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1D5C6" w14:textId="05D2BECB" w:rsidR="00EB5072" w:rsidRPr="004F6E46" w:rsidRDefault="00EB5072" w:rsidP="00EB5072">
      <w:pPr>
        <w:shd w:val="clear" w:color="auto" w:fill="002060"/>
        <w:ind w:left="-630" w:right="-450"/>
        <w:jc w:val="center"/>
        <w:rPr>
          <w:b/>
          <w:color w:val="FFFFFF" w:themeColor="background1"/>
          <w:spacing w:val="80"/>
          <w:sz w:val="52"/>
          <w:szCs w:val="52"/>
          <w:lang w:val="es-ES_tradnl"/>
        </w:rPr>
      </w:pPr>
      <w:bookmarkStart w:id="0" w:name="_Toc41971238"/>
      <w:r w:rsidRPr="004F6E46">
        <w:rPr>
          <w:b/>
          <w:color w:val="FFFFFF" w:themeColor="background1"/>
          <w:spacing w:val="80"/>
          <w:sz w:val="52"/>
          <w:szCs w:val="52"/>
          <w:lang w:val="es-ES_tradnl"/>
        </w:rPr>
        <w:t xml:space="preserve">DOCUMENTO ESTÁNDAR </w:t>
      </w:r>
      <w:r w:rsidRPr="004F6E46">
        <w:rPr>
          <w:b/>
          <w:color w:val="FFFFFF" w:themeColor="background1"/>
          <w:spacing w:val="80"/>
          <w:sz w:val="52"/>
          <w:szCs w:val="52"/>
          <w:lang w:val="es-ES_tradnl"/>
        </w:rPr>
        <w:br/>
        <w:t>DE ADQUISICIONES</w:t>
      </w:r>
    </w:p>
    <w:p w14:paraId="3C598F6B" w14:textId="77777777" w:rsidR="007B586E" w:rsidRPr="004F6E46" w:rsidRDefault="007B586E">
      <w:pPr>
        <w:jc w:val="center"/>
        <w:rPr>
          <w:b/>
          <w:sz w:val="52"/>
          <w:lang w:val="es-ES_tradnl"/>
        </w:rPr>
      </w:pPr>
    </w:p>
    <w:p w14:paraId="52DFBF28" w14:textId="77777777" w:rsidR="007B586E" w:rsidRPr="004F6E46" w:rsidRDefault="007B586E">
      <w:pPr>
        <w:jc w:val="center"/>
        <w:rPr>
          <w:b/>
          <w:sz w:val="52"/>
          <w:lang w:val="es-ES_tradnl"/>
        </w:rPr>
      </w:pPr>
    </w:p>
    <w:p w14:paraId="6CB53FB7" w14:textId="77777777" w:rsidR="009D7836" w:rsidRPr="004F6E46" w:rsidRDefault="009D7836">
      <w:pPr>
        <w:jc w:val="center"/>
        <w:rPr>
          <w:b/>
          <w:sz w:val="52"/>
          <w:lang w:val="es-ES_tradnl"/>
        </w:rPr>
      </w:pPr>
    </w:p>
    <w:p w14:paraId="1FCA4B20" w14:textId="77777777" w:rsidR="001A08B6" w:rsidRPr="004F6E46" w:rsidRDefault="007E12F3" w:rsidP="007A67B9">
      <w:pPr>
        <w:jc w:val="center"/>
        <w:rPr>
          <w:b/>
          <w:sz w:val="72"/>
          <w:lang w:val="es-ES_tradnl"/>
        </w:rPr>
      </w:pPr>
      <w:r w:rsidRPr="004F6E46">
        <w:rPr>
          <w:b/>
          <w:sz w:val="72"/>
          <w:lang w:val="es-ES_tradnl"/>
        </w:rPr>
        <w:t>Solicitud</w:t>
      </w:r>
      <w:r w:rsidR="00310247" w:rsidRPr="004F6E46">
        <w:rPr>
          <w:b/>
          <w:sz w:val="72"/>
          <w:lang w:val="es-ES_tradnl"/>
        </w:rPr>
        <w:t xml:space="preserve"> de Ofertas</w:t>
      </w:r>
    </w:p>
    <w:p w14:paraId="2EB0C838" w14:textId="6CF43A3C" w:rsidR="007B586E" w:rsidRPr="004F6E46" w:rsidRDefault="00AC7668">
      <w:pPr>
        <w:jc w:val="center"/>
        <w:rPr>
          <w:b/>
          <w:sz w:val="72"/>
          <w:lang w:val="es-ES_tradnl"/>
        </w:rPr>
      </w:pPr>
      <w:r w:rsidRPr="004F6E46">
        <w:rPr>
          <w:b/>
          <w:sz w:val="72"/>
          <w:lang w:val="es-ES_tradnl"/>
        </w:rPr>
        <w:t>Obras M</w:t>
      </w:r>
      <w:r w:rsidR="00D4244E" w:rsidRPr="004F6E46">
        <w:rPr>
          <w:b/>
          <w:sz w:val="72"/>
          <w:lang w:val="es-ES_tradnl"/>
        </w:rPr>
        <w:t>enores</w:t>
      </w:r>
    </w:p>
    <w:p w14:paraId="4EFDDA0B" w14:textId="21B74CBF" w:rsidR="00C95565" w:rsidRPr="004F6E46" w:rsidRDefault="001A08B6" w:rsidP="007A67B9">
      <w:pPr>
        <w:jc w:val="center"/>
        <w:rPr>
          <w:b/>
          <w:sz w:val="36"/>
          <w:szCs w:val="36"/>
          <w:lang w:val="es-ES_tradnl"/>
        </w:rPr>
      </w:pPr>
      <w:r w:rsidRPr="004F6E46">
        <w:rPr>
          <w:b/>
          <w:sz w:val="36"/>
          <w:szCs w:val="36"/>
          <w:lang w:val="es-ES_tradnl"/>
        </w:rPr>
        <w:t>(</w:t>
      </w:r>
      <w:r w:rsidR="00C43A4C" w:rsidRPr="004F6E46">
        <w:rPr>
          <w:b/>
          <w:sz w:val="36"/>
          <w:szCs w:val="36"/>
          <w:lang w:val="es-ES_tradnl"/>
        </w:rPr>
        <w:t xml:space="preserve">Proceso de licitación </w:t>
      </w:r>
      <w:r w:rsidR="00791B5B" w:rsidRPr="004F6E46">
        <w:rPr>
          <w:b/>
          <w:sz w:val="36"/>
          <w:szCs w:val="36"/>
          <w:lang w:val="es-ES_tradnl"/>
        </w:rPr>
        <w:t xml:space="preserve">con </w:t>
      </w:r>
      <w:r w:rsidR="00A07D88" w:rsidRPr="004F6E46">
        <w:rPr>
          <w:b/>
          <w:sz w:val="36"/>
          <w:szCs w:val="36"/>
          <w:lang w:val="es-ES_tradnl"/>
        </w:rPr>
        <w:t>dos</w:t>
      </w:r>
      <w:r w:rsidR="00C43A4C" w:rsidRPr="004F6E46">
        <w:rPr>
          <w:b/>
          <w:sz w:val="36"/>
          <w:szCs w:val="36"/>
          <w:lang w:val="es-ES_tradnl"/>
        </w:rPr>
        <w:t xml:space="preserve"> sobre</w:t>
      </w:r>
      <w:r w:rsidR="00A07D88" w:rsidRPr="004F6E46">
        <w:rPr>
          <w:b/>
          <w:sz w:val="36"/>
          <w:szCs w:val="36"/>
          <w:lang w:val="es-ES_tradnl"/>
        </w:rPr>
        <w:t>s</w:t>
      </w:r>
      <w:r w:rsidR="00C95565" w:rsidRPr="004F6E46">
        <w:rPr>
          <w:b/>
          <w:sz w:val="36"/>
          <w:szCs w:val="36"/>
          <w:lang w:val="es-ES_tradnl"/>
        </w:rPr>
        <w:t>)</w:t>
      </w:r>
    </w:p>
    <w:p w14:paraId="7BA2BFB2" w14:textId="77777777" w:rsidR="00A41BA5" w:rsidRPr="004F6E46" w:rsidRDefault="00A41BA5" w:rsidP="00A41BA5">
      <w:pPr>
        <w:rPr>
          <w:lang w:val="es-ES_tradnl"/>
        </w:rPr>
      </w:pPr>
    </w:p>
    <w:p w14:paraId="2DA0F87D" w14:textId="77777777" w:rsidR="001358C9" w:rsidRPr="004F6E46" w:rsidRDefault="001358C9" w:rsidP="00A41BA5">
      <w:pPr>
        <w:rPr>
          <w:lang w:val="es-ES_tradnl"/>
        </w:rPr>
      </w:pPr>
    </w:p>
    <w:p w14:paraId="1369B1BF" w14:textId="77777777" w:rsidR="001358C9" w:rsidRPr="004F6E46" w:rsidRDefault="001358C9" w:rsidP="00A41BA5">
      <w:pPr>
        <w:rPr>
          <w:lang w:val="es-ES_tradnl"/>
        </w:rPr>
      </w:pPr>
    </w:p>
    <w:p w14:paraId="58D4BA29" w14:textId="77777777" w:rsidR="001358C9" w:rsidRPr="004F6E46" w:rsidRDefault="001358C9" w:rsidP="00A41BA5">
      <w:pPr>
        <w:rPr>
          <w:lang w:val="es-ES_tradnl"/>
        </w:rPr>
      </w:pPr>
    </w:p>
    <w:p w14:paraId="73F6A590" w14:textId="77777777" w:rsidR="00F8231F" w:rsidRPr="004F6E46" w:rsidRDefault="00F8231F" w:rsidP="00A41BA5">
      <w:pPr>
        <w:rPr>
          <w:lang w:val="es-ES_tradnl"/>
        </w:rPr>
      </w:pPr>
    </w:p>
    <w:p w14:paraId="583A6A04" w14:textId="77777777" w:rsidR="00F8231F" w:rsidRPr="004F6E46" w:rsidRDefault="00F8231F" w:rsidP="00A41BA5">
      <w:pPr>
        <w:rPr>
          <w:lang w:val="es-ES_tradnl"/>
        </w:rPr>
      </w:pPr>
    </w:p>
    <w:p w14:paraId="5401FA16" w14:textId="77777777" w:rsidR="0048639F" w:rsidRPr="004F6E46" w:rsidRDefault="0048639F" w:rsidP="00A41BA5">
      <w:pPr>
        <w:rPr>
          <w:lang w:val="es-ES_tradnl"/>
        </w:rPr>
      </w:pPr>
    </w:p>
    <w:p w14:paraId="6AE407A4" w14:textId="77777777" w:rsidR="0048639F" w:rsidRPr="004F6E46" w:rsidRDefault="0048639F" w:rsidP="00A41BA5">
      <w:pPr>
        <w:rPr>
          <w:lang w:val="es-ES_tradnl"/>
        </w:rPr>
      </w:pPr>
    </w:p>
    <w:p w14:paraId="4905FCC3" w14:textId="5A1F0EFE" w:rsidR="001358C9" w:rsidRPr="004F6E46" w:rsidRDefault="001358C9" w:rsidP="00F439EB">
      <w:pPr>
        <w:jc w:val="center"/>
        <w:rPr>
          <w:lang w:val="es-ES_tradnl"/>
        </w:rPr>
      </w:pPr>
    </w:p>
    <w:p w14:paraId="748F12B1" w14:textId="77777777" w:rsidR="00046D22" w:rsidRPr="004F6E46" w:rsidRDefault="00046D22" w:rsidP="00F439EB">
      <w:pPr>
        <w:jc w:val="center"/>
        <w:rPr>
          <w:lang w:val="es-ES_tradnl"/>
        </w:rPr>
      </w:pPr>
    </w:p>
    <w:p w14:paraId="7AE95631" w14:textId="77777777" w:rsidR="00046D22" w:rsidRPr="004F6E46" w:rsidRDefault="00046D22" w:rsidP="00F439EB">
      <w:pPr>
        <w:jc w:val="center"/>
        <w:rPr>
          <w:lang w:val="es-ES_tradnl"/>
        </w:rPr>
      </w:pPr>
    </w:p>
    <w:p w14:paraId="649C88AA" w14:textId="77777777" w:rsidR="00046D22" w:rsidRPr="004F6E46" w:rsidRDefault="00046D22" w:rsidP="00F439EB">
      <w:pPr>
        <w:jc w:val="center"/>
        <w:rPr>
          <w:lang w:val="es-ES_tradnl"/>
        </w:rPr>
      </w:pPr>
    </w:p>
    <w:p w14:paraId="6433CD21" w14:textId="77777777" w:rsidR="00046D22" w:rsidRPr="004F6E46" w:rsidRDefault="00046D22" w:rsidP="00F439EB">
      <w:pPr>
        <w:jc w:val="center"/>
        <w:rPr>
          <w:lang w:val="es-ES_tradnl"/>
        </w:rPr>
      </w:pPr>
    </w:p>
    <w:p w14:paraId="32514FFE" w14:textId="77777777" w:rsidR="00046D22" w:rsidRPr="004F6E46" w:rsidRDefault="00046D22" w:rsidP="00F439EB">
      <w:pPr>
        <w:jc w:val="center"/>
        <w:rPr>
          <w:lang w:val="es-ES_tradnl"/>
        </w:rPr>
      </w:pPr>
    </w:p>
    <w:p w14:paraId="7476976A" w14:textId="77777777" w:rsidR="00046D22" w:rsidRPr="004F6E46" w:rsidRDefault="00046D22" w:rsidP="00F439EB">
      <w:pPr>
        <w:jc w:val="center"/>
        <w:rPr>
          <w:lang w:val="es-ES_tradnl"/>
        </w:rPr>
      </w:pPr>
    </w:p>
    <w:p w14:paraId="049BBD0A" w14:textId="77777777" w:rsidR="00046D22" w:rsidRPr="004F6E46" w:rsidRDefault="00046D22" w:rsidP="00F439EB">
      <w:pPr>
        <w:jc w:val="center"/>
        <w:rPr>
          <w:lang w:val="es-ES_tradnl"/>
        </w:rPr>
      </w:pPr>
    </w:p>
    <w:p w14:paraId="65AFE21A" w14:textId="77777777" w:rsidR="00046D22" w:rsidRPr="004F6E46" w:rsidRDefault="00046D22" w:rsidP="00F439EB">
      <w:pPr>
        <w:jc w:val="center"/>
        <w:rPr>
          <w:lang w:val="es-ES_tradnl"/>
        </w:rPr>
      </w:pPr>
    </w:p>
    <w:p w14:paraId="2781E580" w14:textId="77777777" w:rsidR="00046D22" w:rsidRPr="004F6E46" w:rsidRDefault="00046D22" w:rsidP="00F439EB">
      <w:pPr>
        <w:jc w:val="center"/>
        <w:rPr>
          <w:lang w:val="es-ES_tradnl"/>
        </w:rPr>
      </w:pPr>
    </w:p>
    <w:p w14:paraId="3D4E221D" w14:textId="77777777" w:rsidR="00046D22" w:rsidRPr="004F6E46" w:rsidRDefault="00046D22" w:rsidP="00F439EB">
      <w:pPr>
        <w:jc w:val="center"/>
        <w:rPr>
          <w:lang w:val="es-ES_tradnl"/>
        </w:rPr>
      </w:pPr>
    </w:p>
    <w:p w14:paraId="797F785D" w14:textId="0D910596" w:rsidR="00046D22" w:rsidRPr="004F6E46" w:rsidRDefault="00046D22" w:rsidP="00F439EB">
      <w:pPr>
        <w:jc w:val="center"/>
        <w:rPr>
          <w:lang w:val="es-ES_tradnl"/>
        </w:rPr>
      </w:pPr>
    </w:p>
    <w:p w14:paraId="0F8FF5E8" w14:textId="37462C82" w:rsidR="006860A4" w:rsidRPr="004F6E46" w:rsidRDefault="006860A4" w:rsidP="00F439EB">
      <w:pPr>
        <w:jc w:val="center"/>
        <w:rPr>
          <w:lang w:val="es-ES_tradnl"/>
        </w:rPr>
      </w:pPr>
    </w:p>
    <w:p w14:paraId="157D7C12" w14:textId="7C71A70B" w:rsidR="006860A4" w:rsidRPr="004F6E46" w:rsidRDefault="006860A4" w:rsidP="00F439EB">
      <w:pPr>
        <w:jc w:val="center"/>
        <w:rPr>
          <w:lang w:val="es-ES_tradnl"/>
        </w:rPr>
      </w:pPr>
    </w:p>
    <w:p w14:paraId="2A399314" w14:textId="77777777" w:rsidR="00046D22" w:rsidRPr="004F6E46" w:rsidRDefault="00046D22" w:rsidP="00F439EB">
      <w:pPr>
        <w:jc w:val="center"/>
        <w:rPr>
          <w:lang w:val="es-ES_tradnl"/>
        </w:rPr>
      </w:pPr>
    </w:p>
    <w:p w14:paraId="7DCC3383" w14:textId="77777777" w:rsidR="00046D22" w:rsidRPr="004F6E46" w:rsidRDefault="00046D22" w:rsidP="00F439EB">
      <w:pPr>
        <w:jc w:val="center"/>
        <w:rPr>
          <w:lang w:val="es-ES_tradnl"/>
        </w:rPr>
      </w:pPr>
    </w:p>
    <w:p w14:paraId="1DE13336" w14:textId="77777777" w:rsidR="00046D22" w:rsidRPr="004F6E46" w:rsidRDefault="00046D22" w:rsidP="00F439EB">
      <w:pPr>
        <w:jc w:val="center"/>
        <w:rPr>
          <w:lang w:val="es-ES_tradnl"/>
        </w:rPr>
      </w:pPr>
    </w:p>
    <w:p w14:paraId="63765397" w14:textId="36932F45" w:rsidR="00046D22" w:rsidRPr="004F6E46" w:rsidRDefault="006860A4" w:rsidP="00F439EB">
      <w:pPr>
        <w:jc w:val="center"/>
        <w:rPr>
          <w:lang w:val="es-ES_tradnl"/>
        </w:rPr>
      </w:pPr>
      <w:r w:rsidRPr="004F6E46">
        <w:rPr>
          <w:noProof/>
          <w:sz w:val="16"/>
          <w:szCs w:val="16"/>
          <w:lang w:val="es-ES_tradnl"/>
        </w:rPr>
        <mc:AlternateContent>
          <mc:Choice Requires="wps">
            <w:drawing>
              <wp:anchor distT="0" distB="0" distL="114300" distR="114300" simplePos="0" relativeHeight="251659776" behindDoc="0" locked="0" layoutInCell="1" allowOverlap="1" wp14:anchorId="2DC511C6" wp14:editId="43F53D03">
                <wp:simplePos x="0" y="0"/>
                <wp:positionH relativeFrom="margin">
                  <wp:posOffset>3657600</wp:posOffset>
                </wp:positionH>
                <wp:positionV relativeFrom="paragraph">
                  <wp:posOffset>100965</wp:posOffset>
                </wp:positionV>
                <wp:extent cx="2057400" cy="4343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85CFAD" w14:textId="6EA6EB9D" w:rsidR="00F20773" w:rsidRPr="006860A4" w:rsidRDefault="00F20773" w:rsidP="00046D22">
                            <w:pPr>
                              <w:jc w:val="right"/>
                              <w:rPr>
                                <w:rFonts w:ascii="Andes Bold" w:hAnsi="Andes Bold"/>
                                <w:b/>
                                <w:color w:val="000000" w:themeColor="text1"/>
                              </w:rPr>
                            </w:pPr>
                            <w:r w:rsidRPr="006860A4">
                              <w:rPr>
                                <w:rFonts w:ascii="Andes Bold" w:hAnsi="Andes Bold"/>
                                <w:b/>
                                <w:bCs/>
                                <w:color w:val="000000" w:themeColor="text1"/>
                                <w:lang w:val="es-ES"/>
                              </w:rPr>
                              <w:t>ENERO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511C6" id="Rectangle 1" o:spid="_x0000_s1026" style="position:absolute;left:0;text-align:left;margin-left:4in;margin-top:7.95pt;width:162pt;height:34.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" filled="f" stroked="f" strokeweight="1pt">
                <v:path arrowok="t"/>
                <v:textbox>
                  <w:txbxContent>
                    <w:p w14:paraId="0285CFAD" w14:textId="6EA6EB9D" w:rsidR="00F20773" w:rsidRPr="006860A4" w:rsidRDefault="00F20773" w:rsidP="00046D22">
                      <w:pPr>
                        <w:jc w:val="right"/>
                        <w:rPr>
                          <w:rFonts w:ascii="Andes Bold" w:hAnsi="Andes Bold"/>
                          <w:b/>
                          <w:color w:val="000000" w:themeColor="text1"/>
                        </w:rPr>
                      </w:pPr>
                      <w:r w:rsidRPr="006860A4">
                        <w:rPr>
                          <w:rFonts w:ascii="Andes Bold" w:hAnsi="Andes Bold"/>
                          <w:b/>
                          <w:bCs/>
                          <w:color w:val="000000" w:themeColor="text1"/>
                          <w:lang w:val="es-ES"/>
                        </w:rPr>
                        <w:t>ENERO 2017</w:t>
                      </w:r>
                    </w:p>
                  </w:txbxContent>
                </v:textbox>
                <w10:wrap anchorx="margin"/>
              </v:rect>
            </w:pict>
          </mc:Fallback>
        </mc:AlternateContent>
      </w:r>
    </w:p>
    <w:p w14:paraId="692B8FAE" w14:textId="30869873" w:rsidR="00046D22" w:rsidRPr="004F6E46" w:rsidRDefault="00046D22" w:rsidP="00046D22">
      <w:pPr>
        <w:rPr>
          <w:b/>
          <w:sz w:val="16"/>
          <w:szCs w:val="16"/>
          <w:lang w:val="es-ES_tradnl"/>
        </w:rPr>
      </w:pPr>
      <w:r w:rsidRPr="004F6E46">
        <w:rPr>
          <w:lang w:val="es-ES_tradnl"/>
        </w:rPr>
        <w:t xml:space="preserve"> </w:t>
      </w:r>
      <w:r w:rsidRPr="004F6E46">
        <w:rPr>
          <w:noProof/>
          <w:lang w:val="es-ES_tradnl"/>
        </w:rPr>
        <w:drawing>
          <wp:inline distT="0" distB="0" distL="0" distR="0" wp14:anchorId="62DEE10D" wp14:editId="37C46331">
            <wp:extent cx="1752600" cy="386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16189" cy="400660"/>
                    </a:xfrm>
                    <a:prstGeom prst="rect">
                      <a:avLst/>
                    </a:prstGeom>
                    <a:noFill/>
                    <a:ln>
                      <a:noFill/>
                    </a:ln>
                  </pic:spPr>
                </pic:pic>
              </a:graphicData>
            </a:graphic>
          </wp:inline>
        </w:drawing>
      </w:r>
    </w:p>
    <w:p w14:paraId="4733EAD7" w14:textId="77777777" w:rsidR="00046D22" w:rsidRPr="004F6E46" w:rsidRDefault="00046D22" w:rsidP="00046D22">
      <w:pPr>
        <w:rPr>
          <w:b/>
          <w:sz w:val="16"/>
          <w:szCs w:val="16"/>
          <w:lang w:val="es-ES_tradnl"/>
        </w:rPr>
        <w:sectPr w:rsidR="00046D22" w:rsidRPr="004F6E46" w:rsidSect="006860A4">
          <w:headerReference w:type="even" r:id="rId12"/>
          <w:headerReference w:type="default" r:id="rId13"/>
          <w:headerReference w:type="first" r:id="rId14"/>
          <w:type w:val="continuous"/>
          <w:pgSz w:w="12240" w:h="15840" w:code="1"/>
          <w:pgMar w:top="1440" w:right="1440" w:bottom="811" w:left="1797" w:header="720" w:footer="720" w:gutter="0"/>
          <w:paperSrc w:first="15" w:other="15"/>
          <w:pgNumType w:fmt="lowerRoman"/>
          <w:cols w:space="720"/>
          <w:titlePg/>
          <w:docGrid w:linePitch="326"/>
        </w:sectPr>
      </w:pPr>
    </w:p>
    <w:p w14:paraId="7EB77569" w14:textId="38F30984" w:rsidR="005F0029" w:rsidRPr="004F6E46" w:rsidRDefault="00AA497B" w:rsidP="006860A4">
      <w:pPr>
        <w:jc w:val="both"/>
        <w:rPr>
          <w:lang w:val="es-ES_tradnl"/>
        </w:rPr>
      </w:pPr>
      <w:r w:rsidRPr="004F6E46">
        <w:rPr>
          <w:lang w:val="es-ES_tradnl"/>
        </w:rPr>
        <w:lastRenderedPageBreak/>
        <w:t xml:space="preserve">Este documento está </w:t>
      </w:r>
      <w:r w:rsidR="0010014A" w:rsidRPr="004F6E46">
        <w:rPr>
          <w:lang w:val="es-ES_tradnl"/>
        </w:rPr>
        <w:t>registrado como propiedad intelectual</w:t>
      </w:r>
      <w:r w:rsidR="005F0029" w:rsidRPr="004F6E46">
        <w:rPr>
          <w:lang w:val="es-ES_tradnl"/>
        </w:rPr>
        <w:t>.</w:t>
      </w:r>
    </w:p>
    <w:p w14:paraId="5F204357" w14:textId="77777777" w:rsidR="005F0029" w:rsidRPr="004F6E46" w:rsidRDefault="005F0029" w:rsidP="006860A4">
      <w:pPr>
        <w:jc w:val="both"/>
        <w:rPr>
          <w:lang w:val="es-ES_tradnl"/>
        </w:rPr>
      </w:pPr>
    </w:p>
    <w:p w14:paraId="73C446BB" w14:textId="77777777" w:rsidR="00615D3B" w:rsidRPr="004F6E46" w:rsidRDefault="0010014A" w:rsidP="006860A4">
      <w:pPr>
        <w:jc w:val="both"/>
        <w:rPr>
          <w:lang w:val="es-ES_tradnl"/>
        </w:rPr>
      </w:pPr>
      <w:r w:rsidRPr="004F6E46">
        <w:rPr>
          <w:lang w:val="es-ES_tradnl"/>
        </w:rPr>
        <w:t xml:space="preserve">Se </w:t>
      </w:r>
      <w:r w:rsidR="00775901" w:rsidRPr="004F6E46">
        <w:rPr>
          <w:lang w:val="es-ES_tradnl"/>
        </w:rPr>
        <w:t>puede utilizar y reproducir únicamente sin fines comerciales</w:t>
      </w:r>
      <w:r w:rsidR="005F0029" w:rsidRPr="004F6E46">
        <w:rPr>
          <w:lang w:val="es-ES_tradnl"/>
        </w:rPr>
        <w:t>.</w:t>
      </w:r>
      <w:r w:rsidR="002030AA" w:rsidRPr="004F6E46">
        <w:rPr>
          <w:lang w:val="es-ES_tradnl"/>
        </w:rPr>
        <w:t xml:space="preserve"> No se permite su uso comercial; entre otras cosas, está prohibido revenderlo o cobrar su distribución, el acceso a él o su empleo en </w:t>
      </w:r>
      <w:r w:rsidR="00616C8C" w:rsidRPr="004F6E46">
        <w:rPr>
          <w:lang w:val="es-ES_tradnl"/>
        </w:rPr>
        <w:t>obras derivadas</w:t>
      </w:r>
      <w:r w:rsidR="002030AA" w:rsidRPr="004F6E46">
        <w:rPr>
          <w:lang w:val="es-ES_tradnl"/>
        </w:rPr>
        <w:t>, como traducciones no oficiales</w:t>
      </w:r>
      <w:r w:rsidR="005F0029" w:rsidRPr="004F6E46">
        <w:rPr>
          <w:lang w:val="es-ES_tradnl"/>
        </w:rPr>
        <w:t>.</w:t>
      </w:r>
    </w:p>
    <w:p w14:paraId="1566E3AC" w14:textId="1BDFFED2" w:rsidR="006860A4" w:rsidRPr="004F6E46" w:rsidRDefault="006860A4" w:rsidP="007A67B9">
      <w:pPr>
        <w:jc w:val="both"/>
        <w:rPr>
          <w:sz w:val="40"/>
          <w:szCs w:val="40"/>
          <w:lang w:val="es-ES_tradnl"/>
        </w:rPr>
      </w:pPr>
    </w:p>
    <w:p w14:paraId="7B3F9162" w14:textId="77777777" w:rsidR="006860A4" w:rsidRPr="004F6E46" w:rsidRDefault="006860A4" w:rsidP="007A67B9">
      <w:pPr>
        <w:jc w:val="both"/>
        <w:rPr>
          <w:sz w:val="40"/>
          <w:szCs w:val="40"/>
          <w:lang w:val="es-ES_tradnl"/>
        </w:rPr>
        <w:sectPr w:rsidR="006860A4" w:rsidRPr="004F6E46" w:rsidSect="006860A4">
          <w:headerReference w:type="even" r:id="rId15"/>
          <w:headerReference w:type="default" r:id="rId16"/>
          <w:headerReference w:type="first" r:id="rId17"/>
          <w:footnotePr>
            <w:numRestart w:val="eachPage"/>
          </w:footnotePr>
          <w:pgSz w:w="12240" w:h="15840" w:code="1"/>
          <w:pgMar w:top="1440" w:right="1440" w:bottom="1440" w:left="1797" w:header="720" w:footer="720" w:gutter="0"/>
          <w:paperSrc w:first="15" w:other="15"/>
          <w:pgNumType w:fmt="lowerRoman"/>
          <w:cols w:space="720"/>
          <w:titlePg/>
          <w:docGrid w:linePitch="326"/>
        </w:sectPr>
      </w:pPr>
    </w:p>
    <w:p w14:paraId="4BDA63E0" w14:textId="3C456E85" w:rsidR="00CE5338" w:rsidRPr="004F6E46" w:rsidRDefault="00B90313" w:rsidP="007A67B9">
      <w:pPr>
        <w:jc w:val="both"/>
        <w:rPr>
          <w:b/>
          <w:sz w:val="32"/>
          <w:szCs w:val="32"/>
          <w:lang w:val="es-ES_tradnl"/>
        </w:rPr>
      </w:pPr>
      <w:r w:rsidRPr="004F6E46">
        <w:rPr>
          <w:b/>
          <w:sz w:val="32"/>
          <w:lang w:val="es-ES_tradnl"/>
        </w:rPr>
        <w:lastRenderedPageBreak/>
        <w:t>Revision</w:t>
      </w:r>
      <w:r w:rsidR="00775901" w:rsidRPr="004F6E46">
        <w:rPr>
          <w:b/>
          <w:sz w:val="32"/>
          <w:szCs w:val="32"/>
          <w:lang w:val="es-ES_tradnl"/>
        </w:rPr>
        <w:t>e</w:t>
      </w:r>
      <w:r w:rsidRPr="004F6E46">
        <w:rPr>
          <w:b/>
          <w:sz w:val="32"/>
          <w:szCs w:val="32"/>
          <w:lang w:val="es-ES_tradnl"/>
        </w:rPr>
        <w:t>s</w:t>
      </w:r>
    </w:p>
    <w:p w14:paraId="5614AC72" w14:textId="53C7F6AC" w:rsidR="007B063D" w:rsidRPr="004F6E46" w:rsidRDefault="007B063D" w:rsidP="006860A4">
      <w:pPr>
        <w:spacing w:before="480" w:after="240"/>
        <w:jc w:val="both"/>
        <w:rPr>
          <w:b/>
          <w:bCs/>
          <w:sz w:val="32"/>
          <w:lang w:val="es-ES_tradnl"/>
        </w:rPr>
      </w:pPr>
      <w:r w:rsidRPr="004F6E46">
        <w:rPr>
          <w:b/>
          <w:bCs/>
          <w:sz w:val="32"/>
          <w:lang w:val="es-ES_tradnl"/>
        </w:rPr>
        <w:t>Enero de 2017</w:t>
      </w:r>
    </w:p>
    <w:p w14:paraId="394EFEC6" w14:textId="21A94DEC" w:rsidR="007B063D" w:rsidRPr="004F6E46" w:rsidRDefault="007B063D" w:rsidP="006860A4">
      <w:pPr>
        <w:spacing w:before="240" w:after="240"/>
        <w:jc w:val="both"/>
        <w:rPr>
          <w:bCs/>
          <w:lang w:val="es-ES_tradnl"/>
        </w:rPr>
      </w:pPr>
      <w:r w:rsidRPr="004F6E46">
        <w:rPr>
          <w:bCs/>
          <w:lang w:val="es-ES_tradnl"/>
        </w:rPr>
        <w:t xml:space="preserve">Esta versión revisada de enero de 2017, incorpora cambios para mejorar las disposiciones en materia </w:t>
      </w:r>
      <w:r w:rsidR="001361A2" w:rsidRPr="004F6E46">
        <w:rPr>
          <w:bCs/>
          <w:lang w:val="es-ES_tradnl"/>
        </w:rPr>
        <w:t xml:space="preserve">medio </w:t>
      </w:r>
      <w:r w:rsidRPr="004F6E46">
        <w:rPr>
          <w:bCs/>
          <w:lang w:val="es-ES_tradnl"/>
        </w:rPr>
        <w:t>ambiental, social,</w:t>
      </w:r>
      <w:r w:rsidR="001361A2" w:rsidRPr="004F6E46">
        <w:rPr>
          <w:bCs/>
          <w:lang w:val="es-ES_tradnl"/>
        </w:rPr>
        <w:t xml:space="preserve"> </w:t>
      </w:r>
      <w:r w:rsidR="00860537" w:rsidRPr="004F6E46">
        <w:rPr>
          <w:bCs/>
          <w:lang w:val="es-ES_tradnl"/>
        </w:rPr>
        <w:t xml:space="preserve">y de </w:t>
      </w:r>
      <w:r w:rsidR="00C55D82" w:rsidRPr="004F6E46">
        <w:rPr>
          <w:bCs/>
          <w:lang w:val="es-ES_tradnl"/>
        </w:rPr>
        <w:t>seguridad y salud en el trabajo</w:t>
      </w:r>
      <w:r w:rsidRPr="004F6E46">
        <w:rPr>
          <w:bCs/>
          <w:lang w:val="es-ES_tradnl"/>
        </w:rPr>
        <w:t>.</w:t>
      </w:r>
      <w:r w:rsidR="003F5918">
        <w:rPr>
          <w:bCs/>
          <w:lang w:val="es-ES_tradnl"/>
        </w:rPr>
        <w:t xml:space="preserve"> </w:t>
      </w:r>
      <w:r w:rsidRPr="004F6E46">
        <w:rPr>
          <w:bCs/>
          <w:lang w:val="es-ES_tradnl"/>
        </w:rPr>
        <w:t>Además, se agrega un modelo de notificación de la intención de adjudicar y otros cambios en la redacción del documento.</w:t>
      </w:r>
    </w:p>
    <w:p w14:paraId="1436709A" w14:textId="77777777" w:rsidR="009B55EB" w:rsidRPr="004F6E46" w:rsidRDefault="00294516" w:rsidP="006860A4">
      <w:pPr>
        <w:spacing w:before="360" w:after="240"/>
        <w:jc w:val="both"/>
        <w:rPr>
          <w:b/>
          <w:bCs/>
          <w:sz w:val="32"/>
          <w:lang w:val="es-ES_tradnl"/>
        </w:rPr>
      </w:pPr>
      <w:r w:rsidRPr="004F6E46">
        <w:rPr>
          <w:b/>
          <w:bCs/>
          <w:sz w:val="32"/>
          <w:lang w:val="es-ES_tradnl"/>
        </w:rPr>
        <w:t>Jul</w:t>
      </w:r>
      <w:r w:rsidR="009C7F21" w:rsidRPr="004F6E46">
        <w:rPr>
          <w:b/>
          <w:bCs/>
          <w:sz w:val="32"/>
          <w:lang w:val="es-ES_tradnl"/>
        </w:rPr>
        <w:t xml:space="preserve">io de </w:t>
      </w:r>
      <w:r w:rsidR="009B55EB" w:rsidRPr="004F6E46">
        <w:rPr>
          <w:b/>
          <w:bCs/>
          <w:sz w:val="32"/>
          <w:lang w:val="es-ES_tradnl"/>
        </w:rPr>
        <w:t>2016</w:t>
      </w:r>
    </w:p>
    <w:p w14:paraId="69E2B010" w14:textId="5F0B4689" w:rsidR="009B55EB" w:rsidRPr="004F6E46" w:rsidRDefault="00B94C52" w:rsidP="006860A4">
      <w:pPr>
        <w:spacing w:before="240" w:after="240"/>
        <w:jc w:val="both"/>
        <w:rPr>
          <w:bCs/>
          <w:spacing w:val="-4"/>
          <w:lang w:val="es-ES_tradnl"/>
        </w:rPr>
      </w:pPr>
      <w:r w:rsidRPr="004F6E46">
        <w:rPr>
          <w:bCs/>
          <w:spacing w:val="-4"/>
          <w:lang w:val="es-ES_tradnl"/>
        </w:rPr>
        <w:t xml:space="preserve">Esta </w:t>
      </w:r>
      <w:r w:rsidR="00EF3458" w:rsidRPr="004F6E46">
        <w:rPr>
          <w:bCs/>
          <w:spacing w:val="-4"/>
          <w:lang w:val="es-ES_tradnl"/>
        </w:rPr>
        <w:t xml:space="preserve">versión </w:t>
      </w:r>
      <w:r w:rsidRPr="004F6E46">
        <w:rPr>
          <w:bCs/>
          <w:spacing w:val="-4"/>
          <w:lang w:val="es-ES_tradnl"/>
        </w:rPr>
        <w:t>revis</w:t>
      </w:r>
      <w:r w:rsidR="00EF3458" w:rsidRPr="004F6E46">
        <w:rPr>
          <w:bCs/>
          <w:spacing w:val="-4"/>
          <w:lang w:val="es-ES_tradnl"/>
        </w:rPr>
        <w:t>ada</w:t>
      </w:r>
      <w:r w:rsidRPr="004F6E46">
        <w:rPr>
          <w:bCs/>
          <w:spacing w:val="-4"/>
          <w:lang w:val="es-ES_tradnl"/>
        </w:rPr>
        <w:t xml:space="preserve"> de </w:t>
      </w:r>
      <w:r w:rsidR="003C3B4D" w:rsidRPr="004F6E46">
        <w:rPr>
          <w:bCs/>
          <w:spacing w:val="-4"/>
          <w:lang w:val="es-ES_tradnl"/>
        </w:rPr>
        <w:t>enero</w:t>
      </w:r>
      <w:r w:rsidRPr="004F6E46">
        <w:rPr>
          <w:bCs/>
          <w:spacing w:val="-4"/>
          <w:lang w:val="es-ES_tradnl"/>
        </w:rPr>
        <w:t xml:space="preserve"> de </w:t>
      </w:r>
      <w:r w:rsidR="009B55EB" w:rsidRPr="004F6E46">
        <w:rPr>
          <w:bCs/>
          <w:spacing w:val="-4"/>
          <w:lang w:val="es-ES_tradnl"/>
        </w:rPr>
        <w:t>2016 incorpora</w:t>
      </w:r>
      <w:r w:rsidRPr="004F6E46">
        <w:rPr>
          <w:bCs/>
          <w:spacing w:val="-4"/>
          <w:lang w:val="es-ES_tradnl"/>
        </w:rPr>
        <w:t xml:space="preserve"> varios cambios </w:t>
      </w:r>
      <w:r w:rsidR="00D42FA7" w:rsidRPr="004F6E46">
        <w:rPr>
          <w:bCs/>
          <w:spacing w:val="-4"/>
          <w:lang w:val="es-ES_tradnl"/>
        </w:rPr>
        <w:t>que surgen de</w:t>
      </w:r>
      <w:r w:rsidR="00EF3458" w:rsidRPr="004F6E46">
        <w:rPr>
          <w:bCs/>
          <w:spacing w:val="-4"/>
          <w:lang w:val="es-ES_tradnl"/>
        </w:rPr>
        <w:t xml:space="preserve"> </w:t>
      </w:r>
      <w:r w:rsidR="00D42FA7" w:rsidRPr="004F6E46">
        <w:rPr>
          <w:bCs/>
          <w:spacing w:val="-4"/>
          <w:lang w:val="es-ES_tradnl"/>
        </w:rPr>
        <w:t>l</w:t>
      </w:r>
      <w:r w:rsidR="00EF3458" w:rsidRPr="004F6E46">
        <w:rPr>
          <w:bCs/>
          <w:spacing w:val="-4"/>
          <w:lang w:val="es-ES_tradnl"/>
        </w:rPr>
        <w:t>as</w:t>
      </w:r>
      <w:r w:rsidR="00D42FA7" w:rsidRPr="004F6E46">
        <w:rPr>
          <w:bCs/>
          <w:spacing w:val="-4"/>
          <w:lang w:val="es-ES_tradnl"/>
        </w:rPr>
        <w:t xml:space="preserve"> </w:t>
      </w:r>
      <w:r w:rsidR="007D6923" w:rsidRPr="004F6E46">
        <w:rPr>
          <w:i/>
          <w:spacing w:val="-4"/>
          <w:lang w:val="es-ES_tradnl"/>
        </w:rPr>
        <w:t>Regulaciones de Adquisiciones para Prestatarios de Financiamiento para Proyectos de Inversión</w:t>
      </w:r>
      <w:r w:rsidR="00A47674" w:rsidRPr="004F6E46">
        <w:rPr>
          <w:bCs/>
          <w:i/>
          <w:spacing w:val="-4"/>
          <w:lang w:val="es-ES_tradnl"/>
        </w:rPr>
        <w:t xml:space="preserve"> </w:t>
      </w:r>
      <w:r w:rsidR="00D42FA7" w:rsidRPr="004F6E46">
        <w:rPr>
          <w:bCs/>
          <w:spacing w:val="-4"/>
          <w:lang w:val="es-ES_tradnl"/>
        </w:rPr>
        <w:t xml:space="preserve">de </w:t>
      </w:r>
      <w:r w:rsidR="00A47674" w:rsidRPr="004F6E46">
        <w:rPr>
          <w:bCs/>
          <w:spacing w:val="-4"/>
          <w:lang w:val="es-ES_tradnl"/>
        </w:rPr>
        <w:t xml:space="preserve">julio de </w:t>
      </w:r>
      <w:r w:rsidR="009B55EB" w:rsidRPr="004F6E46">
        <w:rPr>
          <w:bCs/>
          <w:spacing w:val="-4"/>
          <w:lang w:val="es-ES_tradnl"/>
        </w:rPr>
        <w:t>2016</w:t>
      </w:r>
      <w:r w:rsidR="006B256B" w:rsidRPr="004F6E46">
        <w:rPr>
          <w:spacing w:val="-4"/>
          <w:lang w:val="es-ES_tradnl"/>
        </w:rPr>
        <w:t xml:space="preserve"> del Banco Mundial</w:t>
      </w:r>
      <w:r w:rsidR="009B55EB" w:rsidRPr="004F6E46">
        <w:rPr>
          <w:bCs/>
          <w:spacing w:val="-4"/>
          <w:lang w:val="es-ES_tradnl"/>
        </w:rPr>
        <w:t xml:space="preserve">. </w:t>
      </w:r>
      <w:r w:rsidR="009F2E42" w:rsidRPr="004F6E46">
        <w:rPr>
          <w:bCs/>
          <w:spacing w:val="-4"/>
          <w:lang w:val="es-ES_tradnl"/>
        </w:rPr>
        <w:t xml:space="preserve">El presente </w:t>
      </w:r>
      <w:r w:rsidR="00EF3458" w:rsidRPr="004F6E46">
        <w:rPr>
          <w:bCs/>
          <w:spacing w:val="-4"/>
          <w:lang w:val="es-ES_tradnl"/>
        </w:rPr>
        <w:t>Documento Estándar de Adquisiciones</w:t>
      </w:r>
      <w:r w:rsidR="009B55EB" w:rsidRPr="004F6E46">
        <w:rPr>
          <w:spacing w:val="-4"/>
          <w:lang w:val="es-ES_tradnl"/>
        </w:rPr>
        <w:t xml:space="preserve"> (</w:t>
      </w:r>
      <w:r w:rsidR="00D42FA7" w:rsidRPr="004F6E46">
        <w:rPr>
          <w:spacing w:val="-4"/>
          <w:lang w:val="es-ES_tradnl"/>
        </w:rPr>
        <w:t>DEA</w:t>
      </w:r>
      <w:r w:rsidR="009B55EB" w:rsidRPr="004F6E46">
        <w:rPr>
          <w:spacing w:val="-4"/>
          <w:lang w:val="es-ES_tradnl"/>
        </w:rPr>
        <w:t xml:space="preserve">) </w:t>
      </w:r>
      <w:r w:rsidRPr="004F6E46">
        <w:rPr>
          <w:spacing w:val="-4"/>
          <w:lang w:val="es-ES_tradnl"/>
        </w:rPr>
        <w:t>es aplicable a la contratación de o</w:t>
      </w:r>
      <w:r w:rsidR="00D4244E" w:rsidRPr="004F6E46">
        <w:rPr>
          <w:spacing w:val="-4"/>
          <w:lang w:val="es-ES_tradnl"/>
        </w:rPr>
        <w:t>bras menores</w:t>
      </w:r>
      <w:r w:rsidR="009B55EB" w:rsidRPr="004F6E46">
        <w:rPr>
          <w:spacing w:val="-4"/>
          <w:lang w:val="es-ES_tradnl"/>
        </w:rPr>
        <w:t xml:space="preserve"> </w:t>
      </w:r>
      <w:r w:rsidRPr="004F6E46">
        <w:rPr>
          <w:spacing w:val="-4"/>
          <w:lang w:val="es-ES_tradnl"/>
        </w:rPr>
        <w:t xml:space="preserve">en proyectos financiados por el </w:t>
      </w:r>
      <w:r w:rsidR="002F29CD" w:rsidRPr="004F6E46">
        <w:rPr>
          <w:spacing w:val="-4"/>
          <w:lang w:val="es-ES_tradnl"/>
        </w:rPr>
        <w:t xml:space="preserve">Banco Internacional de Reconstrucción y Fomento (BIRF) o de la Asociación Internacional de Fomento (AIF) y </w:t>
      </w:r>
      <w:r w:rsidR="007F4E7C" w:rsidRPr="004F6E46">
        <w:rPr>
          <w:spacing w:val="-4"/>
          <w:lang w:val="es-ES_tradnl"/>
        </w:rPr>
        <w:t xml:space="preserve">en </w:t>
      </w:r>
      <w:r w:rsidR="00B47D2E" w:rsidRPr="004F6E46">
        <w:rPr>
          <w:spacing w:val="-4"/>
          <w:lang w:val="es-ES_tradnl"/>
        </w:rPr>
        <w:t xml:space="preserve">cuyo </w:t>
      </w:r>
      <w:r w:rsidR="002F29CD" w:rsidRPr="004F6E46">
        <w:rPr>
          <w:spacing w:val="-4"/>
          <w:lang w:val="es-ES_tradnl"/>
        </w:rPr>
        <w:t>convenio l</w:t>
      </w:r>
      <w:r w:rsidR="007F4E7C" w:rsidRPr="004F6E46">
        <w:rPr>
          <w:spacing w:val="-4"/>
          <w:lang w:val="es-ES_tradnl"/>
        </w:rPr>
        <w:t>egal</w:t>
      </w:r>
      <w:r w:rsidR="00B47D2E" w:rsidRPr="004F6E46">
        <w:rPr>
          <w:spacing w:val="-4"/>
          <w:lang w:val="es-ES_tradnl"/>
        </w:rPr>
        <w:t xml:space="preserve"> </w:t>
      </w:r>
      <w:r w:rsidR="007F4E7C" w:rsidRPr="004F6E46">
        <w:rPr>
          <w:spacing w:val="-4"/>
          <w:lang w:val="es-ES_tradnl"/>
        </w:rPr>
        <w:t xml:space="preserve">se </w:t>
      </w:r>
      <w:r w:rsidR="00B47D2E" w:rsidRPr="004F6E46">
        <w:rPr>
          <w:spacing w:val="-4"/>
          <w:lang w:val="es-ES_tradnl"/>
        </w:rPr>
        <w:t>ha</w:t>
      </w:r>
      <w:r w:rsidR="007F4E7C" w:rsidRPr="004F6E46">
        <w:rPr>
          <w:spacing w:val="-4"/>
          <w:lang w:val="es-ES_tradnl"/>
        </w:rPr>
        <w:t>ga</w:t>
      </w:r>
      <w:r w:rsidR="00B47D2E" w:rsidRPr="004F6E46">
        <w:rPr>
          <w:spacing w:val="-4"/>
          <w:lang w:val="es-ES_tradnl"/>
        </w:rPr>
        <w:t xml:space="preserve"> referencia a</w:t>
      </w:r>
      <w:r w:rsidR="00D42FA7" w:rsidRPr="004F6E46">
        <w:rPr>
          <w:spacing w:val="-4"/>
          <w:lang w:val="es-ES_tradnl"/>
        </w:rPr>
        <w:t xml:space="preserve"> dich</w:t>
      </w:r>
      <w:r w:rsidR="0026737E" w:rsidRPr="004F6E46">
        <w:rPr>
          <w:spacing w:val="-4"/>
          <w:lang w:val="es-ES_tradnl"/>
        </w:rPr>
        <w:t xml:space="preserve">as </w:t>
      </w:r>
      <w:r w:rsidR="00BA5B36" w:rsidRPr="004F6E46">
        <w:rPr>
          <w:spacing w:val="-4"/>
          <w:lang w:val="es-ES_tradnl"/>
        </w:rPr>
        <w:t>regulaciones</w:t>
      </w:r>
      <w:r w:rsidR="009B55EB" w:rsidRPr="004F6E46">
        <w:rPr>
          <w:spacing w:val="-4"/>
          <w:lang w:val="es-ES_tradnl"/>
        </w:rPr>
        <w:t xml:space="preserve">. </w:t>
      </w:r>
    </w:p>
    <w:p w14:paraId="05402574" w14:textId="77777777" w:rsidR="00CE5338" w:rsidRPr="004F6E46" w:rsidRDefault="00CE5338" w:rsidP="006860A4">
      <w:pPr>
        <w:spacing w:before="360" w:after="240"/>
        <w:jc w:val="both"/>
        <w:rPr>
          <w:b/>
          <w:bCs/>
          <w:sz w:val="32"/>
          <w:lang w:val="es-ES_tradnl"/>
        </w:rPr>
      </w:pPr>
      <w:r w:rsidRPr="004F6E46">
        <w:rPr>
          <w:b/>
          <w:bCs/>
          <w:sz w:val="32"/>
          <w:lang w:val="es-ES_tradnl"/>
        </w:rPr>
        <w:t>A</w:t>
      </w:r>
      <w:r w:rsidR="009C7F21" w:rsidRPr="004F6E46">
        <w:rPr>
          <w:b/>
          <w:bCs/>
          <w:sz w:val="32"/>
          <w:lang w:val="es-ES_tradnl"/>
        </w:rPr>
        <w:t xml:space="preserve">bril de </w:t>
      </w:r>
      <w:r w:rsidRPr="004F6E46">
        <w:rPr>
          <w:b/>
          <w:bCs/>
          <w:sz w:val="32"/>
          <w:lang w:val="es-ES_tradnl"/>
        </w:rPr>
        <w:t>2015</w:t>
      </w:r>
    </w:p>
    <w:p w14:paraId="7F126D45" w14:textId="4525987B" w:rsidR="00CE5338" w:rsidRPr="004F6E46" w:rsidRDefault="009F3C74" w:rsidP="006860A4">
      <w:pPr>
        <w:spacing w:before="240" w:after="240"/>
        <w:rPr>
          <w:lang w:val="es-ES_tradnl"/>
        </w:rPr>
      </w:pPr>
      <w:r w:rsidRPr="004F6E46">
        <w:rPr>
          <w:lang w:val="es-ES_tradnl"/>
        </w:rPr>
        <w:t xml:space="preserve">Esta </w:t>
      </w:r>
      <w:r w:rsidR="002F29CD" w:rsidRPr="004F6E46">
        <w:rPr>
          <w:bCs/>
          <w:lang w:val="es-ES_tradnl"/>
        </w:rPr>
        <w:t>versión revisada</w:t>
      </w:r>
      <w:r w:rsidR="002F29CD" w:rsidRPr="004F6E46">
        <w:rPr>
          <w:lang w:val="es-ES_tradnl"/>
        </w:rPr>
        <w:t xml:space="preserve"> </w:t>
      </w:r>
      <w:r w:rsidRPr="004F6E46">
        <w:rPr>
          <w:lang w:val="es-ES_tradnl"/>
        </w:rPr>
        <w:t xml:space="preserve">de abril de </w:t>
      </w:r>
      <w:r w:rsidR="00CE5338" w:rsidRPr="004F6E46">
        <w:rPr>
          <w:lang w:val="es-ES_tradnl"/>
        </w:rPr>
        <w:t xml:space="preserve">2015 </w:t>
      </w:r>
      <w:r w:rsidRPr="004F6E46">
        <w:rPr>
          <w:lang w:val="es-ES_tradnl"/>
        </w:rPr>
        <w:t xml:space="preserve">amplía lo dispuesto en el párrafo </w:t>
      </w:r>
      <w:r w:rsidR="00CE5338" w:rsidRPr="004F6E46">
        <w:rPr>
          <w:lang w:val="es-ES_tradnl"/>
        </w:rPr>
        <w:t xml:space="preserve">j) </w:t>
      </w:r>
      <w:r w:rsidRPr="004F6E46">
        <w:rPr>
          <w:lang w:val="es-ES_tradnl"/>
        </w:rPr>
        <w:t xml:space="preserve">de la </w:t>
      </w:r>
      <w:r w:rsidR="006675F7" w:rsidRPr="004F6E46">
        <w:rPr>
          <w:lang w:val="es-ES_tradnl"/>
        </w:rPr>
        <w:t>Sección</w:t>
      </w:r>
      <w:r w:rsidRPr="004F6E46">
        <w:rPr>
          <w:lang w:val="es-ES_tradnl"/>
        </w:rPr>
        <w:t xml:space="preserve"> </w:t>
      </w:r>
      <w:r w:rsidR="00CE5338" w:rsidRPr="004F6E46">
        <w:rPr>
          <w:lang w:val="es-ES_tradnl"/>
        </w:rPr>
        <w:t>IV</w:t>
      </w:r>
      <w:r w:rsidRPr="004F6E46">
        <w:rPr>
          <w:lang w:val="es-ES_tradnl"/>
        </w:rPr>
        <w:t>,</w:t>
      </w:r>
      <w:r w:rsidR="003A51A6" w:rsidRPr="004F6E46">
        <w:rPr>
          <w:lang w:val="es-ES_tradnl"/>
        </w:rPr>
        <w:t xml:space="preserve"> </w:t>
      </w:r>
      <w:r w:rsidRPr="004F6E46">
        <w:rPr>
          <w:lang w:val="es-ES_tradnl"/>
        </w:rPr>
        <w:t>Carta de Oferta</w:t>
      </w:r>
      <w:r w:rsidR="002F29CD" w:rsidRPr="004F6E46">
        <w:rPr>
          <w:lang w:val="es-ES_tradnl"/>
        </w:rPr>
        <w:t>,</w:t>
      </w:r>
      <w:r w:rsidR="00B47D2E" w:rsidRPr="004F6E46">
        <w:rPr>
          <w:lang w:val="es-ES_tradnl"/>
        </w:rPr>
        <w:t xml:space="preserve"> </w:t>
      </w:r>
      <w:r w:rsidR="00F820D4" w:rsidRPr="004F6E46">
        <w:rPr>
          <w:lang w:val="es-ES_tradnl"/>
        </w:rPr>
        <w:t xml:space="preserve">sobre la </w:t>
      </w:r>
      <w:r w:rsidR="002E54B6" w:rsidRPr="004F6E46">
        <w:rPr>
          <w:lang w:val="es-ES_tradnl"/>
        </w:rPr>
        <w:t>elegibilidad</w:t>
      </w:r>
      <w:r w:rsidR="00F820D4" w:rsidRPr="004F6E46">
        <w:rPr>
          <w:lang w:val="es-ES_tradnl"/>
        </w:rPr>
        <w:t xml:space="preserve"> de los licitantes</w:t>
      </w:r>
      <w:r w:rsidR="00CE5338" w:rsidRPr="004F6E46">
        <w:rPr>
          <w:lang w:val="es-ES_tradnl"/>
        </w:rPr>
        <w:t>.</w:t>
      </w:r>
    </w:p>
    <w:p w14:paraId="1AE84A33" w14:textId="77777777" w:rsidR="005F0029" w:rsidRPr="004F6E46" w:rsidRDefault="00B94C52" w:rsidP="006860A4">
      <w:pPr>
        <w:spacing w:before="360" w:after="240"/>
        <w:jc w:val="both"/>
        <w:rPr>
          <w:b/>
          <w:bCs/>
          <w:sz w:val="32"/>
          <w:lang w:val="es-ES_tradnl"/>
        </w:rPr>
      </w:pPr>
      <w:r w:rsidRPr="004F6E46">
        <w:rPr>
          <w:b/>
          <w:bCs/>
          <w:sz w:val="32"/>
          <w:lang w:val="es-ES_tradnl"/>
        </w:rPr>
        <w:t>Diciembre de 2012</w:t>
      </w:r>
    </w:p>
    <w:p w14:paraId="4E569513" w14:textId="77777777" w:rsidR="005F0029" w:rsidRPr="004F6E46" w:rsidRDefault="00D42FA7" w:rsidP="006860A4">
      <w:pPr>
        <w:spacing w:before="240" w:after="240"/>
        <w:jc w:val="both"/>
        <w:rPr>
          <w:lang w:val="es-ES_tradnl"/>
        </w:rPr>
      </w:pPr>
      <w:r w:rsidRPr="004F6E46">
        <w:rPr>
          <w:bCs/>
          <w:lang w:val="es-ES_tradnl"/>
        </w:rPr>
        <w:t xml:space="preserve">Esta </w:t>
      </w:r>
      <w:r w:rsidR="002F29CD" w:rsidRPr="004F6E46">
        <w:rPr>
          <w:bCs/>
          <w:lang w:val="es-ES_tradnl"/>
        </w:rPr>
        <w:t xml:space="preserve">versión revisada </w:t>
      </w:r>
      <w:r w:rsidRPr="004F6E46">
        <w:rPr>
          <w:bCs/>
          <w:lang w:val="es-ES_tradnl"/>
        </w:rPr>
        <w:t>de diciembre de 2012 incorpora varios cambios que surgen</w:t>
      </w:r>
      <w:r w:rsidRPr="004F6E46">
        <w:rPr>
          <w:lang w:val="es-ES_tradnl"/>
        </w:rPr>
        <w:t xml:space="preserve"> de la experiencia del Banco con la utilización de las versiones anteriores de este </w:t>
      </w:r>
      <w:r w:rsidR="005F0029" w:rsidRPr="004F6E46">
        <w:rPr>
          <w:lang w:val="es-ES_tradnl"/>
        </w:rPr>
        <w:t>document</w:t>
      </w:r>
      <w:r w:rsidRPr="004F6E46">
        <w:rPr>
          <w:lang w:val="es-ES_tradnl"/>
        </w:rPr>
        <w:t>o</w:t>
      </w:r>
      <w:r w:rsidR="005F0029" w:rsidRPr="004F6E46">
        <w:rPr>
          <w:lang w:val="es-ES_tradnl"/>
        </w:rPr>
        <w:t xml:space="preserve"> (la</w:t>
      </w:r>
      <w:r w:rsidRPr="004F6E46">
        <w:rPr>
          <w:lang w:val="es-ES_tradnl"/>
        </w:rPr>
        <w:t xml:space="preserve"> última versión actualizada e</w:t>
      </w:r>
      <w:r w:rsidR="00D26B55" w:rsidRPr="004F6E46">
        <w:rPr>
          <w:lang w:val="es-ES_tradnl"/>
        </w:rPr>
        <w:t xml:space="preserve">ra de </w:t>
      </w:r>
      <w:r w:rsidRPr="004F6E46">
        <w:rPr>
          <w:lang w:val="es-ES_tradnl"/>
        </w:rPr>
        <w:t xml:space="preserve">noviembre de </w:t>
      </w:r>
      <w:r w:rsidR="005F0029" w:rsidRPr="004F6E46">
        <w:rPr>
          <w:lang w:val="es-ES_tradnl"/>
        </w:rPr>
        <w:t>2010), corr</w:t>
      </w:r>
      <w:r w:rsidR="00823B75" w:rsidRPr="004F6E46">
        <w:rPr>
          <w:lang w:val="es-ES_tradnl"/>
        </w:rPr>
        <w:t xml:space="preserve">ige incongruencias entre cláusulas documentales e incorpora los cambios originados en las </w:t>
      </w:r>
      <w:r w:rsidR="00D26B55" w:rsidRPr="004F6E46">
        <w:rPr>
          <w:lang w:val="es-ES_tradnl"/>
        </w:rPr>
        <w:t>Normas: Adquisición de bienes, obras y servicios distintos de los de consultoría</w:t>
      </w:r>
      <w:r w:rsidR="005F0029" w:rsidRPr="004F6E46">
        <w:rPr>
          <w:lang w:val="es-ES_tradnl"/>
        </w:rPr>
        <w:t xml:space="preserve">, </w:t>
      </w:r>
      <w:r w:rsidR="003364F9" w:rsidRPr="004F6E46">
        <w:rPr>
          <w:lang w:val="es-ES_tradnl"/>
        </w:rPr>
        <w:t xml:space="preserve">publicadas en enero de </w:t>
      </w:r>
      <w:r w:rsidR="005F0029" w:rsidRPr="004F6E46">
        <w:rPr>
          <w:lang w:val="es-ES_tradnl"/>
        </w:rPr>
        <w:t xml:space="preserve">2011. </w:t>
      </w:r>
    </w:p>
    <w:p w14:paraId="5F9DB6AA" w14:textId="77777777" w:rsidR="00451007" w:rsidRPr="004F6E46" w:rsidRDefault="00DD07BF" w:rsidP="006860A4">
      <w:pPr>
        <w:spacing w:before="360" w:after="240"/>
        <w:jc w:val="both"/>
        <w:rPr>
          <w:b/>
          <w:bCs/>
          <w:sz w:val="32"/>
          <w:lang w:val="es-ES_tradnl"/>
        </w:rPr>
      </w:pPr>
      <w:r w:rsidRPr="004F6E46">
        <w:rPr>
          <w:b/>
          <w:bCs/>
          <w:sz w:val="32"/>
          <w:lang w:val="es-ES_tradnl"/>
        </w:rPr>
        <w:lastRenderedPageBreak/>
        <w:t>Nov</w:t>
      </w:r>
      <w:r w:rsidR="00A47674" w:rsidRPr="004F6E46">
        <w:rPr>
          <w:b/>
          <w:bCs/>
          <w:sz w:val="32"/>
          <w:lang w:val="es-ES_tradnl"/>
        </w:rPr>
        <w:t xml:space="preserve">iembre de </w:t>
      </w:r>
      <w:r w:rsidR="00451007" w:rsidRPr="004F6E46">
        <w:rPr>
          <w:b/>
          <w:bCs/>
          <w:sz w:val="32"/>
          <w:lang w:val="es-ES_tradnl"/>
        </w:rPr>
        <w:t xml:space="preserve">2010 </w:t>
      </w:r>
    </w:p>
    <w:p w14:paraId="6D6BD22A" w14:textId="0BCA9A29" w:rsidR="006860A4" w:rsidRPr="004F6E46" w:rsidRDefault="00A47674" w:rsidP="006860A4">
      <w:pPr>
        <w:spacing w:before="240" w:after="240"/>
        <w:jc w:val="both"/>
        <w:rPr>
          <w:spacing w:val="-4"/>
          <w:lang w:val="es-ES_tradnl"/>
        </w:rPr>
      </w:pPr>
      <w:r w:rsidRPr="004F6E46">
        <w:rPr>
          <w:spacing w:val="-4"/>
          <w:lang w:val="es-ES_tradnl"/>
        </w:rPr>
        <w:t xml:space="preserve">Esta </w:t>
      </w:r>
      <w:r w:rsidR="002F29CD" w:rsidRPr="004F6E46">
        <w:rPr>
          <w:bCs/>
          <w:spacing w:val="-4"/>
          <w:lang w:val="es-ES_tradnl"/>
        </w:rPr>
        <w:t>versión revisada</w:t>
      </w:r>
      <w:r w:rsidR="002F29CD" w:rsidRPr="004F6E46">
        <w:rPr>
          <w:spacing w:val="-4"/>
          <w:lang w:val="es-ES_tradnl"/>
        </w:rPr>
        <w:t xml:space="preserve"> </w:t>
      </w:r>
      <w:r w:rsidRPr="004F6E46">
        <w:rPr>
          <w:spacing w:val="-4"/>
          <w:lang w:val="es-ES_tradnl"/>
        </w:rPr>
        <w:t xml:space="preserve">modifica las cláusulas </w:t>
      </w:r>
      <w:r w:rsidR="004E6B8D" w:rsidRPr="004F6E46">
        <w:rPr>
          <w:spacing w:val="-4"/>
          <w:lang w:val="es-ES_tradnl"/>
        </w:rPr>
        <w:t xml:space="preserve">sobre </w:t>
      </w:r>
      <w:r w:rsidR="002E54B6" w:rsidRPr="004F6E46">
        <w:rPr>
          <w:spacing w:val="-4"/>
          <w:lang w:val="es-ES_tradnl"/>
        </w:rPr>
        <w:t>elegibilidad</w:t>
      </w:r>
      <w:r w:rsidR="004E6B8D" w:rsidRPr="004F6E46">
        <w:rPr>
          <w:spacing w:val="-4"/>
          <w:lang w:val="es-ES_tradnl"/>
        </w:rPr>
        <w:t>,</w:t>
      </w:r>
      <w:r w:rsidRPr="004F6E46">
        <w:rPr>
          <w:spacing w:val="-4"/>
          <w:lang w:val="es-ES_tradnl"/>
        </w:rPr>
        <w:t xml:space="preserve"> y </w:t>
      </w:r>
      <w:r w:rsidR="004E6B8D" w:rsidRPr="004F6E46">
        <w:rPr>
          <w:spacing w:val="-4"/>
          <w:lang w:val="es-ES_tradnl"/>
        </w:rPr>
        <w:t>f</w:t>
      </w:r>
      <w:r w:rsidRPr="004F6E46">
        <w:rPr>
          <w:spacing w:val="-4"/>
          <w:lang w:val="es-ES_tradnl"/>
        </w:rPr>
        <w:t xml:space="preserve">raude y </w:t>
      </w:r>
      <w:r w:rsidR="004E6B8D" w:rsidRPr="004F6E46">
        <w:rPr>
          <w:spacing w:val="-4"/>
          <w:lang w:val="es-ES_tradnl"/>
        </w:rPr>
        <w:t>c</w:t>
      </w:r>
      <w:r w:rsidRPr="004F6E46">
        <w:rPr>
          <w:spacing w:val="-4"/>
          <w:lang w:val="es-ES_tradnl"/>
        </w:rPr>
        <w:t>orrupción</w:t>
      </w:r>
      <w:r w:rsidR="004E6B8D" w:rsidRPr="004F6E46">
        <w:rPr>
          <w:spacing w:val="-4"/>
          <w:lang w:val="es-ES_tradnl"/>
        </w:rPr>
        <w:t>,</w:t>
      </w:r>
      <w:r w:rsidRPr="004F6E46">
        <w:rPr>
          <w:spacing w:val="-4"/>
          <w:lang w:val="es-ES_tradnl"/>
        </w:rPr>
        <w:t xml:space="preserve"> para alinear su texto con la </w:t>
      </w:r>
      <w:r w:rsidR="004E6B8D" w:rsidRPr="004F6E46">
        <w:rPr>
          <w:spacing w:val="-4"/>
          <w:lang w:val="es-ES_tradnl"/>
        </w:rPr>
        <w:t>c</w:t>
      </w:r>
      <w:r w:rsidRPr="004F6E46">
        <w:rPr>
          <w:spacing w:val="-4"/>
          <w:lang w:val="es-ES_tradnl"/>
        </w:rPr>
        <w:t xml:space="preserve">orrección de las </w:t>
      </w:r>
      <w:r w:rsidR="004E6B8D" w:rsidRPr="004F6E46">
        <w:rPr>
          <w:spacing w:val="-4"/>
          <w:lang w:val="es-ES_tradnl"/>
        </w:rPr>
        <w:t xml:space="preserve">Normas para Adquisiciones </w:t>
      </w:r>
      <w:r w:rsidR="003364F9" w:rsidRPr="004F6E46">
        <w:rPr>
          <w:spacing w:val="-4"/>
          <w:lang w:val="es-ES_tradnl"/>
        </w:rPr>
        <w:t>publicada</w:t>
      </w:r>
      <w:r w:rsidR="004E6B8D" w:rsidRPr="004F6E46">
        <w:rPr>
          <w:spacing w:val="-4"/>
          <w:lang w:val="es-ES_tradnl"/>
        </w:rPr>
        <w:t xml:space="preserve"> en mayo </w:t>
      </w:r>
      <w:r w:rsidRPr="004F6E46">
        <w:rPr>
          <w:spacing w:val="-4"/>
          <w:lang w:val="es-ES_tradnl"/>
        </w:rPr>
        <w:t>de 2010</w:t>
      </w:r>
      <w:r w:rsidR="00FE252C" w:rsidRPr="004F6E46">
        <w:rPr>
          <w:spacing w:val="-4"/>
          <w:lang w:val="es-ES_tradnl"/>
        </w:rPr>
        <w:t>, y</w:t>
      </w:r>
      <w:r w:rsidRPr="004F6E46">
        <w:rPr>
          <w:spacing w:val="-4"/>
          <w:lang w:val="es-ES_tradnl"/>
        </w:rPr>
        <w:t xml:space="preserve"> refleja l</w:t>
      </w:r>
      <w:r w:rsidR="00FE252C" w:rsidRPr="004F6E46">
        <w:rPr>
          <w:spacing w:val="-4"/>
          <w:lang w:val="es-ES_tradnl"/>
        </w:rPr>
        <w:t xml:space="preserve">as modificaciones </w:t>
      </w:r>
      <w:r w:rsidRPr="004F6E46">
        <w:rPr>
          <w:spacing w:val="-4"/>
          <w:lang w:val="es-ES_tradnl"/>
        </w:rPr>
        <w:t>relacionad</w:t>
      </w:r>
      <w:r w:rsidR="00FE252C" w:rsidRPr="004F6E46">
        <w:rPr>
          <w:spacing w:val="-4"/>
          <w:lang w:val="es-ES_tradnl"/>
        </w:rPr>
        <w:t>a</w:t>
      </w:r>
      <w:r w:rsidRPr="004F6E46">
        <w:rPr>
          <w:spacing w:val="-4"/>
          <w:lang w:val="es-ES_tradnl"/>
        </w:rPr>
        <w:t xml:space="preserve">s con fraude y corrupción </w:t>
      </w:r>
      <w:r w:rsidR="00FE252C" w:rsidRPr="004F6E46">
        <w:rPr>
          <w:spacing w:val="-4"/>
          <w:lang w:val="es-ES_tradnl"/>
        </w:rPr>
        <w:t xml:space="preserve">introducidas a raíz </w:t>
      </w:r>
      <w:r w:rsidR="003364F9" w:rsidRPr="004F6E46">
        <w:rPr>
          <w:spacing w:val="-4"/>
          <w:lang w:val="es-ES_tradnl"/>
        </w:rPr>
        <w:t xml:space="preserve">del </w:t>
      </w:r>
      <w:r w:rsidR="003657F1" w:rsidRPr="004F6E46">
        <w:rPr>
          <w:spacing w:val="-4"/>
          <w:lang w:val="es-ES_tradnl"/>
        </w:rPr>
        <w:t xml:space="preserve">acuerdo para el cumplimiento conjunto de las decisiones de inhabilitación celebrado </w:t>
      </w:r>
      <w:r w:rsidRPr="004F6E46">
        <w:rPr>
          <w:spacing w:val="-4"/>
          <w:lang w:val="es-ES_tradnl"/>
        </w:rPr>
        <w:t xml:space="preserve">entre los </w:t>
      </w:r>
      <w:r w:rsidR="003657F1" w:rsidRPr="004F6E46">
        <w:rPr>
          <w:spacing w:val="-4"/>
          <w:lang w:val="es-ES_tradnl"/>
        </w:rPr>
        <w:t>b</w:t>
      </w:r>
      <w:r w:rsidRPr="004F6E46">
        <w:rPr>
          <w:spacing w:val="-4"/>
          <w:lang w:val="es-ES_tradnl"/>
        </w:rPr>
        <w:t xml:space="preserve">ancos </w:t>
      </w:r>
      <w:r w:rsidR="003657F1" w:rsidRPr="004F6E46">
        <w:rPr>
          <w:spacing w:val="-4"/>
          <w:lang w:val="es-ES_tradnl"/>
        </w:rPr>
        <w:t>m</w:t>
      </w:r>
      <w:r w:rsidRPr="004F6E46">
        <w:rPr>
          <w:spacing w:val="-4"/>
          <w:lang w:val="es-ES_tradnl"/>
        </w:rPr>
        <w:t xml:space="preserve">ultilaterales de </w:t>
      </w:r>
      <w:r w:rsidR="003657F1" w:rsidRPr="004F6E46">
        <w:rPr>
          <w:spacing w:val="-4"/>
          <w:lang w:val="es-ES_tradnl"/>
        </w:rPr>
        <w:t>d</w:t>
      </w:r>
      <w:r w:rsidRPr="004F6E46">
        <w:rPr>
          <w:spacing w:val="-4"/>
          <w:lang w:val="es-ES_tradnl"/>
        </w:rPr>
        <w:t xml:space="preserve">esarrollo, </w:t>
      </w:r>
      <w:r w:rsidR="004E6B8D" w:rsidRPr="004F6E46">
        <w:rPr>
          <w:spacing w:val="-4"/>
          <w:lang w:val="es-ES_tradnl"/>
        </w:rPr>
        <w:t>de</w:t>
      </w:r>
      <w:r w:rsidR="00FE252C" w:rsidRPr="004F6E46">
        <w:rPr>
          <w:spacing w:val="-4"/>
          <w:lang w:val="es-ES_tradnl"/>
        </w:rPr>
        <w:t>l</w:t>
      </w:r>
      <w:r w:rsidRPr="004F6E46">
        <w:rPr>
          <w:spacing w:val="-4"/>
          <w:lang w:val="es-ES_tradnl"/>
        </w:rPr>
        <w:t xml:space="preserve"> que el Grupo Banco Mundial es signatario. E</w:t>
      </w:r>
      <w:r w:rsidR="00FE252C" w:rsidRPr="004F6E46">
        <w:rPr>
          <w:spacing w:val="-4"/>
          <w:lang w:val="es-ES_tradnl"/>
        </w:rPr>
        <w:t xml:space="preserve">l presente </w:t>
      </w:r>
      <w:r w:rsidR="005A35F0" w:rsidRPr="004F6E46">
        <w:rPr>
          <w:spacing w:val="-4"/>
          <w:lang w:val="es-ES_tradnl"/>
        </w:rPr>
        <w:t>documento de licitación</w:t>
      </w:r>
      <w:r w:rsidR="00FE252C" w:rsidRPr="004F6E46">
        <w:rPr>
          <w:spacing w:val="-4"/>
          <w:lang w:val="es-ES_tradnl"/>
        </w:rPr>
        <w:t xml:space="preserve"> </w:t>
      </w:r>
      <w:r w:rsidR="00B94C52" w:rsidRPr="004F6E46">
        <w:rPr>
          <w:spacing w:val="-4"/>
          <w:lang w:val="es-ES_tradnl"/>
        </w:rPr>
        <w:t xml:space="preserve">es </w:t>
      </w:r>
      <w:r w:rsidR="00FE252C" w:rsidRPr="004F6E46">
        <w:rPr>
          <w:spacing w:val="-4"/>
          <w:lang w:val="es-ES_tradnl"/>
        </w:rPr>
        <w:t>aplica</w:t>
      </w:r>
      <w:r w:rsidR="00B94C52" w:rsidRPr="004F6E46">
        <w:rPr>
          <w:spacing w:val="-4"/>
          <w:lang w:val="es-ES_tradnl"/>
        </w:rPr>
        <w:t>ble</w:t>
      </w:r>
      <w:r w:rsidR="00FE252C" w:rsidRPr="004F6E46">
        <w:rPr>
          <w:spacing w:val="-4"/>
          <w:lang w:val="es-ES_tradnl"/>
        </w:rPr>
        <w:t xml:space="preserve"> a la c</w:t>
      </w:r>
      <w:r w:rsidRPr="004F6E46">
        <w:rPr>
          <w:spacing w:val="-4"/>
          <w:lang w:val="es-ES_tradnl"/>
        </w:rPr>
        <w:t xml:space="preserve">ontratación de </w:t>
      </w:r>
      <w:r w:rsidR="00FE252C" w:rsidRPr="004F6E46">
        <w:rPr>
          <w:spacing w:val="-4"/>
          <w:lang w:val="es-ES_tradnl"/>
        </w:rPr>
        <w:t>o</w:t>
      </w:r>
      <w:r w:rsidRPr="004F6E46">
        <w:rPr>
          <w:spacing w:val="-4"/>
          <w:lang w:val="es-ES_tradnl"/>
        </w:rPr>
        <w:t xml:space="preserve">bras </w:t>
      </w:r>
      <w:r w:rsidR="00FE252C" w:rsidRPr="004F6E46">
        <w:rPr>
          <w:spacing w:val="-4"/>
          <w:lang w:val="es-ES_tradnl"/>
        </w:rPr>
        <w:t>m</w:t>
      </w:r>
      <w:r w:rsidRPr="004F6E46">
        <w:rPr>
          <w:spacing w:val="-4"/>
          <w:lang w:val="es-ES_tradnl"/>
        </w:rPr>
        <w:t xml:space="preserve">enores </w:t>
      </w:r>
      <w:r w:rsidR="00FE252C" w:rsidRPr="004F6E46">
        <w:rPr>
          <w:spacing w:val="-4"/>
          <w:lang w:val="es-ES_tradnl"/>
        </w:rPr>
        <w:t xml:space="preserve">en </w:t>
      </w:r>
      <w:r w:rsidRPr="004F6E46">
        <w:rPr>
          <w:spacing w:val="-4"/>
          <w:lang w:val="es-ES_tradnl"/>
        </w:rPr>
        <w:t xml:space="preserve">proyectos financiados por el BIRF o la AIF, cuyo </w:t>
      </w:r>
      <w:r w:rsidR="002F29CD" w:rsidRPr="004F6E46">
        <w:rPr>
          <w:spacing w:val="-4"/>
          <w:lang w:val="es-ES_tradnl"/>
        </w:rPr>
        <w:t>c</w:t>
      </w:r>
      <w:r w:rsidR="007F4E7C" w:rsidRPr="004F6E46">
        <w:rPr>
          <w:spacing w:val="-4"/>
          <w:lang w:val="es-ES_tradnl"/>
        </w:rPr>
        <w:t xml:space="preserve">onvenio </w:t>
      </w:r>
      <w:r w:rsidR="002F29CD" w:rsidRPr="004F6E46">
        <w:rPr>
          <w:spacing w:val="-4"/>
          <w:lang w:val="es-ES_tradnl"/>
        </w:rPr>
        <w:t>l</w:t>
      </w:r>
      <w:r w:rsidR="007F4E7C" w:rsidRPr="004F6E46">
        <w:rPr>
          <w:spacing w:val="-4"/>
          <w:lang w:val="es-ES_tradnl"/>
        </w:rPr>
        <w:t>egal</w:t>
      </w:r>
      <w:r w:rsidRPr="004F6E46">
        <w:rPr>
          <w:spacing w:val="-4"/>
          <w:lang w:val="es-ES_tradnl"/>
        </w:rPr>
        <w:t xml:space="preserve"> hace referencia a</w:t>
      </w:r>
      <w:r w:rsidR="00895960" w:rsidRPr="004F6E46">
        <w:rPr>
          <w:spacing w:val="-4"/>
          <w:lang w:val="es-ES_tradnl"/>
        </w:rPr>
        <w:t xml:space="preserve"> los siguientes instrumentos</w:t>
      </w:r>
      <w:r w:rsidR="00FE252C" w:rsidRPr="004F6E46">
        <w:rPr>
          <w:spacing w:val="-4"/>
          <w:lang w:val="es-ES_tradnl"/>
        </w:rPr>
        <w:t>:</w:t>
      </w:r>
      <w:r w:rsidRPr="004F6E46">
        <w:rPr>
          <w:spacing w:val="-4"/>
          <w:lang w:val="es-ES_tradnl"/>
        </w:rPr>
        <w:t xml:space="preserve"> a) las </w:t>
      </w:r>
      <w:r w:rsidRPr="004F6E46">
        <w:rPr>
          <w:i/>
          <w:spacing w:val="-4"/>
          <w:lang w:val="es-ES_tradnl"/>
        </w:rPr>
        <w:t xml:space="preserve">Normas </w:t>
      </w:r>
      <w:r w:rsidR="00895960" w:rsidRPr="004F6E46">
        <w:rPr>
          <w:i/>
          <w:spacing w:val="-4"/>
          <w:lang w:val="es-ES_tradnl"/>
        </w:rPr>
        <w:t>para</w:t>
      </w:r>
      <w:r w:rsidRPr="004F6E46">
        <w:rPr>
          <w:i/>
          <w:spacing w:val="-4"/>
          <w:lang w:val="es-ES_tradnl"/>
        </w:rPr>
        <w:t xml:space="preserve"> Adquisiciones con Préstamos del BIRF y Créditos de la AIF</w:t>
      </w:r>
      <w:r w:rsidRPr="004F6E46">
        <w:rPr>
          <w:spacing w:val="-4"/>
          <w:lang w:val="es-ES_tradnl"/>
        </w:rPr>
        <w:t>, de mayo de 2004, revisad</w:t>
      </w:r>
      <w:r w:rsidR="004E6B8D" w:rsidRPr="004F6E46">
        <w:rPr>
          <w:spacing w:val="-4"/>
          <w:lang w:val="es-ES_tradnl"/>
        </w:rPr>
        <w:t>as</w:t>
      </w:r>
      <w:r w:rsidRPr="004F6E46">
        <w:rPr>
          <w:spacing w:val="-4"/>
          <w:lang w:val="es-ES_tradnl"/>
        </w:rPr>
        <w:t xml:space="preserve"> en octubre de 2006</w:t>
      </w:r>
      <w:r w:rsidR="00895960" w:rsidRPr="004F6E46">
        <w:rPr>
          <w:spacing w:val="-4"/>
          <w:lang w:val="es-ES_tradnl"/>
        </w:rPr>
        <w:t>,</w:t>
      </w:r>
      <w:r w:rsidRPr="004F6E46">
        <w:rPr>
          <w:spacing w:val="-4"/>
          <w:lang w:val="es-ES_tradnl"/>
        </w:rPr>
        <w:t xml:space="preserve"> o b) las </w:t>
      </w:r>
      <w:r w:rsidRPr="004F6E46">
        <w:rPr>
          <w:i/>
          <w:spacing w:val="-4"/>
          <w:lang w:val="es-ES_tradnl"/>
        </w:rPr>
        <w:t>Normas para Adquisiciones con Préstamos del BIRF y Créditos de la AIF</w:t>
      </w:r>
      <w:r w:rsidRPr="004F6E46">
        <w:rPr>
          <w:spacing w:val="-4"/>
          <w:lang w:val="es-ES_tradnl"/>
        </w:rPr>
        <w:t>, de mayo de 2004, revisad</w:t>
      </w:r>
      <w:r w:rsidR="003364F9" w:rsidRPr="004F6E46">
        <w:rPr>
          <w:spacing w:val="-4"/>
          <w:lang w:val="es-ES_tradnl"/>
        </w:rPr>
        <w:t>as</w:t>
      </w:r>
      <w:r w:rsidRPr="004F6E46">
        <w:rPr>
          <w:spacing w:val="-4"/>
          <w:lang w:val="es-ES_tradnl"/>
        </w:rPr>
        <w:t xml:space="preserve"> en octubre de 2006 y mayo de 2010.</w:t>
      </w:r>
    </w:p>
    <w:p w14:paraId="7688BBAE" w14:textId="77777777" w:rsidR="006860A4" w:rsidRPr="004F6E46" w:rsidRDefault="006860A4" w:rsidP="006860A4">
      <w:pPr>
        <w:spacing w:before="240" w:after="240"/>
        <w:jc w:val="both"/>
        <w:rPr>
          <w:spacing w:val="-4"/>
          <w:lang w:val="es-ES_tradnl"/>
        </w:rPr>
        <w:sectPr w:rsidR="006860A4" w:rsidRPr="004F6E46" w:rsidSect="006860A4">
          <w:footnotePr>
            <w:numRestart w:val="eachPage"/>
          </w:footnotePr>
          <w:pgSz w:w="12240" w:h="15840" w:code="1"/>
          <w:pgMar w:top="1440" w:right="1440" w:bottom="1440" w:left="1797" w:header="720" w:footer="720" w:gutter="0"/>
          <w:paperSrc w:first="15" w:other="15"/>
          <w:pgNumType w:fmt="lowerRoman"/>
          <w:cols w:space="720"/>
          <w:titlePg/>
          <w:docGrid w:linePitch="326"/>
        </w:sectPr>
      </w:pPr>
    </w:p>
    <w:p w14:paraId="314D235A" w14:textId="77777777" w:rsidR="007B586E" w:rsidRPr="004F6E46" w:rsidRDefault="003364F9">
      <w:pPr>
        <w:jc w:val="center"/>
        <w:rPr>
          <w:lang w:val="es-ES_tradnl"/>
        </w:rPr>
      </w:pPr>
      <w:r w:rsidRPr="004F6E46">
        <w:rPr>
          <w:b/>
          <w:sz w:val="48"/>
          <w:lang w:val="es-ES_tradnl"/>
        </w:rPr>
        <w:lastRenderedPageBreak/>
        <w:t>Preámbulo</w:t>
      </w:r>
    </w:p>
    <w:p w14:paraId="1E5A5AEC" w14:textId="77777777" w:rsidR="007B586E" w:rsidRPr="004F6E46" w:rsidRDefault="003364F9" w:rsidP="006860A4">
      <w:pPr>
        <w:spacing w:before="480"/>
        <w:jc w:val="both"/>
        <w:rPr>
          <w:lang w:val="es-ES_tradnl"/>
        </w:rPr>
      </w:pPr>
      <w:r w:rsidRPr="004F6E46">
        <w:rPr>
          <w:lang w:val="es-ES_tradnl"/>
        </w:rPr>
        <w:t xml:space="preserve">Este </w:t>
      </w:r>
      <w:r w:rsidR="00EF3458" w:rsidRPr="004F6E46">
        <w:rPr>
          <w:lang w:val="es-ES_tradnl"/>
        </w:rPr>
        <w:t>Documento Estándar de Adquisiciones</w:t>
      </w:r>
      <w:r w:rsidR="007B586E" w:rsidRPr="004F6E46">
        <w:rPr>
          <w:lang w:val="es-ES_tradnl"/>
        </w:rPr>
        <w:t xml:space="preserve"> </w:t>
      </w:r>
      <w:r w:rsidR="008776D2" w:rsidRPr="004F6E46">
        <w:rPr>
          <w:lang w:val="es-ES_tradnl"/>
        </w:rPr>
        <w:t>(D</w:t>
      </w:r>
      <w:r w:rsidRPr="004F6E46">
        <w:rPr>
          <w:lang w:val="es-ES_tradnl"/>
        </w:rPr>
        <w:t>EA</w:t>
      </w:r>
      <w:r w:rsidR="008776D2" w:rsidRPr="004F6E46">
        <w:rPr>
          <w:lang w:val="es-ES_tradnl"/>
        </w:rPr>
        <w:t xml:space="preserve">) </w:t>
      </w:r>
      <w:r w:rsidRPr="004F6E46">
        <w:rPr>
          <w:lang w:val="es-ES_tradnl"/>
        </w:rPr>
        <w:t xml:space="preserve">aplicable a la </w:t>
      </w:r>
      <w:r w:rsidR="00C81996" w:rsidRPr="004F6E46">
        <w:rPr>
          <w:lang w:val="es-ES_tradnl"/>
        </w:rPr>
        <w:t>c</w:t>
      </w:r>
      <w:r w:rsidRPr="004F6E46">
        <w:rPr>
          <w:lang w:val="es-ES_tradnl"/>
        </w:rPr>
        <w:t xml:space="preserve">ontratación de </w:t>
      </w:r>
      <w:r w:rsidR="00C81996" w:rsidRPr="004F6E46">
        <w:rPr>
          <w:lang w:val="es-ES_tradnl"/>
        </w:rPr>
        <w:t>o</w:t>
      </w:r>
      <w:r w:rsidR="00D4244E" w:rsidRPr="004F6E46">
        <w:rPr>
          <w:lang w:val="es-ES_tradnl"/>
        </w:rPr>
        <w:t xml:space="preserve">bras </w:t>
      </w:r>
      <w:r w:rsidR="00C81996" w:rsidRPr="004F6E46">
        <w:rPr>
          <w:lang w:val="es-ES_tradnl"/>
        </w:rPr>
        <w:t>m</w:t>
      </w:r>
      <w:r w:rsidR="00D4244E" w:rsidRPr="004F6E46">
        <w:rPr>
          <w:lang w:val="es-ES_tradnl"/>
        </w:rPr>
        <w:t>enores</w:t>
      </w:r>
      <w:r w:rsidR="007B586E" w:rsidRPr="004F6E46">
        <w:rPr>
          <w:lang w:val="es-ES_tradnl"/>
        </w:rPr>
        <w:t xml:space="preserve"> </w:t>
      </w:r>
      <w:r w:rsidR="00A41BA5" w:rsidRPr="004F6E46">
        <w:rPr>
          <w:lang w:val="es-ES_tradnl"/>
        </w:rPr>
        <w:t>ha</w:t>
      </w:r>
      <w:r w:rsidRPr="004F6E46">
        <w:rPr>
          <w:lang w:val="es-ES_tradnl"/>
        </w:rPr>
        <w:t xml:space="preserve"> sido </w:t>
      </w:r>
      <w:r w:rsidR="007B586E" w:rsidRPr="004F6E46">
        <w:rPr>
          <w:lang w:val="es-ES_tradnl"/>
        </w:rPr>
        <w:t>prepar</w:t>
      </w:r>
      <w:r w:rsidRPr="004F6E46">
        <w:rPr>
          <w:lang w:val="es-ES_tradnl"/>
        </w:rPr>
        <w:t>ado por el Banco Mundial</w:t>
      </w:r>
      <w:r w:rsidR="009D7836" w:rsidRPr="004F6E46">
        <w:rPr>
          <w:lang w:val="es-ES_tradnl"/>
        </w:rPr>
        <w:t xml:space="preserve">. </w:t>
      </w:r>
      <w:r w:rsidR="00417303" w:rsidRPr="004F6E46">
        <w:rPr>
          <w:lang w:val="es-ES_tradnl"/>
        </w:rPr>
        <w:t xml:space="preserve">Está basado en el </w:t>
      </w:r>
      <w:r w:rsidR="007B586E" w:rsidRPr="004F6E46">
        <w:rPr>
          <w:lang w:val="es-ES_tradnl"/>
        </w:rPr>
        <w:t>Document</w:t>
      </w:r>
      <w:r w:rsidR="00CE7E76" w:rsidRPr="004F6E46">
        <w:rPr>
          <w:lang w:val="es-ES_tradnl"/>
        </w:rPr>
        <w:t>o Maestro de Licitación para la Contratación de Obras M</w:t>
      </w:r>
      <w:r w:rsidR="00D4244E" w:rsidRPr="004F6E46">
        <w:rPr>
          <w:lang w:val="es-ES_tradnl"/>
        </w:rPr>
        <w:t>enores</w:t>
      </w:r>
      <w:r w:rsidR="00C72605" w:rsidRPr="004F6E46">
        <w:rPr>
          <w:lang w:val="es-ES_tradnl"/>
        </w:rPr>
        <w:t>.</w:t>
      </w:r>
    </w:p>
    <w:p w14:paraId="50FA57AE" w14:textId="02D17E0E" w:rsidR="009B38A1" w:rsidRPr="004F6E46" w:rsidRDefault="00CE7E76" w:rsidP="006860A4">
      <w:pPr>
        <w:spacing w:before="240"/>
        <w:jc w:val="both"/>
        <w:rPr>
          <w:noProof/>
          <w:lang w:val="es-ES_tradnl"/>
        </w:rPr>
      </w:pPr>
      <w:r w:rsidRPr="004F6E46">
        <w:rPr>
          <w:lang w:val="es-ES_tradnl"/>
        </w:rPr>
        <w:t xml:space="preserve">El presente DEA ha sido actualizado para </w:t>
      </w:r>
      <w:r w:rsidR="00344C23" w:rsidRPr="004F6E46">
        <w:rPr>
          <w:lang w:val="es-ES_tradnl"/>
        </w:rPr>
        <w:t>adecuarlo a</w:t>
      </w:r>
      <w:r w:rsidR="003E5029" w:rsidRPr="004F6E46">
        <w:rPr>
          <w:lang w:val="es-ES_tradnl"/>
        </w:rPr>
        <w:t xml:space="preserve"> </w:t>
      </w:r>
      <w:r w:rsidR="00344C23" w:rsidRPr="004F6E46">
        <w:rPr>
          <w:lang w:val="es-ES_tradnl"/>
        </w:rPr>
        <w:t>l</w:t>
      </w:r>
      <w:r w:rsidR="003E5029" w:rsidRPr="004F6E46">
        <w:rPr>
          <w:lang w:val="es-ES_tradnl"/>
        </w:rPr>
        <w:t>as</w:t>
      </w:r>
      <w:r w:rsidR="00344C23" w:rsidRPr="004F6E46">
        <w:rPr>
          <w:lang w:val="es-ES_tradnl"/>
        </w:rPr>
        <w:t xml:space="preserve"> </w:t>
      </w:r>
      <w:r w:rsidR="006B256B" w:rsidRPr="004F6E46">
        <w:rPr>
          <w:i/>
          <w:lang w:val="es-ES_tradnl"/>
        </w:rPr>
        <w:t xml:space="preserve">Regulaciones de Adquisiciones para </w:t>
      </w:r>
      <w:r w:rsidR="00293A4A" w:rsidRPr="004F6E46">
        <w:rPr>
          <w:i/>
          <w:lang w:val="es-ES_tradnl"/>
        </w:rPr>
        <w:t xml:space="preserve">los </w:t>
      </w:r>
      <w:r w:rsidR="006B256B" w:rsidRPr="004F6E46">
        <w:rPr>
          <w:i/>
          <w:lang w:val="es-ES_tradnl"/>
        </w:rPr>
        <w:t>Prestatarios de Financiamiento para Proyectos de Inversión</w:t>
      </w:r>
      <w:r w:rsidRPr="004F6E46">
        <w:rPr>
          <w:i/>
          <w:lang w:val="es-ES_tradnl"/>
        </w:rPr>
        <w:t xml:space="preserve"> </w:t>
      </w:r>
      <w:r w:rsidR="009B38A1" w:rsidRPr="004F6E46">
        <w:rPr>
          <w:lang w:val="es-ES_tradnl"/>
        </w:rPr>
        <w:t>(</w:t>
      </w:r>
      <w:r w:rsidR="003C2A3E" w:rsidRPr="004F6E46">
        <w:rPr>
          <w:lang w:val="es-ES_tradnl"/>
        </w:rPr>
        <w:t>“</w:t>
      </w:r>
      <w:r w:rsidR="00786FDC" w:rsidRPr="004F6E46">
        <w:rPr>
          <w:lang w:val="es-ES_tradnl"/>
        </w:rPr>
        <w:t>Regulaciones</w:t>
      </w:r>
      <w:r w:rsidR="007F4E7C" w:rsidRPr="004F6E46">
        <w:rPr>
          <w:lang w:val="es-ES_tradnl"/>
        </w:rPr>
        <w:t xml:space="preserve"> de Adquisiciones</w:t>
      </w:r>
      <w:r w:rsidR="003C2A3E" w:rsidRPr="004F6E46">
        <w:rPr>
          <w:lang w:val="es-ES_tradnl"/>
        </w:rPr>
        <w:t>”</w:t>
      </w:r>
      <w:r w:rsidR="009B38A1" w:rsidRPr="004F6E46">
        <w:rPr>
          <w:lang w:val="es-ES_tradnl"/>
        </w:rPr>
        <w:t>)</w:t>
      </w:r>
      <w:r w:rsidRPr="004F6E46">
        <w:rPr>
          <w:lang w:val="es-ES_tradnl"/>
        </w:rPr>
        <w:t xml:space="preserve"> de julio de </w:t>
      </w:r>
      <w:r w:rsidR="009B38A1" w:rsidRPr="004F6E46">
        <w:rPr>
          <w:lang w:val="es-ES_tradnl"/>
        </w:rPr>
        <w:t>2016</w:t>
      </w:r>
      <w:r w:rsidRPr="004F6E46">
        <w:rPr>
          <w:lang w:val="es-ES_tradnl"/>
        </w:rPr>
        <w:t xml:space="preserve"> del Banco Mundial</w:t>
      </w:r>
      <w:r w:rsidR="009B38A1" w:rsidRPr="004F6E46">
        <w:rPr>
          <w:lang w:val="es-ES_tradnl"/>
        </w:rPr>
        <w:t xml:space="preserve">. </w:t>
      </w:r>
      <w:r w:rsidRPr="004F6E46">
        <w:rPr>
          <w:lang w:val="es-ES_tradnl"/>
        </w:rPr>
        <w:t xml:space="preserve">Es </w:t>
      </w:r>
      <w:r w:rsidR="00306A6B" w:rsidRPr="004F6E46">
        <w:rPr>
          <w:lang w:val="es-ES_tradnl"/>
        </w:rPr>
        <w:t>aplicable a la contratación de obras</w:t>
      </w:r>
      <w:r w:rsidRPr="004F6E46">
        <w:rPr>
          <w:lang w:val="es-ES_tradnl"/>
        </w:rPr>
        <w:t xml:space="preserve"> </w:t>
      </w:r>
      <w:r w:rsidR="00306A6B" w:rsidRPr="004F6E46">
        <w:rPr>
          <w:lang w:val="es-ES_tradnl"/>
        </w:rPr>
        <w:t xml:space="preserve">en proyectos financiados por el BIRF o la AIF cuyo </w:t>
      </w:r>
      <w:r w:rsidR="003E5029" w:rsidRPr="004F6E46">
        <w:rPr>
          <w:lang w:val="es-ES_tradnl"/>
        </w:rPr>
        <w:t>convenio l</w:t>
      </w:r>
      <w:r w:rsidR="007F4E7C" w:rsidRPr="004F6E46">
        <w:rPr>
          <w:lang w:val="es-ES_tradnl"/>
        </w:rPr>
        <w:t>egal</w:t>
      </w:r>
      <w:r w:rsidR="00306A6B" w:rsidRPr="004F6E46">
        <w:rPr>
          <w:lang w:val="es-ES_tradnl"/>
        </w:rPr>
        <w:t xml:space="preserve"> hace referencia a</w:t>
      </w:r>
      <w:r w:rsidR="007F4E7C" w:rsidRPr="004F6E46">
        <w:rPr>
          <w:lang w:val="es-ES_tradnl"/>
        </w:rPr>
        <w:t xml:space="preserve"> dichas</w:t>
      </w:r>
      <w:r w:rsidR="006860A4" w:rsidRPr="004F6E46">
        <w:rPr>
          <w:lang w:val="es-ES_tradnl"/>
        </w:rPr>
        <w:t> </w:t>
      </w:r>
      <w:r w:rsidR="00BA5B36" w:rsidRPr="004F6E46">
        <w:rPr>
          <w:lang w:val="es-ES_tradnl"/>
        </w:rPr>
        <w:t>regulaciones</w:t>
      </w:r>
      <w:r w:rsidR="009B38A1" w:rsidRPr="004F6E46">
        <w:rPr>
          <w:lang w:val="es-ES_tradnl"/>
        </w:rPr>
        <w:t>.</w:t>
      </w:r>
    </w:p>
    <w:p w14:paraId="2F0291F1" w14:textId="77777777" w:rsidR="007B586E" w:rsidRPr="004F6E46" w:rsidRDefault="007B586E" w:rsidP="00F50707">
      <w:pPr>
        <w:rPr>
          <w:lang w:val="es-ES_tradnl"/>
        </w:rPr>
      </w:pPr>
    </w:p>
    <w:p w14:paraId="4A096E28" w14:textId="77777777" w:rsidR="006860A4" w:rsidRPr="004F6E46" w:rsidRDefault="006860A4" w:rsidP="00F50707">
      <w:pPr>
        <w:jc w:val="center"/>
        <w:rPr>
          <w:lang w:val="es-ES_tradnl"/>
        </w:rPr>
        <w:sectPr w:rsidR="006860A4" w:rsidRPr="004F6E46" w:rsidSect="0074615B">
          <w:footnotePr>
            <w:numRestart w:val="eachPage"/>
          </w:footnotePr>
          <w:type w:val="oddPage"/>
          <w:pgSz w:w="12240" w:h="15840" w:code="1"/>
          <w:pgMar w:top="1440" w:right="1440" w:bottom="1440" w:left="1797" w:header="720" w:footer="720" w:gutter="0"/>
          <w:paperSrc w:first="15" w:other="15"/>
          <w:pgNumType w:fmt="lowerRoman"/>
          <w:cols w:space="720"/>
          <w:titlePg/>
          <w:docGrid w:linePitch="326"/>
        </w:sectPr>
      </w:pPr>
    </w:p>
    <w:p w14:paraId="10A59B54" w14:textId="08B3CA49" w:rsidR="007B586E" w:rsidRPr="004F6E46" w:rsidRDefault="007B586E" w:rsidP="00F50707">
      <w:pPr>
        <w:jc w:val="center"/>
        <w:rPr>
          <w:b/>
          <w:sz w:val="48"/>
          <w:szCs w:val="48"/>
          <w:lang w:val="es-ES_tradnl"/>
        </w:rPr>
      </w:pPr>
      <w:r w:rsidRPr="004F6E46">
        <w:rPr>
          <w:b/>
          <w:sz w:val="48"/>
          <w:szCs w:val="48"/>
          <w:lang w:val="es-ES_tradnl"/>
        </w:rPr>
        <w:lastRenderedPageBreak/>
        <w:t>Prefac</w:t>
      </w:r>
      <w:r w:rsidR="008D0754" w:rsidRPr="004F6E46">
        <w:rPr>
          <w:b/>
          <w:sz w:val="48"/>
          <w:szCs w:val="48"/>
          <w:lang w:val="es-ES_tradnl"/>
        </w:rPr>
        <w:t>io</w:t>
      </w:r>
    </w:p>
    <w:p w14:paraId="2D94669F" w14:textId="77777777" w:rsidR="007B586E" w:rsidRPr="004F6E46" w:rsidRDefault="00F82A03" w:rsidP="00085653">
      <w:pPr>
        <w:spacing w:before="120" w:after="120"/>
        <w:jc w:val="both"/>
        <w:rPr>
          <w:lang w:val="es-ES_tradnl"/>
        </w:rPr>
      </w:pPr>
      <w:r w:rsidRPr="004F6E46">
        <w:rPr>
          <w:lang w:val="es-ES_tradnl"/>
        </w:rPr>
        <w:t xml:space="preserve">Este </w:t>
      </w:r>
      <w:r w:rsidR="00EF3458" w:rsidRPr="004F6E46">
        <w:rPr>
          <w:lang w:val="es-ES_tradnl"/>
        </w:rPr>
        <w:t>Documento Estándar de Adquisiciones</w:t>
      </w:r>
      <w:r w:rsidR="007B586E" w:rsidRPr="004F6E46">
        <w:rPr>
          <w:lang w:val="es-ES_tradnl"/>
        </w:rPr>
        <w:t xml:space="preserve"> </w:t>
      </w:r>
      <w:r w:rsidR="00534703" w:rsidRPr="004F6E46">
        <w:rPr>
          <w:szCs w:val="20"/>
          <w:lang w:val="es-ES_tradnl"/>
        </w:rPr>
        <w:t>(D</w:t>
      </w:r>
      <w:r w:rsidRPr="004F6E46">
        <w:rPr>
          <w:szCs w:val="20"/>
          <w:lang w:val="es-ES_tradnl"/>
        </w:rPr>
        <w:t>EA</w:t>
      </w:r>
      <w:r w:rsidR="00534703" w:rsidRPr="004F6E46">
        <w:rPr>
          <w:szCs w:val="20"/>
          <w:lang w:val="es-ES_tradnl"/>
        </w:rPr>
        <w:t xml:space="preserve">) </w:t>
      </w:r>
      <w:r w:rsidRPr="004F6E46">
        <w:rPr>
          <w:szCs w:val="20"/>
          <w:lang w:val="es-ES_tradnl"/>
        </w:rPr>
        <w:t xml:space="preserve">aplicable a </w:t>
      </w:r>
      <w:r w:rsidR="00C81996" w:rsidRPr="004F6E46">
        <w:rPr>
          <w:szCs w:val="20"/>
          <w:lang w:val="es-ES_tradnl"/>
        </w:rPr>
        <w:t>la contratación de o</w:t>
      </w:r>
      <w:r w:rsidR="00D4244E" w:rsidRPr="004F6E46">
        <w:rPr>
          <w:lang w:val="es-ES_tradnl"/>
        </w:rPr>
        <w:t xml:space="preserve">bras </w:t>
      </w:r>
      <w:r w:rsidR="00C81996" w:rsidRPr="004F6E46">
        <w:rPr>
          <w:lang w:val="es-ES_tradnl"/>
        </w:rPr>
        <w:t>m</w:t>
      </w:r>
      <w:r w:rsidR="00D4244E" w:rsidRPr="004F6E46">
        <w:rPr>
          <w:lang w:val="es-ES_tradnl"/>
        </w:rPr>
        <w:t>enores</w:t>
      </w:r>
      <w:r w:rsidR="007B586E" w:rsidRPr="004F6E46">
        <w:rPr>
          <w:lang w:val="es-ES_tradnl"/>
        </w:rPr>
        <w:t xml:space="preserve"> ha</w:t>
      </w:r>
      <w:r w:rsidRPr="004F6E46">
        <w:rPr>
          <w:lang w:val="es-ES_tradnl"/>
        </w:rPr>
        <w:t xml:space="preserve"> sido preparado para ser utilizado en contratos financiados por </w:t>
      </w:r>
      <w:r w:rsidR="00344C23" w:rsidRPr="004F6E46">
        <w:rPr>
          <w:lang w:val="es-ES_tradnl"/>
        </w:rPr>
        <w:t>el Banco Internacional de Reconstrucción y Fomento (BIRF) y la Asociación Internacional de Fomento (AIF)</w:t>
      </w:r>
      <w:r w:rsidR="00534703" w:rsidRPr="004F6E46">
        <w:rPr>
          <w:rStyle w:val="FootnoteReference"/>
          <w:szCs w:val="20"/>
          <w:lang w:val="es-ES_tradnl"/>
        </w:rPr>
        <w:footnoteReference w:id="2"/>
      </w:r>
      <w:r w:rsidR="00344C23" w:rsidRPr="004F6E46">
        <w:rPr>
          <w:szCs w:val="20"/>
          <w:lang w:val="es-ES_tradnl"/>
        </w:rPr>
        <w:t>.</w:t>
      </w:r>
    </w:p>
    <w:p w14:paraId="592DF4B0" w14:textId="4AD6DE86" w:rsidR="009B55EB" w:rsidRPr="004F6E46" w:rsidRDefault="008D0754" w:rsidP="00085653">
      <w:pPr>
        <w:spacing w:before="120" w:after="120"/>
        <w:jc w:val="both"/>
        <w:rPr>
          <w:b/>
          <w:sz w:val="48"/>
          <w:lang w:val="es-ES_tradnl"/>
        </w:rPr>
      </w:pPr>
      <w:r w:rsidRPr="004F6E46">
        <w:rPr>
          <w:lang w:val="es-ES_tradnl"/>
        </w:rPr>
        <w:t>El presente DEA ha sido actualizado para adecuarlo a</w:t>
      </w:r>
      <w:r w:rsidR="00C81996" w:rsidRPr="004F6E46">
        <w:rPr>
          <w:lang w:val="es-ES_tradnl"/>
        </w:rPr>
        <w:t xml:space="preserve"> </w:t>
      </w:r>
      <w:r w:rsidRPr="004F6E46">
        <w:rPr>
          <w:lang w:val="es-ES_tradnl"/>
        </w:rPr>
        <w:t>l</w:t>
      </w:r>
      <w:r w:rsidR="00C81996" w:rsidRPr="004F6E46">
        <w:rPr>
          <w:lang w:val="es-ES_tradnl"/>
        </w:rPr>
        <w:t>as</w:t>
      </w:r>
      <w:r w:rsidRPr="004F6E46">
        <w:rPr>
          <w:lang w:val="es-ES_tradnl"/>
        </w:rPr>
        <w:t xml:space="preserve"> </w:t>
      </w:r>
      <w:r w:rsidR="00B6599F" w:rsidRPr="004F6E46">
        <w:rPr>
          <w:i/>
          <w:lang w:val="es-ES_tradnl"/>
        </w:rPr>
        <w:t>Regulaciones de Adquisiciones para Prestatarios de Financiamiento para Proyectos de Inversión</w:t>
      </w:r>
      <w:r w:rsidR="00B6599F" w:rsidRPr="004F6E46">
        <w:rPr>
          <w:lang w:val="es-ES_tradnl"/>
        </w:rPr>
        <w:t xml:space="preserve"> </w:t>
      </w:r>
      <w:r w:rsidRPr="004F6E46">
        <w:rPr>
          <w:lang w:val="es-ES_tradnl"/>
        </w:rPr>
        <w:t>(</w:t>
      </w:r>
      <w:r w:rsidR="003C2A3E" w:rsidRPr="004F6E46">
        <w:rPr>
          <w:lang w:val="es-ES_tradnl"/>
        </w:rPr>
        <w:t>“</w:t>
      </w:r>
      <w:r w:rsidR="00786FDC" w:rsidRPr="004F6E46">
        <w:rPr>
          <w:lang w:val="es-ES_tradnl"/>
        </w:rPr>
        <w:t xml:space="preserve">Regulaciones </w:t>
      </w:r>
      <w:r w:rsidR="007F4E7C" w:rsidRPr="004F6E46">
        <w:rPr>
          <w:lang w:val="es-ES_tradnl"/>
        </w:rPr>
        <w:t>de Adquisiciones</w:t>
      </w:r>
      <w:r w:rsidR="003C2A3E" w:rsidRPr="004F6E46">
        <w:rPr>
          <w:lang w:val="es-ES_tradnl"/>
        </w:rPr>
        <w:t>”</w:t>
      </w:r>
      <w:r w:rsidRPr="004F6E46">
        <w:rPr>
          <w:lang w:val="es-ES_tradnl"/>
        </w:rPr>
        <w:t xml:space="preserve">) de julio de 2016 del Banco Mundial. Es aplicable a la contratación de obras menores en proyectos financiados por el BIRF o la AIF </w:t>
      </w:r>
      <w:r w:rsidR="007F4E7C" w:rsidRPr="004F6E46">
        <w:rPr>
          <w:lang w:val="es-ES_tradnl"/>
        </w:rPr>
        <w:t xml:space="preserve">en </w:t>
      </w:r>
      <w:r w:rsidRPr="004F6E46">
        <w:rPr>
          <w:lang w:val="es-ES_tradnl"/>
        </w:rPr>
        <w:t xml:space="preserve">cuyo </w:t>
      </w:r>
      <w:r w:rsidR="00C81996" w:rsidRPr="004F6E46">
        <w:rPr>
          <w:lang w:val="es-ES_tradnl"/>
        </w:rPr>
        <w:t>c</w:t>
      </w:r>
      <w:r w:rsidR="007F4E7C" w:rsidRPr="004F6E46">
        <w:rPr>
          <w:lang w:val="es-ES_tradnl"/>
        </w:rPr>
        <w:t xml:space="preserve">onvenio </w:t>
      </w:r>
      <w:r w:rsidR="00C81996" w:rsidRPr="004F6E46">
        <w:rPr>
          <w:lang w:val="es-ES_tradnl"/>
        </w:rPr>
        <w:t>l</w:t>
      </w:r>
      <w:r w:rsidR="007F4E7C" w:rsidRPr="004F6E46">
        <w:rPr>
          <w:lang w:val="es-ES_tradnl"/>
        </w:rPr>
        <w:t>egal</w:t>
      </w:r>
      <w:r w:rsidRPr="004F6E46">
        <w:rPr>
          <w:lang w:val="es-ES_tradnl"/>
        </w:rPr>
        <w:t xml:space="preserve"> </w:t>
      </w:r>
      <w:r w:rsidR="007F4E7C" w:rsidRPr="004F6E46">
        <w:rPr>
          <w:lang w:val="es-ES_tradnl"/>
        </w:rPr>
        <w:t>se haga</w:t>
      </w:r>
      <w:r w:rsidRPr="004F6E46">
        <w:rPr>
          <w:lang w:val="es-ES_tradnl"/>
        </w:rPr>
        <w:t xml:space="preserve"> referencia a</w:t>
      </w:r>
      <w:r w:rsidR="007F4E7C" w:rsidRPr="004F6E46">
        <w:rPr>
          <w:lang w:val="es-ES_tradnl"/>
        </w:rPr>
        <w:t xml:space="preserve"> dichas </w:t>
      </w:r>
      <w:r w:rsidR="00BA5B36" w:rsidRPr="004F6E46">
        <w:rPr>
          <w:lang w:val="es-ES_tradnl"/>
        </w:rPr>
        <w:t>regulaciones</w:t>
      </w:r>
      <w:r w:rsidR="0063398B" w:rsidRPr="004F6E46">
        <w:rPr>
          <w:lang w:val="es-ES_tradnl"/>
        </w:rPr>
        <w:t>.</w:t>
      </w:r>
    </w:p>
    <w:p w14:paraId="4CB68352" w14:textId="1432410F" w:rsidR="00C72D1F" w:rsidRPr="004F6E46" w:rsidRDefault="001A4C78" w:rsidP="00085653">
      <w:pPr>
        <w:spacing w:before="120" w:after="120"/>
        <w:jc w:val="both"/>
        <w:rPr>
          <w:lang w:val="es-ES_tradnl"/>
        </w:rPr>
      </w:pPr>
      <w:r w:rsidRPr="004F6E46">
        <w:rPr>
          <w:lang w:val="es-ES_tradnl"/>
        </w:rPr>
        <w:t>Deberá utilizarse e</w:t>
      </w:r>
      <w:r w:rsidR="008D0754" w:rsidRPr="004F6E46">
        <w:rPr>
          <w:lang w:val="es-ES_tradnl"/>
        </w:rPr>
        <w:t xml:space="preserve">ste </w:t>
      </w:r>
      <w:r w:rsidR="00B6599F" w:rsidRPr="004F6E46">
        <w:rPr>
          <w:lang w:val="es-ES_tradnl"/>
        </w:rPr>
        <w:t>DEA</w:t>
      </w:r>
      <w:r w:rsidR="008D0754" w:rsidRPr="004F6E46">
        <w:rPr>
          <w:lang w:val="es-ES_tradnl"/>
        </w:rPr>
        <w:t xml:space="preserve"> para </w:t>
      </w:r>
      <w:r w:rsidRPr="004F6E46">
        <w:rPr>
          <w:lang w:val="es-ES_tradnl"/>
        </w:rPr>
        <w:t>la construcción</w:t>
      </w:r>
      <w:r w:rsidR="008D0754" w:rsidRPr="004F6E46">
        <w:rPr>
          <w:lang w:val="es-ES_tradnl"/>
        </w:rPr>
        <w:t xml:space="preserve"> de obras menores mediante </w:t>
      </w:r>
      <w:r w:rsidR="00374349" w:rsidRPr="004F6E46">
        <w:rPr>
          <w:lang w:val="es-ES_tradnl"/>
        </w:rPr>
        <w:t>licitación pública internacional</w:t>
      </w:r>
      <w:r w:rsidRPr="004F6E46">
        <w:rPr>
          <w:lang w:val="es-ES_tradnl"/>
        </w:rPr>
        <w:t xml:space="preserve"> con</w:t>
      </w:r>
      <w:r w:rsidR="003E17EA" w:rsidRPr="004F6E46">
        <w:rPr>
          <w:lang w:val="es-ES_tradnl"/>
        </w:rPr>
        <w:t xml:space="preserve"> </w:t>
      </w:r>
      <w:r w:rsidR="008A751F" w:rsidRPr="004F6E46">
        <w:rPr>
          <w:lang w:val="es-ES_tradnl"/>
        </w:rPr>
        <w:t xml:space="preserve">el método </w:t>
      </w:r>
      <w:r w:rsidR="009D0F8C" w:rsidRPr="004F6E46">
        <w:rPr>
          <w:lang w:val="es-ES_tradnl"/>
        </w:rPr>
        <w:t>de</w:t>
      </w:r>
      <w:r w:rsidR="00F245E8" w:rsidRPr="004F6E46">
        <w:rPr>
          <w:lang w:val="es-ES_tradnl"/>
        </w:rPr>
        <w:t xml:space="preserve"> S</w:t>
      </w:r>
      <w:r w:rsidR="007E12F3" w:rsidRPr="004F6E46">
        <w:rPr>
          <w:lang w:val="es-ES_tradnl"/>
        </w:rPr>
        <w:t xml:space="preserve">olicitud </w:t>
      </w:r>
      <w:r w:rsidR="009D0F8C" w:rsidRPr="004F6E46">
        <w:rPr>
          <w:lang w:val="es-ES_tradnl"/>
        </w:rPr>
        <w:t xml:space="preserve">de </w:t>
      </w:r>
      <w:r w:rsidR="00F245E8" w:rsidRPr="004F6E46">
        <w:rPr>
          <w:lang w:val="es-ES_tradnl"/>
        </w:rPr>
        <w:t>O</w:t>
      </w:r>
      <w:r w:rsidR="009D0F8C" w:rsidRPr="004F6E46">
        <w:rPr>
          <w:lang w:val="es-ES_tradnl"/>
        </w:rPr>
        <w:t xml:space="preserve">fertas </w:t>
      </w:r>
      <w:r w:rsidR="00C72D1F" w:rsidRPr="004F6E46">
        <w:rPr>
          <w:lang w:val="es-ES_tradnl"/>
        </w:rPr>
        <w:t>(</w:t>
      </w:r>
      <w:r w:rsidR="00ED02B3" w:rsidRPr="004F6E46">
        <w:rPr>
          <w:lang w:val="es-ES_tradnl"/>
        </w:rPr>
        <w:t>SDO</w:t>
      </w:r>
      <w:r w:rsidR="00C72D1F" w:rsidRPr="004F6E46">
        <w:rPr>
          <w:lang w:val="es-ES_tradnl"/>
        </w:rPr>
        <w:t xml:space="preserve">), </w:t>
      </w:r>
      <w:r w:rsidR="009D0F8C" w:rsidRPr="004F6E46">
        <w:rPr>
          <w:lang w:val="es-ES_tradnl"/>
        </w:rPr>
        <w:t xml:space="preserve">proceso de </w:t>
      </w:r>
      <w:r w:rsidR="003E17EA" w:rsidRPr="004F6E46">
        <w:rPr>
          <w:lang w:val="es-ES_tradnl"/>
        </w:rPr>
        <w:t>dos</w:t>
      </w:r>
      <w:r w:rsidR="009D0F8C" w:rsidRPr="004F6E46">
        <w:rPr>
          <w:lang w:val="es-ES_tradnl"/>
        </w:rPr>
        <w:t xml:space="preserve"> sobre</w:t>
      </w:r>
      <w:r w:rsidR="003E17EA" w:rsidRPr="004F6E46">
        <w:rPr>
          <w:lang w:val="es-ES_tradnl"/>
        </w:rPr>
        <w:t>s</w:t>
      </w:r>
      <w:r w:rsidR="009D0F8C" w:rsidRPr="004F6E46">
        <w:rPr>
          <w:lang w:val="es-ES_tradnl"/>
        </w:rPr>
        <w:t>,</w:t>
      </w:r>
      <w:r w:rsidR="00C72D1F" w:rsidRPr="004F6E46">
        <w:rPr>
          <w:lang w:val="es-ES_tradnl"/>
        </w:rPr>
        <w:t xml:space="preserve"> </w:t>
      </w:r>
      <w:r w:rsidRPr="004F6E46">
        <w:rPr>
          <w:lang w:val="es-ES_tradnl"/>
        </w:rPr>
        <w:t>para</w:t>
      </w:r>
      <w:r w:rsidR="003A51A6" w:rsidRPr="004F6E46">
        <w:rPr>
          <w:lang w:val="es-ES_tradnl"/>
        </w:rPr>
        <w:t xml:space="preserve"> </w:t>
      </w:r>
      <w:r w:rsidR="008A751F" w:rsidRPr="004F6E46">
        <w:rPr>
          <w:lang w:val="es-ES_tradnl"/>
        </w:rPr>
        <w:t xml:space="preserve">proyectos </w:t>
      </w:r>
      <w:r w:rsidR="003E17EA" w:rsidRPr="004F6E46">
        <w:rPr>
          <w:lang w:val="es-ES_tradnl"/>
        </w:rPr>
        <w:t xml:space="preserve">de inversión </w:t>
      </w:r>
      <w:r w:rsidR="008A751F" w:rsidRPr="004F6E46">
        <w:rPr>
          <w:lang w:val="es-ES_tradnl"/>
        </w:rPr>
        <w:t xml:space="preserve">financiados total o parcialmente por el Banco Mundial </w:t>
      </w:r>
      <w:r w:rsidR="003E17EA" w:rsidRPr="004F6E46">
        <w:rPr>
          <w:lang w:val="es-ES_tradnl"/>
        </w:rPr>
        <w:t xml:space="preserve">cuando el </w:t>
      </w:r>
      <w:r w:rsidR="007D2AFB" w:rsidRPr="004F6E46">
        <w:rPr>
          <w:lang w:val="es-ES_tradnl"/>
        </w:rPr>
        <w:t>Contratante</w:t>
      </w:r>
      <w:r w:rsidR="003E17EA" w:rsidRPr="004F6E46">
        <w:rPr>
          <w:lang w:val="es-ES_tradnl"/>
        </w:rPr>
        <w:t xml:space="preserve"> desee evaluar la capacidad de respuesta técnica y las calificaciones de los Licitantes antes de abrir las Ofertas de precio.</w:t>
      </w:r>
    </w:p>
    <w:p w14:paraId="67C6E9C7" w14:textId="66F68FB3" w:rsidR="007B586E" w:rsidRPr="004F6E46" w:rsidRDefault="005C3A4D" w:rsidP="00085653">
      <w:pPr>
        <w:spacing w:before="120" w:after="120"/>
        <w:jc w:val="both"/>
        <w:rPr>
          <w:iCs/>
          <w:lang w:val="es-ES_tradnl"/>
        </w:rPr>
      </w:pPr>
      <w:r w:rsidRPr="004F6E46">
        <w:rPr>
          <w:lang w:val="es-ES_tradnl"/>
        </w:rPr>
        <w:t xml:space="preserve">Este DEA se debe </w:t>
      </w:r>
      <w:r w:rsidR="00C81996" w:rsidRPr="004F6E46">
        <w:rPr>
          <w:lang w:val="es-ES_tradnl"/>
        </w:rPr>
        <w:t>emplear</w:t>
      </w:r>
      <w:r w:rsidRPr="004F6E46">
        <w:rPr>
          <w:lang w:val="es-ES_tradnl"/>
        </w:rPr>
        <w:t xml:space="preserve"> e</w:t>
      </w:r>
      <w:r w:rsidR="008E7DE3" w:rsidRPr="004F6E46">
        <w:rPr>
          <w:lang w:val="es-ES_tradnl"/>
        </w:rPr>
        <w:t xml:space="preserve">n los </w:t>
      </w:r>
      <w:r w:rsidR="008E7DE3" w:rsidRPr="004F6E46">
        <w:rPr>
          <w:spacing w:val="-3"/>
          <w:lang w:val="es-ES_tradnl"/>
        </w:rPr>
        <w:t>contratos basados en la medición de la ejecución de las obras</w:t>
      </w:r>
      <w:r w:rsidRPr="004F6E46">
        <w:rPr>
          <w:lang w:val="es-ES_tradnl"/>
        </w:rPr>
        <w:t xml:space="preserve"> </w:t>
      </w:r>
      <w:r w:rsidR="00534703" w:rsidRPr="004F6E46">
        <w:rPr>
          <w:lang w:val="es-ES_tradnl"/>
        </w:rPr>
        <w:t>(</w:t>
      </w:r>
      <w:r w:rsidR="00C81996" w:rsidRPr="004F6E46">
        <w:rPr>
          <w:lang w:val="es-ES_tradnl"/>
        </w:rPr>
        <w:t xml:space="preserve">tarifa o </w:t>
      </w:r>
      <w:r w:rsidR="008E7DE3" w:rsidRPr="004F6E46">
        <w:rPr>
          <w:lang w:val="es-ES_tradnl"/>
        </w:rPr>
        <w:t>precio unitario</w:t>
      </w:r>
      <w:r w:rsidR="00C81996" w:rsidRPr="004F6E46">
        <w:rPr>
          <w:lang w:val="es-ES_tradnl"/>
        </w:rPr>
        <w:t>s</w:t>
      </w:r>
      <w:r w:rsidR="00534703" w:rsidRPr="004F6E46">
        <w:rPr>
          <w:lang w:val="es-ES_tradnl"/>
        </w:rPr>
        <w:t>) o</w:t>
      </w:r>
      <w:r w:rsidR="008E7DE3" w:rsidRPr="004F6E46">
        <w:rPr>
          <w:lang w:val="es-ES_tradnl"/>
        </w:rPr>
        <w:t xml:space="preserve"> </w:t>
      </w:r>
      <w:r w:rsidR="00CF369F" w:rsidRPr="004F6E46">
        <w:rPr>
          <w:lang w:val="es-ES_tradnl"/>
        </w:rPr>
        <w:t xml:space="preserve">en los </w:t>
      </w:r>
      <w:r w:rsidR="00C81996" w:rsidRPr="004F6E46">
        <w:rPr>
          <w:lang w:val="es-ES_tradnl"/>
        </w:rPr>
        <w:t>c</w:t>
      </w:r>
      <w:r w:rsidR="000D2DA1" w:rsidRPr="004F6E46">
        <w:rPr>
          <w:lang w:val="es-ES_tradnl"/>
        </w:rPr>
        <w:t xml:space="preserve">ontratos de </w:t>
      </w:r>
      <w:r w:rsidR="00C81996" w:rsidRPr="004F6E46">
        <w:rPr>
          <w:lang w:val="es-ES_tradnl"/>
        </w:rPr>
        <w:t>suma g</w:t>
      </w:r>
      <w:r w:rsidR="000D2DA1" w:rsidRPr="004F6E46">
        <w:rPr>
          <w:lang w:val="es-ES_tradnl"/>
        </w:rPr>
        <w:t>lobal</w:t>
      </w:r>
      <w:r w:rsidR="0050226C" w:rsidRPr="004F6E46">
        <w:rPr>
          <w:lang w:val="es-ES_tradnl"/>
        </w:rPr>
        <w:t>, adjudicados</w:t>
      </w:r>
      <w:r w:rsidR="008E7DE3" w:rsidRPr="004F6E46">
        <w:rPr>
          <w:lang w:val="es-ES_tradnl"/>
        </w:rPr>
        <w:t xml:space="preserve"> mediante </w:t>
      </w:r>
      <w:r w:rsidR="008A751F" w:rsidRPr="004F6E46">
        <w:rPr>
          <w:lang w:val="es-ES_tradnl"/>
        </w:rPr>
        <w:t>licitación pública internacional</w:t>
      </w:r>
      <w:r w:rsidR="00534703" w:rsidRPr="004F6E46">
        <w:rPr>
          <w:lang w:val="es-ES_tradnl"/>
        </w:rPr>
        <w:t xml:space="preserve"> </w:t>
      </w:r>
      <w:r w:rsidR="008E7DE3" w:rsidRPr="004F6E46">
        <w:rPr>
          <w:lang w:val="es-ES_tradnl"/>
        </w:rPr>
        <w:t xml:space="preserve">empleando el </w:t>
      </w:r>
      <w:r w:rsidR="005F1BD8" w:rsidRPr="004F6E46">
        <w:rPr>
          <w:lang w:val="es-ES_tradnl"/>
        </w:rPr>
        <w:t>método de</w:t>
      </w:r>
      <w:r w:rsidR="007E12F3" w:rsidRPr="004F6E46">
        <w:rPr>
          <w:lang w:val="es-ES_tradnl"/>
        </w:rPr>
        <w:t xml:space="preserve"> </w:t>
      </w:r>
      <w:r w:rsidR="005F1BD8" w:rsidRPr="004F6E46">
        <w:rPr>
          <w:lang w:val="es-ES_tradnl"/>
        </w:rPr>
        <w:t>l</w:t>
      </w:r>
      <w:r w:rsidR="007E12F3" w:rsidRPr="004F6E46">
        <w:rPr>
          <w:lang w:val="es-ES_tradnl"/>
        </w:rPr>
        <w:t>a</w:t>
      </w:r>
      <w:r w:rsidR="005F1BD8" w:rsidRPr="004F6E46">
        <w:rPr>
          <w:lang w:val="es-ES_tradnl"/>
        </w:rPr>
        <w:t xml:space="preserve"> </w:t>
      </w:r>
      <w:r w:rsidR="00F245E8" w:rsidRPr="004F6E46">
        <w:rPr>
          <w:lang w:val="es-ES_tradnl"/>
        </w:rPr>
        <w:t>S</w:t>
      </w:r>
      <w:r w:rsidR="007E12F3" w:rsidRPr="004F6E46">
        <w:rPr>
          <w:lang w:val="es-ES_tradnl"/>
        </w:rPr>
        <w:t xml:space="preserve">olicitud </w:t>
      </w:r>
      <w:r w:rsidR="00030A63" w:rsidRPr="004F6E46">
        <w:rPr>
          <w:lang w:val="es-ES_tradnl"/>
        </w:rPr>
        <w:t xml:space="preserve">de </w:t>
      </w:r>
      <w:r w:rsidR="00F245E8" w:rsidRPr="004F6E46">
        <w:rPr>
          <w:lang w:val="es-ES_tradnl"/>
        </w:rPr>
        <w:t>O</w:t>
      </w:r>
      <w:r w:rsidR="005F1BD8" w:rsidRPr="004F6E46">
        <w:rPr>
          <w:lang w:val="es-ES_tradnl"/>
        </w:rPr>
        <w:t>fertas (</w:t>
      </w:r>
      <w:r w:rsidR="00ED02B3" w:rsidRPr="004F6E46">
        <w:rPr>
          <w:lang w:val="es-ES_tradnl"/>
        </w:rPr>
        <w:t>SDO</w:t>
      </w:r>
      <w:r w:rsidR="005F1BD8" w:rsidRPr="004F6E46">
        <w:rPr>
          <w:lang w:val="es-ES_tradnl"/>
        </w:rPr>
        <w:t xml:space="preserve">), proceso de </w:t>
      </w:r>
      <w:r w:rsidR="009E1EB8" w:rsidRPr="004F6E46">
        <w:rPr>
          <w:lang w:val="es-ES_tradnl"/>
        </w:rPr>
        <w:t>dos</w:t>
      </w:r>
      <w:r w:rsidR="005F1BD8" w:rsidRPr="004F6E46">
        <w:rPr>
          <w:lang w:val="es-ES_tradnl"/>
        </w:rPr>
        <w:t xml:space="preserve"> sobre</w:t>
      </w:r>
      <w:r w:rsidR="009E1EB8" w:rsidRPr="004F6E46">
        <w:rPr>
          <w:lang w:val="es-ES_tradnl"/>
        </w:rPr>
        <w:t>s</w:t>
      </w:r>
      <w:r w:rsidR="005F1BD8" w:rsidRPr="004F6E46">
        <w:rPr>
          <w:lang w:val="es-ES_tradnl"/>
        </w:rPr>
        <w:t xml:space="preserve">, en proyectos </w:t>
      </w:r>
      <w:r w:rsidR="00511ADB" w:rsidRPr="004F6E46">
        <w:rPr>
          <w:lang w:val="es-ES_tradnl"/>
        </w:rPr>
        <w:t xml:space="preserve">de inversión </w:t>
      </w:r>
      <w:r w:rsidR="005F1BD8" w:rsidRPr="004F6E46">
        <w:rPr>
          <w:lang w:val="es-ES_tradnl"/>
        </w:rPr>
        <w:t>financiados total o parcialmente por el Banco Mundial</w:t>
      </w:r>
      <w:r w:rsidR="00055512" w:rsidRPr="004F6E46">
        <w:rPr>
          <w:lang w:val="es-ES_tradnl"/>
        </w:rPr>
        <w:t xml:space="preserve">. </w:t>
      </w:r>
      <w:r w:rsidR="00030A63" w:rsidRPr="004F6E46">
        <w:rPr>
          <w:lang w:val="es-ES_tradnl"/>
        </w:rPr>
        <w:t xml:space="preserve">También </w:t>
      </w:r>
      <w:r w:rsidR="00C81996" w:rsidRPr="004F6E46">
        <w:rPr>
          <w:lang w:val="es-ES_tradnl"/>
        </w:rPr>
        <w:t xml:space="preserve">se dispone de </w:t>
      </w:r>
      <w:r w:rsidR="00956C8E" w:rsidRPr="004F6E46">
        <w:rPr>
          <w:lang w:val="es-ES_tradnl"/>
        </w:rPr>
        <w:t>DEA para: a</w:t>
      </w:r>
      <w:r w:rsidR="00B6599F" w:rsidRPr="004F6E46">
        <w:rPr>
          <w:lang w:val="es-ES_tradnl"/>
        </w:rPr>
        <w:t xml:space="preserve">) </w:t>
      </w:r>
      <w:r w:rsidR="00F27AE7" w:rsidRPr="004F6E46">
        <w:rPr>
          <w:lang w:val="es-ES_tradnl"/>
        </w:rPr>
        <w:t>So</w:t>
      </w:r>
      <w:r w:rsidR="00D05FD4" w:rsidRPr="004F6E46">
        <w:rPr>
          <w:lang w:val="es-ES_tradnl"/>
        </w:rPr>
        <w:t>licitudes</w:t>
      </w:r>
      <w:r w:rsidR="00F27AE7" w:rsidRPr="004F6E46">
        <w:rPr>
          <w:lang w:val="es-ES_tradnl"/>
        </w:rPr>
        <w:t xml:space="preserve"> de O</w:t>
      </w:r>
      <w:r w:rsidR="0050226C" w:rsidRPr="004F6E46">
        <w:rPr>
          <w:lang w:val="es-ES_tradnl"/>
        </w:rPr>
        <w:t>fertas</w:t>
      </w:r>
      <w:r w:rsidR="0050226C" w:rsidRPr="004F6E46">
        <w:rPr>
          <w:iCs/>
          <w:lang w:val="es-ES_tradnl"/>
        </w:rPr>
        <w:t xml:space="preserve"> para </w:t>
      </w:r>
      <w:r w:rsidR="00C81996" w:rsidRPr="004F6E46">
        <w:rPr>
          <w:iCs/>
          <w:lang w:val="es-ES_tradnl"/>
        </w:rPr>
        <w:t>o</w:t>
      </w:r>
      <w:r w:rsidR="00D4244E" w:rsidRPr="004F6E46">
        <w:rPr>
          <w:iCs/>
          <w:lang w:val="es-ES_tradnl"/>
        </w:rPr>
        <w:t xml:space="preserve">bras </w:t>
      </w:r>
      <w:r w:rsidR="00C81996" w:rsidRPr="004F6E46">
        <w:rPr>
          <w:iCs/>
          <w:lang w:val="es-ES_tradnl"/>
        </w:rPr>
        <w:t>m</w:t>
      </w:r>
      <w:r w:rsidR="00D4244E" w:rsidRPr="004F6E46">
        <w:rPr>
          <w:iCs/>
          <w:lang w:val="es-ES_tradnl"/>
        </w:rPr>
        <w:t>enores</w:t>
      </w:r>
      <w:r w:rsidR="00534703" w:rsidRPr="004F6E46">
        <w:rPr>
          <w:iCs/>
          <w:lang w:val="es-ES_tradnl"/>
        </w:rPr>
        <w:t xml:space="preserve"> </w:t>
      </w:r>
      <w:r w:rsidR="00A13152" w:rsidRPr="004F6E46">
        <w:rPr>
          <w:iCs/>
          <w:lang w:val="es-ES_tradnl"/>
        </w:rPr>
        <w:t xml:space="preserve">en las que se utiliza </w:t>
      </w:r>
      <w:r w:rsidR="0050226C" w:rsidRPr="004F6E46">
        <w:rPr>
          <w:iCs/>
          <w:lang w:val="es-ES_tradnl"/>
        </w:rPr>
        <w:t xml:space="preserve">un proceso de </w:t>
      </w:r>
      <w:r w:rsidR="009E1EB8" w:rsidRPr="004F6E46">
        <w:rPr>
          <w:iCs/>
          <w:lang w:val="es-ES_tradnl"/>
        </w:rPr>
        <w:t>un solo sobre</w:t>
      </w:r>
      <w:r w:rsidR="00B6599F" w:rsidRPr="004F6E46">
        <w:rPr>
          <w:iCs/>
          <w:lang w:val="es-ES_tradnl"/>
        </w:rPr>
        <w:t>,</w:t>
      </w:r>
      <w:r w:rsidR="009E1EB8" w:rsidRPr="004F6E46">
        <w:rPr>
          <w:iCs/>
          <w:lang w:val="es-ES_tradnl"/>
        </w:rPr>
        <w:t xml:space="preserve"> </w:t>
      </w:r>
      <w:r w:rsidR="0050226C" w:rsidRPr="004F6E46">
        <w:rPr>
          <w:iCs/>
          <w:lang w:val="es-ES_tradnl"/>
        </w:rPr>
        <w:t>y</w:t>
      </w:r>
      <w:r w:rsidR="00E57763" w:rsidRPr="004F6E46">
        <w:rPr>
          <w:iCs/>
          <w:lang w:val="es-ES_tradnl"/>
        </w:rPr>
        <w:t xml:space="preserve"> </w:t>
      </w:r>
      <w:r w:rsidR="00956C8E" w:rsidRPr="004F6E46">
        <w:rPr>
          <w:iCs/>
          <w:lang w:val="es-ES_tradnl"/>
        </w:rPr>
        <w:t>b</w:t>
      </w:r>
      <w:r w:rsidR="00B6599F" w:rsidRPr="004F6E46">
        <w:rPr>
          <w:iCs/>
          <w:lang w:val="es-ES_tradnl"/>
        </w:rPr>
        <w:t xml:space="preserve">) </w:t>
      </w:r>
      <w:r w:rsidR="00F27AE7" w:rsidRPr="004F6E46">
        <w:rPr>
          <w:iCs/>
          <w:lang w:val="es-ES_tradnl"/>
        </w:rPr>
        <w:t>S</w:t>
      </w:r>
      <w:r w:rsidR="00D05FD4" w:rsidRPr="004F6E46">
        <w:rPr>
          <w:iCs/>
          <w:lang w:val="es-ES_tradnl"/>
        </w:rPr>
        <w:t>olicitudes</w:t>
      </w:r>
      <w:r w:rsidR="0050226C" w:rsidRPr="004F6E46">
        <w:rPr>
          <w:lang w:val="es-ES_tradnl"/>
        </w:rPr>
        <w:t xml:space="preserve"> de </w:t>
      </w:r>
      <w:r w:rsidR="00F27AE7" w:rsidRPr="004F6E46">
        <w:rPr>
          <w:lang w:val="es-ES_tradnl"/>
        </w:rPr>
        <w:t>O</w:t>
      </w:r>
      <w:r w:rsidR="0050226C" w:rsidRPr="004F6E46">
        <w:rPr>
          <w:lang w:val="es-ES_tradnl"/>
        </w:rPr>
        <w:t>fertas</w:t>
      </w:r>
      <w:r w:rsidR="0050226C" w:rsidRPr="004F6E46">
        <w:rPr>
          <w:iCs/>
          <w:lang w:val="es-ES_tradnl"/>
        </w:rPr>
        <w:t xml:space="preserve"> para</w:t>
      </w:r>
      <w:r w:rsidR="00513481" w:rsidRPr="004F6E46">
        <w:rPr>
          <w:iCs/>
          <w:lang w:val="es-ES_tradnl"/>
        </w:rPr>
        <w:t xml:space="preserve"> </w:t>
      </w:r>
      <w:r w:rsidR="00C81996" w:rsidRPr="004F6E46">
        <w:rPr>
          <w:iCs/>
          <w:lang w:val="es-ES_tradnl"/>
        </w:rPr>
        <w:t>o</w:t>
      </w:r>
      <w:r w:rsidR="00513481" w:rsidRPr="004F6E46">
        <w:rPr>
          <w:iCs/>
          <w:lang w:val="es-ES_tradnl"/>
        </w:rPr>
        <w:t xml:space="preserve">bras </w:t>
      </w:r>
      <w:r w:rsidR="00C81996" w:rsidRPr="004F6E46">
        <w:rPr>
          <w:iCs/>
          <w:lang w:val="es-ES_tradnl"/>
        </w:rPr>
        <w:t>m</w:t>
      </w:r>
      <w:r w:rsidR="00513481" w:rsidRPr="004F6E46">
        <w:rPr>
          <w:iCs/>
          <w:lang w:val="es-ES_tradnl"/>
        </w:rPr>
        <w:t>ayores</w:t>
      </w:r>
      <w:r w:rsidR="00534703" w:rsidRPr="004F6E46">
        <w:rPr>
          <w:iCs/>
          <w:lang w:val="es-ES_tradnl"/>
        </w:rPr>
        <w:t xml:space="preserve">, </w:t>
      </w:r>
      <w:r w:rsidR="0050226C" w:rsidRPr="004F6E46">
        <w:rPr>
          <w:iCs/>
          <w:lang w:val="es-ES_tradnl"/>
        </w:rPr>
        <w:t xml:space="preserve">con </w:t>
      </w:r>
      <w:r w:rsidR="00520DB2" w:rsidRPr="004F6E46">
        <w:rPr>
          <w:iCs/>
          <w:lang w:val="es-ES_tradnl"/>
        </w:rPr>
        <w:t>precalificación</w:t>
      </w:r>
      <w:r w:rsidR="0050226C" w:rsidRPr="004F6E46">
        <w:rPr>
          <w:iCs/>
          <w:lang w:val="es-ES_tradnl"/>
        </w:rPr>
        <w:t xml:space="preserve"> o sin ella</w:t>
      </w:r>
      <w:r w:rsidR="00597CAB" w:rsidRPr="004F6E46">
        <w:rPr>
          <w:iCs/>
          <w:lang w:val="es-ES_tradnl"/>
        </w:rPr>
        <w:t>.</w:t>
      </w:r>
    </w:p>
    <w:p w14:paraId="7BB9921B" w14:textId="1BF3A929" w:rsidR="00143B4E" w:rsidRPr="004F6E46" w:rsidRDefault="005C3A4D" w:rsidP="00085653">
      <w:pPr>
        <w:pStyle w:val="plane"/>
        <w:spacing w:before="120" w:after="120"/>
        <w:rPr>
          <w:rFonts w:ascii="Times New Roman" w:hAnsi="Times New Roman"/>
          <w:lang w:val="es-ES_tradnl"/>
        </w:rPr>
      </w:pPr>
      <w:r w:rsidRPr="004F6E46">
        <w:rPr>
          <w:rFonts w:ascii="Times New Roman" w:hAnsi="Times New Roman"/>
          <w:lang w:val="es-ES_tradnl"/>
        </w:rPr>
        <w:t xml:space="preserve">Este documento incluye un </w:t>
      </w:r>
      <w:r w:rsidR="00C81996" w:rsidRPr="004F6E46">
        <w:rPr>
          <w:rFonts w:ascii="Times New Roman" w:hAnsi="Times New Roman"/>
          <w:lang w:val="es-ES_tradnl"/>
        </w:rPr>
        <w:t>c</w:t>
      </w:r>
      <w:r w:rsidR="000D2DA1" w:rsidRPr="004F6E46">
        <w:rPr>
          <w:rFonts w:ascii="Times New Roman" w:hAnsi="Times New Roman"/>
          <w:lang w:val="es-ES_tradnl"/>
        </w:rPr>
        <w:t xml:space="preserve">ontrato de </w:t>
      </w:r>
      <w:r w:rsidR="00C81996" w:rsidRPr="004F6E46">
        <w:rPr>
          <w:rFonts w:ascii="Times New Roman" w:hAnsi="Times New Roman"/>
          <w:lang w:val="es-ES_tradnl"/>
        </w:rPr>
        <w:t>s</w:t>
      </w:r>
      <w:r w:rsidR="000D2DA1" w:rsidRPr="004F6E46">
        <w:rPr>
          <w:rFonts w:ascii="Times New Roman" w:hAnsi="Times New Roman"/>
          <w:lang w:val="es-ES_tradnl"/>
        </w:rPr>
        <w:t xml:space="preserve">uma </w:t>
      </w:r>
      <w:r w:rsidR="00C81996" w:rsidRPr="004F6E46">
        <w:rPr>
          <w:rFonts w:ascii="Times New Roman" w:hAnsi="Times New Roman"/>
          <w:lang w:val="es-ES_tradnl"/>
        </w:rPr>
        <w:t>g</w:t>
      </w:r>
      <w:r w:rsidR="000D2DA1" w:rsidRPr="004F6E46">
        <w:rPr>
          <w:rFonts w:ascii="Times New Roman" w:hAnsi="Times New Roman"/>
          <w:lang w:val="es-ES_tradnl"/>
        </w:rPr>
        <w:t>lobal</w:t>
      </w:r>
      <w:r w:rsidR="00597CAB" w:rsidRPr="004F6E46">
        <w:rPr>
          <w:rFonts w:ascii="Times New Roman" w:hAnsi="Times New Roman"/>
          <w:lang w:val="es-ES_tradnl"/>
        </w:rPr>
        <w:t xml:space="preserve">. </w:t>
      </w:r>
      <w:r w:rsidRPr="004F6E46">
        <w:rPr>
          <w:rFonts w:ascii="Times New Roman" w:hAnsi="Times New Roman"/>
          <w:lang w:val="es-ES_tradnl"/>
        </w:rPr>
        <w:t xml:space="preserve">Los </w:t>
      </w:r>
      <w:r w:rsidR="00C81996" w:rsidRPr="004F6E46">
        <w:rPr>
          <w:rFonts w:ascii="Times New Roman" w:hAnsi="Times New Roman"/>
          <w:lang w:val="es-ES_tradnl"/>
        </w:rPr>
        <w:t>c</w:t>
      </w:r>
      <w:r w:rsidR="000D2DA1" w:rsidRPr="004F6E46">
        <w:rPr>
          <w:rFonts w:ascii="Times New Roman" w:hAnsi="Times New Roman"/>
          <w:lang w:val="es-ES_tradnl"/>
        </w:rPr>
        <w:t xml:space="preserve">ontratos de </w:t>
      </w:r>
      <w:r w:rsidR="00C81996" w:rsidRPr="004F6E46">
        <w:rPr>
          <w:rFonts w:ascii="Times New Roman" w:hAnsi="Times New Roman"/>
          <w:lang w:val="es-ES_tradnl"/>
        </w:rPr>
        <w:t>suma g</w:t>
      </w:r>
      <w:r w:rsidR="000D2DA1" w:rsidRPr="004F6E46">
        <w:rPr>
          <w:rFonts w:ascii="Times New Roman" w:hAnsi="Times New Roman"/>
          <w:lang w:val="es-ES_tradnl"/>
        </w:rPr>
        <w:t>lobal</w:t>
      </w:r>
      <w:r w:rsidRPr="004F6E46">
        <w:rPr>
          <w:rFonts w:ascii="Times New Roman" w:hAnsi="Times New Roman"/>
          <w:lang w:val="es-ES_tradnl"/>
        </w:rPr>
        <w:t xml:space="preserve"> se usan sobre todo en la construcción de edificios y otros tipos de obras bien definidas que tengan pocas probabilidades de experimentar cambios en </w:t>
      </w:r>
      <w:r w:rsidR="008E7DE3" w:rsidRPr="004F6E46">
        <w:rPr>
          <w:rFonts w:ascii="Times New Roman" w:hAnsi="Times New Roman"/>
          <w:lang w:val="es-ES_tradnl"/>
        </w:rPr>
        <w:t xml:space="preserve">las </w:t>
      </w:r>
      <w:r w:rsidRPr="004F6E46">
        <w:rPr>
          <w:rFonts w:ascii="Times New Roman" w:hAnsi="Times New Roman"/>
          <w:lang w:val="es-ES_tradnl"/>
        </w:rPr>
        <w:t xml:space="preserve">cantidades o en las especificaciones, o en las que sea improbable encontrar condiciones difíciles o imprevistas en el </w:t>
      </w:r>
      <w:r w:rsidR="00942116" w:rsidRPr="004F6E46">
        <w:rPr>
          <w:rFonts w:ascii="Times New Roman" w:hAnsi="Times New Roman"/>
          <w:lang w:val="es-ES_tradnl"/>
        </w:rPr>
        <w:t xml:space="preserve">Sitio </w:t>
      </w:r>
      <w:r w:rsidR="00274B08" w:rsidRPr="004F6E46">
        <w:rPr>
          <w:rFonts w:ascii="Times New Roman" w:hAnsi="Times New Roman"/>
          <w:lang w:val="es-ES_tradnl"/>
        </w:rPr>
        <w:t>de las Obras</w:t>
      </w:r>
      <w:r w:rsidRPr="004F6E46">
        <w:rPr>
          <w:rFonts w:ascii="Times New Roman" w:hAnsi="Times New Roman"/>
          <w:lang w:val="es-ES_tradnl"/>
        </w:rPr>
        <w:t xml:space="preserve"> (por ejemplo, problemas ocultos de </w:t>
      </w:r>
      <w:r w:rsidR="008E7DE3" w:rsidRPr="004F6E46">
        <w:rPr>
          <w:rFonts w:ascii="Times New Roman" w:hAnsi="Times New Roman"/>
          <w:lang w:val="es-ES_tradnl"/>
        </w:rPr>
        <w:t>cimientos</w:t>
      </w:r>
      <w:r w:rsidRPr="004F6E46">
        <w:rPr>
          <w:rFonts w:ascii="Times New Roman" w:hAnsi="Times New Roman"/>
          <w:lang w:val="es-ES_tradnl"/>
        </w:rPr>
        <w:t xml:space="preserve">). Los </w:t>
      </w:r>
      <w:r w:rsidR="00C81996" w:rsidRPr="004F6E46">
        <w:rPr>
          <w:rFonts w:ascii="Times New Roman" w:hAnsi="Times New Roman"/>
          <w:lang w:val="es-ES_tradnl"/>
        </w:rPr>
        <w:t>contratos de suma global</w:t>
      </w:r>
      <w:r w:rsidRPr="004F6E46">
        <w:rPr>
          <w:rFonts w:ascii="Times New Roman" w:hAnsi="Times New Roman"/>
          <w:lang w:val="es-ES_tradnl"/>
        </w:rPr>
        <w:t xml:space="preserve"> deben utilizarse para obras cuyas características físicas y de calidad puedan definirse en su totalidad antes de </w:t>
      </w:r>
      <w:r w:rsidRPr="004F6E46">
        <w:rPr>
          <w:rFonts w:ascii="Times New Roman" w:hAnsi="Times New Roman"/>
          <w:lang w:val="es-ES_tradnl"/>
        </w:rPr>
        <w:lastRenderedPageBreak/>
        <w:t>solicitar propuestas o para aquell</w:t>
      </w:r>
      <w:r w:rsidR="001A4C78" w:rsidRPr="004F6E46">
        <w:rPr>
          <w:rFonts w:ascii="Times New Roman" w:hAnsi="Times New Roman"/>
          <w:lang w:val="es-ES_tradnl"/>
        </w:rPr>
        <w:t>a</w:t>
      </w:r>
      <w:r w:rsidRPr="004F6E46">
        <w:rPr>
          <w:rFonts w:ascii="Times New Roman" w:hAnsi="Times New Roman"/>
          <w:lang w:val="es-ES_tradnl"/>
        </w:rPr>
        <w:t xml:space="preserve">s </w:t>
      </w:r>
      <w:r w:rsidR="001A4C78" w:rsidRPr="004F6E46">
        <w:rPr>
          <w:rFonts w:ascii="Times New Roman" w:hAnsi="Times New Roman"/>
          <w:lang w:val="es-ES_tradnl"/>
        </w:rPr>
        <w:t xml:space="preserve">en las que el riesgo de que se efectúen </w:t>
      </w:r>
      <w:r w:rsidRPr="004F6E46">
        <w:rPr>
          <w:rFonts w:ascii="Times New Roman" w:hAnsi="Times New Roman"/>
          <w:lang w:val="es-ES_tradnl"/>
        </w:rPr>
        <w:t xml:space="preserve">variaciones </w:t>
      </w:r>
      <w:r w:rsidR="001A4C78" w:rsidRPr="004F6E46">
        <w:rPr>
          <w:rFonts w:ascii="Times New Roman" w:hAnsi="Times New Roman"/>
          <w:lang w:val="es-ES_tradnl"/>
        </w:rPr>
        <w:t>significativas</w:t>
      </w:r>
      <w:r w:rsidR="00ED06F8" w:rsidRPr="004F6E46">
        <w:rPr>
          <w:rFonts w:ascii="Times New Roman" w:hAnsi="Times New Roman"/>
          <w:lang w:val="es-ES_tradnl"/>
        </w:rPr>
        <w:t xml:space="preserve"> de diseño sea mínimo</w:t>
      </w:r>
      <w:r w:rsidR="008C14C1" w:rsidRPr="004F6E46">
        <w:rPr>
          <w:rFonts w:ascii="Times New Roman" w:hAnsi="Times New Roman"/>
          <w:lang w:val="es-ES_tradnl"/>
        </w:rPr>
        <w:t>, como las paradas de autobuses e instalaciones sanitarias en las escuelas</w:t>
      </w:r>
      <w:r w:rsidRPr="004F6E46">
        <w:rPr>
          <w:rFonts w:ascii="Times New Roman" w:hAnsi="Times New Roman"/>
          <w:lang w:val="es-ES_tradnl"/>
        </w:rPr>
        <w:t xml:space="preserve">. En los </w:t>
      </w:r>
      <w:r w:rsidR="00C81996" w:rsidRPr="004F6E46">
        <w:rPr>
          <w:rFonts w:ascii="Times New Roman" w:hAnsi="Times New Roman"/>
          <w:lang w:val="es-ES_tradnl"/>
        </w:rPr>
        <w:t>contratos de suma global</w:t>
      </w:r>
      <w:r w:rsidRPr="004F6E46">
        <w:rPr>
          <w:rFonts w:ascii="Times New Roman" w:hAnsi="Times New Roman"/>
          <w:lang w:val="es-ES_tradnl"/>
        </w:rPr>
        <w:t xml:space="preserve"> se ha introducido el concepto de </w:t>
      </w:r>
      <w:r w:rsidR="003C2A3E" w:rsidRPr="004F6E46">
        <w:rPr>
          <w:rFonts w:ascii="Times New Roman" w:hAnsi="Times New Roman"/>
          <w:lang w:val="es-ES_tradnl"/>
        </w:rPr>
        <w:t>“</w:t>
      </w:r>
      <w:r w:rsidR="0060446E" w:rsidRPr="004F6E46">
        <w:rPr>
          <w:rFonts w:ascii="Times New Roman" w:hAnsi="Times New Roman"/>
          <w:lang w:val="es-ES_tradnl"/>
        </w:rPr>
        <w:t>p</w:t>
      </w:r>
      <w:r w:rsidR="0060446E" w:rsidRPr="004F6E46">
        <w:rPr>
          <w:lang w:val="es-ES_tradnl"/>
        </w:rPr>
        <w:t xml:space="preserve">rogramas </w:t>
      </w:r>
      <w:r w:rsidRPr="004F6E46">
        <w:rPr>
          <w:rFonts w:ascii="Times New Roman" w:hAnsi="Times New Roman"/>
          <w:lang w:val="es-ES_tradnl"/>
        </w:rPr>
        <w:t>de actividades</w:t>
      </w:r>
      <w:r w:rsidR="003C2A3E" w:rsidRPr="004F6E46">
        <w:rPr>
          <w:rFonts w:ascii="Times New Roman" w:hAnsi="Times New Roman"/>
          <w:lang w:val="es-ES_tradnl"/>
        </w:rPr>
        <w:t>”</w:t>
      </w:r>
      <w:r w:rsidR="005862C8" w:rsidRPr="004F6E46">
        <w:rPr>
          <w:rFonts w:ascii="Times New Roman" w:hAnsi="Times New Roman"/>
          <w:lang w:val="es-ES_tradnl"/>
        </w:rPr>
        <w:t xml:space="preserve"> con estipulación de precios</w:t>
      </w:r>
      <w:r w:rsidRPr="004F6E46">
        <w:rPr>
          <w:rFonts w:ascii="Times New Roman" w:hAnsi="Times New Roman"/>
          <w:lang w:val="es-ES_tradnl"/>
        </w:rPr>
        <w:t xml:space="preserve">, para permitir que se efectúen pagos </w:t>
      </w:r>
      <w:r w:rsidR="000C0E4B" w:rsidRPr="004F6E46">
        <w:rPr>
          <w:rFonts w:ascii="Times New Roman" w:hAnsi="Times New Roman"/>
          <w:lang w:val="es-ES_tradnl"/>
        </w:rPr>
        <w:t xml:space="preserve">por </w:t>
      </w:r>
      <w:r w:rsidR="00B14B69" w:rsidRPr="004F6E46">
        <w:rPr>
          <w:rFonts w:ascii="Times New Roman" w:hAnsi="Times New Roman"/>
          <w:lang w:val="es-ES_tradnl"/>
        </w:rPr>
        <w:t xml:space="preserve">los porcentajes completados de cada </w:t>
      </w:r>
      <w:r w:rsidRPr="004F6E46">
        <w:rPr>
          <w:rFonts w:ascii="Times New Roman" w:hAnsi="Times New Roman"/>
          <w:lang w:val="es-ES_tradnl"/>
        </w:rPr>
        <w:t>actividad</w:t>
      </w:r>
      <w:r w:rsidR="007B586E" w:rsidRPr="004F6E46">
        <w:rPr>
          <w:rFonts w:ascii="Times New Roman" w:hAnsi="Times New Roman"/>
          <w:lang w:val="es-ES_tradnl"/>
        </w:rPr>
        <w:t>.</w:t>
      </w:r>
    </w:p>
    <w:p w14:paraId="1927126B" w14:textId="77777777" w:rsidR="007871CA" w:rsidRPr="004F6E46" w:rsidRDefault="007871CA" w:rsidP="00085653">
      <w:pPr>
        <w:pStyle w:val="plane"/>
        <w:spacing w:before="120" w:after="120"/>
        <w:rPr>
          <w:rFonts w:ascii="Times New Roman" w:hAnsi="Times New Roman"/>
          <w:lang w:val="es-ES_tradnl"/>
        </w:rPr>
      </w:pPr>
    </w:p>
    <w:p w14:paraId="39CF2212" w14:textId="77777777" w:rsidR="00AC2536" w:rsidRPr="004F6E46" w:rsidRDefault="00AC2536" w:rsidP="00085653">
      <w:pPr>
        <w:spacing w:before="120" w:after="120"/>
        <w:rPr>
          <w:lang w:val="es-ES_tradnl"/>
        </w:rPr>
      </w:pPr>
      <w:r w:rsidRPr="004F6E46">
        <w:rPr>
          <w:lang w:val="es-ES_tradnl"/>
        </w:rPr>
        <w:br w:type="page"/>
      </w:r>
    </w:p>
    <w:p w14:paraId="0AFA490C" w14:textId="6B1C5AAA" w:rsidR="00185794" w:rsidRPr="004F6E46" w:rsidRDefault="006F685D" w:rsidP="00085653">
      <w:pPr>
        <w:spacing w:before="120" w:after="120"/>
        <w:rPr>
          <w:lang w:val="es-ES_tradnl"/>
        </w:rPr>
      </w:pPr>
      <w:r w:rsidRPr="004F6E46">
        <w:rPr>
          <w:lang w:val="es-ES_tradnl"/>
        </w:rPr>
        <w:lastRenderedPageBreak/>
        <w:t xml:space="preserve">Para obtener mayor información acerca de las adquisiciones en proyectos con asistencia del Banco Mundial o para formular preguntas sobre el uso del presente </w:t>
      </w:r>
      <w:r w:rsidR="001A1557" w:rsidRPr="004F6E46">
        <w:rPr>
          <w:lang w:val="es-ES_tradnl"/>
        </w:rPr>
        <w:t>documento estándar de licitación</w:t>
      </w:r>
      <w:r w:rsidRPr="004F6E46">
        <w:rPr>
          <w:lang w:val="es-ES_tradnl"/>
        </w:rPr>
        <w:t>, sírvase dirigirse a</w:t>
      </w:r>
      <w:r w:rsidR="00185794" w:rsidRPr="004F6E46">
        <w:rPr>
          <w:lang w:val="es-ES_tradnl"/>
        </w:rPr>
        <w:t>:</w:t>
      </w:r>
    </w:p>
    <w:p w14:paraId="3ED11159" w14:textId="77777777" w:rsidR="00C72D1F" w:rsidRPr="004F6E46" w:rsidRDefault="00C72D1F" w:rsidP="00185794">
      <w:pPr>
        <w:rPr>
          <w:lang w:val="es-ES_tradnl"/>
        </w:rPr>
      </w:pPr>
    </w:p>
    <w:p w14:paraId="759361D0" w14:textId="77777777" w:rsidR="00B90313" w:rsidRPr="004F6E46" w:rsidRDefault="009626AE" w:rsidP="00594FDD">
      <w:pPr>
        <w:jc w:val="center"/>
        <w:rPr>
          <w:lang w:val="es-ES_tradnl"/>
        </w:rPr>
      </w:pPr>
      <w:r w:rsidRPr="004F6E46">
        <w:rPr>
          <w:lang w:val="es-ES_tradnl"/>
        </w:rPr>
        <w:t xml:space="preserve">Jefe de Adquisiciones </w:t>
      </w:r>
    </w:p>
    <w:p w14:paraId="321C6AA4" w14:textId="77777777" w:rsidR="00143B4E" w:rsidRPr="004F6E46" w:rsidRDefault="009626AE" w:rsidP="00185794">
      <w:pPr>
        <w:jc w:val="center"/>
        <w:rPr>
          <w:lang w:val="es-ES_tradnl"/>
        </w:rPr>
      </w:pPr>
      <w:r w:rsidRPr="004F6E46">
        <w:rPr>
          <w:lang w:val="es-ES_tradnl"/>
        </w:rPr>
        <w:t>Departamento de Normas, Adquisiciones y Gestión Financiera</w:t>
      </w:r>
    </w:p>
    <w:p w14:paraId="0733D5A5" w14:textId="77777777" w:rsidR="00185794" w:rsidRPr="001F4D58" w:rsidRDefault="006F685D" w:rsidP="00185794">
      <w:pPr>
        <w:jc w:val="center"/>
      </w:pPr>
      <w:r w:rsidRPr="001F4D58">
        <w:t>Banco Mundial</w:t>
      </w:r>
    </w:p>
    <w:p w14:paraId="6A97DA07" w14:textId="77777777" w:rsidR="00185794" w:rsidRPr="001F4D58" w:rsidRDefault="00185794" w:rsidP="00185794">
      <w:pPr>
        <w:jc w:val="center"/>
      </w:pPr>
      <w:r w:rsidRPr="001F4D58">
        <w:t>1818 H Street, NW</w:t>
      </w:r>
    </w:p>
    <w:p w14:paraId="5E943C7F" w14:textId="77777777" w:rsidR="00185794" w:rsidRPr="001F4D58" w:rsidRDefault="00185794" w:rsidP="00185794">
      <w:pPr>
        <w:jc w:val="center"/>
      </w:pPr>
      <w:r w:rsidRPr="001F4D58">
        <w:t>Washington, D.C. 20433 U.S.A.</w:t>
      </w:r>
    </w:p>
    <w:p w14:paraId="29CD6B1F" w14:textId="4977DAD4" w:rsidR="00185794" w:rsidRPr="004F6E46" w:rsidRDefault="00F20773" w:rsidP="00185794">
      <w:pPr>
        <w:jc w:val="center"/>
        <w:rPr>
          <w:lang w:val="es-ES_tradnl"/>
        </w:rPr>
      </w:pPr>
      <w:hyperlink r:id="rId18" w:history="1">
        <w:r w:rsidR="00185794" w:rsidRPr="004F6E46">
          <w:rPr>
            <w:rStyle w:val="Hyperlink"/>
            <w:lang w:val="es-ES_tradnl"/>
          </w:rPr>
          <w:t>http://www.worldbank.org</w:t>
        </w:r>
      </w:hyperlink>
    </w:p>
    <w:p w14:paraId="14A87252" w14:textId="77777777" w:rsidR="00085653" w:rsidRPr="004F6E46" w:rsidRDefault="00085653">
      <w:pPr>
        <w:rPr>
          <w:b/>
          <w:sz w:val="48"/>
          <w:szCs w:val="48"/>
          <w:lang w:val="es-ES_tradnl"/>
        </w:rPr>
        <w:sectPr w:rsidR="00085653" w:rsidRPr="004F6E46" w:rsidSect="006860A4">
          <w:footnotePr>
            <w:numRestart w:val="eachPage"/>
          </w:footnotePr>
          <w:type w:val="oddPage"/>
          <w:pgSz w:w="12240" w:h="15840" w:code="1"/>
          <w:pgMar w:top="1440" w:right="1440" w:bottom="1440" w:left="1797" w:header="720" w:footer="720" w:gutter="0"/>
          <w:paperSrc w:first="15" w:other="15"/>
          <w:pgNumType w:fmt="lowerRoman"/>
          <w:cols w:space="720"/>
          <w:titlePg/>
          <w:docGrid w:linePitch="326"/>
        </w:sectPr>
      </w:pPr>
    </w:p>
    <w:p w14:paraId="48934753" w14:textId="5A116C01" w:rsidR="00883559" w:rsidRPr="004F6E46" w:rsidRDefault="00883559" w:rsidP="00A947AB">
      <w:pPr>
        <w:jc w:val="center"/>
        <w:rPr>
          <w:b/>
          <w:sz w:val="40"/>
          <w:szCs w:val="40"/>
          <w:lang w:val="es-ES_tradnl"/>
        </w:rPr>
      </w:pPr>
    </w:p>
    <w:p w14:paraId="5524046E" w14:textId="77777777" w:rsidR="003D65F9" w:rsidRPr="004F6E46" w:rsidRDefault="002B230E" w:rsidP="00F50707">
      <w:pPr>
        <w:jc w:val="center"/>
        <w:rPr>
          <w:b/>
          <w:sz w:val="32"/>
          <w:lang w:val="es-ES_tradnl"/>
        </w:rPr>
      </w:pPr>
      <w:r w:rsidRPr="004F6E46">
        <w:rPr>
          <w:b/>
          <w:kern w:val="28"/>
          <w:sz w:val="48"/>
          <w:lang w:val="es-ES_tradnl"/>
        </w:rPr>
        <w:t>D</w:t>
      </w:r>
      <w:r w:rsidR="00883559" w:rsidRPr="004F6E46">
        <w:rPr>
          <w:b/>
          <w:kern w:val="28"/>
          <w:sz w:val="48"/>
          <w:lang w:val="es-ES_tradnl"/>
        </w:rPr>
        <w:t>ocumento Estándar de Adquisiciones</w:t>
      </w:r>
    </w:p>
    <w:p w14:paraId="61CAE286" w14:textId="467785CD" w:rsidR="007B586E" w:rsidRPr="004F6E46" w:rsidRDefault="009D0F8C" w:rsidP="00A947AB">
      <w:pPr>
        <w:spacing w:before="240" w:after="240" w:line="360" w:lineRule="auto"/>
        <w:jc w:val="center"/>
        <w:rPr>
          <w:b/>
          <w:sz w:val="32"/>
          <w:lang w:val="es-ES_tradnl"/>
        </w:rPr>
      </w:pPr>
      <w:r w:rsidRPr="004F6E46">
        <w:rPr>
          <w:b/>
          <w:sz w:val="32"/>
          <w:lang w:val="es-ES_tradnl"/>
        </w:rPr>
        <w:t>Resumen</w:t>
      </w:r>
      <w:r w:rsidR="007B586E" w:rsidRPr="004F6E46">
        <w:rPr>
          <w:b/>
          <w:sz w:val="32"/>
          <w:lang w:val="es-ES_tradnl"/>
        </w:rPr>
        <w:t xml:space="preserve"> </w:t>
      </w:r>
    </w:p>
    <w:p w14:paraId="7254E1CF" w14:textId="77777777" w:rsidR="00A947AB" w:rsidRPr="004F6E46" w:rsidRDefault="00A947AB" w:rsidP="00E26741">
      <w:pPr>
        <w:spacing w:before="240" w:line="360" w:lineRule="auto"/>
        <w:jc w:val="center"/>
        <w:rPr>
          <w:b/>
          <w:sz w:val="32"/>
          <w:szCs w:val="32"/>
          <w:lang w:val="es-ES_tradnl"/>
        </w:rPr>
      </w:pPr>
    </w:p>
    <w:p w14:paraId="3F612478" w14:textId="77777777" w:rsidR="009B55EB" w:rsidRPr="004F6E46" w:rsidRDefault="006E6EFA" w:rsidP="00A947AB">
      <w:pPr>
        <w:pStyle w:val="Title"/>
        <w:spacing w:after="120"/>
        <w:jc w:val="both"/>
        <w:rPr>
          <w:rFonts w:ascii="Times New Roman" w:hAnsi="Times New Roman"/>
          <w:sz w:val="32"/>
          <w:lang w:val="es-ES_tradnl"/>
        </w:rPr>
      </w:pPr>
      <w:r w:rsidRPr="004F6E46">
        <w:rPr>
          <w:rFonts w:ascii="Times New Roman" w:hAnsi="Times New Roman"/>
          <w:bCs/>
          <w:sz w:val="32"/>
          <w:szCs w:val="32"/>
          <w:lang w:val="es-ES_tradnl"/>
        </w:rPr>
        <w:t xml:space="preserve">Anuncio Específico de Adquisiciones </w:t>
      </w:r>
    </w:p>
    <w:p w14:paraId="0CC0D7C1" w14:textId="7BC5A427" w:rsidR="009B55EB" w:rsidRPr="004F6E46" w:rsidRDefault="000C52FD" w:rsidP="00A947AB">
      <w:pPr>
        <w:spacing w:after="120"/>
        <w:jc w:val="both"/>
        <w:rPr>
          <w:b/>
          <w:lang w:val="es-ES_tradnl"/>
        </w:rPr>
      </w:pPr>
      <w:r w:rsidRPr="004F6E46">
        <w:rPr>
          <w:b/>
          <w:lang w:val="es-ES_tradnl"/>
        </w:rPr>
        <w:t>Anuncio Específico de Adquisiciones</w:t>
      </w:r>
      <w:r w:rsidR="00A627A0" w:rsidRPr="004F6E46">
        <w:rPr>
          <w:b/>
          <w:lang w:val="es-ES_tradnl"/>
        </w:rPr>
        <w:t>.</w:t>
      </w:r>
      <w:r w:rsidR="009B55EB" w:rsidRPr="004F6E46">
        <w:rPr>
          <w:b/>
          <w:lang w:val="es-ES_tradnl"/>
        </w:rPr>
        <w:t xml:space="preserve"> </w:t>
      </w:r>
      <w:r w:rsidR="007E12F3" w:rsidRPr="004F6E46">
        <w:rPr>
          <w:b/>
          <w:lang w:val="es-ES_tradnl"/>
        </w:rPr>
        <w:t>Solicitud</w:t>
      </w:r>
      <w:r w:rsidR="005F1BD8" w:rsidRPr="004F6E46">
        <w:rPr>
          <w:b/>
          <w:lang w:val="es-ES_tradnl"/>
        </w:rPr>
        <w:t xml:space="preserve"> de Ofertas</w:t>
      </w:r>
      <w:r w:rsidR="009B55EB" w:rsidRPr="004F6E46">
        <w:rPr>
          <w:b/>
          <w:lang w:val="es-ES_tradnl"/>
        </w:rPr>
        <w:t xml:space="preserve"> (</w:t>
      </w:r>
      <w:r w:rsidR="00ED02B3" w:rsidRPr="004F6E46">
        <w:rPr>
          <w:b/>
          <w:lang w:val="es-ES_tradnl"/>
        </w:rPr>
        <w:t>SDO</w:t>
      </w:r>
      <w:r w:rsidR="009B55EB" w:rsidRPr="004F6E46">
        <w:rPr>
          <w:b/>
          <w:lang w:val="es-ES_tradnl"/>
        </w:rPr>
        <w:t>)</w:t>
      </w:r>
    </w:p>
    <w:p w14:paraId="5D21B784" w14:textId="377610AA" w:rsidR="009B55EB" w:rsidRPr="004F6E46" w:rsidRDefault="00A627A0" w:rsidP="00A947AB">
      <w:pPr>
        <w:pStyle w:val="List"/>
        <w:spacing w:before="0"/>
        <w:ind w:left="0"/>
        <w:rPr>
          <w:rFonts w:ascii="Times New Roman" w:hAnsi="Times New Roman"/>
          <w:sz w:val="24"/>
          <w:szCs w:val="24"/>
          <w:lang w:val="es-ES_tradnl"/>
        </w:rPr>
      </w:pPr>
      <w:r w:rsidRPr="004F6E46">
        <w:rPr>
          <w:rFonts w:ascii="Times New Roman" w:hAnsi="Times New Roman"/>
          <w:sz w:val="24"/>
          <w:szCs w:val="24"/>
          <w:lang w:val="es-ES_tradnl"/>
        </w:rPr>
        <w:t xml:space="preserve">El modelo adjunto es el </w:t>
      </w:r>
      <w:r w:rsidR="000C52FD" w:rsidRPr="004F6E46">
        <w:rPr>
          <w:rFonts w:ascii="Times New Roman" w:hAnsi="Times New Roman"/>
          <w:sz w:val="24"/>
          <w:szCs w:val="24"/>
          <w:lang w:val="es-ES_tradnl"/>
        </w:rPr>
        <w:t>Anuncio Específico de Adquisiciones</w:t>
      </w:r>
      <w:r w:rsidR="00E151CE" w:rsidRPr="004F6E46">
        <w:rPr>
          <w:rFonts w:ascii="Times New Roman" w:hAnsi="Times New Roman"/>
          <w:sz w:val="24"/>
          <w:szCs w:val="24"/>
          <w:lang w:val="es-ES_tradnl"/>
        </w:rPr>
        <w:t xml:space="preserve"> </w:t>
      </w:r>
      <w:r w:rsidRPr="004F6E46">
        <w:rPr>
          <w:rFonts w:ascii="Times New Roman" w:hAnsi="Times New Roman"/>
          <w:sz w:val="24"/>
          <w:szCs w:val="24"/>
          <w:lang w:val="es-ES_tradnl"/>
        </w:rPr>
        <w:t xml:space="preserve">correspondiente al </w:t>
      </w:r>
      <w:r w:rsidR="007E12F3" w:rsidRPr="004F6E46">
        <w:rPr>
          <w:rFonts w:ascii="Times New Roman" w:hAnsi="Times New Roman"/>
          <w:sz w:val="24"/>
          <w:szCs w:val="24"/>
          <w:lang w:val="es-ES_tradnl"/>
        </w:rPr>
        <w:t xml:space="preserve">método de la </w:t>
      </w:r>
      <w:r w:rsidR="000F5BD5" w:rsidRPr="004F6E46">
        <w:rPr>
          <w:rFonts w:ascii="Times New Roman" w:hAnsi="Times New Roman"/>
          <w:sz w:val="24"/>
          <w:szCs w:val="24"/>
          <w:lang w:val="es-ES_tradnl"/>
        </w:rPr>
        <w:t>S</w:t>
      </w:r>
      <w:r w:rsidR="007E12F3" w:rsidRPr="004F6E46">
        <w:rPr>
          <w:rFonts w:ascii="Times New Roman" w:hAnsi="Times New Roman"/>
          <w:sz w:val="24"/>
          <w:szCs w:val="24"/>
          <w:lang w:val="es-ES_tradnl"/>
        </w:rPr>
        <w:t xml:space="preserve">olicitud </w:t>
      </w:r>
      <w:r w:rsidR="005F1BD8" w:rsidRPr="004F6E46">
        <w:rPr>
          <w:rFonts w:ascii="Times New Roman" w:hAnsi="Times New Roman"/>
          <w:sz w:val="24"/>
          <w:szCs w:val="24"/>
          <w:lang w:val="es-ES_tradnl"/>
        </w:rPr>
        <w:t xml:space="preserve">de </w:t>
      </w:r>
      <w:r w:rsidR="000F5BD5" w:rsidRPr="004F6E46">
        <w:rPr>
          <w:rFonts w:ascii="Times New Roman" w:hAnsi="Times New Roman"/>
          <w:sz w:val="24"/>
          <w:szCs w:val="24"/>
          <w:lang w:val="es-ES_tradnl"/>
        </w:rPr>
        <w:t>O</w:t>
      </w:r>
      <w:r w:rsidR="005F1BD8" w:rsidRPr="004F6E46">
        <w:rPr>
          <w:rFonts w:ascii="Times New Roman" w:hAnsi="Times New Roman"/>
          <w:sz w:val="24"/>
          <w:szCs w:val="24"/>
          <w:lang w:val="es-ES_tradnl"/>
        </w:rPr>
        <w:t xml:space="preserve">fertas, proceso de </w:t>
      </w:r>
      <w:r w:rsidR="003D5F9B" w:rsidRPr="004F6E46">
        <w:rPr>
          <w:rFonts w:ascii="Times New Roman" w:hAnsi="Times New Roman"/>
          <w:sz w:val="24"/>
          <w:szCs w:val="24"/>
          <w:lang w:val="es-ES_tradnl"/>
        </w:rPr>
        <w:t xml:space="preserve">licitación </w:t>
      </w:r>
      <w:r w:rsidR="00791B5B" w:rsidRPr="004F6E46">
        <w:rPr>
          <w:rFonts w:ascii="Times New Roman" w:hAnsi="Times New Roman"/>
          <w:sz w:val="24"/>
          <w:szCs w:val="24"/>
          <w:lang w:val="es-ES_tradnl"/>
        </w:rPr>
        <w:t>de</w:t>
      </w:r>
      <w:r w:rsidR="003D5F9B" w:rsidRPr="004F6E46">
        <w:rPr>
          <w:rFonts w:ascii="Times New Roman" w:hAnsi="Times New Roman"/>
          <w:sz w:val="24"/>
          <w:szCs w:val="24"/>
          <w:lang w:val="es-ES_tradnl"/>
        </w:rPr>
        <w:t xml:space="preserve"> </w:t>
      </w:r>
      <w:r w:rsidR="0076241F" w:rsidRPr="004F6E46">
        <w:rPr>
          <w:rFonts w:ascii="Times New Roman" w:hAnsi="Times New Roman"/>
          <w:sz w:val="24"/>
          <w:szCs w:val="24"/>
          <w:lang w:val="es-ES_tradnl"/>
        </w:rPr>
        <w:t>dos</w:t>
      </w:r>
      <w:r w:rsidR="005F1BD8" w:rsidRPr="004F6E46">
        <w:rPr>
          <w:rFonts w:ascii="Times New Roman" w:hAnsi="Times New Roman"/>
          <w:sz w:val="24"/>
          <w:szCs w:val="24"/>
          <w:lang w:val="es-ES_tradnl"/>
        </w:rPr>
        <w:t xml:space="preserve"> sobre</w:t>
      </w:r>
      <w:r w:rsidR="0076241F" w:rsidRPr="004F6E46">
        <w:rPr>
          <w:rFonts w:ascii="Times New Roman" w:hAnsi="Times New Roman"/>
          <w:sz w:val="24"/>
          <w:szCs w:val="24"/>
          <w:lang w:val="es-ES_tradnl"/>
        </w:rPr>
        <w:t>s</w:t>
      </w:r>
      <w:r w:rsidR="009B55EB" w:rsidRPr="004F6E46">
        <w:rPr>
          <w:rFonts w:ascii="Times New Roman" w:hAnsi="Times New Roman"/>
          <w:sz w:val="24"/>
          <w:szCs w:val="24"/>
          <w:lang w:val="es-ES_tradnl"/>
        </w:rPr>
        <w:t>.</w:t>
      </w:r>
      <w:r w:rsidRPr="004F6E46">
        <w:rPr>
          <w:rFonts w:ascii="Times New Roman" w:hAnsi="Times New Roman"/>
          <w:sz w:val="24"/>
          <w:szCs w:val="24"/>
          <w:lang w:val="es-ES_tradnl"/>
        </w:rPr>
        <w:t xml:space="preserve"> Este es el modelo que debe utilizar el Prestatario</w:t>
      </w:r>
      <w:r w:rsidR="009B55EB" w:rsidRPr="004F6E46">
        <w:rPr>
          <w:rFonts w:ascii="Times New Roman" w:hAnsi="Times New Roman"/>
          <w:sz w:val="24"/>
          <w:szCs w:val="24"/>
          <w:lang w:val="es-ES_tradnl"/>
        </w:rPr>
        <w:t>.</w:t>
      </w:r>
    </w:p>
    <w:p w14:paraId="476A0FF7" w14:textId="78B4B63F" w:rsidR="00A947AB" w:rsidRPr="004F6E46" w:rsidRDefault="00A947AB" w:rsidP="00A947AB">
      <w:pPr>
        <w:pStyle w:val="List"/>
        <w:spacing w:before="0"/>
        <w:ind w:left="0"/>
        <w:rPr>
          <w:rFonts w:ascii="Times New Roman" w:hAnsi="Times New Roman"/>
          <w:sz w:val="24"/>
          <w:szCs w:val="24"/>
          <w:lang w:val="es-ES_tradnl"/>
        </w:rPr>
      </w:pPr>
    </w:p>
    <w:p w14:paraId="47C09323" w14:textId="77777777" w:rsidR="00A947AB" w:rsidRPr="004F6E46" w:rsidRDefault="00A947AB" w:rsidP="00E26741">
      <w:pPr>
        <w:pStyle w:val="List"/>
        <w:spacing w:before="0" w:after="0"/>
        <w:ind w:left="0"/>
        <w:rPr>
          <w:rFonts w:ascii="Times New Roman" w:hAnsi="Times New Roman"/>
          <w:sz w:val="24"/>
          <w:szCs w:val="24"/>
          <w:lang w:val="es-ES_tradnl"/>
        </w:rPr>
      </w:pPr>
    </w:p>
    <w:p w14:paraId="718A29D4" w14:textId="327A6674" w:rsidR="007B586E" w:rsidRPr="004F6E46" w:rsidRDefault="005A35F0" w:rsidP="00E26741">
      <w:pPr>
        <w:spacing w:after="60"/>
        <w:jc w:val="both"/>
        <w:rPr>
          <w:b/>
          <w:kern w:val="28"/>
          <w:sz w:val="32"/>
          <w:lang w:val="es-ES_tradnl"/>
        </w:rPr>
      </w:pPr>
      <w:r w:rsidRPr="004F6E46">
        <w:rPr>
          <w:b/>
          <w:kern w:val="28"/>
          <w:sz w:val="32"/>
          <w:szCs w:val="32"/>
          <w:lang w:val="es-ES_tradnl"/>
        </w:rPr>
        <w:t>Documento de l</w:t>
      </w:r>
      <w:r w:rsidR="00AE0F28" w:rsidRPr="004F6E46">
        <w:rPr>
          <w:b/>
          <w:kern w:val="28"/>
          <w:sz w:val="32"/>
          <w:szCs w:val="32"/>
          <w:lang w:val="es-ES_tradnl"/>
        </w:rPr>
        <w:t>icitación</w:t>
      </w:r>
      <w:r w:rsidR="00242C01" w:rsidRPr="004F6E46">
        <w:rPr>
          <w:b/>
          <w:kern w:val="28"/>
          <w:sz w:val="32"/>
          <w:szCs w:val="32"/>
          <w:lang w:val="es-ES_tradnl"/>
        </w:rPr>
        <w:t xml:space="preserve">: </w:t>
      </w:r>
      <w:r w:rsidR="007E12F3" w:rsidRPr="004F6E46">
        <w:rPr>
          <w:b/>
          <w:kern w:val="28"/>
          <w:sz w:val="32"/>
          <w:szCs w:val="32"/>
          <w:lang w:val="es-ES_tradnl"/>
        </w:rPr>
        <w:t>Solicitud</w:t>
      </w:r>
      <w:r w:rsidR="005F1BD8" w:rsidRPr="004F6E46">
        <w:rPr>
          <w:b/>
          <w:kern w:val="28"/>
          <w:sz w:val="32"/>
          <w:szCs w:val="32"/>
          <w:lang w:val="es-ES_tradnl"/>
        </w:rPr>
        <w:t xml:space="preserve"> de Ofertas</w:t>
      </w:r>
      <w:r w:rsidR="00242C01" w:rsidRPr="004F6E46">
        <w:rPr>
          <w:b/>
          <w:kern w:val="28"/>
          <w:sz w:val="32"/>
          <w:szCs w:val="32"/>
          <w:lang w:val="es-ES_tradnl"/>
        </w:rPr>
        <w:t xml:space="preserve"> – </w:t>
      </w:r>
      <w:r w:rsidR="00D4244E" w:rsidRPr="004F6E46">
        <w:rPr>
          <w:b/>
          <w:kern w:val="28"/>
          <w:sz w:val="32"/>
          <w:lang w:val="es-ES_tradnl"/>
        </w:rPr>
        <w:t>Obras menores</w:t>
      </w:r>
      <w:r w:rsidR="00964F7C" w:rsidRPr="004F6E46">
        <w:rPr>
          <w:b/>
          <w:kern w:val="28"/>
          <w:sz w:val="32"/>
          <w:szCs w:val="32"/>
          <w:lang w:val="es-ES_tradnl"/>
        </w:rPr>
        <w:t xml:space="preserve"> (</w:t>
      </w:r>
      <w:r w:rsidR="003D5F9B" w:rsidRPr="004F6E46">
        <w:rPr>
          <w:b/>
          <w:kern w:val="28"/>
          <w:sz w:val="32"/>
          <w:szCs w:val="32"/>
          <w:lang w:val="es-ES_tradnl"/>
        </w:rPr>
        <w:t xml:space="preserve">proceso de licitación </w:t>
      </w:r>
      <w:r w:rsidR="00135241" w:rsidRPr="004F6E46">
        <w:rPr>
          <w:b/>
          <w:kern w:val="28"/>
          <w:sz w:val="32"/>
          <w:szCs w:val="32"/>
          <w:lang w:val="es-ES_tradnl"/>
        </w:rPr>
        <w:t>de</w:t>
      </w:r>
      <w:r w:rsidR="00791B5B" w:rsidRPr="004F6E46">
        <w:rPr>
          <w:b/>
          <w:kern w:val="28"/>
          <w:sz w:val="32"/>
          <w:szCs w:val="32"/>
          <w:lang w:val="es-ES_tradnl"/>
        </w:rPr>
        <w:t xml:space="preserve"> </w:t>
      </w:r>
      <w:r w:rsidR="00543029" w:rsidRPr="004F6E46">
        <w:rPr>
          <w:b/>
          <w:kern w:val="28"/>
          <w:sz w:val="32"/>
          <w:szCs w:val="32"/>
          <w:lang w:val="es-ES_tradnl"/>
        </w:rPr>
        <w:t>dos</w:t>
      </w:r>
      <w:r w:rsidR="003D5F9B" w:rsidRPr="004F6E46">
        <w:rPr>
          <w:b/>
          <w:kern w:val="28"/>
          <w:sz w:val="32"/>
          <w:szCs w:val="32"/>
          <w:lang w:val="es-ES_tradnl"/>
        </w:rPr>
        <w:t xml:space="preserve"> sobre</w:t>
      </w:r>
      <w:r w:rsidR="00543029" w:rsidRPr="004F6E46">
        <w:rPr>
          <w:b/>
          <w:kern w:val="28"/>
          <w:sz w:val="32"/>
          <w:szCs w:val="32"/>
          <w:lang w:val="es-ES_tradnl"/>
        </w:rPr>
        <w:t>s</w:t>
      </w:r>
      <w:r w:rsidR="00964F7C" w:rsidRPr="004F6E46">
        <w:rPr>
          <w:b/>
          <w:kern w:val="28"/>
          <w:sz w:val="32"/>
          <w:szCs w:val="32"/>
          <w:lang w:val="es-ES_tradnl"/>
        </w:rPr>
        <w:t>)</w:t>
      </w:r>
    </w:p>
    <w:p w14:paraId="58D8003C" w14:textId="77777777" w:rsidR="007B586E" w:rsidRPr="004F6E46" w:rsidRDefault="007B586E" w:rsidP="000D4286">
      <w:pPr>
        <w:spacing w:before="360" w:after="240"/>
        <w:jc w:val="both"/>
        <w:rPr>
          <w:b/>
          <w:sz w:val="28"/>
          <w:lang w:val="es-ES_tradnl"/>
        </w:rPr>
      </w:pPr>
      <w:bookmarkStart w:id="1" w:name="_Toc438270254"/>
      <w:bookmarkStart w:id="2" w:name="_Toc438366661"/>
      <w:r w:rsidRPr="004F6E46">
        <w:rPr>
          <w:b/>
          <w:sz w:val="28"/>
          <w:lang w:val="es-ES_tradnl"/>
        </w:rPr>
        <w:t>P</w:t>
      </w:r>
      <w:r w:rsidR="00D00BDA" w:rsidRPr="004F6E46">
        <w:rPr>
          <w:b/>
          <w:sz w:val="28"/>
          <w:lang w:val="es-ES_tradnl"/>
        </w:rPr>
        <w:t>RIMERA PA</w:t>
      </w:r>
      <w:r w:rsidRPr="004F6E46">
        <w:rPr>
          <w:b/>
          <w:sz w:val="28"/>
          <w:lang w:val="es-ES_tradnl"/>
        </w:rPr>
        <w:t>RT</w:t>
      </w:r>
      <w:r w:rsidR="00D00BDA" w:rsidRPr="004F6E46">
        <w:rPr>
          <w:b/>
          <w:sz w:val="28"/>
          <w:lang w:val="es-ES_tradnl"/>
        </w:rPr>
        <w:t>E.</w:t>
      </w:r>
      <w:r w:rsidRPr="004F6E46">
        <w:rPr>
          <w:b/>
          <w:sz w:val="28"/>
          <w:lang w:val="es-ES_tradnl"/>
        </w:rPr>
        <w:t xml:space="preserve"> </w:t>
      </w:r>
      <w:r w:rsidR="00D00BDA" w:rsidRPr="004F6E46">
        <w:rPr>
          <w:b/>
          <w:sz w:val="28"/>
          <w:lang w:val="es-ES_tradnl"/>
        </w:rPr>
        <w:t>PROCEDIMIENTOS DE LICITACIÓN</w:t>
      </w:r>
      <w:bookmarkEnd w:id="1"/>
      <w:bookmarkEnd w:id="2"/>
    </w:p>
    <w:p w14:paraId="6BDDDFA2" w14:textId="58F5B06E" w:rsidR="007B586E" w:rsidRPr="004F6E46" w:rsidRDefault="00BF6483" w:rsidP="00A947AB">
      <w:pPr>
        <w:spacing w:before="120" w:after="200"/>
        <w:jc w:val="both"/>
        <w:rPr>
          <w:b/>
          <w:lang w:val="es-ES_tradnl"/>
        </w:rPr>
      </w:pPr>
      <w:r w:rsidRPr="004F6E46">
        <w:rPr>
          <w:b/>
          <w:lang w:val="es-ES_tradnl"/>
        </w:rPr>
        <w:t>Sección I</w:t>
      </w:r>
      <w:r w:rsidR="00AC7668" w:rsidRPr="004F6E46">
        <w:rPr>
          <w:b/>
          <w:lang w:val="es-ES_tradnl"/>
        </w:rPr>
        <w:t>.</w:t>
      </w:r>
      <w:r w:rsidR="007B586E" w:rsidRPr="004F6E46">
        <w:rPr>
          <w:b/>
          <w:lang w:val="es-ES_tradnl"/>
        </w:rPr>
        <w:tab/>
      </w:r>
      <w:r w:rsidR="00E87AD6" w:rsidRPr="004F6E46">
        <w:rPr>
          <w:b/>
          <w:lang w:val="es-ES_tradnl"/>
        </w:rPr>
        <w:t xml:space="preserve">Instrucciones </w:t>
      </w:r>
      <w:r w:rsidR="00C863BD" w:rsidRPr="004F6E46">
        <w:rPr>
          <w:b/>
          <w:lang w:val="es-ES_tradnl"/>
        </w:rPr>
        <w:t>a</w:t>
      </w:r>
      <w:r w:rsidR="00E87AD6" w:rsidRPr="004F6E46">
        <w:rPr>
          <w:b/>
          <w:lang w:val="es-ES_tradnl"/>
        </w:rPr>
        <w:t xml:space="preserve"> los Licitantes</w:t>
      </w:r>
      <w:r w:rsidR="007B586E" w:rsidRPr="004F6E46">
        <w:rPr>
          <w:b/>
          <w:lang w:val="es-ES_tradnl"/>
        </w:rPr>
        <w:t xml:space="preserve"> (</w:t>
      </w:r>
      <w:r w:rsidR="0009587D" w:rsidRPr="004F6E46">
        <w:rPr>
          <w:b/>
          <w:lang w:val="es-ES_tradnl"/>
        </w:rPr>
        <w:t>I</w:t>
      </w:r>
      <w:r w:rsidR="00C863BD" w:rsidRPr="004F6E46">
        <w:rPr>
          <w:b/>
          <w:lang w:val="es-ES_tradnl"/>
        </w:rPr>
        <w:t>A</w:t>
      </w:r>
      <w:r w:rsidR="0009587D" w:rsidRPr="004F6E46">
        <w:rPr>
          <w:b/>
          <w:lang w:val="es-ES_tradnl"/>
        </w:rPr>
        <w:t>L</w:t>
      </w:r>
      <w:r w:rsidR="007B586E" w:rsidRPr="004F6E46">
        <w:rPr>
          <w:b/>
          <w:lang w:val="es-ES_tradnl"/>
        </w:rPr>
        <w:t>)</w:t>
      </w:r>
    </w:p>
    <w:p w14:paraId="39D92ABC" w14:textId="26E22E1C" w:rsidR="007B586E" w:rsidRPr="004F6E46" w:rsidRDefault="00EA3866" w:rsidP="00A947AB">
      <w:pPr>
        <w:pStyle w:val="List"/>
        <w:spacing w:after="200"/>
        <w:rPr>
          <w:rFonts w:ascii="Times New Roman" w:hAnsi="Times New Roman"/>
          <w:b/>
          <w:sz w:val="24"/>
          <w:szCs w:val="24"/>
          <w:lang w:val="es-ES_tradnl"/>
        </w:rPr>
      </w:pPr>
      <w:r w:rsidRPr="004F6E46">
        <w:rPr>
          <w:rFonts w:ascii="Times New Roman" w:hAnsi="Times New Roman"/>
          <w:sz w:val="24"/>
          <w:szCs w:val="24"/>
          <w:lang w:val="es-ES_tradnl"/>
        </w:rPr>
        <w:t xml:space="preserve">Esta </w:t>
      </w:r>
      <w:r w:rsidR="006675F7" w:rsidRPr="004F6E46">
        <w:rPr>
          <w:rFonts w:ascii="Times New Roman" w:hAnsi="Times New Roman"/>
          <w:sz w:val="24"/>
          <w:szCs w:val="24"/>
          <w:lang w:val="es-ES_tradnl"/>
        </w:rPr>
        <w:t>Sección</w:t>
      </w:r>
      <w:r w:rsidRPr="004F6E46">
        <w:rPr>
          <w:rFonts w:ascii="Times New Roman" w:hAnsi="Times New Roman"/>
          <w:sz w:val="24"/>
          <w:szCs w:val="24"/>
          <w:lang w:val="es-ES_tradnl"/>
        </w:rPr>
        <w:t xml:space="preserve"> proporciona información </w:t>
      </w:r>
      <w:r w:rsidR="00E64C57" w:rsidRPr="004F6E46">
        <w:rPr>
          <w:rFonts w:ascii="Times New Roman" w:hAnsi="Times New Roman"/>
          <w:sz w:val="24"/>
          <w:szCs w:val="24"/>
          <w:lang w:val="es-ES_tradnl"/>
        </w:rPr>
        <w:t xml:space="preserve">pertinente </w:t>
      </w:r>
      <w:r w:rsidRPr="004F6E46">
        <w:rPr>
          <w:rFonts w:ascii="Times New Roman" w:hAnsi="Times New Roman"/>
          <w:sz w:val="24"/>
          <w:szCs w:val="24"/>
          <w:lang w:val="es-ES_tradnl"/>
        </w:rPr>
        <w:t xml:space="preserve">para asistir a los Licitantes en la preparación de sus </w:t>
      </w:r>
      <w:r w:rsidR="000F5BD5" w:rsidRPr="004F6E46">
        <w:rPr>
          <w:rFonts w:ascii="Times New Roman" w:hAnsi="Times New Roman"/>
          <w:sz w:val="24"/>
          <w:szCs w:val="24"/>
          <w:lang w:val="es-ES_tradnl"/>
        </w:rPr>
        <w:t>Oferta</w:t>
      </w:r>
      <w:r w:rsidR="00883559" w:rsidRPr="004F6E46">
        <w:rPr>
          <w:rFonts w:ascii="Times New Roman" w:hAnsi="Times New Roman"/>
          <w:sz w:val="24"/>
          <w:szCs w:val="24"/>
          <w:lang w:val="es-ES_tradnl"/>
        </w:rPr>
        <w:t>s</w:t>
      </w:r>
      <w:r w:rsidRPr="004F6E46">
        <w:rPr>
          <w:rFonts w:ascii="Times New Roman" w:hAnsi="Times New Roman"/>
          <w:sz w:val="24"/>
          <w:szCs w:val="24"/>
          <w:lang w:val="es-ES_tradnl"/>
        </w:rPr>
        <w:t xml:space="preserve">. Se basa en un proceso de licitación de </w:t>
      </w:r>
      <w:r w:rsidR="00E64C57" w:rsidRPr="004F6E46">
        <w:rPr>
          <w:rFonts w:ascii="Times New Roman" w:hAnsi="Times New Roman"/>
          <w:sz w:val="24"/>
          <w:szCs w:val="24"/>
          <w:lang w:val="es-ES_tradnl"/>
        </w:rPr>
        <w:t>dos</w:t>
      </w:r>
      <w:r w:rsidR="000D4286" w:rsidRPr="004F6E46">
        <w:rPr>
          <w:rFonts w:ascii="Times New Roman" w:hAnsi="Times New Roman"/>
          <w:sz w:val="24"/>
          <w:szCs w:val="24"/>
          <w:lang w:val="es-ES_tradnl"/>
        </w:rPr>
        <w:t> </w:t>
      </w:r>
      <w:r w:rsidR="00E64C57" w:rsidRPr="004F6E46">
        <w:rPr>
          <w:rFonts w:ascii="Times New Roman" w:hAnsi="Times New Roman"/>
          <w:sz w:val="24"/>
          <w:szCs w:val="24"/>
          <w:lang w:val="es-ES_tradnl"/>
        </w:rPr>
        <w:t xml:space="preserve">(2) </w:t>
      </w:r>
      <w:r w:rsidRPr="004F6E46">
        <w:rPr>
          <w:rFonts w:ascii="Times New Roman" w:hAnsi="Times New Roman"/>
          <w:sz w:val="24"/>
          <w:szCs w:val="24"/>
          <w:lang w:val="es-ES_tradnl"/>
        </w:rPr>
        <w:t>sobre</w:t>
      </w:r>
      <w:r w:rsidR="00E64C57" w:rsidRPr="004F6E46">
        <w:rPr>
          <w:rFonts w:ascii="Times New Roman" w:hAnsi="Times New Roman"/>
          <w:sz w:val="24"/>
          <w:szCs w:val="24"/>
          <w:lang w:val="es-ES_tradnl"/>
        </w:rPr>
        <w:t>s</w:t>
      </w:r>
      <w:r w:rsidRPr="004F6E46">
        <w:rPr>
          <w:rFonts w:ascii="Times New Roman" w:hAnsi="Times New Roman"/>
          <w:sz w:val="24"/>
          <w:szCs w:val="24"/>
          <w:lang w:val="es-ES_tradnl"/>
        </w:rPr>
        <w:t>.</w:t>
      </w:r>
      <w:r w:rsidR="00883559" w:rsidRPr="004F6E46">
        <w:rPr>
          <w:rFonts w:ascii="Times New Roman" w:hAnsi="Times New Roman"/>
          <w:sz w:val="24"/>
          <w:szCs w:val="24"/>
          <w:lang w:val="es-ES_tradnl"/>
        </w:rPr>
        <w:t xml:space="preserve"> </w:t>
      </w:r>
      <w:r w:rsidRPr="004F6E46">
        <w:rPr>
          <w:rFonts w:ascii="Times New Roman" w:hAnsi="Times New Roman"/>
          <w:sz w:val="24"/>
          <w:szCs w:val="24"/>
          <w:lang w:val="es-ES_tradnl"/>
        </w:rPr>
        <w:t xml:space="preserve">También ofrece información sobre la presentación, apertura y evaluación de las </w:t>
      </w:r>
      <w:r w:rsidR="000F5BD5" w:rsidRPr="004F6E46">
        <w:rPr>
          <w:rFonts w:ascii="Times New Roman" w:hAnsi="Times New Roman"/>
          <w:sz w:val="24"/>
          <w:szCs w:val="24"/>
          <w:lang w:val="es-ES_tradnl"/>
        </w:rPr>
        <w:t>Oferta</w:t>
      </w:r>
      <w:r w:rsidRPr="004F6E46">
        <w:rPr>
          <w:rFonts w:ascii="Times New Roman" w:hAnsi="Times New Roman"/>
          <w:sz w:val="24"/>
          <w:szCs w:val="24"/>
          <w:lang w:val="es-ES_tradnl"/>
        </w:rPr>
        <w:t xml:space="preserve">s y la adjudicación de los </w:t>
      </w:r>
      <w:r w:rsidR="005721A6" w:rsidRPr="004F6E46">
        <w:rPr>
          <w:rFonts w:ascii="Times New Roman" w:hAnsi="Times New Roman"/>
          <w:sz w:val="24"/>
          <w:szCs w:val="24"/>
          <w:lang w:val="es-ES_tradnl"/>
        </w:rPr>
        <w:t>Contrato</w:t>
      </w:r>
      <w:r w:rsidRPr="004F6E46">
        <w:rPr>
          <w:rFonts w:ascii="Times New Roman" w:hAnsi="Times New Roman"/>
          <w:sz w:val="24"/>
          <w:szCs w:val="24"/>
          <w:lang w:val="es-ES_tradnl"/>
        </w:rPr>
        <w:t xml:space="preserve">s. </w:t>
      </w:r>
      <w:r w:rsidRPr="004F6E46">
        <w:rPr>
          <w:rFonts w:ascii="Times New Roman" w:hAnsi="Times New Roman"/>
          <w:b/>
          <w:sz w:val="24"/>
          <w:szCs w:val="24"/>
          <w:lang w:val="es-ES_tradnl"/>
        </w:rPr>
        <w:t>Las disposiciones de la Sección I deben utilizarse sin ninguna modificación</w:t>
      </w:r>
      <w:r w:rsidR="007B586E" w:rsidRPr="004F6E46">
        <w:rPr>
          <w:rFonts w:ascii="Times New Roman" w:hAnsi="Times New Roman"/>
          <w:b/>
          <w:sz w:val="24"/>
          <w:szCs w:val="24"/>
          <w:lang w:val="es-ES_tradnl"/>
        </w:rPr>
        <w:t>.</w:t>
      </w:r>
    </w:p>
    <w:p w14:paraId="5B4942E4" w14:textId="4E0BF303" w:rsidR="007B586E" w:rsidRPr="004F6E46" w:rsidRDefault="00BF6483" w:rsidP="00A947AB">
      <w:pPr>
        <w:spacing w:before="120" w:after="200"/>
        <w:jc w:val="both"/>
        <w:rPr>
          <w:b/>
          <w:lang w:val="es-ES_tradnl"/>
        </w:rPr>
      </w:pPr>
      <w:r w:rsidRPr="004F6E46">
        <w:rPr>
          <w:b/>
          <w:lang w:val="es-ES_tradnl"/>
        </w:rPr>
        <w:lastRenderedPageBreak/>
        <w:t>Sección I</w:t>
      </w:r>
      <w:r w:rsidR="007B586E" w:rsidRPr="004F6E46">
        <w:rPr>
          <w:b/>
          <w:lang w:val="es-ES_tradnl"/>
        </w:rPr>
        <w:t>I</w:t>
      </w:r>
      <w:r w:rsidR="00AC7668" w:rsidRPr="004F6E46">
        <w:rPr>
          <w:b/>
          <w:lang w:val="es-ES_tradnl"/>
        </w:rPr>
        <w:t>.</w:t>
      </w:r>
      <w:r w:rsidR="007B586E" w:rsidRPr="004F6E46">
        <w:rPr>
          <w:b/>
          <w:lang w:val="es-ES_tradnl"/>
        </w:rPr>
        <w:tab/>
      </w:r>
      <w:r w:rsidR="00AE0F28" w:rsidRPr="004F6E46">
        <w:rPr>
          <w:b/>
          <w:lang w:val="es-ES_tradnl"/>
        </w:rPr>
        <w:t>Datos de la Licitación</w:t>
      </w:r>
      <w:r w:rsidR="007B586E" w:rsidRPr="004F6E46">
        <w:rPr>
          <w:b/>
          <w:lang w:val="es-ES_tradnl"/>
        </w:rPr>
        <w:t xml:space="preserve"> (</w:t>
      </w:r>
      <w:r w:rsidR="00B27DF3" w:rsidRPr="004F6E46">
        <w:rPr>
          <w:b/>
          <w:lang w:val="es-ES_tradnl"/>
        </w:rPr>
        <w:t>D</w:t>
      </w:r>
      <w:r w:rsidR="002B230E" w:rsidRPr="004F6E46">
        <w:rPr>
          <w:b/>
          <w:lang w:val="es-ES_tradnl"/>
        </w:rPr>
        <w:t>DL</w:t>
      </w:r>
      <w:r w:rsidR="007B586E" w:rsidRPr="004F6E46">
        <w:rPr>
          <w:b/>
          <w:lang w:val="es-ES_tradnl"/>
        </w:rPr>
        <w:t>)</w:t>
      </w:r>
    </w:p>
    <w:p w14:paraId="24980171" w14:textId="15687BA1" w:rsidR="007B586E" w:rsidRPr="004F6E46" w:rsidRDefault="00EA3866" w:rsidP="00A947AB">
      <w:pPr>
        <w:pStyle w:val="List"/>
        <w:spacing w:after="200"/>
        <w:rPr>
          <w:rFonts w:ascii="Times New Roman" w:hAnsi="Times New Roman"/>
          <w:sz w:val="24"/>
          <w:szCs w:val="24"/>
          <w:lang w:val="es-ES_tradnl"/>
        </w:rPr>
      </w:pPr>
      <w:r w:rsidRPr="004F6E46">
        <w:rPr>
          <w:rFonts w:ascii="Times New Roman" w:hAnsi="Times New Roman"/>
          <w:sz w:val="24"/>
          <w:szCs w:val="24"/>
          <w:lang w:val="es-ES_tradnl"/>
        </w:rPr>
        <w:t xml:space="preserve">Esta </w:t>
      </w:r>
      <w:r w:rsidR="006675F7" w:rsidRPr="004F6E46">
        <w:rPr>
          <w:rFonts w:ascii="Times New Roman" w:hAnsi="Times New Roman"/>
          <w:sz w:val="24"/>
          <w:szCs w:val="24"/>
          <w:lang w:val="es-ES_tradnl"/>
        </w:rPr>
        <w:t>Sección</w:t>
      </w:r>
      <w:r w:rsidRPr="004F6E46">
        <w:rPr>
          <w:rFonts w:ascii="Times New Roman" w:hAnsi="Times New Roman"/>
          <w:sz w:val="24"/>
          <w:szCs w:val="24"/>
          <w:lang w:val="es-ES_tradnl"/>
        </w:rPr>
        <w:t xml:space="preserve"> contiene disposiciones que son específicas para cada adquisición y complementan la</w:t>
      </w:r>
      <w:r w:rsidR="007B586E" w:rsidRPr="004F6E46">
        <w:rPr>
          <w:rFonts w:ascii="Times New Roman" w:hAnsi="Times New Roman"/>
          <w:sz w:val="24"/>
          <w:szCs w:val="24"/>
          <w:lang w:val="es-ES_tradnl"/>
        </w:rPr>
        <w:t xml:space="preserve"> </w:t>
      </w:r>
      <w:r w:rsidR="006675F7" w:rsidRPr="004F6E46">
        <w:rPr>
          <w:rFonts w:ascii="Times New Roman" w:hAnsi="Times New Roman"/>
          <w:sz w:val="24"/>
          <w:szCs w:val="24"/>
          <w:lang w:val="es-ES_tradnl"/>
        </w:rPr>
        <w:t>Sección</w:t>
      </w:r>
      <w:r w:rsidR="00BF6483" w:rsidRPr="004F6E46">
        <w:rPr>
          <w:rFonts w:ascii="Times New Roman" w:hAnsi="Times New Roman"/>
          <w:sz w:val="24"/>
          <w:szCs w:val="24"/>
          <w:lang w:val="es-ES_tradnl"/>
        </w:rPr>
        <w:t xml:space="preserve"> I</w:t>
      </w:r>
      <w:r w:rsidR="007B586E" w:rsidRPr="004F6E46">
        <w:rPr>
          <w:rFonts w:ascii="Times New Roman" w:hAnsi="Times New Roman"/>
          <w:sz w:val="24"/>
          <w:szCs w:val="24"/>
          <w:lang w:val="es-ES_tradnl"/>
        </w:rPr>
        <w:t xml:space="preserve">, </w:t>
      </w:r>
      <w:r w:rsidR="003C2A3E" w:rsidRPr="004F6E46">
        <w:rPr>
          <w:rFonts w:ascii="Times New Roman" w:hAnsi="Times New Roman"/>
          <w:sz w:val="24"/>
          <w:szCs w:val="24"/>
          <w:lang w:val="es-ES_tradnl"/>
        </w:rPr>
        <w:t>“</w:t>
      </w:r>
      <w:r w:rsidR="00E87AD6" w:rsidRPr="004F6E46">
        <w:rPr>
          <w:rFonts w:ascii="Times New Roman" w:hAnsi="Times New Roman"/>
          <w:sz w:val="24"/>
          <w:szCs w:val="24"/>
          <w:lang w:val="es-ES_tradnl"/>
        </w:rPr>
        <w:t xml:space="preserve">Instrucciones </w:t>
      </w:r>
      <w:r w:rsidR="00C863BD" w:rsidRPr="004F6E46">
        <w:rPr>
          <w:rFonts w:ascii="Times New Roman" w:hAnsi="Times New Roman"/>
          <w:sz w:val="24"/>
          <w:szCs w:val="24"/>
          <w:lang w:val="es-ES_tradnl"/>
        </w:rPr>
        <w:t>a</w:t>
      </w:r>
      <w:r w:rsidR="00E87AD6" w:rsidRPr="004F6E46">
        <w:rPr>
          <w:rFonts w:ascii="Times New Roman" w:hAnsi="Times New Roman"/>
          <w:sz w:val="24"/>
          <w:szCs w:val="24"/>
          <w:lang w:val="es-ES_tradnl"/>
        </w:rPr>
        <w:t xml:space="preserve"> los Licitantes</w:t>
      </w:r>
      <w:r w:rsidR="003C2A3E" w:rsidRPr="004F6E46">
        <w:rPr>
          <w:rFonts w:ascii="Times New Roman" w:hAnsi="Times New Roman"/>
          <w:sz w:val="24"/>
          <w:szCs w:val="24"/>
          <w:lang w:val="es-ES_tradnl"/>
        </w:rPr>
        <w:t>”</w:t>
      </w:r>
      <w:r w:rsidR="007B586E" w:rsidRPr="004F6E46">
        <w:rPr>
          <w:rFonts w:ascii="Times New Roman" w:hAnsi="Times New Roman"/>
          <w:sz w:val="24"/>
          <w:szCs w:val="24"/>
          <w:lang w:val="es-ES_tradnl"/>
        </w:rPr>
        <w:t>.</w:t>
      </w:r>
      <w:r w:rsidR="003A51A6" w:rsidRPr="004F6E46">
        <w:rPr>
          <w:rFonts w:ascii="Times New Roman" w:hAnsi="Times New Roman"/>
          <w:sz w:val="24"/>
          <w:szCs w:val="24"/>
          <w:lang w:val="es-ES_tradnl"/>
        </w:rPr>
        <w:t xml:space="preserve"> </w:t>
      </w:r>
    </w:p>
    <w:p w14:paraId="767C1301" w14:textId="645B7E2B" w:rsidR="007B586E" w:rsidRPr="004F6E46" w:rsidRDefault="00BF6483" w:rsidP="00A947AB">
      <w:pPr>
        <w:spacing w:before="120" w:after="200"/>
        <w:jc w:val="both"/>
        <w:rPr>
          <w:b/>
          <w:lang w:val="es-ES_tradnl"/>
        </w:rPr>
      </w:pPr>
      <w:r w:rsidRPr="004F6E46">
        <w:rPr>
          <w:b/>
          <w:lang w:val="es-ES_tradnl"/>
        </w:rPr>
        <w:t>Sección I</w:t>
      </w:r>
      <w:r w:rsidR="007B586E" w:rsidRPr="004F6E46">
        <w:rPr>
          <w:b/>
          <w:lang w:val="es-ES_tradnl"/>
        </w:rPr>
        <w:t>II</w:t>
      </w:r>
      <w:r w:rsidR="00AC7668" w:rsidRPr="004F6E46">
        <w:rPr>
          <w:b/>
          <w:lang w:val="es-ES_tradnl"/>
        </w:rPr>
        <w:t>.</w:t>
      </w:r>
      <w:r w:rsidR="007B586E" w:rsidRPr="004F6E46">
        <w:rPr>
          <w:b/>
          <w:lang w:val="es-ES_tradnl"/>
        </w:rPr>
        <w:tab/>
      </w:r>
      <w:r w:rsidR="007F1685" w:rsidRPr="004F6E46">
        <w:rPr>
          <w:b/>
          <w:lang w:val="es-ES_tradnl"/>
        </w:rPr>
        <w:t xml:space="preserve">Criterios de </w:t>
      </w:r>
      <w:r w:rsidR="006675F7" w:rsidRPr="004F6E46">
        <w:rPr>
          <w:b/>
          <w:lang w:val="es-ES_tradnl"/>
        </w:rPr>
        <w:t>Evaluación y Calificación</w:t>
      </w:r>
    </w:p>
    <w:p w14:paraId="10F20E18" w14:textId="290D42CF" w:rsidR="001B4E09" w:rsidRPr="004F6E46" w:rsidRDefault="0023000D" w:rsidP="00A947AB">
      <w:pPr>
        <w:pStyle w:val="Sub-ClauseText"/>
        <w:tabs>
          <w:tab w:val="left" w:pos="1440"/>
        </w:tabs>
        <w:spacing w:after="200"/>
        <w:ind w:left="1440"/>
        <w:rPr>
          <w:spacing w:val="0"/>
          <w:szCs w:val="24"/>
          <w:lang w:val="es-ES_tradnl"/>
        </w:rPr>
      </w:pPr>
      <w:r w:rsidRPr="004F6E46">
        <w:rPr>
          <w:szCs w:val="24"/>
          <w:lang w:val="es-ES_tradnl"/>
        </w:rPr>
        <w:t>E</w:t>
      </w:r>
      <w:r w:rsidR="0075411C" w:rsidRPr="004F6E46">
        <w:rPr>
          <w:szCs w:val="24"/>
          <w:lang w:val="es-ES_tradnl"/>
        </w:rPr>
        <w:t>n e</w:t>
      </w:r>
      <w:r w:rsidRPr="004F6E46">
        <w:rPr>
          <w:szCs w:val="24"/>
          <w:lang w:val="es-ES_tradnl"/>
        </w:rPr>
        <w:t xml:space="preserve">sta </w:t>
      </w:r>
      <w:r w:rsidR="006675F7" w:rsidRPr="004F6E46">
        <w:rPr>
          <w:szCs w:val="24"/>
          <w:lang w:val="es-ES_tradnl"/>
        </w:rPr>
        <w:t>Sección</w:t>
      </w:r>
      <w:r w:rsidRPr="004F6E46">
        <w:rPr>
          <w:szCs w:val="24"/>
          <w:lang w:val="es-ES_tradnl"/>
        </w:rPr>
        <w:t xml:space="preserve"> </w:t>
      </w:r>
      <w:r w:rsidR="0075411C" w:rsidRPr="004F6E46">
        <w:rPr>
          <w:szCs w:val="24"/>
          <w:lang w:val="es-ES_tradnl"/>
        </w:rPr>
        <w:t xml:space="preserve">se </w:t>
      </w:r>
      <w:r w:rsidR="00B154F9" w:rsidRPr="004F6E46">
        <w:rPr>
          <w:szCs w:val="24"/>
          <w:lang w:val="es-ES_tradnl"/>
        </w:rPr>
        <w:t>detalla</w:t>
      </w:r>
      <w:r w:rsidR="0075411C" w:rsidRPr="004F6E46">
        <w:rPr>
          <w:szCs w:val="24"/>
          <w:lang w:val="es-ES_tradnl"/>
        </w:rPr>
        <w:t>n</w:t>
      </w:r>
      <w:r w:rsidR="00B154F9" w:rsidRPr="004F6E46">
        <w:rPr>
          <w:szCs w:val="24"/>
          <w:lang w:val="es-ES_tradnl"/>
        </w:rPr>
        <w:t xml:space="preserve"> los criterios que se emplean para </w:t>
      </w:r>
      <w:r w:rsidR="001B4E09" w:rsidRPr="004F6E46">
        <w:rPr>
          <w:szCs w:val="24"/>
          <w:lang w:val="es-ES_tradnl"/>
        </w:rPr>
        <w:t>determin</w:t>
      </w:r>
      <w:r w:rsidR="00B154F9" w:rsidRPr="004F6E46">
        <w:rPr>
          <w:szCs w:val="24"/>
          <w:lang w:val="es-ES_tradnl"/>
        </w:rPr>
        <w:t xml:space="preserve">ar cuál es la </w:t>
      </w:r>
      <w:r w:rsidR="009901C1" w:rsidRPr="004F6E46">
        <w:rPr>
          <w:szCs w:val="24"/>
          <w:lang w:val="es-ES_tradnl"/>
        </w:rPr>
        <w:t>Oferta más Conveniente</w:t>
      </w:r>
      <w:r w:rsidR="00B154F9" w:rsidRPr="004F6E46">
        <w:rPr>
          <w:szCs w:val="24"/>
          <w:lang w:val="es-ES_tradnl"/>
        </w:rPr>
        <w:t xml:space="preserve">. Esta es la </w:t>
      </w:r>
      <w:r w:rsidR="000F5BD5" w:rsidRPr="004F6E46">
        <w:rPr>
          <w:szCs w:val="24"/>
          <w:lang w:val="es-ES_tradnl"/>
        </w:rPr>
        <w:t>Oferta</w:t>
      </w:r>
      <w:r w:rsidR="00B154F9" w:rsidRPr="004F6E46">
        <w:rPr>
          <w:szCs w:val="24"/>
          <w:lang w:val="es-ES_tradnl"/>
        </w:rPr>
        <w:t xml:space="preserve"> </w:t>
      </w:r>
      <w:r w:rsidR="00D32B85" w:rsidRPr="004F6E46">
        <w:rPr>
          <w:szCs w:val="24"/>
          <w:lang w:val="es-ES_tradnl"/>
        </w:rPr>
        <w:t>que haya sido presentada por un</w:t>
      </w:r>
      <w:r w:rsidR="00B154F9" w:rsidRPr="004F6E46">
        <w:rPr>
          <w:szCs w:val="24"/>
          <w:lang w:val="es-ES_tradnl"/>
        </w:rPr>
        <w:t xml:space="preserve"> </w:t>
      </w:r>
      <w:r w:rsidR="00974625" w:rsidRPr="004F6E46">
        <w:rPr>
          <w:szCs w:val="24"/>
          <w:lang w:val="es-ES_tradnl"/>
        </w:rPr>
        <w:t>Licitante</w:t>
      </w:r>
      <w:r w:rsidR="00D61DDE" w:rsidRPr="004F6E46">
        <w:rPr>
          <w:szCs w:val="24"/>
          <w:lang w:val="es-ES_tradnl"/>
        </w:rPr>
        <w:t xml:space="preserve"> que reúna los </w:t>
      </w:r>
      <w:r w:rsidR="00F26F31" w:rsidRPr="004F6E46">
        <w:rPr>
          <w:szCs w:val="24"/>
          <w:lang w:val="es-ES_tradnl"/>
        </w:rPr>
        <w:t>Criterios de calificación</w:t>
      </w:r>
      <w:r w:rsidR="00D32B85" w:rsidRPr="004F6E46">
        <w:rPr>
          <w:szCs w:val="24"/>
          <w:lang w:val="es-ES_tradnl"/>
        </w:rPr>
        <w:t xml:space="preserve"> y </w:t>
      </w:r>
      <w:r w:rsidR="006B18D4" w:rsidRPr="004F6E46">
        <w:rPr>
          <w:szCs w:val="24"/>
          <w:lang w:val="es-ES_tradnl"/>
        </w:rPr>
        <w:t>respecto de la cual se haya determinado lo siguiente</w:t>
      </w:r>
      <w:r w:rsidR="001B4E09" w:rsidRPr="004F6E46">
        <w:rPr>
          <w:spacing w:val="0"/>
          <w:szCs w:val="24"/>
          <w:lang w:val="es-ES_tradnl"/>
        </w:rPr>
        <w:t>:</w:t>
      </w:r>
    </w:p>
    <w:p w14:paraId="31136498" w14:textId="73E94C1C" w:rsidR="001B4E09" w:rsidRPr="004F6E46" w:rsidRDefault="001B4E09" w:rsidP="00A947AB">
      <w:pPr>
        <w:pStyle w:val="Sub-ClauseText"/>
        <w:tabs>
          <w:tab w:val="left" w:pos="1440"/>
        </w:tabs>
        <w:spacing w:after="200"/>
        <w:ind w:left="1440"/>
        <w:rPr>
          <w:spacing w:val="0"/>
          <w:szCs w:val="24"/>
          <w:lang w:val="es-ES_tradnl"/>
        </w:rPr>
      </w:pPr>
      <w:r w:rsidRPr="004F6E46">
        <w:rPr>
          <w:spacing w:val="0"/>
          <w:szCs w:val="24"/>
          <w:lang w:val="es-ES_tradnl"/>
        </w:rPr>
        <w:t xml:space="preserve">a) </w:t>
      </w:r>
      <w:r w:rsidR="006B18D4" w:rsidRPr="004F6E46">
        <w:rPr>
          <w:spacing w:val="0"/>
          <w:szCs w:val="24"/>
          <w:lang w:val="es-ES_tradnl"/>
        </w:rPr>
        <w:t xml:space="preserve">la </w:t>
      </w:r>
      <w:r w:rsidR="000F5BD5" w:rsidRPr="004F6E46">
        <w:rPr>
          <w:spacing w:val="0"/>
          <w:szCs w:val="24"/>
          <w:lang w:val="es-ES_tradnl"/>
        </w:rPr>
        <w:t>Oferta</w:t>
      </w:r>
      <w:r w:rsidR="006B18D4" w:rsidRPr="004F6E46">
        <w:rPr>
          <w:spacing w:val="0"/>
          <w:szCs w:val="24"/>
          <w:lang w:val="es-ES_tradnl"/>
        </w:rPr>
        <w:t xml:space="preserve"> se ajusta sustancialmente a los requisitos exigidos en el </w:t>
      </w:r>
      <w:r w:rsidR="005A35F0" w:rsidRPr="004F6E46">
        <w:rPr>
          <w:spacing w:val="0"/>
          <w:szCs w:val="24"/>
          <w:lang w:val="es-ES_tradnl"/>
        </w:rPr>
        <w:t>documento de licitación</w:t>
      </w:r>
      <w:r w:rsidRPr="004F6E46">
        <w:rPr>
          <w:spacing w:val="0"/>
          <w:szCs w:val="24"/>
          <w:lang w:val="es-ES_tradnl"/>
        </w:rPr>
        <w:t xml:space="preserve">, </w:t>
      </w:r>
      <w:r w:rsidR="006B18D4" w:rsidRPr="004F6E46">
        <w:rPr>
          <w:spacing w:val="0"/>
          <w:szCs w:val="24"/>
          <w:lang w:val="es-ES_tradnl"/>
        </w:rPr>
        <w:t xml:space="preserve">y </w:t>
      </w:r>
    </w:p>
    <w:p w14:paraId="5006E5B2" w14:textId="77777777" w:rsidR="007B586E" w:rsidRPr="004F6E46" w:rsidRDefault="001B4E09" w:rsidP="000D4286">
      <w:pPr>
        <w:pStyle w:val="List"/>
        <w:spacing w:after="200"/>
        <w:rPr>
          <w:rFonts w:ascii="Times New Roman" w:hAnsi="Times New Roman"/>
          <w:strike/>
          <w:sz w:val="24"/>
          <w:szCs w:val="24"/>
          <w:lang w:val="es-ES_tradnl"/>
        </w:rPr>
      </w:pPr>
      <w:r w:rsidRPr="004F6E46">
        <w:rPr>
          <w:rFonts w:ascii="Times New Roman" w:hAnsi="Times New Roman"/>
          <w:sz w:val="24"/>
          <w:szCs w:val="24"/>
          <w:lang w:val="es-ES_tradnl"/>
        </w:rPr>
        <w:t xml:space="preserve">b) </w:t>
      </w:r>
      <w:r w:rsidR="006B18D4" w:rsidRPr="004F6E46">
        <w:rPr>
          <w:rFonts w:ascii="Times New Roman" w:hAnsi="Times New Roman"/>
          <w:sz w:val="24"/>
          <w:szCs w:val="24"/>
          <w:lang w:val="es-ES_tradnl"/>
        </w:rPr>
        <w:t xml:space="preserve">su </w:t>
      </w:r>
      <w:r w:rsidR="00B154F9" w:rsidRPr="004F6E46">
        <w:rPr>
          <w:rFonts w:ascii="Times New Roman" w:hAnsi="Times New Roman"/>
          <w:sz w:val="24"/>
          <w:szCs w:val="24"/>
          <w:lang w:val="es-ES_tradnl"/>
        </w:rPr>
        <w:t xml:space="preserve">costo </w:t>
      </w:r>
      <w:r w:rsidR="006B18D4" w:rsidRPr="004F6E46">
        <w:rPr>
          <w:rFonts w:ascii="Times New Roman" w:hAnsi="Times New Roman"/>
          <w:sz w:val="24"/>
          <w:szCs w:val="24"/>
          <w:lang w:val="es-ES_tradnl"/>
        </w:rPr>
        <w:t xml:space="preserve">ha sido </w:t>
      </w:r>
      <w:r w:rsidR="00B154F9" w:rsidRPr="004F6E46">
        <w:rPr>
          <w:rFonts w:ascii="Times New Roman" w:hAnsi="Times New Roman"/>
          <w:sz w:val="24"/>
          <w:szCs w:val="24"/>
          <w:lang w:val="es-ES_tradnl"/>
        </w:rPr>
        <w:t>evaluado como el más bajo</w:t>
      </w:r>
      <w:r w:rsidRPr="004F6E46">
        <w:rPr>
          <w:rFonts w:ascii="Times New Roman" w:hAnsi="Times New Roman"/>
          <w:sz w:val="24"/>
          <w:szCs w:val="24"/>
          <w:lang w:val="es-ES_tradnl"/>
        </w:rPr>
        <w:t>.</w:t>
      </w:r>
    </w:p>
    <w:p w14:paraId="33A6CCA2" w14:textId="77777777" w:rsidR="007B586E" w:rsidRPr="004F6E46" w:rsidRDefault="00BF6483" w:rsidP="000D4286">
      <w:pPr>
        <w:spacing w:before="240" w:after="200"/>
        <w:jc w:val="both"/>
        <w:rPr>
          <w:b/>
          <w:lang w:val="es-ES_tradnl"/>
        </w:rPr>
      </w:pPr>
      <w:r w:rsidRPr="004F6E46">
        <w:rPr>
          <w:b/>
          <w:lang w:val="es-ES_tradnl"/>
        </w:rPr>
        <w:t>Sección I</w:t>
      </w:r>
      <w:r w:rsidR="007B586E" w:rsidRPr="004F6E46">
        <w:rPr>
          <w:b/>
          <w:lang w:val="es-ES_tradnl"/>
        </w:rPr>
        <w:t>V</w:t>
      </w:r>
      <w:r w:rsidR="00AC7668" w:rsidRPr="004F6E46">
        <w:rPr>
          <w:b/>
          <w:lang w:val="es-ES_tradnl"/>
        </w:rPr>
        <w:t>.</w:t>
      </w:r>
      <w:r w:rsidR="007B586E" w:rsidRPr="004F6E46">
        <w:rPr>
          <w:b/>
          <w:lang w:val="es-ES_tradnl"/>
        </w:rPr>
        <w:tab/>
      </w:r>
      <w:r w:rsidR="00F04D00" w:rsidRPr="004F6E46">
        <w:rPr>
          <w:b/>
          <w:lang w:val="es-ES_tradnl"/>
        </w:rPr>
        <w:t>Formularios de Licitación</w:t>
      </w:r>
    </w:p>
    <w:p w14:paraId="21053D11" w14:textId="3AE5C3BC" w:rsidR="007B586E" w:rsidRPr="004F6E46" w:rsidRDefault="0075411C" w:rsidP="00A947AB">
      <w:pPr>
        <w:pStyle w:val="List"/>
        <w:spacing w:after="200"/>
        <w:rPr>
          <w:rFonts w:ascii="Times New Roman" w:hAnsi="Times New Roman"/>
          <w:sz w:val="24"/>
          <w:szCs w:val="24"/>
          <w:lang w:val="es-ES_tradnl"/>
        </w:rPr>
      </w:pPr>
      <w:r w:rsidRPr="004F6E46">
        <w:rPr>
          <w:rFonts w:ascii="Times New Roman" w:hAnsi="Times New Roman"/>
          <w:sz w:val="24"/>
          <w:szCs w:val="24"/>
          <w:lang w:val="es-ES_tradnl"/>
        </w:rPr>
        <w:t xml:space="preserve">Esta </w:t>
      </w:r>
      <w:r w:rsidR="006675F7" w:rsidRPr="004F6E46">
        <w:rPr>
          <w:rFonts w:ascii="Times New Roman" w:hAnsi="Times New Roman"/>
          <w:sz w:val="24"/>
          <w:szCs w:val="24"/>
          <w:lang w:val="es-ES_tradnl"/>
        </w:rPr>
        <w:t>Sección</w:t>
      </w:r>
      <w:r w:rsidR="00BF6483" w:rsidRPr="004F6E46">
        <w:rPr>
          <w:rFonts w:ascii="Times New Roman" w:hAnsi="Times New Roman"/>
          <w:sz w:val="24"/>
          <w:szCs w:val="24"/>
          <w:lang w:val="es-ES_tradnl"/>
        </w:rPr>
        <w:t xml:space="preserve"> </w:t>
      </w:r>
      <w:r w:rsidRPr="004F6E46">
        <w:rPr>
          <w:rFonts w:ascii="Times New Roman" w:hAnsi="Times New Roman"/>
          <w:sz w:val="24"/>
          <w:szCs w:val="24"/>
          <w:lang w:val="es-ES_tradnl"/>
        </w:rPr>
        <w:t>contiene los formularios</w:t>
      </w:r>
      <w:r w:rsidR="00694441" w:rsidRPr="004F6E46">
        <w:rPr>
          <w:rFonts w:ascii="Times New Roman" w:hAnsi="Times New Roman"/>
          <w:sz w:val="24"/>
          <w:szCs w:val="24"/>
          <w:lang w:val="es-ES_tradnl"/>
        </w:rPr>
        <w:t xml:space="preserve"> necesarios para la </w:t>
      </w:r>
      <w:r w:rsidR="00883559" w:rsidRPr="004F6E46">
        <w:rPr>
          <w:rFonts w:ascii="Times New Roman" w:hAnsi="Times New Roman"/>
          <w:sz w:val="24"/>
          <w:szCs w:val="24"/>
          <w:lang w:val="es-ES_tradnl"/>
        </w:rPr>
        <w:t>p</w:t>
      </w:r>
      <w:r w:rsidR="00694441" w:rsidRPr="004F6E46">
        <w:rPr>
          <w:rFonts w:ascii="Times New Roman" w:hAnsi="Times New Roman"/>
          <w:sz w:val="24"/>
          <w:szCs w:val="24"/>
          <w:lang w:val="es-ES_tradnl"/>
        </w:rPr>
        <w:t xml:space="preserve">resentación de la Oferta, la Lista de Cantidades o </w:t>
      </w:r>
      <w:r w:rsidR="0060446E" w:rsidRPr="004F6E46">
        <w:rPr>
          <w:rFonts w:ascii="Times New Roman" w:hAnsi="Times New Roman"/>
          <w:sz w:val="24"/>
          <w:szCs w:val="24"/>
          <w:lang w:val="es-ES_tradnl"/>
        </w:rPr>
        <w:t xml:space="preserve">los Programas </w:t>
      </w:r>
      <w:r w:rsidR="00156196" w:rsidRPr="004F6E46">
        <w:rPr>
          <w:rFonts w:ascii="Times New Roman" w:hAnsi="Times New Roman"/>
          <w:sz w:val="24"/>
          <w:szCs w:val="24"/>
          <w:lang w:val="es-ES_tradnl"/>
        </w:rPr>
        <w:t xml:space="preserve">de </w:t>
      </w:r>
      <w:r w:rsidR="002B45C2" w:rsidRPr="004F6E46">
        <w:rPr>
          <w:rFonts w:ascii="Times New Roman" w:hAnsi="Times New Roman"/>
          <w:sz w:val="24"/>
          <w:szCs w:val="24"/>
          <w:lang w:val="es-ES_tradnl"/>
        </w:rPr>
        <w:t>Actividades</w:t>
      </w:r>
      <w:r w:rsidR="00156196" w:rsidRPr="004F6E46">
        <w:rPr>
          <w:rFonts w:ascii="Times New Roman" w:hAnsi="Times New Roman"/>
          <w:sz w:val="24"/>
          <w:szCs w:val="24"/>
          <w:lang w:val="es-ES_tradnl"/>
        </w:rPr>
        <w:t xml:space="preserve"> </w:t>
      </w:r>
      <w:r w:rsidRPr="004F6E46">
        <w:rPr>
          <w:rFonts w:ascii="Times New Roman" w:hAnsi="Times New Roman"/>
          <w:sz w:val="24"/>
          <w:szCs w:val="24"/>
          <w:lang w:val="es-ES_tradnl"/>
        </w:rPr>
        <w:t xml:space="preserve">que el Licitante debe </w:t>
      </w:r>
      <w:r w:rsidR="00694441" w:rsidRPr="004F6E46">
        <w:rPr>
          <w:rFonts w:ascii="Times New Roman" w:hAnsi="Times New Roman"/>
          <w:sz w:val="24"/>
          <w:szCs w:val="24"/>
          <w:lang w:val="es-ES_tradnl"/>
        </w:rPr>
        <w:t>completa</w:t>
      </w:r>
      <w:r w:rsidRPr="004F6E46">
        <w:rPr>
          <w:rFonts w:ascii="Times New Roman" w:hAnsi="Times New Roman"/>
          <w:sz w:val="24"/>
          <w:szCs w:val="24"/>
          <w:lang w:val="es-ES_tradnl"/>
        </w:rPr>
        <w:t>r y presentar como parte de su Oferta</w:t>
      </w:r>
      <w:r w:rsidR="004E70E4" w:rsidRPr="004F6E46">
        <w:rPr>
          <w:rFonts w:ascii="Times New Roman" w:hAnsi="Times New Roman"/>
          <w:sz w:val="24"/>
          <w:szCs w:val="24"/>
          <w:lang w:val="es-ES_tradnl"/>
        </w:rPr>
        <w:t>.</w:t>
      </w:r>
    </w:p>
    <w:p w14:paraId="61048353" w14:textId="77777777" w:rsidR="007B586E" w:rsidRPr="004F6E46" w:rsidRDefault="00BF6483" w:rsidP="00A947AB">
      <w:pPr>
        <w:spacing w:before="120" w:after="200"/>
        <w:jc w:val="both"/>
        <w:rPr>
          <w:lang w:val="es-ES_tradnl"/>
        </w:rPr>
      </w:pPr>
      <w:r w:rsidRPr="004F6E46">
        <w:rPr>
          <w:b/>
          <w:lang w:val="es-ES_tradnl"/>
        </w:rPr>
        <w:t>Sección V</w:t>
      </w:r>
      <w:r w:rsidR="00AC7668" w:rsidRPr="004F6E46">
        <w:rPr>
          <w:b/>
          <w:lang w:val="es-ES_tradnl"/>
        </w:rPr>
        <w:t>.</w:t>
      </w:r>
      <w:r w:rsidR="007B586E" w:rsidRPr="004F6E46">
        <w:rPr>
          <w:b/>
          <w:lang w:val="es-ES_tradnl"/>
        </w:rPr>
        <w:tab/>
      </w:r>
      <w:r w:rsidR="00EE79FA" w:rsidRPr="004F6E46">
        <w:rPr>
          <w:b/>
          <w:lang w:val="es-ES_tradnl"/>
        </w:rPr>
        <w:t xml:space="preserve">Países </w:t>
      </w:r>
      <w:r w:rsidR="002E54B6" w:rsidRPr="004F6E46">
        <w:rPr>
          <w:b/>
          <w:lang w:val="es-ES_tradnl"/>
        </w:rPr>
        <w:t>elegible</w:t>
      </w:r>
      <w:r w:rsidR="00EE79FA" w:rsidRPr="004F6E46">
        <w:rPr>
          <w:b/>
          <w:lang w:val="es-ES_tradnl"/>
        </w:rPr>
        <w:t>s</w:t>
      </w:r>
    </w:p>
    <w:p w14:paraId="052EF24E" w14:textId="1B92DDBD" w:rsidR="007B586E" w:rsidRPr="004F6E46" w:rsidRDefault="0023000D" w:rsidP="00A947AB">
      <w:pPr>
        <w:spacing w:before="120" w:after="200"/>
        <w:ind w:left="1440"/>
        <w:jc w:val="both"/>
        <w:rPr>
          <w:lang w:val="es-ES_tradnl"/>
        </w:rPr>
      </w:pPr>
      <w:r w:rsidRPr="004F6E46">
        <w:rPr>
          <w:lang w:val="es-ES_tradnl"/>
        </w:rPr>
        <w:t xml:space="preserve">Esta </w:t>
      </w:r>
      <w:r w:rsidR="006675F7" w:rsidRPr="004F6E46">
        <w:rPr>
          <w:lang w:val="es-ES_tradnl"/>
        </w:rPr>
        <w:t>Sección</w:t>
      </w:r>
      <w:r w:rsidRPr="004F6E46">
        <w:rPr>
          <w:lang w:val="es-ES_tradnl"/>
        </w:rPr>
        <w:t xml:space="preserve"> presenta información acerca de los </w:t>
      </w:r>
      <w:r w:rsidR="00EE79FA" w:rsidRPr="004F6E46">
        <w:rPr>
          <w:lang w:val="es-ES_tradnl"/>
        </w:rPr>
        <w:t xml:space="preserve">países </w:t>
      </w:r>
      <w:r w:rsidR="002E54B6" w:rsidRPr="004F6E46">
        <w:rPr>
          <w:lang w:val="es-ES_tradnl"/>
        </w:rPr>
        <w:t>elegible</w:t>
      </w:r>
      <w:r w:rsidR="00EE79FA" w:rsidRPr="004F6E46">
        <w:rPr>
          <w:lang w:val="es-ES_tradnl"/>
        </w:rPr>
        <w:t>s</w:t>
      </w:r>
      <w:r w:rsidR="007B586E" w:rsidRPr="004F6E46">
        <w:rPr>
          <w:lang w:val="es-ES_tradnl"/>
        </w:rPr>
        <w:t>.</w:t>
      </w:r>
    </w:p>
    <w:p w14:paraId="75124411" w14:textId="1F0A66FC" w:rsidR="005F0029" w:rsidRPr="004F6E46" w:rsidRDefault="00BF6483" w:rsidP="00A947AB">
      <w:pPr>
        <w:spacing w:after="200"/>
        <w:jc w:val="both"/>
        <w:rPr>
          <w:b/>
          <w:bCs/>
          <w:lang w:val="es-ES_tradnl"/>
        </w:rPr>
      </w:pPr>
      <w:r w:rsidRPr="004F6E46">
        <w:rPr>
          <w:b/>
          <w:bCs/>
          <w:lang w:val="es-ES_tradnl"/>
        </w:rPr>
        <w:t>Sección V</w:t>
      </w:r>
      <w:r w:rsidR="005F0029" w:rsidRPr="004F6E46">
        <w:rPr>
          <w:b/>
          <w:bCs/>
          <w:lang w:val="es-ES_tradnl"/>
        </w:rPr>
        <w:t>I</w:t>
      </w:r>
      <w:r w:rsidR="00AC7668" w:rsidRPr="004F6E46">
        <w:rPr>
          <w:b/>
          <w:bCs/>
          <w:lang w:val="es-ES_tradnl"/>
        </w:rPr>
        <w:t>.</w:t>
      </w:r>
      <w:r w:rsidR="005F0029" w:rsidRPr="004F6E46">
        <w:rPr>
          <w:b/>
          <w:bCs/>
          <w:lang w:val="es-ES_tradnl"/>
        </w:rPr>
        <w:tab/>
      </w:r>
      <w:r w:rsidR="008343F7" w:rsidRPr="004F6E46">
        <w:rPr>
          <w:b/>
          <w:bCs/>
          <w:lang w:val="es-ES_tradnl"/>
        </w:rPr>
        <w:t>Fraude y Corrupción</w:t>
      </w:r>
    </w:p>
    <w:p w14:paraId="58CA470C" w14:textId="20FAE38D" w:rsidR="00C72605" w:rsidRPr="004F6E46" w:rsidRDefault="0023000D" w:rsidP="00A947AB">
      <w:pPr>
        <w:pStyle w:val="explanatorynotes"/>
        <w:suppressAutoHyphens w:val="0"/>
        <w:spacing w:after="0" w:line="240" w:lineRule="auto"/>
        <w:ind w:left="1440"/>
        <w:rPr>
          <w:rFonts w:ascii="Times New Roman" w:hAnsi="Times New Roman"/>
          <w:color w:val="000000" w:themeColor="text1"/>
          <w:sz w:val="24"/>
          <w:lang w:val="es-ES_tradnl"/>
        </w:rPr>
      </w:pPr>
      <w:r w:rsidRPr="004F6E46">
        <w:rPr>
          <w:rFonts w:ascii="Times New Roman" w:hAnsi="Times New Roman"/>
          <w:color w:val="000000" w:themeColor="text1"/>
          <w:sz w:val="24"/>
          <w:lang w:val="es-ES_tradnl"/>
        </w:rPr>
        <w:t xml:space="preserve">Esta </w:t>
      </w:r>
      <w:r w:rsidR="006675F7" w:rsidRPr="004F6E46">
        <w:rPr>
          <w:rFonts w:ascii="Times New Roman" w:hAnsi="Times New Roman"/>
          <w:color w:val="000000" w:themeColor="text1"/>
          <w:sz w:val="24"/>
          <w:lang w:val="es-ES_tradnl"/>
        </w:rPr>
        <w:t>Sección</w:t>
      </w:r>
      <w:r w:rsidR="00BF6483" w:rsidRPr="004F6E46">
        <w:rPr>
          <w:rFonts w:ascii="Times New Roman" w:hAnsi="Times New Roman"/>
          <w:color w:val="000000" w:themeColor="text1"/>
          <w:sz w:val="24"/>
          <w:lang w:val="es-ES_tradnl"/>
        </w:rPr>
        <w:t xml:space="preserve"> </w:t>
      </w:r>
      <w:r w:rsidRPr="004F6E46">
        <w:rPr>
          <w:rFonts w:ascii="Times New Roman" w:hAnsi="Times New Roman"/>
          <w:color w:val="000000" w:themeColor="text1"/>
          <w:sz w:val="24"/>
          <w:lang w:val="es-ES_tradnl"/>
        </w:rPr>
        <w:t>comprende las disposiciones relativas a fraude y corrupción</w:t>
      </w:r>
      <w:r w:rsidR="00C72605" w:rsidRPr="004F6E46">
        <w:rPr>
          <w:rFonts w:ascii="Times New Roman" w:hAnsi="Times New Roman"/>
          <w:color w:val="000000" w:themeColor="text1"/>
          <w:sz w:val="24"/>
          <w:lang w:val="es-ES_tradnl"/>
        </w:rPr>
        <w:t xml:space="preserve"> </w:t>
      </w:r>
      <w:r w:rsidRPr="004F6E46">
        <w:rPr>
          <w:rFonts w:ascii="Times New Roman" w:hAnsi="Times New Roman"/>
          <w:color w:val="000000" w:themeColor="text1"/>
          <w:sz w:val="24"/>
          <w:lang w:val="es-ES_tradnl"/>
        </w:rPr>
        <w:t>aplicables a este proceso licita</w:t>
      </w:r>
      <w:r w:rsidR="00DA3FF0" w:rsidRPr="004F6E46">
        <w:rPr>
          <w:rFonts w:ascii="Times New Roman" w:hAnsi="Times New Roman"/>
          <w:color w:val="000000" w:themeColor="text1"/>
          <w:sz w:val="24"/>
          <w:lang w:val="es-ES_tradnl"/>
        </w:rPr>
        <w:t>torio</w:t>
      </w:r>
      <w:r w:rsidR="00C72605" w:rsidRPr="004F6E46">
        <w:rPr>
          <w:rFonts w:ascii="Times New Roman" w:hAnsi="Times New Roman"/>
          <w:color w:val="000000" w:themeColor="text1"/>
          <w:sz w:val="24"/>
          <w:lang w:val="es-ES_tradnl"/>
        </w:rPr>
        <w:t xml:space="preserve">. </w:t>
      </w:r>
    </w:p>
    <w:p w14:paraId="2202864E" w14:textId="77777777" w:rsidR="007B586E" w:rsidRPr="004F6E46" w:rsidRDefault="0075411C" w:rsidP="000D4286">
      <w:pPr>
        <w:keepNext/>
        <w:spacing w:before="360" w:after="240"/>
        <w:jc w:val="both"/>
        <w:rPr>
          <w:b/>
          <w:sz w:val="28"/>
          <w:lang w:val="es-ES_tradnl"/>
        </w:rPr>
      </w:pPr>
      <w:bookmarkStart w:id="3" w:name="_Toc438267875"/>
      <w:bookmarkStart w:id="4" w:name="_Toc438270255"/>
      <w:bookmarkStart w:id="5" w:name="_Toc438366662"/>
      <w:r w:rsidRPr="004F6E46">
        <w:rPr>
          <w:b/>
          <w:sz w:val="28"/>
          <w:lang w:val="es-ES_tradnl"/>
        </w:rPr>
        <w:t>SEGUNDA P</w:t>
      </w:r>
      <w:r w:rsidR="007B586E" w:rsidRPr="004F6E46">
        <w:rPr>
          <w:b/>
          <w:sz w:val="28"/>
          <w:lang w:val="es-ES_tradnl"/>
        </w:rPr>
        <w:t>ART</w:t>
      </w:r>
      <w:r w:rsidRPr="004F6E46">
        <w:rPr>
          <w:b/>
          <w:sz w:val="28"/>
          <w:lang w:val="es-ES_tradnl"/>
        </w:rPr>
        <w:t>E.</w:t>
      </w:r>
      <w:r w:rsidR="007B586E" w:rsidRPr="004F6E46">
        <w:rPr>
          <w:b/>
          <w:sz w:val="28"/>
          <w:lang w:val="es-ES_tradnl"/>
        </w:rPr>
        <w:t xml:space="preserve"> </w:t>
      </w:r>
      <w:bookmarkEnd w:id="3"/>
      <w:bookmarkEnd w:id="4"/>
      <w:bookmarkEnd w:id="5"/>
      <w:r w:rsidR="006C3FA9" w:rsidRPr="004F6E46">
        <w:rPr>
          <w:b/>
          <w:sz w:val="28"/>
          <w:lang w:val="es-ES_tradnl"/>
        </w:rPr>
        <w:t>REQUISITOS DE LAS OBRAS</w:t>
      </w:r>
    </w:p>
    <w:p w14:paraId="55E7278A" w14:textId="77777777" w:rsidR="007B586E" w:rsidRPr="004F6E46" w:rsidRDefault="00BF6483" w:rsidP="00A947AB">
      <w:pPr>
        <w:spacing w:before="120" w:after="200"/>
        <w:jc w:val="both"/>
        <w:rPr>
          <w:b/>
          <w:lang w:val="es-ES_tradnl"/>
        </w:rPr>
      </w:pPr>
      <w:r w:rsidRPr="004F6E46">
        <w:rPr>
          <w:b/>
          <w:lang w:val="es-ES_tradnl"/>
        </w:rPr>
        <w:t>Sección V</w:t>
      </w:r>
      <w:r w:rsidR="007B586E" w:rsidRPr="004F6E46">
        <w:rPr>
          <w:b/>
          <w:lang w:val="es-ES_tradnl"/>
        </w:rPr>
        <w:t>I</w:t>
      </w:r>
      <w:r w:rsidR="005F0029" w:rsidRPr="004F6E46">
        <w:rPr>
          <w:b/>
          <w:lang w:val="es-ES_tradnl"/>
        </w:rPr>
        <w:t>I</w:t>
      </w:r>
      <w:r w:rsidR="006C3FA9" w:rsidRPr="004F6E46">
        <w:rPr>
          <w:b/>
          <w:lang w:val="es-ES_tradnl"/>
        </w:rPr>
        <w:t>.</w:t>
      </w:r>
      <w:r w:rsidR="007B586E" w:rsidRPr="004F6E46">
        <w:rPr>
          <w:b/>
          <w:sz w:val="28"/>
          <w:lang w:val="es-ES_tradnl"/>
        </w:rPr>
        <w:tab/>
      </w:r>
      <w:r w:rsidR="007B586E" w:rsidRPr="004F6E46">
        <w:rPr>
          <w:b/>
          <w:lang w:val="es-ES_tradnl"/>
        </w:rPr>
        <w:t>Requi</w:t>
      </w:r>
      <w:r w:rsidR="006C3FA9" w:rsidRPr="004F6E46">
        <w:rPr>
          <w:b/>
          <w:lang w:val="es-ES_tradnl"/>
        </w:rPr>
        <w:t>sitos de las Obras</w:t>
      </w:r>
    </w:p>
    <w:p w14:paraId="1FE4C4BB" w14:textId="7ADB3CE6" w:rsidR="007B586E" w:rsidRPr="004F6E46" w:rsidRDefault="00694441" w:rsidP="00A947AB">
      <w:pPr>
        <w:spacing w:before="120" w:after="200"/>
        <w:ind w:left="1440"/>
        <w:jc w:val="both"/>
        <w:rPr>
          <w:lang w:val="es-ES_tradnl"/>
        </w:rPr>
      </w:pPr>
      <w:r w:rsidRPr="004F6E46">
        <w:rPr>
          <w:lang w:val="es-ES_tradnl"/>
        </w:rPr>
        <w:lastRenderedPageBreak/>
        <w:t xml:space="preserve">Esta </w:t>
      </w:r>
      <w:r w:rsidR="006675F7" w:rsidRPr="004F6E46">
        <w:rPr>
          <w:lang w:val="es-ES_tradnl"/>
        </w:rPr>
        <w:t>Sección</w:t>
      </w:r>
      <w:r w:rsidRPr="004F6E46">
        <w:rPr>
          <w:lang w:val="es-ES_tradnl"/>
        </w:rPr>
        <w:t xml:space="preserve"> contiene la</w:t>
      </w:r>
      <w:r w:rsidR="00730138" w:rsidRPr="004F6E46">
        <w:rPr>
          <w:lang w:val="es-ES_tradnl"/>
        </w:rPr>
        <w:t>s</w:t>
      </w:r>
      <w:r w:rsidRPr="004F6E46">
        <w:rPr>
          <w:lang w:val="es-ES_tradnl"/>
        </w:rPr>
        <w:t xml:space="preserve"> especificaci</w:t>
      </w:r>
      <w:r w:rsidR="00730138" w:rsidRPr="004F6E46">
        <w:rPr>
          <w:lang w:val="es-ES_tradnl"/>
        </w:rPr>
        <w:t>ones</w:t>
      </w:r>
      <w:r w:rsidRPr="004F6E46">
        <w:rPr>
          <w:lang w:val="es-ES_tradnl"/>
        </w:rPr>
        <w:t>, los planos y la información suplementaria que describen las Obras que se han de contratar</w:t>
      </w:r>
      <w:r w:rsidR="007B586E" w:rsidRPr="004F6E46">
        <w:rPr>
          <w:lang w:val="es-ES_tradnl"/>
        </w:rPr>
        <w:t>.</w:t>
      </w:r>
      <w:r w:rsidR="00A14A02" w:rsidRPr="004F6E46">
        <w:rPr>
          <w:lang w:val="es-ES_tradnl"/>
        </w:rPr>
        <w:t xml:space="preserve"> Esta </w:t>
      </w:r>
      <w:r w:rsidR="006675F7" w:rsidRPr="004F6E46">
        <w:rPr>
          <w:lang w:val="es-ES_tradnl"/>
        </w:rPr>
        <w:t>S</w:t>
      </w:r>
      <w:r w:rsidR="00A14A02" w:rsidRPr="004F6E46">
        <w:rPr>
          <w:lang w:val="es-ES_tradnl"/>
        </w:rPr>
        <w:t>ección también de</w:t>
      </w:r>
      <w:r w:rsidR="001361A2" w:rsidRPr="004F6E46">
        <w:rPr>
          <w:lang w:val="es-ES_tradnl"/>
        </w:rPr>
        <w:t xml:space="preserve">be contener los requisitos </w:t>
      </w:r>
      <w:r w:rsidR="00A14A02" w:rsidRPr="004F6E46">
        <w:rPr>
          <w:lang w:val="es-ES_tradnl"/>
        </w:rPr>
        <w:t xml:space="preserve">ambientales, sociales y </w:t>
      </w:r>
      <w:r w:rsidR="007C300D" w:rsidRPr="004F6E46">
        <w:rPr>
          <w:lang w:val="es-ES_tradnl"/>
        </w:rPr>
        <w:t xml:space="preserve">de </w:t>
      </w:r>
      <w:r w:rsidR="00C55D82" w:rsidRPr="004F6E46">
        <w:rPr>
          <w:lang w:val="es-ES_tradnl"/>
        </w:rPr>
        <w:t>seguridad y salud en el trabajo</w:t>
      </w:r>
      <w:r w:rsidR="00A14A02" w:rsidRPr="004F6E46">
        <w:rPr>
          <w:lang w:val="es-ES_tradnl"/>
        </w:rPr>
        <w:t xml:space="preserve"> que el Contratista debe cumplir</w:t>
      </w:r>
      <w:r w:rsidR="00135241" w:rsidRPr="004F6E46">
        <w:rPr>
          <w:lang w:val="es-ES_tradnl"/>
        </w:rPr>
        <w:t xml:space="preserve"> al ejecutar las Obras.</w:t>
      </w:r>
    </w:p>
    <w:p w14:paraId="347DEF77" w14:textId="6732DE0B" w:rsidR="007B586E" w:rsidRPr="004F6E46" w:rsidRDefault="006C3FA9" w:rsidP="000D4286">
      <w:pPr>
        <w:spacing w:before="360" w:after="240"/>
        <w:rPr>
          <w:b/>
          <w:i/>
          <w:sz w:val="28"/>
          <w:lang w:val="es-ES_tradnl"/>
        </w:rPr>
      </w:pPr>
      <w:bookmarkStart w:id="6" w:name="_Toc438267876"/>
      <w:bookmarkStart w:id="7" w:name="_Toc438270256"/>
      <w:bookmarkStart w:id="8" w:name="_Toc438366663"/>
      <w:r w:rsidRPr="004F6E46">
        <w:rPr>
          <w:b/>
          <w:sz w:val="28"/>
          <w:lang w:val="es-ES_tradnl"/>
        </w:rPr>
        <w:t xml:space="preserve">TERCERA </w:t>
      </w:r>
      <w:r w:rsidR="007B586E" w:rsidRPr="004F6E46">
        <w:rPr>
          <w:b/>
          <w:sz w:val="28"/>
          <w:lang w:val="es-ES_tradnl"/>
        </w:rPr>
        <w:t>PART</w:t>
      </w:r>
      <w:r w:rsidRPr="004F6E46">
        <w:rPr>
          <w:b/>
          <w:sz w:val="28"/>
          <w:lang w:val="es-ES_tradnl"/>
        </w:rPr>
        <w:t xml:space="preserve">E. </w:t>
      </w:r>
      <w:bookmarkEnd w:id="6"/>
      <w:bookmarkEnd w:id="7"/>
      <w:bookmarkEnd w:id="8"/>
      <w:r w:rsidRPr="004F6E46">
        <w:rPr>
          <w:b/>
          <w:sz w:val="28"/>
          <w:lang w:val="es-ES_tradnl"/>
        </w:rPr>
        <w:t xml:space="preserve">CONDICIONES CONTRACTUALES </w:t>
      </w:r>
      <w:r w:rsidR="000D4286" w:rsidRPr="004F6E46">
        <w:rPr>
          <w:b/>
          <w:sz w:val="28"/>
          <w:lang w:val="es-ES_tradnl"/>
        </w:rPr>
        <w:br/>
      </w:r>
      <w:r w:rsidRPr="004F6E46">
        <w:rPr>
          <w:b/>
          <w:sz w:val="28"/>
          <w:lang w:val="es-ES_tradnl"/>
        </w:rPr>
        <w:t xml:space="preserve">Y </w:t>
      </w:r>
      <w:r w:rsidR="002215E1" w:rsidRPr="004F6E46">
        <w:rPr>
          <w:b/>
          <w:sz w:val="28"/>
          <w:lang w:val="es-ES_tradnl"/>
        </w:rPr>
        <w:t>FORMULARIOS</w:t>
      </w:r>
      <w:r w:rsidR="00AE7478" w:rsidRPr="004F6E46">
        <w:rPr>
          <w:b/>
          <w:sz w:val="28"/>
          <w:lang w:val="es-ES_tradnl"/>
        </w:rPr>
        <w:t xml:space="preserve"> DE</w:t>
      </w:r>
      <w:r w:rsidR="00630AD6" w:rsidRPr="004F6E46">
        <w:rPr>
          <w:b/>
          <w:sz w:val="28"/>
          <w:lang w:val="es-ES_tradnl"/>
        </w:rPr>
        <w:t>L</w:t>
      </w:r>
      <w:r w:rsidR="00AE7478" w:rsidRPr="004F6E46">
        <w:rPr>
          <w:b/>
          <w:sz w:val="28"/>
          <w:lang w:val="es-ES_tradnl"/>
        </w:rPr>
        <w:t xml:space="preserve"> CONTRATO</w:t>
      </w:r>
    </w:p>
    <w:p w14:paraId="5E588284" w14:textId="1F88A28C" w:rsidR="007B586E" w:rsidRPr="004F6E46" w:rsidRDefault="00BF6483" w:rsidP="00A947AB">
      <w:pPr>
        <w:spacing w:before="120" w:after="200"/>
        <w:jc w:val="both"/>
        <w:rPr>
          <w:b/>
          <w:lang w:val="es-ES_tradnl"/>
        </w:rPr>
      </w:pPr>
      <w:r w:rsidRPr="004F6E46">
        <w:rPr>
          <w:b/>
          <w:lang w:val="es-ES_tradnl"/>
        </w:rPr>
        <w:t>Sección V</w:t>
      </w:r>
      <w:r w:rsidR="007B586E" w:rsidRPr="004F6E46">
        <w:rPr>
          <w:b/>
          <w:lang w:val="es-ES_tradnl"/>
        </w:rPr>
        <w:t>II</w:t>
      </w:r>
      <w:r w:rsidR="005F0029" w:rsidRPr="004F6E46">
        <w:rPr>
          <w:b/>
          <w:lang w:val="es-ES_tradnl"/>
        </w:rPr>
        <w:t>I</w:t>
      </w:r>
      <w:r w:rsidR="006C3FA9" w:rsidRPr="004F6E46">
        <w:rPr>
          <w:b/>
          <w:lang w:val="es-ES_tradnl"/>
        </w:rPr>
        <w:t>.</w:t>
      </w:r>
      <w:r w:rsidR="006C3FA9" w:rsidRPr="004F6E46">
        <w:rPr>
          <w:b/>
          <w:lang w:val="es-ES_tradnl"/>
        </w:rPr>
        <w:tab/>
        <w:t>Condiciones G</w:t>
      </w:r>
      <w:r w:rsidR="007B586E" w:rsidRPr="004F6E46">
        <w:rPr>
          <w:b/>
          <w:lang w:val="es-ES_tradnl"/>
        </w:rPr>
        <w:t>eneral</w:t>
      </w:r>
      <w:r w:rsidR="006C3FA9" w:rsidRPr="004F6E46">
        <w:rPr>
          <w:b/>
          <w:lang w:val="es-ES_tradnl"/>
        </w:rPr>
        <w:t>es</w:t>
      </w:r>
      <w:r w:rsidR="007B586E" w:rsidRPr="004F6E46">
        <w:rPr>
          <w:b/>
          <w:lang w:val="es-ES_tradnl"/>
        </w:rPr>
        <w:t xml:space="preserve"> </w:t>
      </w:r>
    </w:p>
    <w:p w14:paraId="0493FD70" w14:textId="1E984F8B" w:rsidR="007B586E" w:rsidRPr="004F6E46" w:rsidRDefault="007E1A9E" w:rsidP="00A947AB">
      <w:pPr>
        <w:spacing w:before="120" w:after="200"/>
        <w:ind w:left="1440"/>
        <w:jc w:val="both"/>
        <w:rPr>
          <w:lang w:val="es-ES_tradnl"/>
        </w:rPr>
      </w:pPr>
      <w:r w:rsidRPr="004F6E46">
        <w:rPr>
          <w:lang w:val="es-ES_tradnl"/>
        </w:rPr>
        <w:t xml:space="preserve">Esta </w:t>
      </w:r>
      <w:r w:rsidR="006675F7" w:rsidRPr="004F6E46">
        <w:rPr>
          <w:lang w:val="es-ES_tradnl"/>
        </w:rPr>
        <w:t>Sección</w:t>
      </w:r>
      <w:r w:rsidR="00E634D1" w:rsidRPr="004F6E46">
        <w:rPr>
          <w:lang w:val="es-ES_tradnl"/>
        </w:rPr>
        <w:t xml:space="preserve"> contiene las cláusulas generales que</w:t>
      </w:r>
      <w:r w:rsidR="00000143" w:rsidRPr="004F6E46">
        <w:rPr>
          <w:lang w:val="es-ES_tradnl"/>
        </w:rPr>
        <w:t xml:space="preserve"> han de aplicarse en todos los C</w:t>
      </w:r>
      <w:r w:rsidR="00E634D1" w:rsidRPr="004F6E46">
        <w:rPr>
          <w:lang w:val="es-ES_tradnl"/>
        </w:rPr>
        <w:t xml:space="preserve">ontratos. </w:t>
      </w:r>
      <w:r w:rsidR="00E634D1" w:rsidRPr="004F6E46">
        <w:rPr>
          <w:b/>
          <w:lang w:val="es-ES_tradnl"/>
        </w:rPr>
        <w:t xml:space="preserve">El </w:t>
      </w:r>
      <w:r w:rsidRPr="004F6E46">
        <w:rPr>
          <w:b/>
          <w:lang w:val="es-ES_tradnl"/>
        </w:rPr>
        <w:t xml:space="preserve">texto de las cláusulas de esta </w:t>
      </w:r>
      <w:r w:rsidR="006675F7" w:rsidRPr="004F6E46">
        <w:rPr>
          <w:b/>
          <w:lang w:val="es-ES_tradnl"/>
        </w:rPr>
        <w:t>Sección</w:t>
      </w:r>
      <w:r w:rsidR="00E634D1" w:rsidRPr="004F6E46">
        <w:rPr>
          <w:b/>
          <w:lang w:val="es-ES_tradnl"/>
        </w:rPr>
        <w:t xml:space="preserve"> no podrá modificarse</w:t>
      </w:r>
      <w:r w:rsidR="007B586E" w:rsidRPr="004F6E46">
        <w:rPr>
          <w:b/>
          <w:lang w:val="es-ES_tradnl"/>
        </w:rPr>
        <w:t>.</w:t>
      </w:r>
    </w:p>
    <w:p w14:paraId="3C6E725A" w14:textId="57D09E70" w:rsidR="007B586E" w:rsidRPr="004F6E46" w:rsidRDefault="00BF6483" w:rsidP="00A947AB">
      <w:pPr>
        <w:spacing w:before="120" w:after="200"/>
        <w:jc w:val="both"/>
        <w:rPr>
          <w:b/>
          <w:lang w:val="es-ES_tradnl"/>
        </w:rPr>
      </w:pPr>
      <w:r w:rsidRPr="004F6E46">
        <w:rPr>
          <w:b/>
          <w:lang w:val="es-ES_tradnl"/>
        </w:rPr>
        <w:t>Sección I</w:t>
      </w:r>
      <w:r w:rsidR="005F0029" w:rsidRPr="004F6E46">
        <w:rPr>
          <w:b/>
          <w:lang w:val="es-ES_tradnl"/>
        </w:rPr>
        <w:t>X</w:t>
      </w:r>
      <w:r w:rsidR="00E634D1" w:rsidRPr="004F6E46">
        <w:rPr>
          <w:b/>
          <w:lang w:val="es-ES_tradnl"/>
        </w:rPr>
        <w:t>.</w:t>
      </w:r>
      <w:r w:rsidR="007B586E" w:rsidRPr="004F6E46">
        <w:rPr>
          <w:b/>
          <w:lang w:val="es-ES_tradnl"/>
        </w:rPr>
        <w:tab/>
        <w:t>Condi</w:t>
      </w:r>
      <w:r w:rsidR="00E634D1" w:rsidRPr="004F6E46">
        <w:rPr>
          <w:b/>
          <w:lang w:val="es-ES_tradnl"/>
        </w:rPr>
        <w:t>c</w:t>
      </w:r>
      <w:r w:rsidR="007B586E" w:rsidRPr="004F6E46">
        <w:rPr>
          <w:b/>
          <w:lang w:val="es-ES_tradnl"/>
        </w:rPr>
        <w:t>ion</w:t>
      </w:r>
      <w:r w:rsidR="00E634D1" w:rsidRPr="004F6E46">
        <w:rPr>
          <w:b/>
          <w:lang w:val="es-ES_tradnl"/>
        </w:rPr>
        <w:t>e</w:t>
      </w:r>
      <w:r w:rsidR="007B586E" w:rsidRPr="004F6E46">
        <w:rPr>
          <w:b/>
          <w:lang w:val="es-ES_tradnl"/>
        </w:rPr>
        <w:t xml:space="preserve">s </w:t>
      </w:r>
      <w:r w:rsidR="00E634D1" w:rsidRPr="004F6E46">
        <w:rPr>
          <w:b/>
          <w:lang w:val="es-ES_tradnl"/>
        </w:rPr>
        <w:t>Especiales</w:t>
      </w:r>
      <w:r w:rsidR="007B586E" w:rsidRPr="004F6E46">
        <w:rPr>
          <w:b/>
          <w:lang w:val="es-ES_tradnl"/>
        </w:rPr>
        <w:t xml:space="preserve"> </w:t>
      </w:r>
    </w:p>
    <w:p w14:paraId="7425B72A" w14:textId="01334210" w:rsidR="007B586E" w:rsidRPr="004F6E46" w:rsidRDefault="00E634D1" w:rsidP="00A947AB">
      <w:pPr>
        <w:spacing w:before="120" w:after="200"/>
        <w:ind w:left="1440"/>
        <w:jc w:val="both"/>
        <w:rPr>
          <w:lang w:val="es-ES_tradnl"/>
        </w:rPr>
      </w:pPr>
      <w:r w:rsidRPr="004F6E46">
        <w:rPr>
          <w:lang w:val="es-ES_tradnl"/>
        </w:rPr>
        <w:t xml:space="preserve">Esta </w:t>
      </w:r>
      <w:r w:rsidR="006675F7" w:rsidRPr="004F6E46">
        <w:rPr>
          <w:lang w:val="es-ES_tradnl"/>
        </w:rPr>
        <w:t>Sección</w:t>
      </w:r>
      <w:r w:rsidRPr="004F6E46">
        <w:rPr>
          <w:lang w:val="es-ES_tradnl"/>
        </w:rPr>
        <w:t xml:space="preserve"> consta de los Datos del Contrato y las Disposiciones Específicas que contien</w:t>
      </w:r>
      <w:r w:rsidR="00000143" w:rsidRPr="004F6E46">
        <w:rPr>
          <w:lang w:val="es-ES_tradnl"/>
        </w:rPr>
        <w:t>en cláusulas propias para cada C</w:t>
      </w:r>
      <w:r w:rsidRPr="004F6E46">
        <w:rPr>
          <w:lang w:val="es-ES_tradnl"/>
        </w:rPr>
        <w:t xml:space="preserve">ontrato. El contenido de esta </w:t>
      </w:r>
      <w:r w:rsidR="006675F7" w:rsidRPr="004F6E46">
        <w:rPr>
          <w:lang w:val="es-ES_tradnl"/>
        </w:rPr>
        <w:t>Sección</w:t>
      </w:r>
      <w:r w:rsidRPr="004F6E46">
        <w:rPr>
          <w:lang w:val="es-ES_tradnl"/>
        </w:rPr>
        <w:t xml:space="preserve"> modifica o complementa, aunque no sustituye, las Condiciones Generales y deberá ser preparado por el Contratante</w:t>
      </w:r>
      <w:r w:rsidR="007B586E" w:rsidRPr="004F6E46">
        <w:rPr>
          <w:lang w:val="es-ES_tradnl"/>
        </w:rPr>
        <w:t>.</w:t>
      </w:r>
    </w:p>
    <w:p w14:paraId="65F0C99B" w14:textId="38529588" w:rsidR="007B586E" w:rsidRPr="004F6E46" w:rsidRDefault="00BF6483" w:rsidP="00A947AB">
      <w:pPr>
        <w:spacing w:before="120" w:after="200"/>
        <w:jc w:val="both"/>
        <w:rPr>
          <w:b/>
          <w:lang w:val="es-ES_tradnl"/>
        </w:rPr>
      </w:pPr>
      <w:r w:rsidRPr="004F6E46">
        <w:rPr>
          <w:b/>
          <w:lang w:val="es-ES_tradnl"/>
        </w:rPr>
        <w:t>Sección X</w:t>
      </w:r>
      <w:r w:rsidR="00E634D1" w:rsidRPr="004F6E46">
        <w:rPr>
          <w:b/>
          <w:lang w:val="es-ES_tradnl"/>
        </w:rPr>
        <w:t>.</w:t>
      </w:r>
      <w:r w:rsidR="007B586E" w:rsidRPr="004F6E46">
        <w:rPr>
          <w:b/>
          <w:lang w:val="es-ES_tradnl"/>
        </w:rPr>
        <w:tab/>
      </w:r>
      <w:r w:rsidR="00630AD6" w:rsidRPr="004F6E46">
        <w:rPr>
          <w:b/>
          <w:lang w:val="es-ES_tradnl"/>
        </w:rPr>
        <w:t>Formularios</w:t>
      </w:r>
      <w:r w:rsidR="00AE7478" w:rsidRPr="004F6E46">
        <w:rPr>
          <w:b/>
          <w:lang w:val="es-ES_tradnl"/>
        </w:rPr>
        <w:t xml:space="preserve"> de</w:t>
      </w:r>
      <w:r w:rsidR="00630AD6" w:rsidRPr="004F6E46">
        <w:rPr>
          <w:b/>
          <w:lang w:val="es-ES_tradnl"/>
        </w:rPr>
        <w:t>l</w:t>
      </w:r>
      <w:r w:rsidR="00AE7478" w:rsidRPr="004F6E46">
        <w:rPr>
          <w:b/>
          <w:lang w:val="es-ES_tradnl"/>
        </w:rPr>
        <w:t xml:space="preserve"> Contrato</w:t>
      </w:r>
    </w:p>
    <w:p w14:paraId="5DD73E11" w14:textId="616D1DC5" w:rsidR="00594B86" w:rsidRPr="004F6E46" w:rsidRDefault="00C34EA0" w:rsidP="000D4286">
      <w:pPr>
        <w:spacing w:before="120" w:after="200"/>
        <w:ind w:left="1440"/>
        <w:jc w:val="both"/>
        <w:rPr>
          <w:lang w:val="es-ES_tradnl"/>
        </w:rPr>
      </w:pPr>
      <w:r w:rsidRPr="004F6E46">
        <w:rPr>
          <w:lang w:val="es-ES_tradnl"/>
        </w:rPr>
        <w:t xml:space="preserve">Esta </w:t>
      </w:r>
      <w:r w:rsidR="006675F7" w:rsidRPr="004F6E46">
        <w:rPr>
          <w:lang w:val="es-ES_tradnl"/>
        </w:rPr>
        <w:t>Sección</w:t>
      </w:r>
      <w:r w:rsidRPr="004F6E46">
        <w:rPr>
          <w:lang w:val="es-ES_tradnl"/>
        </w:rPr>
        <w:t xml:space="preserve"> contiene formularios que, una vez completados, formarán parte del Contrato. </w:t>
      </w:r>
      <w:r w:rsidR="00CC6834" w:rsidRPr="004F6E46">
        <w:rPr>
          <w:lang w:val="es-ES_tradnl"/>
        </w:rPr>
        <w:t xml:space="preserve">Los </w:t>
      </w:r>
      <w:r w:rsidRPr="004F6E46">
        <w:rPr>
          <w:lang w:val="es-ES_tradnl"/>
        </w:rPr>
        <w:t xml:space="preserve">formularios de </w:t>
      </w:r>
      <w:r w:rsidRPr="004F6E46">
        <w:rPr>
          <w:b/>
          <w:lang w:val="es-ES_tradnl"/>
        </w:rPr>
        <w:t>Garantía de Cumplimiento</w:t>
      </w:r>
      <w:r w:rsidR="004242FE" w:rsidRPr="004F6E46">
        <w:rPr>
          <w:b/>
          <w:lang w:val="es-ES_tradnl"/>
        </w:rPr>
        <w:t>,</w:t>
      </w:r>
      <w:r w:rsidR="004242FE" w:rsidRPr="004F6E46">
        <w:rPr>
          <w:lang w:val="es-ES_tradnl"/>
        </w:rPr>
        <w:t xml:space="preserve"> y si </w:t>
      </w:r>
      <w:r w:rsidR="00BE1903" w:rsidRPr="004F6E46">
        <w:rPr>
          <w:lang w:val="es-ES_tradnl"/>
        </w:rPr>
        <w:t>especificado,</w:t>
      </w:r>
      <w:r w:rsidR="004242FE" w:rsidRPr="004F6E46">
        <w:rPr>
          <w:lang w:val="es-ES_tradnl"/>
        </w:rPr>
        <w:t xml:space="preserve"> la</w:t>
      </w:r>
      <w:r w:rsidR="004242FE" w:rsidRPr="004F6E46">
        <w:rPr>
          <w:b/>
          <w:lang w:val="es-ES_tradnl"/>
        </w:rPr>
        <w:t xml:space="preserve"> Garantía de Cumplimiento </w:t>
      </w:r>
      <w:r w:rsidR="001361A2" w:rsidRPr="004F6E46">
        <w:rPr>
          <w:lang w:val="es-ES_tradnl"/>
        </w:rPr>
        <w:t>de las obligaciones ambientales, s</w:t>
      </w:r>
      <w:r w:rsidR="004242FE" w:rsidRPr="004F6E46">
        <w:rPr>
          <w:lang w:val="es-ES_tradnl"/>
        </w:rPr>
        <w:t xml:space="preserve">ociales y de </w:t>
      </w:r>
      <w:r w:rsidR="00C55D82" w:rsidRPr="004F6E46">
        <w:rPr>
          <w:lang w:val="es-ES_tradnl"/>
        </w:rPr>
        <w:t>seguridad y salud en el trabajo</w:t>
      </w:r>
      <w:r w:rsidR="004242FE" w:rsidRPr="004F6E46">
        <w:rPr>
          <w:lang w:val="es-ES_tradnl"/>
        </w:rPr>
        <w:t>,</w:t>
      </w:r>
      <w:r w:rsidRPr="004F6E46">
        <w:rPr>
          <w:b/>
          <w:lang w:val="es-ES_tradnl"/>
        </w:rPr>
        <w:t xml:space="preserve"> </w:t>
      </w:r>
      <w:r w:rsidRPr="004F6E46">
        <w:rPr>
          <w:lang w:val="es-ES_tradnl"/>
        </w:rPr>
        <w:t>y</w:t>
      </w:r>
      <w:r w:rsidR="00CC6834" w:rsidRPr="004F6E46">
        <w:rPr>
          <w:lang w:val="es-ES_tradnl"/>
        </w:rPr>
        <w:t xml:space="preserve"> de</w:t>
      </w:r>
      <w:r w:rsidRPr="004F6E46">
        <w:rPr>
          <w:lang w:val="es-ES_tradnl"/>
        </w:rPr>
        <w:t xml:space="preserve"> </w:t>
      </w:r>
      <w:r w:rsidRPr="004F6E46">
        <w:rPr>
          <w:b/>
          <w:lang w:val="es-ES_tradnl"/>
        </w:rPr>
        <w:t>Garantía por Anticipo</w:t>
      </w:r>
      <w:r w:rsidR="00CC6834" w:rsidRPr="004F6E46">
        <w:rPr>
          <w:b/>
          <w:lang w:val="es-ES_tradnl"/>
        </w:rPr>
        <w:t xml:space="preserve"> </w:t>
      </w:r>
      <w:r w:rsidR="00CC6834" w:rsidRPr="004F6E46">
        <w:rPr>
          <w:lang w:val="es-ES_tradnl"/>
        </w:rPr>
        <w:t>deben ser completados únicamente por el Licitante seleccionado</w:t>
      </w:r>
      <w:r w:rsidRPr="004F6E46">
        <w:rPr>
          <w:lang w:val="es-ES_tradnl"/>
        </w:rPr>
        <w:t>, cuando se requieran, después de la adjudicación del Contrato</w:t>
      </w:r>
      <w:r w:rsidR="00CC6834" w:rsidRPr="004F6E46">
        <w:rPr>
          <w:lang w:val="es-ES_tradnl"/>
        </w:rPr>
        <w:t>.</w:t>
      </w:r>
    </w:p>
    <w:p w14:paraId="10ED5454" w14:textId="1A157FF8" w:rsidR="009D16D5" w:rsidRPr="004F6E46" w:rsidRDefault="009D16D5" w:rsidP="00A94082">
      <w:pPr>
        <w:pStyle w:val="Heading1a"/>
        <w:keepNext w:val="0"/>
        <w:keepLines w:val="0"/>
        <w:tabs>
          <w:tab w:val="clear" w:pos="-720"/>
        </w:tabs>
        <w:suppressAutoHyphens w:val="0"/>
        <w:rPr>
          <w:bCs/>
          <w:smallCaps w:val="0"/>
          <w:szCs w:val="32"/>
          <w:lang w:val="es-ES_tradnl"/>
        </w:rPr>
      </w:pPr>
    </w:p>
    <w:p w14:paraId="45DB1D1E" w14:textId="77777777" w:rsidR="00E26741" w:rsidRPr="004F6E46" w:rsidRDefault="00E26741" w:rsidP="00A94082">
      <w:pPr>
        <w:pStyle w:val="Heading1a"/>
        <w:keepNext w:val="0"/>
        <w:keepLines w:val="0"/>
        <w:tabs>
          <w:tab w:val="clear" w:pos="-720"/>
        </w:tabs>
        <w:suppressAutoHyphens w:val="0"/>
        <w:rPr>
          <w:bCs/>
          <w:smallCaps w:val="0"/>
          <w:szCs w:val="32"/>
          <w:lang w:val="es-ES_tradnl"/>
        </w:rPr>
        <w:sectPr w:rsidR="00E26741" w:rsidRPr="004F6E46" w:rsidSect="000D4286">
          <w:footnotePr>
            <w:numRestart w:val="eachPage"/>
          </w:footnotePr>
          <w:pgSz w:w="12240" w:h="15840" w:code="1"/>
          <w:pgMar w:top="1440" w:right="1440" w:bottom="1440" w:left="1797" w:header="720" w:footer="720" w:gutter="0"/>
          <w:paperSrc w:first="15" w:other="15"/>
          <w:pgNumType w:fmt="lowerRoman"/>
          <w:cols w:space="720"/>
          <w:titlePg/>
          <w:docGrid w:linePitch="326"/>
        </w:sectPr>
      </w:pPr>
    </w:p>
    <w:p w14:paraId="02FADE51" w14:textId="2574E7CC" w:rsidR="00A94082" w:rsidRPr="004F6E46" w:rsidRDefault="000C52FD" w:rsidP="00A94082">
      <w:pPr>
        <w:pStyle w:val="Heading1a"/>
        <w:keepNext w:val="0"/>
        <w:keepLines w:val="0"/>
        <w:tabs>
          <w:tab w:val="clear" w:pos="-720"/>
        </w:tabs>
        <w:suppressAutoHyphens w:val="0"/>
        <w:rPr>
          <w:bCs/>
          <w:smallCaps w:val="0"/>
          <w:szCs w:val="32"/>
          <w:lang w:val="es-ES_tradnl"/>
        </w:rPr>
      </w:pPr>
      <w:r w:rsidRPr="004F6E46">
        <w:rPr>
          <w:bCs/>
          <w:smallCaps w:val="0"/>
          <w:szCs w:val="32"/>
          <w:lang w:val="es-ES_tradnl"/>
        </w:rPr>
        <w:t>Anuncio Específico de Adquisiciones</w:t>
      </w:r>
    </w:p>
    <w:p w14:paraId="1DFD8285" w14:textId="4E6A9D74" w:rsidR="007F3F77" w:rsidRPr="004F6E46" w:rsidRDefault="008F288C" w:rsidP="007F3F77">
      <w:pPr>
        <w:pStyle w:val="Heading1a"/>
        <w:keepNext w:val="0"/>
        <w:keepLines w:val="0"/>
        <w:tabs>
          <w:tab w:val="clear" w:pos="-720"/>
        </w:tabs>
        <w:suppressAutoHyphens w:val="0"/>
        <w:rPr>
          <w:smallCaps w:val="0"/>
          <w:lang w:val="es-ES_tradnl"/>
        </w:rPr>
      </w:pPr>
      <w:r w:rsidRPr="004F6E46">
        <w:rPr>
          <w:smallCaps w:val="0"/>
          <w:lang w:val="es-ES_tradnl"/>
        </w:rPr>
        <w:t>Modelo</w:t>
      </w:r>
    </w:p>
    <w:p w14:paraId="509E29B0" w14:textId="77777777" w:rsidR="000A6426" w:rsidRPr="004F6E46" w:rsidRDefault="000A6426" w:rsidP="00A94082">
      <w:pPr>
        <w:pStyle w:val="Heading1a"/>
        <w:keepNext w:val="0"/>
        <w:keepLines w:val="0"/>
        <w:tabs>
          <w:tab w:val="clear" w:pos="-720"/>
        </w:tabs>
        <w:suppressAutoHyphens w:val="0"/>
        <w:rPr>
          <w:bCs/>
          <w:smallCaps w:val="0"/>
          <w:lang w:val="es-ES_tradnl"/>
        </w:rPr>
      </w:pPr>
    </w:p>
    <w:p w14:paraId="5EB22A2A" w14:textId="77777777" w:rsidR="003D65F9" w:rsidRPr="004F6E46" w:rsidRDefault="007E12F3" w:rsidP="003D65F9">
      <w:pPr>
        <w:pStyle w:val="Heading1a"/>
        <w:keepNext w:val="0"/>
        <w:keepLines w:val="0"/>
        <w:tabs>
          <w:tab w:val="clear" w:pos="-720"/>
        </w:tabs>
        <w:suppressAutoHyphens w:val="0"/>
        <w:rPr>
          <w:smallCaps w:val="0"/>
          <w:sz w:val="44"/>
          <w:lang w:val="es-ES_tradnl"/>
        </w:rPr>
      </w:pPr>
      <w:r w:rsidRPr="004F6E46">
        <w:rPr>
          <w:smallCaps w:val="0"/>
          <w:sz w:val="44"/>
          <w:lang w:val="es-ES_tradnl"/>
        </w:rPr>
        <w:lastRenderedPageBreak/>
        <w:t>Solicitud</w:t>
      </w:r>
      <w:r w:rsidR="005F1BD8" w:rsidRPr="004F6E46">
        <w:rPr>
          <w:smallCaps w:val="0"/>
          <w:sz w:val="44"/>
          <w:lang w:val="es-ES_tradnl"/>
        </w:rPr>
        <w:t xml:space="preserve"> de Ofertas</w:t>
      </w:r>
    </w:p>
    <w:p w14:paraId="7408764E" w14:textId="77777777" w:rsidR="00AC6CF2" w:rsidRPr="004F6E46" w:rsidRDefault="00D4244E" w:rsidP="003D65F9">
      <w:pPr>
        <w:pStyle w:val="Heading1a"/>
        <w:keepNext w:val="0"/>
        <w:keepLines w:val="0"/>
        <w:tabs>
          <w:tab w:val="clear" w:pos="-720"/>
        </w:tabs>
        <w:suppressAutoHyphens w:val="0"/>
        <w:rPr>
          <w:smallCaps w:val="0"/>
          <w:sz w:val="44"/>
          <w:lang w:val="es-ES_tradnl"/>
        </w:rPr>
      </w:pPr>
      <w:r w:rsidRPr="004F6E46">
        <w:rPr>
          <w:smallCaps w:val="0"/>
          <w:sz w:val="44"/>
          <w:lang w:val="es-ES_tradnl"/>
        </w:rPr>
        <w:t>Obras menores</w:t>
      </w:r>
    </w:p>
    <w:p w14:paraId="4D3B216F" w14:textId="75AF39DC" w:rsidR="0026735A" w:rsidRPr="004F6E46" w:rsidRDefault="002B2442" w:rsidP="00AC5441">
      <w:pPr>
        <w:pStyle w:val="Heading1a"/>
        <w:keepNext w:val="0"/>
        <w:keepLines w:val="0"/>
        <w:tabs>
          <w:tab w:val="clear" w:pos="-720"/>
        </w:tabs>
        <w:suppressAutoHyphens w:val="0"/>
        <w:spacing w:before="120"/>
        <w:rPr>
          <w:bCs/>
          <w:smallCaps w:val="0"/>
          <w:sz w:val="28"/>
          <w:szCs w:val="28"/>
          <w:lang w:val="es-ES_tradnl"/>
        </w:rPr>
      </w:pPr>
      <w:r w:rsidRPr="004F6E46">
        <w:rPr>
          <w:bCs/>
          <w:smallCaps w:val="0"/>
          <w:sz w:val="28"/>
          <w:szCs w:val="28"/>
          <w:lang w:val="es-ES_tradnl"/>
        </w:rPr>
        <w:t>(</w:t>
      </w:r>
      <w:r w:rsidR="003D5F9B" w:rsidRPr="004F6E46">
        <w:rPr>
          <w:bCs/>
          <w:smallCaps w:val="0"/>
          <w:sz w:val="28"/>
          <w:szCs w:val="28"/>
          <w:lang w:val="es-ES_tradnl"/>
        </w:rPr>
        <w:t>Proceso de licitación</w:t>
      </w:r>
      <w:r w:rsidR="00791B5B" w:rsidRPr="004F6E46">
        <w:rPr>
          <w:bCs/>
          <w:smallCaps w:val="0"/>
          <w:sz w:val="28"/>
          <w:szCs w:val="28"/>
          <w:lang w:val="es-ES_tradnl"/>
        </w:rPr>
        <w:t xml:space="preserve"> </w:t>
      </w:r>
      <w:r w:rsidR="00135241" w:rsidRPr="004F6E46">
        <w:rPr>
          <w:bCs/>
          <w:smallCaps w:val="0"/>
          <w:sz w:val="28"/>
          <w:szCs w:val="28"/>
          <w:lang w:val="es-ES_tradnl"/>
        </w:rPr>
        <w:t>de</w:t>
      </w:r>
      <w:r w:rsidR="00791B5B" w:rsidRPr="004F6E46">
        <w:rPr>
          <w:bCs/>
          <w:smallCaps w:val="0"/>
          <w:sz w:val="28"/>
          <w:szCs w:val="28"/>
          <w:lang w:val="es-ES_tradnl"/>
        </w:rPr>
        <w:t xml:space="preserve"> </w:t>
      </w:r>
      <w:r w:rsidR="002B45C2" w:rsidRPr="004F6E46">
        <w:rPr>
          <w:bCs/>
          <w:smallCaps w:val="0"/>
          <w:sz w:val="28"/>
          <w:szCs w:val="28"/>
          <w:lang w:val="es-ES_tradnl"/>
        </w:rPr>
        <w:t xml:space="preserve">dos </w:t>
      </w:r>
      <w:r w:rsidR="003D5F9B" w:rsidRPr="004F6E46">
        <w:rPr>
          <w:bCs/>
          <w:smallCaps w:val="0"/>
          <w:sz w:val="28"/>
          <w:szCs w:val="28"/>
          <w:lang w:val="es-ES_tradnl"/>
        </w:rPr>
        <w:t>sobre</w:t>
      </w:r>
      <w:r w:rsidR="002B45C2" w:rsidRPr="004F6E46">
        <w:rPr>
          <w:bCs/>
          <w:smallCaps w:val="0"/>
          <w:sz w:val="28"/>
          <w:szCs w:val="28"/>
          <w:lang w:val="es-ES_tradnl"/>
        </w:rPr>
        <w:t>s</w:t>
      </w:r>
      <w:r w:rsidR="002A4985" w:rsidRPr="004F6E46">
        <w:rPr>
          <w:bCs/>
          <w:smallCaps w:val="0"/>
          <w:sz w:val="28"/>
          <w:szCs w:val="28"/>
          <w:lang w:val="es-ES_tradnl"/>
        </w:rPr>
        <w:t>)</w:t>
      </w:r>
    </w:p>
    <w:p w14:paraId="2FD3514A" w14:textId="77777777" w:rsidR="008F288C" w:rsidRPr="004F6E46" w:rsidRDefault="008F288C" w:rsidP="00AC5441">
      <w:pPr>
        <w:pStyle w:val="Heading1a"/>
        <w:keepNext w:val="0"/>
        <w:keepLines w:val="0"/>
        <w:tabs>
          <w:tab w:val="clear" w:pos="-720"/>
        </w:tabs>
        <w:suppressAutoHyphens w:val="0"/>
        <w:spacing w:before="120"/>
        <w:jc w:val="left"/>
        <w:rPr>
          <w:bCs/>
          <w:smallCaps w:val="0"/>
          <w:sz w:val="28"/>
          <w:szCs w:val="28"/>
          <w:lang w:val="es-ES_tradnl"/>
        </w:rPr>
      </w:pPr>
    </w:p>
    <w:p w14:paraId="335210F2" w14:textId="77777777" w:rsidR="008F288C" w:rsidRPr="004F6E46" w:rsidRDefault="008F288C" w:rsidP="00AC5441">
      <w:pPr>
        <w:pStyle w:val="Heading1a"/>
        <w:keepNext w:val="0"/>
        <w:keepLines w:val="0"/>
        <w:tabs>
          <w:tab w:val="clear" w:pos="-720"/>
        </w:tabs>
        <w:suppressAutoHyphens w:val="0"/>
        <w:spacing w:before="120"/>
        <w:jc w:val="left"/>
        <w:rPr>
          <w:bCs/>
          <w:smallCaps w:val="0"/>
          <w:sz w:val="28"/>
          <w:szCs w:val="28"/>
          <w:lang w:val="es-ES_tradnl"/>
        </w:rPr>
      </w:pPr>
    </w:p>
    <w:p w14:paraId="47C3737F" w14:textId="2633FBDD" w:rsidR="00AC5441" w:rsidRPr="004F6E46" w:rsidRDefault="00AC5441" w:rsidP="008F288C">
      <w:pPr>
        <w:pStyle w:val="Heading1a"/>
        <w:keepNext w:val="0"/>
        <w:keepLines w:val="0"/>
        <w:tabs>
          <w:tab w:val="clear" w:pos="-720"/>
        </w:tabs>
        <w:suppressAutoHyphens w:val="0"/>
        <w:spacing w:before="60" w:after="60"/>
        <w:jc w:val="both"/>
        <w:rPr>
          <w:b w:val="0"/>
          <w:bCs/>
          <w:i/>
          <w:smallCaps w:val="0"/>
          <w:sz w:val="24"/>
          <w:szCs w:val="24"/>
          <w:lang w:val="es-ES_tradnl"/>
        </w:rPr>
      </w:pPr>
      <w:r w:rsidRPr="004F6E46">
        <w:rPr>
          <w:bCs/>
          <w:smallCaps w:val="0"/>
          <w:sz w:val="24"/>
          <w:szCs w:val="24"/>
          <w:lang w:val="es-ES_tradnl"/>
        </w:rPr>
        <w:t xml:space="preserve">Contratante: </w:t>
      </w:r>
      <w:r w:rsidRPr="004F6E46">
        <w:rPr>
          <w:b w:val="0"/>
          <w:bCs/>
          <w:i/>
          <w:smallCaps w:val="0"/>
          <w:sz w:val="24"/>
          <w:szCs w:val="24"/>
          <w:lang w:val="es-ES_tradnl"/>
        </w:rPr>
        <w:t>[indique el nombre del organismo del Comprador]</w:t>
      </w:r>
    </w:p>
    <w:p w14:paraId="378AFBC4" w14:textId="6B5F7A6A" w:rsidR="00AC5441" w:rsidRPr="004F6E46" w:rsidRDefault="00AC5441" w:rsidP="008F288C">
      <w:pPr>
        <w:pStyle w:val="BodyText"/>
        <w:spacing w:before="60" w:after="60"/>
        <w:jc w:val="both"/>
        <w:rPr>
          <w:rFonts w:ascii="Times New Roman" w:hAnsi="Times New Roman" w:cs="Times New Roman"/>
          <w:sz w:val="24"/>
          <w:lang w:val="es-ES_tradnl"/>
        </w:rPr>
      </w:pPr>
      <w:r w:rsidRPr="004F6E46">
        <w:rPr>
          <w:rFonts w:ascii="Times New Roman" w:hAnsi="Times New Roman" w:cs="Times New Roman"/>
          <w:b/>
          <w:sz w:val="24"/>
          <w:lang w:val="es-ES_tradnl"/>
        </w:rPr>
        <w:t>Proyecto:</w:t>
      </w:r>
      <w:r w:rsidRPr="004F6E46">
        <w:rPr>
          <w:rFonts w:ascii="Times New Roman" w:hAnsi="Times New Roman" w:cs="Times New Roman"/>
          <w:sz w:val="24"/>
          <w:lang w:val="es-ES_tradnl"/>
        </w:rPr>
        <w:t xml:space="preserve"> </w:t>
      </w:r>
      <w:r w:rsidRPr="004F6E46">
        <w:rPr>
          <w:rFonts w:ascii="Times New Roman" w:hAnsi="Times New Roman" w:cs="Times New Roman"/>
          <w:bCs/>
          <w:i/>
          <w:sz w:val="24"/>
          <w:lang w:val="es-ES_tradnl"/>
        </w:rPr>
        <w:t xml:space="preserve">[indique el nombre del </w:t>
      </w:r>
      <w:r w:rsidR="00742F29" w:rsidRPr="004F6E46">
        <w:rPr>
          <w:rFonts w:ascii="Times New Roman" w:hAnsi="Times New Roman" w:cs="Times New Roman"/>
          <w:bCs/>
          <w:i/>
          <w:sz w:val="24"/>
          <w:lang w:val="es-ES_tradnl"/>
        </w:rPr>
        <w:t>Proyecto</w:t>
      </w:r>
      <w:r w:rsidRPr="004F6E46">
        <w:rPr>
          <w:rFonts w:ascii="Times New Roman" w:hAnsi="Times New Roman" w:cs="Times New Roman"/>
          <w:bCs/>
          <w:i/>
          <w:sz w:val="24"/>
          <w:lang w:val="es-ES_tradnl"/>
        </w:rPr>
        <w:t>]</w:t>
      </w:r>
    </w:p>
    <w:p w14:paraId="400C25A5" w14:textId="0C34CFDB" w:rsidR="0026735A" w:rsidRPr="004F6E46" w:rsidRDefault="00956C8E" w:rsidP="008F288C">
      <w:pPr>
        <w:suppressAutoHyphens/>
        <w:spacing w:before="60" w:after="60"/>
        <w:jc w:val="both"/>
        <w:rPr>
          <w:i/>
          <w:lang w:val="es-ES_tradnl"/>
        </w:rPr>
      </w:pPr>
      <w:r w:rsidRPr="004F6E46">
        <w:rPr>
          <w:b/>
          <w:lang w:val="es-ES_tradnl"/>
        </w:rPr>
        <w:t>Título del C</w:t>
      </w:r>
      <w:r w:rsidR="00B616A4" w:rsidRPr="004F6E46">
        <w:rPr>
          <w:b/>
          <w:lang w:val="es-ES_tradnl"/>
        </w:rPr>
        <w:t>ontrato</w:t>
      </w:r>
      <w:r w:rsidR="0026735A" w:rsidRPr="004F6E46">
        <w:rPr>
          <w:b/>
          <w:lang w:val="es-ES_tradnl"/>
        </w:rPr>
        <w:t xml:space="preserve">: </w:t>
      </w:r>
      <w:r w:rsidR="00AC5441" w:rsidRPr="004F6E46">
        <w:rPr>
          <w:i/>
          <w:lang w:val="es-ES_tradnl"/>
        </w:rPr>
        <w:t xml:space="preserve">[indique el nombre del </w:t>
      </w:r>
      <w:r w:rsidRPr="004F6E46">
        <w:rPr>
          <w:i/>
          <w:lang w:val="es-ES_tradnl"/>
        </w:rPr>
        <w:t>C</w:t>
      </w:r>
      <w:r w:rsidR="00AC5441" w:rsidRPr="004F6E46">
        <w:rPr>
          <w:i/>
          <w:lang w:val="es-ES_tradnl"/>
        </w:rPr>
        <w:t>ontrato]</w:t>
      </w:r>
    </w:p>
    <w:p w14:paraId="4C4F4504" w14:textId="5E4BACD3" w:rsidR="00AC5441" w:rsidRPr="004F6E46" w:rsidRDefault="00AC5441" w:rsidP="008F288C">
      <w:pPr>
        <w:suppressAutoHyphens/>
        <w:spacing w:before="60" w:after="60"/>
        <w:jc w:val="both"/>
        <w:rPr>
          <w:b/>
          <w:lang w:val="es-ES_tradnl"/>
        </w:rPr>
      </w:pPr>
      <w:r w:rsidRPr="004F6E46">
        <w:rPr>
          <w:b/>
          <w:lang w:val="es-ES_tradnl"/>
        </w:rPr>
        <w:t>País:</w:t>
      </w:r>
      <w:r w:rsidRPr="004F6E46">
        <w:rPr>
          <w:b/>
          <w:i/>
          <w:lang w:val="es-ES_tradnl"/>
        </w:rPr>
        <w:t xml:space="preserve"> </w:t>
      </w:r>
      <w:r w:rsidRPr="004F6E46">
        <w:rPr>
          <w:i/>
          <w:lang w:val="es-ES_tradnl"/>
        </w:rPr>
        <w:t xml:space="preserve">[indique el país donde se </w:t>
      </w:r>
      <w:r w:rsidR="00A96AF4" w:rsidRPr="004F6E46">
        <w:rPr>
          <w:i/>
          <w:lang w:val="es-ES_tradnl"/>
        </w:rPr>
        <w:t>publica</w:t>
      </w:r>
      <w:r w:rsidRPr="004F6E46">
        <w:rPr>
          <w:i/>
          <w:lang w:val="es-ES_tradnl"/>
        </w:rPr>
        <w:t xml:space="preserve"> la </w:t>
      </w:r>
      <w:r w:rsidR="00ED02B3" w:rsidRPr="004F6E46">
        <w:rPr>
          <w:i/>
          <w:lang w:val="es-ES_tradnl"/>
        </w:rPr>
        <w:t>SDO</w:t>
      </w:r>
      <w:r w:rsidRPr="004F6E46">
        <w:rPr>
          <w:i/>
          <w:lang w:val="es-ES_tradnl"/>
        </w:rPr>
        <w:t>]</w:t>
      </w:r>
    </w:p>
    <w:p w14:paraId="4863718C" w14:textId="6467B3D5" w:rsidR="00AC5441" w:rsidRPr="004F6E46" w:rsidRDefault="00AC5441" w:rsidP="008F288C">
      <w:pPr>
        <w:pStyle w:val="BodyText"/>
        <w:spacing w:before="60" w:after="60"/>
        <w:jc w:val="both"/>
        <w:rPr>
          <w:b/>
          <w:i/>
          <w:spacing w:val="-2"/>
          <w:lang w:val="es-ES_tradnl"/>
        </w:rPr>
      </w:pPr>
      <w:r w:rsidRPr="004F6E46">
        <w:rPr>
          <w:rFonts w:ascii="Times New Roman" w:hAnsi="Times New Roman" w:cs="Times New Roman"/>
          <w:b/>
          <w:sz w:val="24"/>
          <w:lang w:val="es-ES_tradnl"/>
        </w:rPr>
        <w:t>Préstamo n.</w:t>
      </w:r>
      <w:r w:rsidRPr="004F6E46">
        <w:rPr>
          <w:rFonts w:ascii="Times New Roman" w:hAnsi="Times New Roman" w:cs="Times New Roman"/>
          <w:b/>
          <w:sz w:val="24"/>
          <w:vertAlign w:val="superscript"/>
          <w:lang w:val="es-ES_tradnl"/>
        </w:rPr>
        <w:t>o</w:t>
      </w:r>
      <w:r w:rsidRPr="004F6E46">
        <w:rPr>
          <w:rFonts w:ascii="Times New Roman" w:hAnsi="Times New Roman" w:cs="Times New Roman"/>
          <w:b/>
          <w:sz w:val="24"/>
          <w:lang w:val="es-ES_tradnl"/>
        </w:rPr>
        <w:t>/Crédito n.</w:t>
      </w:r>
      <w:r w:rsidRPr="004F6E46">
        <w:rPr>
          <w:rFonts w:ascii="Times New Roman" w:hAnsi="Times New Roman" w:cs="Times New Roman"/>
          <w:b/>
          <w:sz w:val="24"/>
          <w:vertAlign w:val="superscript"/>
          <w:lang w:val="es-ES_tradnl"/>
        </w:rPr>
        <w:t>o</w:t>
      </w:r>
      <w:r w:rsidRPr="004F6E46">
        <w:rPr>
          <w:rFonts w:ascii="Times New Roman" w:hAnsi="Times New Roman" w:cs="Times New Roman"/>
          <w:b/>
          <w:sz w:val="24"/>
          <w:lang w:val="es-ES_tradnl"/>
        </w:rPr>
        <w:t>/</w:t>
      </w:r>
      <w:r w:rsidRPr="004F6E46">
        <w:rPr>
          <w:rFonts w:ascii="Times New Roman" w:hAnsi="Times New Roman"/>
          <w:b/>
          <w:sz w:val="24"/>
          <w:lang w:val="es-ES_tradnl"/>
        </w:rPr>
        <w:t xml:space="preserve"> Donación </w:t>
      </w:r>
      <w:r w:rsidRPr="004F6E46">
        <w:rPr>
          <w:rFonts w:ascii="Times New Roman" w:hAnsi="Times New Roman" w:cs="Times New Roman"/>
          <w:b/>
          <w:sz w:val="24"/>
          <w:lang w:val="es-ES_tradnl"/>
        </w:rPr>
        <w:t>n.</w:t>
      </w:r>
      <w:r w:rsidRPr="004F6E46">
        <w:rPr>
          <w:rFonts w:ascii="Times New Roman" w:hAnsi="Times New Roman" w:cs="Times New Roman"/>
          <w:b/>
          <w:sz w:val="24"/>
          <w:vertAlign w:val="superscript"/>
          <w:lang w:val="es-ES_tradnl"/>
        </w:rPr>
        <w:t>o</w:t>
      </w:r>
      <w:r w:rsidRPr="004F6E46">
        <w:rPr>
          <w:rFonts w:ascii="Times New Roman" w:hAnsi="Times New Roman" w:cs="Times New Roman"/>
          <w:b/>
          <w:sz w:val="24"/>
          <w:lang w:val="es-ES_tradnl"/>
        </w:rPr>
        <w:t>:</w:t>
      </w:r>
      <w:r w:rsidRPr="004F6E46">
        <w:rPr>
          <w:rFonts w:ascii="Times New Roman" w:hAnsi="Times New Roman"/>
          <w:b/>
          <w:sz w:val="24"/>
          <w:lang w:val="es-ES_tradnl"/>
        </w:rPr>
        <w:t xml:space="preserve"> </w:t>
      </w:r>
      <w:r w:rsidRPr="004F6E46">
        <w:rPr>
          <w:rFonts w:ascii="Times New Roman" w:hAnsi="Times New Roman"/>
          <w:i/>
          <w:sz w:val="24"/>
          <w:lang w:val="es-ES_tradnl"/>
        </w:rPr>
        <w:t>[indique el número de referencia del préstamo/</w:t>
      </w:r>
      <w:r w:rsidR="008F288C" w:rsidRPr="004F6E46">
        <w:rPr>
          <w:rFonts w:ascii="Times New Roman" w:hAnsi="Times New Roman"/>
          <w:i/>
          <w:sz w:val="24"/>
          <w:lang w:val="es-ES_tradnl"/>
        </w:rPr>
        <w:br/>
      </w:r>
      <w:r w:rsidRPr="004F6E46">
        <w:rPr>
          <w:rFonts w:ascii="Times New Roman" w:hAnsi="Times New Roman"/>
          <w:i/>
          <w:sz w:val="24"/>
          <w:lang w:val="es-ES_tradnl"/>
        </w:rPr>
        <w:t>crédito/donación]</w:t>
      </w:r>
    </w:p>
    <w:p w14:paraId="2D0CFC8A" w14:textId="4FD9534E" w:rsidR="00A94082" w:rsidRPr="004F6E46" w:rsidRDefault="00ED02B3" w:rsidP="008F288C">
      <w:pPr>
        <w:suppressAutoHyphens/>
        <w:spacing w:before="60" w:after="60"/>
        <w:jc w:val="both"/>
        <w:rPr>
          <w:spacing w:val="-2"/>
          <w:lang w:val="es-ES_tradnl"/>
        </w:rPr>
      </w:pPr>
      <w:r w:rsidRPr="004F6E46">
        <w:rPr>
          <w:b/>
          <w:spacing w:val="-2"/>
          <w:lang w:val="es-ES_tradnl"/>
        </w:rPr>
        <w:t>SDO</w:t>
      </w:r>
      <w:r w:rsidR="00AC5441" w:rsidRPr="004F6E46">
        <w:rPr>
          <w:b/>
          <w:spacing w:val="-2"/>
          <w:lang w:val="es-ES_tradnl"/>
        </w:rPr>
        <w:t xml:space="preserve"> </w:t>
      </w:r>
      <w:r w:rsidR="00B616A4" w:rsidRPr="004F6E46">
        <w:rPr>
          <w:b/>
          <w:lang w:val="es-ES_tradnl"/>
        </w:rPr>
        <w:t>n.</w:t>
      </w:r>
      <w:r w:rsidR="00B616A4" w:rsidRPr="004F6E46">
        <w:rPr>
          <w:b/>
          <w:vertAlign w:val="superscript"/>
          <w:lang w:val="es-ES_tradnl"/>
        </w:rPr>
        <w:t>o</w:t>
      </w:r>
      <w:r w:rsidR="00AC5441" w:rsidRPr="004F6E46">
        <w:rPr>
          <w:b/>
          <w:lang w:val="es-ES_tradnl"/>
        </w:rPr>
        <w:t xml:space="preserve">: </w:t>
      </w:r>
      <w:r w:rsidR="00AC5441" w:rsidRPr="004F6E46">
        <w:rPr>
          <w:i/>
          <w:lang w:val="es-ES_tradnl"/>
        </w:rPr>
        <w:t xml:space="preserve">[indique el número de referencia de la </w:t>
      </w:r>
      <w:r w:rsidRPr="004F6E46">
        <w:rPr>
          <w:i/>
          <w:lang w:val="es-ES_tradnl"/>
        </w:rPr>
        <w:t>SDO</w:t>
      </w:r>
      <w:r w:rsidR="00AC5441" w:rsidRPr="004F6E46">
        <w:rPr>
          <w:i/>
          <w:lang w:val="es-ES_tradnl"/>
        </w:rPr>
        <w:t xml:space="preserve"> que figura en el </w:t>
      </w:r>
      <w:r w:rsidR="00B616A4" w:rsidRPr="004F6E46">
        <w:rPr>
          <w:i/>
          <w:spacing w:val="-2"/>
          <w:lang w:val="es-ES_tradnl"/>
        </w:rPr>
        <w:t>Plan de Adquisición</w:t>
      </w:r>
      <w:r w:rsidR="00AC5441" w:rsidRPr="004F6E46">
        <w:rPr>
          <w:i/>
          <w:spacing w:val="-2"/>
          <w:lang w:val="es-ES_tradnl"/>
        </w:rPr>
        <w:t>]</w:t>
      </w:r>
      <w:r w:rsidR="00A94082" w:rsidRPr="004F6E46">
        <w:rPr>
          <w:spacing w:val="-2"/>
          <w:lang w:val="es-ES_tradnl"/>
        </w:rPr>
        <w:t xml:space="preserve"> </w:t>
      </w:r>
    </w:p>
    <w:p w14:paraId="08781E3D" w14:textId="5F5DC64E" w:rsidR="00AC5441" w:rsidRPr="004F6E46" w:rsidRDefault="00A96AF4" w:rsidP="008F288C">
      <w:pPr>
        <w:suppressAutoHyphens/>
        <w:spacing w:before="60" w:after="60"/>
        <w:jc w:val="both"/>
        <w:rPr>
          <w:i/>
          <w:spacing w:val="-2"/>
          <w:lang w:val="es-ES_tradnl"/>
        </w:rPr>
      </w:pPr>
      <w:r w:rsidRPr="004F6E46">
        <w:rPr>
          <w:b/>
          <w:spacing w:val="-2"/>
          <w:lang w:val="es-ES_tradnl"/>
        </w:rPr>
        <w:t>Publicada</w:t>
      </w:r>
      <w:r w:rsidR="00AC5441" w:rsidRPr="004F6E46">
        <w:rPr>
          <w:b/>
          <w:spacing w:val="-2"/>
          <w:lang w:val="es-ES_tradnl"/>
        </w:rPr>
        <w:t xml:space="preserve"> el: </w:t>
      </w:r>
      <w:r w:rsidR="00AC5441" w:rsidRPr="004F6E46">
        <w:rPr>
          <w:i/>
          <w:spacing w:val="-2"/>
          <w:lang w:val="es-ES_tradnl"/>
        </w:rPr>
        <w:t xml:space="preserve">[indique la fecha en que se da a conocer al mercado la </w:t>
      </w:r>
      <w:r w:rsidR="00ED02B3" w:rsidRPr="004F6E46">
        <w:rPr>
          <w:i/>
          <w:spacing w:val="-2"/>
          <w:lang w:val="es-ES_tradnl"/>
        </w:rPr>
        <w:t>SDO</w:t>
      </w:r>
      <w:r w:rsidR="00AC5441" w:rsidRPr="004F6E46">
        <w:rPr>
          <w:i/>
          <w:spacing w:val="-2"/>
          <w:lang w:val="es-ES_tradnl"/>
        </w:rPr>
        <w:t>]</w:t>
      </w:r>
    </w:p>
    <w:p w14:paraId="66410C8D" w14:textId="77777777" w:rsidR="00A94082" w:rsidRPr="004F6E46" w:rsidRDefault="00A94082" w:rsidP="00A94082">
      <w:pPr>
        <w:suppressAutoHyphens/>
        <w:rPr>
          <w:spacing w:val="-2"/>
          <w:lang w:val="es-ES_tradnl"/>
        </w:rPr>
      </w:pPr>
    </w:p>
    <w:p w14:paraId="688B75EE" w14:textId="77777777" w:rsidR="00A94082" w:rsidRPr="004F6E46" w:rsidRDefault="00A94082" w:rsidP="00A94082">
      <w:pPr>
        <w:suppressAutoHyphens/>
        <w:rPr>
          <w:spacing w:val="-2"/>
          <w:lang w:val="es-ES_tradnl"/>
        </w:rPr>
      </w:pPr>
    </w:p>
    <w:p w14:paraId="49381D34" w14:textId="66DDEB91" w:rsidR="00153FA7" w:rsidRPr="004F6E46" w:rsidRDefault="006E066E" w:rsidP="00033212">
      <w:pPr>
        <w:pStyle w:val="ListParagraph"/>
        <w:numPr>
          <w:ilvl w:val="0"/>
          <w:numId w:val="68"/>
        </w:numPr>
        <w:suppressAutoHyphens/>
        <w:spacing w:after="200"/>
        <w:contextualSpacing w:val="0"/>
        <w:jc w:val="both"/>
        <w:rPr>
          <w:spacing w:val="-2"/>
          <w:lang w:val="es-ES_tradnl"/>
        </w:rPr>
      </w:pPr>
      <w:r w:rsidRPr="004F6E46">
        <w:rPr>
          <w:spacing w:val="-2"/>
          <w:lang w:val="es-ES_tradnl"/>
        </w:rPr>
        <w:t xml:space="preserve">El </w:t>
      </w:r>
      <w:r w:rsidR="00A94082" w:rsidRPr="004F6E46">
        <w:rPr>
          <w:i/>
          <w:spacing w:val="-2"/>
          <w:lang w:val="es-ES_tradnl"/>
        </w:rPr>
        <w:t>[</w:t>
      </w:r>
      <w:r w:rsidR="0068753F" w:rsidRPr="004F6E46">
        <w:rPr>
          <w:i/>
          <w:spacing w:val="-2"/>
          <w:lang w:val="es-ES_tradnl"/>
        </w:rPr>
        <w:t>indique</w:t>
      </w:r>
      <w:r w:rsidRPr="004F6E46">
        <w:rPr>
          <w:i/>
          <w:spacing w:val="-2"/>
          <w:lang w:val="es-ES_tradnl"/>
        </w:rPr>
        <w:t xml:space="preserve"> </w:t>
      </w:r>
      <w:r w:rsidR="004358DA" w:rsidRPr="004F6E46">
        <w:rPr>
          <w:i/>
          <w:spacing w:val="-2"/>
          <w:lang w:val="es-ES_tradnl"/>
        </w:rPr>
        <w:t xml:space="preserve">el </w:t>
      </w:r>
      <w:r w:rsidRPr="004F6E46">
        <w:rPr>
          <w:i/>
          <w:spacing w:val="-2"/>
          <w:lang w:val="es-ES_tradnl"/>
        </w:rPr>
        <w:t xml:space="preserve">nombre del </w:t>
      </w:r>
      <w:r w:rsidR="00A627A0" w:rsidRPr="004F6E46">
        <w:rPr>
          <w:i/>
          <w:spacing w:val="-2"/>
          <w:lang w:val="es-ES_tradnl"/>
        </w:rPr>
        <w:t>Prestatario</w:t>
      </w:r>
      <w:r w:rsidR="00A94082" w:rsidRPr="004F6E46">
        <w:rPr>
          <w:i/>
          <w:spacing w:val="-2"/>
          <w:lang w:val="es-ES_tradnl"/>
        </w:rPr>
        <w:t>/Beneficiar</w:t>
      </w:r>
      <w:r w:rsidRPr="004F6E46">
        <w:rPr>
          <w:i/>
          <w:spacing w:val="-2"/>
          <w:lang w:val="es-ES_tradnl"/>
        </w:rPr>
        <w:t>io</w:t>
      </w:r>
      <w:r w:rsidR="00A94082" w:rsidRPr="004F6E46">
        <w:rPr>
          <w:i/>
          <w:spacing w:val="-2"/>
          <w:lang w:val="es-ES_tradnl"/>
        </w:rPr>
        <w:t>/Rec</w:t>
      </w:r>
      <w:r w:rsidRPr="004F6E46">
        <w:rPr>
          <w:i/>
          <w:spacing w:val="-2"/>
          <w:lang w:val="es-ES_tradnl"/>
        </w:rPr>
        <w:t>eptor] [ha</w:t>
      </w:r>
      <w:r w:rsidR="00A94082" w:rsidRPr="004F6E46">
        <w:rPr>
          <w:i/>
          <w:spacing w:val="-2"/>
          <w:lang w:val="es-ES_tradnl"/>
        </w:rPr>
        <w:t xml:space="preserve"> rec</w:t>
      </w:r>
      <w:r w:rsidRPr="004F6E46">
        <w:rPr>
          <w:i/>
          <w:spacing w:val="-2"/>
          <w:lang w:val="es-ES_tradnl"/>
        </w:rPr>
        <w:t>ibido</w:t>
      </w:r>
      <w:r w:rsidR="00A94082" w:rsidRPr="004F6E46">
        <w:rPr>
          <w:i/>
          <w:spacing w:val="-2"/>
          <w:lang w:val="es-ES_tradnl"/>
        </w:rPr>
        <w:t>/ha</w:t>
      </w:r>
      <w:r w:rsidRPr="004F6E46">
        <w:rPr>
          <w:i/>
          <w:spacing w:val="-2"/>
          <w:lang w:val="es-ES_tradnl"/>
        </w:rPr>
        <w:t xml:space="preserve"> solicitado</w:t>
      </w:r>
      <w:r w:rsidR="00A94082" w:rsidRPr="004F6E46">
        <w:rPr>
          <w:i/>
          <w:spacing w:val="-2"/>
          <w:lang w:val="es-ES_tradnl"/>
        </w:rPr>
        <w:t>/</w:t>
      </w:r>
      <w:r w:rsidR="004175D0" w:rsidRPr="004F6E46">
        <w:rPr>
          <w:i/>
          <w:spacing w:val="-2"/>
          <w:lang w:val="es-ES_tradnl"/>
        </w:rPr>
        <w:t>se propone</w:t>
      </w:r>
      <w:r w:rsidR="00C7520A" w:rsidRPr="004F6E46">
        <w:rPr>
          <w:i/>
          <w:spacing w:val="-2"/>
          <w:lang w:val="es-ES_tradnl"/>
        </w:rPr>
        <w:t xml:space="preserve"> s</w:t>
      </w:r>
      <w:r w:rsidRPr="004F6E46">
        <w:rPr>
          <w:i/>
          <w:spacing w:val="-2"/>
          <w:lang w:val="es-ES_tradnl"/>
        </w:rPr>
        <w:t>olicitar</w:t>
      </w:r>
      <w:r w:rsidR="00A94082" w:rsidRPr="004F6E46">
        <w:rPr>
          <w:i/>
          <w:spacing w:val="-2"/>
          <w:lang w:val="es-ES_tradnl"/>
        </w:rPr>
        <w:t xml:space="preserve">] </w:t>
      </w:r>
      <w:r w:rsidRPr="004F6E46">
        <w:rPr>
          <w:i/>
          <w:spacing w:val="-2"/>
          <w:lang w:val="es-ES_tradnl"/>
        </w:rPr>
        <w:t>[del/al]</w:t>
      </w:r>
      <w:r w:rsidRPr="004F6E46">
        <w:rPr>
          <w:spacing w:val="-2"/>
          <w:lang w:val="es-ES_tradnl"/>
        </w:rPr>
        <w:t xml:space="preserve"> Banco Mundial financiamiento </w:t>
      </w:r>
      <w:r w:rsidR="00C7520A" w:rsidRPr="004F6E46">
        <w:rPr>
          <w:spacing w:val="-2"/>
          <w:lang w:val="es-ES_tradnl"/>
        </w:rPr>
        <w:t xml:space="preserve">para sufragar el costo de </w:t>
      </w:r>
      <w:r w:rsidR="00A94082" w:rsidRPr="004F6E46">
        <w:rPr>
          <w:i/>
          <w:spacing w:val="-2"/>
          <w:lang w:val="es-ES_tradnl"/>
        </w:rPr>
        <w:t>[</w:t>
      </w:r>
      <w:r w:rsidR="0068753F" w:rsidRPr="004F6E46">
        <w:rPr>
          <w:i/>
          <w:spacing w:val="-2"/>
          <w:lang w:val="es-ES_tradnl"/>
        </w:rPr>
        <w:t>indique</w:t>
      </w:r>
      <w:r w:rsidR="00A0650C" w:rsidRPr="004F6E46">
        <w:rPr>
          <w:i/>
          <w:spacing w:val="-2"/>
          <w:lang w:val="es-ES_tradnl"/>
        </w:rPr>
        <w:t xml:space="preserve"> </w:t>
      </w:r>
      <w:r w:rsidR="004358DA" w:rsidRPr="004F6E46">
        <w:rPr>
          <w:i/>
          <w:spacing w:val="-2"/>
          <w:lang w:val="es-ES_tradnl"/>
        </w:rPr>
        <w:t xml:space="preserve">el </w:t>
      </w:r>
      <w:r w:rsidR="00C7520A" w:rsidRPr="004F6E46">
        <w:rPr>
          <w:i/>
          <w:spacing w:val="-2"/>
          <w:lang w:val="es-ES_tradnl"/>
        </w:rPr>
        <w:t xml:space="preserve">nombre del </w:t>
      </w:r>
      <w:r w:rsidR="00742F29" w:rsidRPr="004F6E46">
        <w:rPr>
          <w:i/>
          <w:spacing w:val="-2"/>
          <w:lang w:val="es-ES_tradnl"/>
        </w:rPr>
        <w:t>Proyecto</w:t>
      </w:r>
      <w:r w:rsidR="00C7520A" w:rsidRPr="004F6E46">
        <w:rPr>
          <w:i/>
          <w:spacing w:val="-2"/>
          <w:lang w:val="es-ES_tradnl"/>
        </w:rPr>
        <w:t xml:space="preserve"> o de la donación</w:t>
      </w:r>
      <w:r w:rsidR="00A94082" w:rsidRPr="004F6E46">
        <w:rPr>
          <w:i/>
          <w:spacing w:val="-2"/>
          <w:lang w:val="es-ES_tradnl"/>
        </w:rPr>
        <w:t>]</w:t>
      </w:r>
      <w:r w:rsidR="00A94082" w:rsidRPr="004F6E46">
        <w:rPr>
          <w:spacing w:val="-2"/>
          <w:lang w:val="es-ES_tradnl"/>
        </w:rPr>
        <w:t xml:space="preserve"> </w:t>
      </w:r>
      <w:r w:rsidR="00C7520A" w:rsidRPr="004F6E46">
        <w:rPr>
          <w:spacing w:val="-2"/>
          <w:lang w:val="es-ES_tradnl"/>
        </w:rPr>
        <w:t>y</w:t>
      </w:r>
      <w:r w:rsidR="004175D0" w:rsidRPr="004F6E46">
        <w:rPr>
          <w:spacing w:val="-2"/>
          <w:lang w:val="es-ES_tradnl"/>
        </w:rPr>
        <w:t xml:space="preserve"> se propone destinar parte de los fondos a la cancelación de pagos previstos en el </w:t>
      </w:r>
      <w:r w:rsidR="00000143" w:rsidRPr="004F6E46">
        <w:rPr>
          <w:spacing w:val="-2"/>
          <w:lang w:val="es-ES_tradnl"/>
        </w:rPr>
        <w:t>C</w:t>
      </w:r>
      <w:r w:rsidR="00153FA7" w:rsidRPr="004F6E46">
        <w:rPr>
          <w:spacing w:val="-2"/>
          <w:lang w:val="es-ES_tradnl"/>
        </w:rPr>
        <w:t>ontrat</w:t>
      </w:r>
      <w:r w:rsidR="004175D0" w:rsidRPr="004F6E46">
        <w:rPr>
          <w:spacing w:val="-2"/>
          <w:lang w:val="es-ES_tradnl"/>
        </w:rPr>
        <w:t>o</w:t>
      </w:r>
      <w:r w:rsidR="00153FA7" w:rsidRPr="004F6E46">
        <w:rPr>
          <w:rStyle w:val="FootnoteReference"/>
          <w:spacing w:val="-2"/>
          <w:lang w:val="es-ES_tradnl"/>
        </w:rPr>
        <w:footnoteReference w:id="3"/>
      </w:r>
      <w:r w:rsidR="00153FA7" w:rsidRPr="004F6E46">
        <w:rPr>
          <w:spacing w:val="-2"/>
          <w:lang w:val="es-ES_tradnl"/>
        </w:rPr>
        <w:t xml:space="preserve"> </w:t>
      </w:r>
      <w:r w:rsidR="004175D0" w:rsidRPr="004F6E46">
        <w:rPr>
          <w:spacing w:val="-2"/>
          <w:lang w:val="es-ES_tradnl"/>
        </w:rPr>
        <w:t>de</w:t>
      </w:r>
      <w:r w:rsidR="00153FA7" w:rsidRPr="004F6E46">
        <w:rPr>
          <w:spacing w:val="-2"/>
          <w:lang w:val="es-ES_tradnl"/>
        </w:rPr>
        <w:t xml:space="preserve"> </w:t>
      </w:r>
      <w:r w:rsidR="00153FA7" w:rsidRPr="004F6E46">
        <w:rPr>
          <w:i/>
          <w:spacing w:val="-2"/>
          <w:lang w:val="es-ES_tradnl"/>
        </w:rPr>
        <w:lastRenderedPageBreak/>
        <w:t>[</w:t>
      </w:r>
      <w:r w:rsidR="0068753F" w:rsidRPr="004F6E46">
        <w:rPr>
          <w:i/>
          <w:spacing w:val="-2"/>
          <w:lang w:val="es-ES_tradnl"/>
        </w:rPr>
        <w:t>indique</w:t>
      </w:r>
      <w:r w:rsidR="00A0650C" w:rsidRPr="004F6E46">
        <w:rPr>
          <w:i/>
          <w:spacing w:val="-2"/>
          <w:lang w:val="es-ES_tradnl"/>
        </w:rPr>
        <w:t xml:space="preserve"> </w:t>
      </w:r>
      <w:r w:rsidR="004358DA" w:rsidRPr="004F6E46">
        <w:rPr>
          <w:i/>
          <w:spacing w:val="-2"/>
          <w:lang w:val="es-ES_tradnl"/>
        </w:rPr>
        <w:t xml:space="preserve">el </w:t>
      </w:r>
      <w:r w:rsidR="00B8779B" w:rsidRPr="004F6E46">
        <w:rPr>
          <w:i/>
          <w:spacing w:val="-2"/>
          <w:lang w:val="es-ES_tradnl"/>
        </w:rPr>
        <w:t xml:space="preserve">título </w:t>
      </w:r>
      <w:r w:rsidR="008F288C" w:rsidRPr="004F6E46">
        <w:rPr>
          <w:i/>
          <w:spacing w:val="-2"/>
          <w:lang w:val="es-ES_tradnl"/>
        </w:rPr>
        <w:br/>
      </w:r>
      <w:r w:rsidR="00B8779B" w:rsidRPr="004F6E46">
        <w:rPr>
          <w:i/>
          <w:spacing w:val="-2"/>
          <w:lang w:val="es-ES_tradnl"/>
        </w:rPr>
        <w:t xml:space="preserve">del </w:t>
      </w:r>
      <w:r w:rsidR="00000143" w:rsidRPr="004F6E46">
        <w:rPr>
          <w:i/>
          <w:spacing w:val="-2"/>
          <w:lang w:val="es-ES_tradnl"/>
        </w:rPr>
        <w:t>C</w:t>
      </w:r>
      <w:r w:rsidR="00B8779B" w:rsidRPr="004F6E46">
        <w:rPr>
          <w:i/>
          <w:spacing w:val="-2"/>
          <w:lang w:val="es-ES_tradnl"/>
        </w:rPr>
        <w:t>ontrato</w:t>
      </w:r>
      <w:r w:rsidR="00153FA7" w:rsidRPr="004F6E46">
        <w:rPr>
          <w:i/>
          <w:spacing w:val="-2"/>
          <w:lang w:val="es-ES_tradnl"/>
        </w:rPr>
        <w:t>]</w:t>
      </w:r>
      <w:r w:rsidR="00153FA7" w:rsidRPr="004F6E46">
        <w:rPr>
          <w:rStyle w:val="FootnoteReference"/>
          <w:spacing w:val="-2"/>
          <w:lang w:val="es-ES_tradnl"/>
        </w:rPr>
        <w:footnoteReference w:id="4"/>
      </w:r>
      <w:r w:rsidR="00B8779B" w:rsidRPr="004F6E46">
        <w:rPr>
          <w:i/>
          <w:spacing w:val="-2"/>
          <w:lang w:val="es-ES_tradnl"/>
        </w:rPr>
        <w:t>.</w:t>
      </w:r>
    </w:p>
    <w:p w14:paraId="0DEB8275" w14:textId="71AA43A3" w:rsidR="00153FA7" w:rsidRPr="004F6E46" w:rsidRDefault="00C7520A" w:rsidP="00033212">
      <w:pPr>
        <w:pStyle w:val="ListParagraph"/>
        <w:numPr>
          <w:ilvl w:val="0"/>
          <w:numId w:val="68"/>
        </w:numPr>
        <w:suppressAutoHyphens/>
        <w:spacing w:after="200"/>
        <w:contextualSpacing w:val="0"/>
        <w:jc w:val="both"/>
        <w:rPr>
          <w:i/>
          <w:spacing w:val="-2"/>
          <w:lang w:val="es-ES_tradnl"/>
        </w:rPr>
      </w:pPr>
      <w:r w:rsidRPr="004F6E46">
        <w:rPr>
          <w:spacing w:val="-2"/>
          <w:lang w:val="es-ES_tradnl"/>
        </w:rPr>
        <w:t>El</w:t>
      </w:r>
      <w:r w:rsidR="00A94082" w:rsidRPr="004F6E46">
        <w:rPr>
          <w:spacing w:val="-2"/>
          <w:lang w:val="es-ES_tradnl"/>
        </w:rPr>
        <w:t xml:space="preserve"> </w:t>
      </w:r>
      <w:r w:rsidR="00A94082" w:rsidRPr="004F6E46">
        <w:rPr>
          <w:i/>
          <w:spacing w:val="-2"/>
          <w:lang w:val="es-ES_tradnl"/>
        </w:rPr>
        <w:t>[</w:t>
      </w:r>
      <w:r w:rsidR="0068753F" w:rsidRPr="004F6E46">
        <w:rPr>
          <w:i/>
          <w:spacing w:val="-2"/>
          <w:lang w:val="es-ES_tradnl"/>
        </w:rPr>
        <w:t>indique</w:t>
      </w:r>
      <w:r w:rsidR="00A0650C" w:rsidRPr="004F6E46">
        <w:rPr>
          <w:i/>
          <w:spacing w:val="-2"/>
          <w:lang w:val="es-ES_tradnl"/>
        </w:rPr>
        <w:t xml:space="preserve"> </w:t>
      </w:r>
      <w:r w:rsidR="004358DA" w:rsidRPr="004F6E46">
        <w:rPr>
          <w:i/>
          <w:spacing w:val="-2"/>
          <w:lang w:val="es-ES_tradnl"/>
        </w:rPr>
        <w:t xml:space="preserve">el </w:t>
      </w:r>
      <w:r w:rsidR="004175D0" w:rsidRPr="004F6E46">
        <w:rPr>
          <w:i/>
          <w:spacing w:val="-2"/>
          <w:lang w:val="es-ES_tradnl"/>
        </w:rPr>
        <w:t xml:space="preserve">nombre del </w:t>
      </w:r>
      <w:r w:rsidR="00A0650C" w:rsidRPr="004F6E46">
        <w:rPr>
          <w:i/>
          <w:spacing w:val="-2"/>
          <w:lang w:val="es-ES_tradnl"/>
        </w:rPr>
        <w:t>organismo de ejecución</w:t>
      </w:r>
      <w:r w:rsidR="00A94082" w:rsidRPr="004F6E46">
        <w:rPr>
          <w:i/>
          <w:spacing w:val="-2"/>
          <w:lang w:val="es-ES_tradnl"/>
        </w:rPr>
        <w:t>]</w:t>
      </w:r>
      <w:r w:rsidR="00A94082" w:rsidRPr="004F6E46">
        <w:rPr>
          <w:spacing w:val="-2"/>
          <w:lang w:val="es-ES_tradnl"/>
        </w:rPr>
        <w:t xml:space="preserve"> invit</w:t>
      </w:r>
      <w:r w:rsidR="0084233B" w:rsidRPr="004F6E46">
        <w:rPr>
          <w:spacing w:val="-2"/>
          <w:lang w:val="es-ES_tradnl"/>
        </w:rPr>
        <w:t xml:space="preserve">a ahora a los </w:t>
      </w:r>
      <w:r w:rsidR="00A0650C" w:rsidRPr="004F6E46">
        <w:rPr>
          <w:spacing w:val="-2"/>
          <w:lang w:val="es-ES_tradnl"/>
        </w:rPr>
        <w:t xml:space="preserve">Licitantes </w:t>
      </w:r>
      <w:r w:rsidR="002E54B6" w:rsidRPr="004F6E46">
        <w:rPr>
          <w:spacing w:val="-2"/>
          <w:lang w:val="es-ES_tradnl"/>
        </w:rPr>
        <w:t>elegible</w:t>
      </w:r>
      <w:r w:rsidR="00A0650C" w:rsidRPr="004F6E46">
        <w:rPr>
          <w:spacing w:val="-2"/>
          <w:lang w:val="es-ES_tradnl"/>
        </w:rPr>
        <w:t>s</w:t>
      </w:r>
      <w:r w:rsidR="00A94082" w:rsidRPr="004F6E46">
        <w:rPr>
          <w:spacing w:val="-2"/>
          <w:lang w:val="es-ES_tradnl"/>
        </w:rPr>
        <w:t xml:space="preserve"> </w:t>
      </w:r>
      <w:r w:rsidR="0084233B" w:rsidRPr="004F6E46">
        <w:rPr>
          <w:spacing w:val="-2"/>
          <w:lang w:val="es-ES_tradnl"/>
        </w:rPr>
        <w:t xml:space="preserve">a presentar </w:t>
      </w:r>
      <w:r w:rsidR="000F5BD5" w:rsidRPr="004F6E46">
        <w:rPr>
          <w:spacing w:val="-2"/>
          <w:lang w:val="es-ES_tradnl"/>
        </w:rPr>
        <w:t>Oferta</w:t>
      </w:r>
      <w:r w:rsidR="0084233B" w:rsidRPr="004F6E46">
        <w:rPr>
          <w:spacing w:val="-2"/>
          <w:lang w:val="es-ES_tradnl"/>
        </w:rPr>
        <w:t xml:space="preserve">s </w:t>
      </w:r>
      <w:r w:rsidR="00EE4D94" w:rsidRPr="004F6E46">
        <w:rPr>
          <w:spacing w:val="-2"/>
          <w:lang w:val="es-ES_tradnl"/>
        </w:rPr>
        <w:t>cerrada</w:t>
      </w:r>
      <w:r w:rsidR="0084233B" w:rsidRPr="004F6E46">
        <w:rPr>
          <w:spacing w:val="-2"/>
          <w:lang w:val="es-ES_tradnl"/>
        </w:rPr>
        <w:t>s por</w:t>
      </w:r>
      <w:r w:rsidR="00A94082" w:rsidRPr="004F6E46">
        <w:rPr>
          <w:spacing w:val="-2"/>
          <w:lang w:val="es-ES_tradnl"/>
        </w:rPr>
        <w:t xml:space="preserve"> </w:t>
      </w:r>
      <w:r w:rsidR="00A94082" w:rsidRPr="004F6E46">
        <w:rPr>
          <w:i/>
          <w:spacing w:val="-2"/>
          <w:lang w:val="es-ES_tradnl"/>
        </w:rPr>
        <w:t>[</w:t>
      </w:r>
      <w:r w:rsidR="00420741" w:rsidRPr="004F6E46">
        <w:rPr>
          <w:i/>
          <w:spacing w:val="-2"/>
          <w:lang w:val="es-ES_tradnl"/>
        </w:rPr>
        <w:t>incluya</w:t>
      </w:r>
      <w:r w:rsidR="00A94082" w:rsidRPr="004F6E46">
        <w:rPr>
          <w:i/>
          <w:spacing w:val="-2"/>
          <w:lang w:val="es-ES_tradnl"/>
        </w:rPr>
        <w:t xml:space="preserve"> </w:t>
      </w:r>
      <w:r w:rsidR="00A0650C" w:rsidRPr="004F6E46">
        <w:rPr>
          <w:i/>
          <w:spacing w:val="-2"/>
          <w:lang w:val="es-ES_tradnl"/>
        </w:rPr>
        <w:t>un</w:t>
      </w:r>
      <w:r w:rsidR="00420741" w:rsidRPr="004F6E46">
        <w:rPr>
          <w:i/>
          <w:spacing w:val="-2"/>
          <w:lang w:val="es-ES_tradnl"/>
        </w:rPr>
        <w:t>a breve descripción de las obras requeridas</w:t>
      </w:r>
      <w:r w:rsidR="00A0650C" w:rsidRPr="004F6E46">
        <w:rPr>
          <w:i/>
          <w:spacing w:val="-2"/>
          <w:lang w:val="es-ES_tradnl"/>
        </w:rPr>
        <w:t xml:space="preserve">, </w:t>
      </w:r>
      <w:r w:rsidR="0084233B" w:rsidRPr="004F6E46">
        <w:rPr>
          <w:i/>
          <w:spacing w:val="-2"/>
          <w:lang w:val="es-ES_tradnl"/>
        </w:rPr>
        <w:t>el</w:t>
      </w:r>
      <w:r w:rsidR="0022575D" w:rsidRPr="004F6E46">
        <w:rPr>
          <w:i/>
          <w:spacing w:val="-2"/>
          <w:lang w:val="es-ES_tradnl"/>
        </w:rPr>
        <w:t xml:space="preserve"> p</w:t>
      </w:r>
      <w:r w:rsidR="008E42C0" w:rsidRPr="004F6E46">
        <w:rPr>
          <w:i/>
          <w:spacing w:val="-2"/>
          <w:lang w:val="es-ES_tradnl"/>
        </w:rPr>
        <w:t>eríodo</w:t>
      </w:r>
      <w:r w:rsidR="0022575D" w:rsidRPr="004F6E46">
        <w:rPr>
          <w:i/>
          <w:spacing w:val="-2"/>
          <w:lang w:val="es-ES_tradnl"/>
        </w:rPr>
        <w:t xml:space="preserve"> de construcción</w:t>
      </w:r>
      <w:r w:rsidR="00A94082" w:rsidRPr="004F6E46">
        <w:rPr>
          <w:i/>
          <w:iCs/>
          <w:spacing w:val="-2"/>
          <w:lang w:val="es-ES_tradnl"/>
        </w:rPr>
        <w:t xml:space="preserve">, </w:t>
      </w:r>
      <w:r w:rsidR="00B00A7A" w:rsidRPr="004F6E46">
        <w:rPr>
          <w:i/>
          <w:spacing w:val="-2"/>
          <w:lang w:val="es-ES_tradnl"/>
        </w:rPr>
        <w:t xml:space="preserve">la ubicación, </w:t>
      </w:r>
      <w:r w:rsidR="0022575D" w:rsidRPr="004F6E46">
        <w:rPr>
          <w:i/>
          <w:iCs/>
          <w:spacing w:val="-2"/>
          <w:lang w:val="es-ES_tradnl"/>
        </w:rPr>
        <w:t xml:space="preserve">el </w:t>
      </w:r>
      <w:r w:rsidR="00A0650C" w:rsidRPr="004F6E46">
        <w:rPr>
          <w:i/>
          <w:iCs/>
          <w:spacing w:val="-2"/>
          <w:lang w:val="es-ES_tradnl"/>
        </w:rPr>
        <w:t>margen de preferencia</w:t>
      </w:r>
      <w:r w:rsidR="0022575D" w:rsidRPr="004F6E46">
        <w:rPr>
          <w:i/>
          <w:iCs/>
          <w:spacing w:val="-2"/>
          <w:lang w:val="es-ES_tradnl"/>
        </w:rPr>
        <w:t>, si procede</w:t>
      </w:r>
      <w:r w:rsidR="00A94082" w:rsidRPr="004F6E46">
        <w:rPr>
          <w:i/>
          <w:iCs/>
          <w:spacing w:val="-2"/>
          <w:lang w:val="es-ES_tradnl"/>
        </w:rPr>
        <w:t>, etc.</w:t>
      </w:r>
      <w:r w:rsidR="00B82483" w:rsidRPr="004F6E46">
        <w:rPr>
          <w:i/>
          <w:iCs/>
          <w:spacing w:val="-2"/>
          <w:lang w:val="es-ES_tradnl"/>
        </w:rPr>
        <w:t>]</w:t>
      </w:r>
      <w:r w:rsidR="00B82483" w:rsidRPr="004F6E46">
        <w:rPr>
          <w:rStyle w:val="FootnoteReference"/>
          <w:spacing w:val="-2"/>
          <w:lang w:val="es-ES_tradnl"/>
        </w:rPr>
        <w:footnoteReference w:id="5"/>
      </w:r>
      <w:r w:rsidR="00597537" w:rsidRPr="004F6E46">
        <w:rPr>
          <w:i/>
          <w:iCs/>
          <w:spacing w:val="-2"/>
          <w:lang w:val="es-ES_tradnl"/>
        </w:rPr>
        <w:t>.</w:t>
      </w:r>
    </w:p>
    <w:p w14:paraId="3BBEFC45" w14:textId="2B8D788D" w:rsidR="0026735A" w:rsidRPr="004F6E46" w:rsidRDefault="00514249" w:rsidP="00033212">
      <w:pPr>
        <w:pStyle w:val="ListParagraph"/>
        <w:numPr>
          <w:ilvl w:val="0"/>
          <w:numId w:val="68"/>
        </w:numPr>
        <w:suppressAutoHyphens/>
        <w:spacing w:after="200"/>
        <w:contextualSpacing w:val="0"/>
        <w:jc w:val="both"/>
        <w:rPr>
          <w:spacing w:val="-2"/>
          <w:lang w:val="es-ES_tradnl"/>
        </w:rPr>
      </w:pPr>
      <w:r w:rsidRPr="004F6E46">
        <w:rPr>
          <w:spacing w:val="-2"/>
          <w:lang w:val="es-ES_tradnl"/>
        </w:rPr>
        <w:t xml:space="preserve">La contratación se realizará mediante </w:t>
      </w:r>
      <w:r w:rsidR="008A751F" w:rsidRPr="004F6E46">
        <w:rPr>
          <w:lang w:val="es-ES_tradnl"/>
        </w:rPr>
        <w:t>licitación pública internacional</w:t>
      </w:r>
      <w:r w:rsidR="00A94082" w:rsidRPr="004F6E46">
        <w:rPr>
          <w:lang w:val="es-ES_tradnl"/>
        </w:rPr>
        <w:t xml:space="preserve"> u</w:t>
      </w:r>
      <w:r w:rsidRPr="004F6E46">
        <w:rPr>
          <w:lang w:val="es-ES_tradnl"/>
        </w:rPr>
        <w:t xml:space="preserve">tilizando </w:t>
      </w:r>
      <w:r w:rsidR="007E12F3" w:rsidRPr="004F6E46">
        <w:rPr>
          <w:lang w:val="es-ES_tradnl"/>
        </w:rPr>
        <w:t>la Solicitud</w:t>
      </w:r>
      <w:r w:rsidR="005F1BD8" w:rsidRPr="004F6E46">
        <w:rPr>
          <w:lang w:val="es-ES_tradnl"/>
        </w:rPr>
        <w:t xml:space="preserve"> de Ofertas</w:t>
      </w:r>
      <w:r w:rsidR="00A94082" w:rsidRPr="004F6E46">
        <w:rPr>
          <w:lang w:val="es-ES_tradnl"/>
        </w:rPr>
        <w:t xml:space="preserve"> (</w:t>
      </w:r>
      <w:r w:rsidR="00ED02B3" w:rsidRPr="004F6E46">
        <w:rPr>
          <w:lang w:val="es-ES_tradnl"/>
        </w:rPr>
        <w:t>SDO</w:t>
      </w:r>
      <w:r w:rsidR="00A94082" w:rsidRPr="004F6E46">
        <w:rPr>
          <w:lang w:val="es-ES_tradnl"/>
        </w:rPr>
        <w:t xml:space="preserve">) </w:t>
      </w:r>
      <w:r w:rsidRPr="004F6E46">
        <w:rPr>
          <w:lang w:val="es-ES_tradnl"/>
        </w:rPr>
        <w:t>que se especifique en</w:t>
      </w:r>
      <w:r w:rsidR="004358DA" w:rsidRPr="004F6E46">
        <w:rPr>
          <w:lang w:val="es-ES_tradnl"/>
        </w:rPr>
        <w:t xml:space="preserve"> las </w:t>
      </w:r>
      <w:r w:rsidR="005A35F0" w:rsidRPr="004F6E46">
        <w:rPr>
          <w:i/>
          <w:lang w:val="es-ES_tradnl"/>
        </w:rPr>
        <w:t>Regulaciones de Adquisiciones para Prestatarios de Financiamiento para Proyectos de Inversión</w:t>
      </w:r>
      <w:r w:rsidR="005A35F0" w:rsidRPr="004F6E46">
        <w:rPr>
          <w:lang w:val="es-ES_tradnl"/>
        </w:rPr>
        <w:t xml:space="preserve"> </w:t>
      </w:r>
      <w:r w:rsidR="00A94082" w:rsidRPr="004F6E46">
        <w:rPr>
          <w:i/>
          <w:spacing w:val="-2"/>
          <w:lang w:val="es-ES_tradnl"/>
        </w:rPr>
        <w:t>[</w:t>
      </w:r>
      <w:r w:rsidR="0068753F" w:rsidRPr="004F6E46">
        <w:rPr>
          <w:i/>
          <w:spacing w:val="-2"/>
          <w:lang w:val="es-ES_tradnl"/>
        </w:rPr>
        <w:t>indique</w:t>
      </w:r>
      <w:r w:rsidR="00A94082" w:rsidRPr="004F6E46">
        <w:rPr>
          <w:i/>
          <w:spacing w:val="-2"/>
          <w:lang w:val="es-ES_tradnl"/>
        </w:rPr>
        <w:t xml:space="preserve"> </w:t>
      </w:r>
      <w:r w:rsidR="008E42C0" w:rsidRPr="004F6E46">
        <w:rPr>
          <w:i/>
          <w:spacing w:val="-2"/>
          <w:lang w:val="es-ES_tradnl"/>
        </w:rPr>
        <w:t xml:space="preserve">la fecha de la edición </w:t>
      </w:r>
      <w:r w:rsidR="00A94082" w:rsidRPr="004F6E46">
        <w:rPr>
          <w:i/>
          <w:spacing w:val="-2"/>
          <w:lang w:val="es-ES_tradnl"/>
        </w:rPr>
        <w:t xml:space="preserve">aplicable </w:t>
      </w:r>
      <w:r w:rsidR="008E42C0" w:rsidRPr="004F6E46">
        <w:rPr>
          <w:i/>
          <w:spacing w:val="-2"/>
          <w:lang w:val="es-ES_tradnl"/>
        </w:rPr>
        <w:t xml:space="preserve">de </w:t>
      </w:r>
      <w:r w:rsidR="007F4E7C" w:rsidRPr="004F6E46">
        <w:rPr>
          <w:i/>
          <w:spacing w:val="-2"/>
          <w:lang w:val="es-ES_tradnl"/>
        </w:rPr>
        <w:t xml:space="preserve">las </w:t>
      </w:r>
      <w:r w:rsidR="00786FDC" w:rsidRPr="004F6E46">
        <w:rPr>
          <w:i/>
          <w:lang w:val="es-ES_tradnl"/>
        </w:rPr>
        <w:t>Regulaciones</w:t>
      </w:r>
      <w:r w:rsidR="00786FDC" w:rsidRPr="004F6E46">
        <w:rPr>
          <w:lang w:val="es-ES_tradnl"/>
        </w:rPr>
        <w:t xml:space="preserve"> </w:t>
      </w:r>
      <w:r w:rsidR="007F4E7C" w:rsidRPr="004F6E46">
        <w:rPr>
          <w:i/>
          <w:lang w:val="es-ES_tradnl"/>
        </w:rPr>
        <w:t>de Adquisiciones</w:t>
      </w:r>
      <w:r w:rsidR="007F4E7C" w:rsidRPr="004F6E46">
        <w:rPr>
          <w:i/>
          <w:spacing w:val="-2"/>
          <w:lang w:val="es-ES_tradnl"/>
        </w:rPr>
        <w:t xml:space="preserve"> </w:t>
      </w:r>
      <w:r w:rsidR="008E42C0" w:rsidRPr="004F6E46">
        <w:rPr>
          <w:i/>
          <w:spacing w:val="-2"/>
          <w:lang w:val="es-ES_tradnl"/>
        </w:rPr>
        <w:t xml:space="preserve">conforme al </w:t>
      </w:r>
      <w:r w:rsidR="004358DA" w:rsidRPr="004F6E46">
        <w:rPr>
          <w:i/>
          <w:spacing w:val="-2"/>
          <w:lang w:val="es-ES_tradnl"/>
        </w:rPr>
        <w:t>c</w:t>
      </w:r>
      <w:r w:rsidR="007F4E7C" w:rsidRPr="004F6E46">
        <w:rPr>
          <w:i/>
          <w:spacing w:val="-2"/>
          <w:lang w:val="es-ES_tradnl"/>
        </w:rPr>
        <w:t xml:space="preserve">onvenio </w:t>
      </w:r>
      <w:r w:rsidR="004358DA" w:rsidRPr="004F6E46">
        <w:rPr>
          <w:i/>
          <w:spacing w:val="-2"/>
          <w:lang w:val="es-ES_tradnl"/>
        </w:rPr>
        <w:t>l</w:t>
      </w:r>
      <w:r w:rsidR="007F4E7C" w:rsidRPr="004F6E46">
        <w:rPr>
          <w:i/>
          <w:spacing w:val="-2"/>
          <w:lang w:val="es-ES_tradnl"/>
        </w:rPr>
        <w:t>egal</w:t>
      </w:r>
      <w:r w:rsidR="00A94082" w:rsidRPr="004F6E46">
        <w:rPr>
          <w:i/>
          <w:spacing w:val="-2"/>
          <w:lang w:val="es-ES_tradnl"/>
        </w:rPr>
        <w:t>]</w:t>
      </w:r>
      <w:r w:rsidR="00A94082" w:rsidRPr="004F6E46">
        <w:rPr>
          <w:spacing w:val="-2"/>
          <w:lang w:val="es-ES_tradnl"/>
        </w:rPr>
        <w:t xml:space="preserve"> (</w:t>
      </w:r>
      <w:r w:rsidR="003C2A3E" w:rsidRPr="004F6E46">
        <w:rPr>
          <w:spacing w:val="-2"/>
          <w:lang w:val="es-ES_tradnl"/>
        </w:rPr>
        <w:t>“</w:t>
      </w:r>
      <w:r w:rsidR="00786FDC" w:rsidRPr="004F6E46">
        <w:rPr>
          <w:lang w:val="es-ES_tradnl"/>
        </w:rPr>
        <w:t xml:space="preserve">Regulaciones </w:t>
      </w:r>
      <w:r w:rsidR="007F4E7C" w:rsidRPr="004F6E46">
        <w:rPr>
          <w:lang w:val="es-ES_tradnl"/>
        </w:rPr>
        <w:t>de Adquisiciones</w:t>
      </w:r>
      <w:r w:rsidR="003C2A3E" w:rsidRPr="004F6E46">
        <w:rPr>
          <w:spacing w:val="-2"/>
          <w:lang w:val="es-ES_tradnl"/>
        </w:rPr>
        <w:t>”</w:t>
      </w:r>
      <w:r w:rsidR="00A94082" w:rsidRPr="004F6E46">
        <w:rPr>
          <w:spacing w:val="-2"/>
          <w:lang w:val="es-ES_tradnl"/>
        </w:rPr>
        <w:t xml:space="preserve">), </w:t>
      </w:r>
      <w:r w:rsidR="008E42C0" w:rsidRPr="004F6E46">
        <w:rPr>
          <w:spacing w:val="-2"/>
          <w:lang w:val="es-ES_tradnl"/>
        </w:rPr>
        <w:t>y está abierta a todos los Licitantes</w:t>
      </w:r>
      <w:r w:rsidR="007B26EA" w:rsidRPr="004F6E46">
        <w:rPr>
          <w:spacing w:val="-2"/>
          <w:lang w:val="es-ES_tradnl"/>
        </w:rPr>
        <w:t xml:space="preserve"> elegibles</w:t>
      </w:r>
      <w:r w:rsidR="006A0835" w:rsidRPr="004F6E46">
        <w:rPr>
          <w:spacing w:val="-2"/>
          <w:lang w:val="es-ES_tradnl"/>
        </w:rPr>
        <w:t xml:space="preserve">, como se </w:t>
      </w:r>
      <w:r w:rsidR="00FC6592" w:rsidRPr="004F6E46">
        <w:rPr>
          <w:spacing w:val="-2"/>
          <w:lang w:val="es-ES_tradnl"/>
        </w:rPr>
        <w:t>defin</w:t>
      </w:r>
      <w:r w:rsidR="006A0835" w:rsidRPr="004F6E46">
        <w:rPr>
          <w:spacing w:val="-2"/>
          <w:lang w:val="es-ES_tradnl"/>
        </w:rPr>
        <w:t xml:space="preserve">e </w:t>
      </w:r>
      <w:r w:rsidR="00FC6592" w:rsidRPr="004F6E46">
        <w:rPr>
          <w:spacing w:val="-2"/>
          <w:lang w:val="es-ES_tradnl"/>
        </w:rPr>
        <w:t xml:space="preserve">en </w:t>
      </w:r>
      <w:r w:rsidR="007F4E7C" w:rsidRPr="004F6E46">
        <w:rPr>
          <w:spacing w:val="-2"/>
          <w:lang w:val="es-ES_tradnl"/>
        </w:rPr>
        <w:t xml:space="preserve">las </w:t>
      </w:r>
      <w:r w:rsidR="00786FDC" w:rsidRPr="004F6E46">
        <w:rPr>
          <w:lang w:val="es-ES_tradnl"/>
        </w:rPr>
        <w:t xml:space="preserve">Regulaciones </w:t>
      </w:r>
      <w:r w:rsidR="007F4E7C" w:rsidRPr="004F6E46">
        <w:rPr>
          <w:lang w:val="es-ES_tradnl"/>
        </w:rPr>
        <w:t>de Adquisiciones</w:t>
      </w:r>
      <w:r w:rsidR="0026735A" w:rsidRPr="004F6E46">
        <w:rPr>
          <w:spacing w:val="-2"/>
          <w:lang w:val="es-ES_tradnl"/>
        </w:rPr>
        <w:t xml:space="preserve">. </w:t>
      </w:r>
    </w:p>
    <w:p w14:paraId="52768E09" w14:textId="6D56875F" w:rsidR="0026735A" w:rsidRPr="004F6E46" w:rsidRDefault="00A0650C" w:rsidP="00033212">
      <w:pPr>
        <w:pStyle w:val="ListParagraph"/>
        <w:numPr>
          <w:ilvl w:val="0"/>
          <w:numId w:val="68"/>
        </w:numPr>
        <w:suppressAutoHyphens/>
        <w:spacing w:after="200"/>
        <w:contextualSpacing w:val="0"/>
        <w:jc w:val="both"/>
        <w:rPr>
          <w:i/>
          <w:spacing w:val="-2"/>
          <w:lang w:val="es-ES_tradnl"/>
        </w:rPr>
      </w:pPr>
      <w:r w:rsidRPr="004F6E46">
        <w:rPr>
          <w:spacing w:val="-2"/>
          <w:lang w:val="es-ES_tradnl"/>
        </w:rPr>
        <w:t>L</w:t>
      </w:r>
      <w:r w:rsidR="0022575D" w:rsidRPr="004F6E46">
        <w:rPr>
          <w:spacing w:val="-2"/>
          <w:lang w:val="es-ES_tradnl"/>
        </w:rPr>
        <w:t xml:space="preserve">os </w:t>
      </w:r>
      <w:r w:rsidR="00974625" w:rsidRPr="004F6E46">
        <w:rPr>
          <w:spacing w:val="-2"/>
          <w:lang w:val="es-ES_tradnl"/>
        </w:rPr>
        <w:t>Licitante</w:t>
      </w:r>
      <w:r w:rsidRPr="004F6E46">
        <w:rPr>
          <w:spacing w:val="-2"/>
          <w:lang w:val="es-ES_tradnl"/>
        </w:rPr>
        <w:t xml:space="preserve">s </w:t>
      </w:r>
      <w:r w:rsidR="002E54B6" w:rsidRPr="004F6E46">
        <w:rPr>
          <w:spacing w:val="-2"/>
          <w:lang w:val="es-ES_tradnl"/>
        </w:rPr>
        <w:t>elegible</w:t>
      </w:r>
      <w:r w:rsidRPr="004F6E46">
        <w:rPr>
          <w:spacing w:val="-2"/>
          <w:lang w:val="es-ES_tradnl"/>
        </w:rPr>
        <w:t>s</w:t>
      </w:r>
      <w:r w:rsidR="00A94082" w:rsidRPr="004F6E46">
        <w:rPr>
          <w:spacing w:val="-2"/>
          <w:lang w:val="es-ES_tradnl"/>
        </w:rPr>
        <w:t xml:space="preserve"> </w:t>
      </w:r>
      <w:r w:rsidR="0022575D" w:rsidRPr="004F6E46">
        <w:rPr>
          <w:spacing w:val="-2"/>
          <w:lang w:val="es-ES_tradnl"/>
        </w:rPr>
        <w:t xml:space="preserve">interesados pueden pedir más información a </w:t>
      </w:r>
      <w:r w:rsidR="00A94082" w:rsidRPr="004F6E46">
        <w:rPr>
          <w:i/>
          <w:spacing w:val="-2"/>
          <w:lang w:val="es-ES_tradnl"/>
        </w:rPr>
        <w:t>[</w:t>
      </w:r>
      <w:r w:rsidR="0068753F" w:rsidRPr="004F6E46">
        <w:rPr>
          <w:i/>
          <w:spacing w:val="-2"/>
          <w:lang w:val="es-ES_tradnl"/>
        </w:rPr>
        <w:t>indique</w:t>
      </w:r>
      <w:r w:rsidR="0022575D" w:rsidRPr="004F6E46">
        <w:rPr>
          <w:i/>
          <w:spacing w:val="-2"/>
          <w:lang w:val="es-ES_tradnl"/>
        </w:rPr>
        <w:t xml:space="preserve"> el nombre del</w:t>
      </w:r>
      <w:r w:rsidR="00A94082" w:rsidRPr="004F6E46">
        <w:rPr>
          <w:i/>
          <w:spacing w:val="-2"/>
          <w:lang w:val="es-ES_tradnl"/>
        </w:rPr>
        <w:t xml:space="preserve"> </w:t>
      </w:r>
      <w:r w:rsidRPr="004F6E46">
        <w:rPr>
          <w:i/>
          <w:spacing w:val="-2"/>
          <w:lang w:val="es-ES_tradnl"/>
        </w:rPr>
        <w:t>organismo de ejecución</w:t>
      </w:r>
      <w:r w:rsidR="00A94082" w:rsidRPr="004F6E46">
        <w:rPr>
          <w:i/>
          <w:spacing w:val="-2"/>
          <w:lang w:val="es-ES_tradnl"/>
        </w:rPr>
        <w:t xml:space="preserve">, </w:t>
      </w:r>
      <w:r w:rsidR="0068753F" w:rsidRPr="004F6E46">
        <w:rPr>
          <w:i/>
          <w:spacing w:val="-2"/>
          <w:lang w:val="es-ES_tradnl"/>
        </w:rPr>
        <w:t>indique</w:t>
      </w:r>
      <w:r w:rsidR="0022575D" w:rsidRPr="004F6E46">
        <w:rPr>
          <w:i/>
          <w:spacing w:val="-2"/>
          <w:lang w:val="es-ES_tradnl"/>
        </w:rPr>
        <w:t xml:space="preserve"> el nombre y la dirección del correo electrónico del funcionario a cargo</w:t>
      </w:r>
      <w:r w:rsidR="00A94082" w:rsidRPr="004F6E46">
        <w:rPr>
          <w:i/>
          <w:spacing w:val="-2"/>
          <w:lang w:val="es-ES_tradnl"/>
        </w:rPr>
        <w:t>]</w:t>
      </w:r>
      <w:r w:rsidR="00A94082" w:rsidRPr="004F6E46">
        <w:rPr>
          <w:spacing w:val="-2"/>
          <w:lang w:val="es-ES_tradnl"/>
        </w:rPr>
        <w:t xml:space="preserve"> </w:t>
      </w:r>
      <w:r w:rsidR="009834FE" w:rsidRPr="004F6E46">
        <w:rPr>
          <w:spacing w:val="-2"/>
          <w:lang w:val="es-ES_tradnl"/>
        </w:rPr>
        <w:t xml:space="preserve">y revisar el </w:t>
      </w:r>
      <w:r w:rsidR="005A35F0" w:rsidRPr="004F6E46">
        <w:rPr>
          <w:spacing w:val="-2"/>
          <w:lang w:val="es-ES_tradnl"/>
        </w:rPr>
        <w:t>documento de licitación</w:t>
      </w:r>
      <w:r w:rsidR="009834FE" w:rsidRPr="004F6E46">
        <w:rPr>
          <w:spacing w:val="-2"/>
          <w:lang w:val="es-ES_tradnl"/>
        </w:rPr>
        <w:t xml:space="preserve"> durante el horario de trabajo </w:t>
      </w:r>
      <w:r w:rsidR="00A94082" w:rsidRPr="004F6E46">
        <w:rPr>
          <w:i/>
          <w:spacing w:val="-2"/>
          <w:lang w:val="es-ES_tradnl"/>
        </w:rPr>
        <w:t>[</w:t>
      </w:r>
      <w:r w:rsidR="0068753F" w:rsidRPr="004F6E46">
        <w:rPr>
          <w:i/>
          <w:spacing w:val="-2"/>
          <w:lang w:val="es-ES_tradnl"/>
        </w:rPr>
        <w:t>indique</w:t>
      </w:r>
      <w:r w:rsidR="009834FE" w:rsidRPr="004F6E46">
        <w:rPr>
          <w:i/>
          <w:spacing w:val="-2"/>
          <w:lang w:val="es-ES_tradnl"/>
        </w:rPr>
        <w:t xml:space="preserve"> el horario de trabajo que corresponda</w:t>
      </w:r>
      <w:r w:rsidR="00D95392" w:rsidRPr="004F6E46">
        <w:rPr>
          <w:i/>
          <w:spacing w:val="-2"/>
          <w:lang w:val="es-ES_tradnl"/>
        </w:rPr>
        <w:t xml:space="preserve">, por ejemplo, de </w:t>
      </w:r>
      <w:r w:rsidR="0026735A" w:rsidRPr="004F6E46">
        <w:rPr>
          <w:i/>
          <w:spacing w:val="-2"/>
          <w:lang w:val="es-ES_tradnl"/>
        </w:rPr>
        <w:t>9</w:t>
      </w:r>
      <w:r w:rsidR="00D95392" w:rsidRPr="004F6E46">
        <w:rPr>
          <w:i/>
          <w:spacing w:val="-2"/>
          <w:lang w:val="es-ES_tradnl"/>
        </w:rPr>
        <w:t>.</w:t>
      </w:r>
      <w:r w:rsidR="0026735A" w:rsidRPr="004F6E46">
        <w:rPr>
          <w:i/>
          <w:spacing w:val="-2"/>
          <w:lang w:val="es-ES_tradnl"/>
        </w:rPr>
        <w:t>00</w:t>
      </w:r>
      <w:r w:rsidR="00D95392" w:rsidRPr="004F6E46">
        <w:rPr>
          <w:i/>
          <w:spacing w:val="-2"/>
          <w:lang w:val="es-ES_tradnl"/>
        </w:rPr>
        <w:t xml:space="preserve"> a</w:t>
      </w:r>
      <w:r w:rsidR="0026735A" w:rsidRPr="004F6E46">
        <w:rPr>
          <w:i/>
          <w:spacing w:val="-2"/>
          <w:lang w:val="es-ES_tradnl"/>
        </w:rPr>
        <w:t xml:space="preserve"> 17</w:t>
      </w:r>
      <w:r w:rsidR="00D95392" w:rsidRPr="004F6E46">
        <w:rPr>
          <w:i/>
          <w:spacing w:val="-2"/>
          <w:lang w:val="es-ES_tradnl"/>
        </w:rPr>
        <w:t>.</w:t>
      </w:r>
      <w:r w:rsidR="0026735A" w:rsidRPr="004F6E46">
        <w:rPr>
          <w:i/>
          <w:spacing w:val="-2"/>
          <w:lang w:val="es-ES_tradnl"/>
        </w:rPr>
        <w:t xml:space="preserve">00] </w:t>
      </w:r>
      <w:r w:rsidR="009834FE" w:rsidRPr="004F6E46">
        <w:rPr>
          <w:spacing w:val="-2"/>
          <w:lang w:val="es-ES_tradnl"/>
        </w:rPr>
        <w:t>en el domicilio consignado más abajo</w:t>
      </w:r>
      <w:r w:rsidR="0026735A" w:rsidRPr="004F6E46">
        <w:rPr>
          <w:spacing w:val="-2"/>
          <w:lang w:val="es-ES_tradnl"/>
        </w:rPr>
        <w:t xml:space="preserve"> </w:t>
      </w:r>
      <w:r w:rsidR="0026735A" w:rsidRPr="004F6E46">
        <w:rPr>
          <w:i/>
          <w:spacing w:val="-2"/>
          <w:lang w:val="es-ES_tradnl"/>
        </w:rPr>
        <w:t>[</w:t>
      </w:r>
      <w:r w:rsidR="00D57E00" w:rsidRPr="004F6E46">
        <w:rPr>
          <w:i/>
          <w:spacing w:val="-2"/>
          <w:lang w:val="es-ES_tradnl"/>
        </w:rPr>
        <w:t>consignar el domicilio al final de</w:t>
      </w:r>
      <w:r w:rsidR="007E12F3" w:rsidRPr="004F6E46">
        <w:rPr>
          <w:i/>
          <w:spacing w:val="-2"/>
          <w:lang w:val="es-ES_tradnl"/>
        </w:rPr>
        <w:t xml:space="preserve"> </w:t>
      </w:r>
      <w:r w:rsidR="00D57E00" w:rsidRPr="004F6E46">
        <w:rPr>
          <w:i/>
          <w:spacing w:val="-2"/>
          <w:lang w:val="es-ES_tradnl"/>
        </w:rPr>
        <w:t>l</w:t>
      </w:r>
      <w:r w:rsidR="007E12F3" w:rsidRPr="004F6E46">
        <w:rPr>
          <w:i/>
          <w:spacing w:val="-2"/>
          <w:lang w:val="es-ES_tradnl"/>
        </w:rPr>
        <w:t>a</w:t>
      </w:r>
      <w:r w:rsidR="00D57E00" w:rsidRPr="004F6E46">
        <w:rPr>
          <w:i/>
          <w:spacing w:val="-2"/>
          <w:lang w:val="es-ES_tradnl"/>
        </w:rPr>
        <w:t xml:space="preserve"> presente </w:t>
      </w:r>
      <w:r w:rsidR="00ED02B3" w:rsidRPr="004F6E46">
        <w:rPr>
          <w:i/>
          <w:spacing w:val="-2"/>
          <w:lang w:val="es-ES_tradnl"/>
        </w:rPr>
        <w:t>SDO</w:t>
      </w:r>
      <w:r w:rsidR="0026735A" w:rsidRPr="004F6E46">
        <w:rPr>
          <w:i/>
          <w:spacing w:val="-2"/>
          <w:lang w:val="es-ES_tradnl"/>
        </w:rPr>
        <w:t>]</w:t>
      </w:r>
      <w:r w:rsidR="0026735A" w:rsidRPr="004F6E46">
        <w:rPr>
          <w:rStyle w:val="FootnoteReference"/>
          <w:spacing w:val="-2"/>
          <w:lang w:val="es-ES_tradnl"/>
        </w:rPr>
        <w:footnoteReference w:id="6"/>
      </w:r>
      <w:r w:rsidR="0026735A" w:rsidRPr="004F6E46">
        <w:rPr>
          <w:i/>
          <w:spacing w:val="-2"/>
          <w:lang w:val="es-ES_tradnl"/>
        </w:rPr>
        <w:t>.</w:t>
      </w:r>
    </w:p>
    <w:p w14:paraId="45466B5B" w14:textId="640AEF89" w:rsidR="0026735A" w:rsidRPr="004F6E46" w:rsidRDefault="00FF6682" w:rsidP="00033212">
      <w:pPr>
        <w:pStyle w:val="ListParagraph"/>
        <w:numPr>
          <w:ilvl w:val="0"/>
          <w:numId w:val="68"/>
        </w:numPr>
        <w:suppressAutoHyphens/>
        <w:spacing w:after="200"/>
        <w:contextualSpacing w:val="0"/>
        <w:jc w:val="both"/>
        <w:rPr>
          <w:spacing w:val="-2"/>
          <w:lang w:val="es-ES_tradnl"/>
        </w:rPr>
      </w:pPr>
      <w:r w:rsidRPr="004F6E46">
        <w:rPr>
          <w:spacing w:val="-2"/>
          <w:lang w:val="es-ES_tradnl"/>
        </w:rPr>
        <w:t xml:space="preserve">Los Licitantes </w:t>
      </w:r>
      <w:r w:rsidR="002E54B6" w:rsidRPr="004F6E46">
        <w:rPr>
          <w:spacing w:val="-2"/>
          <w:lang w:val="es-ES_tradnl"/>
        </w:rPr>
        <w:t>elegible</w:t>
      </w:r>
      <w:r w:rsidRPr="004F6E46">
        <w:rPr>
          <w:spacing w:val="-2"/>
          <w:lang w:val="es-ES_tradnl"/>
        </w:rPr>
        <w:t xml:space="preserve">s interesados pueden adquirir el </w:t>
      </w:r>
      <w:r w:rsidR="005A35F0" w:rsidRPr="004F6E46">
        <w:rPr>
          <w:spacing w:val="-2"/>
          <w:lang w:val="es-ES_tradnl"/>
        </w:rPr>
        <w:t>documento de licitación</w:t>
      </w:r>
      <w:r w:rsidR="00A94082" w:rsidRPr="004F6E46">
        <w:rPr>
          <w:spacing w:val="-2"/>
          <w:lang w:val="es-ES_tradnl"/>
        </w:rPr>
        <w:t xml:space="preserve"> </w:t>
      </w:r>
      <w:r w:rsidR="00972154" w:rsidRPr="004F6E46">
        <w:rPr>
          <w:spacing w:val="-2"/>
          <w:lang w:val="es-ES_tradnl"/>
        </w:rPr>
        <w:t>e</w:t>
      </w:r>
      <w:r w:rsidR="00A94082" w:rsidRPr="004F6E46">
        <w:rPr>
          <w:spacing w:val="-2"/>
          <w:lang w:val="es-ES_tradnl"/>
        </w:rPr>
        <w:t xml:space="preserve">n </w:t>
      </w:r>
      <w:r w:rsidR="00A94082" w:rsidRPr="004F6E46">
        <w:rPr>
          <w:i/>
          <w:spacing w:val="-2"/>
          <w:lang w:val="es-ES_tradnl"/>
        </w:rPr>
        <w:t>[</w:t>
      </w:r>
      <w:r w:rsidR="0068753F" w:rsidRPr="004F6E46">
        <w:rPr>
          <w:i/>
          <w:spacing w:val="-2"/>
          <w:lang w:val="es-ES_tradnl"/>
        </w:rPr>
        <w:t>indique</w:t>
      </w:r>
      <w:r w:rsidR="00972154" w:rsidRPr="004F6E46">
        <w:rPr>
          <w:i/>
          <w:spacing w:val="-2"/>
          <w:lang w:val="es-ES_tradnl"/>
        </w:rPr>
        <w:t xml:space="preserve"> el idioma</w:t>
      </w:r>
      <w:r w:rsidR="00A94082" w:rsidRPr="004F6E46">
        <w:rPr>
          <w:i/>
          <w:spacing w:val="-2"/>
          <w:lang w:val="es-ES_tradnl"/>
        </w:rPr>
        <w:t>]</w:t>
      </w:r>
      <w:r w:rsidR="00A94082" w:rsidRPr="004F6E46">
        <w:rPr>
          <w:spacing w:val="-2"/>
          <w:lang w:val="es-ES_tradnl"/>
        </w:rPr>
        <w:t xml:space="preserve"> </w:t>
      </w:r>
      <w:r w:rsidRPr="004F6E46">
        <w:rPr>
          <w:spacing w:val="-2"/>
          <w:lang w:val="es-ES_tradnl"/>
        </w:rPr>
        <w:t xml:space="preserve">previa presentación de una solicitud por escrito </w:t>
      </w:r>
      <w:r w:rsidR="00177CCD" w:rsidRPr="004F6E46">
        <w:rPr>
          <w:spacing w:val="-2"/>
          <w:lang w:val="es-ES_tradnl"/>
        </w:rPr>
        <w:t xml:space="preserve">en el domicilio consignado más abajo y previo pago </w:t>
      </w:r>
      <w:r w:rsidR="00876B7A" w:rsidRPr="004F6E46">
        <w:rPr>
          <w:spacing w:val="-2"/>
          <w:lang w:val="es-ES_tradnl"/>
        </w:rPr>
        <w:t xml:space="preserve">de un cargo no </w:t>
      </w:r>
      <w:r w:rsidR="00876B7A" w:rsidRPr="004F6E46">
        <w:rPr>
          <w:spacing w:val="-2"/>
          <w:lang w:val="es-ES_tradnl"/>
        </w:rPr>
        <w:lastRenderedPageBreak/>
        <w:t>reembolsable</w:t>
      </w:r>
      <w:r w:rsidR="00A94082" w:rsidRPr="004F6E46">
        <w:rPr>
          <w:rStyle w:val="FootnoteReference"/>
          <w:spacing w:val="-2"/>
          <w:lang w:val="es-ES_tradnl"/>
        </w:rPr>
        <w:footnoteReference w:id="7"/>
      </w:r>
      <w:r w:rsidR="00A94082" w:rsidRPr="004F6E46">
        <w:rPr>
          <w:spacing w:val="-2"/>
          <w:lang w:val="es-ES_tradnl"/>
        </w:rPr>
        <w:t xml:space="preserve"> </w:t>
      </w:r>
      <w:r w:rsidR="00876B7A" w:rsidRPr="004F6E46">
        <w:rPr>
          <w:spacing w:val="-2"/>
          <w:lang w:val="es-ES_tradnl"/>
        </w:rPr>
        <w:t>de</w:t>
      </w:r>
      <w:r w:rsidR="00A94082" w:rsidRPr="004F6E46">
        <w:rPr>
          <w:spacing w:val="-2"/>
          <w:lang w:val="es-ES_tradnl"/>
        </w:rPr>
        <w:t xml:space="preserve"> </w:t>
      </w:r>
      <w:r w:rsidR="00A94082" w:rsidRPr="004F6E46">
        <w:rPr>
          <w:i/>
          <w:spacing w:val="-2"/>
          <w:lang w:val="es-ES_tradnl"/>
        </w:rPr>
        <w:t>[</w:t>
      </w:r>
      <w:r w:rsidR="0068753F" w:rsidRPr="004F6E46">
        <w:rPr>
          <w:i/>
          <w:spacing w:val="-2"/>
          <w:lang w:val="es-ES_tradnl"/>
        </w:rPr>
        <w:t>indique</w:t>
      </w:r>
      <w:r w:rsidR="00876B7A" w:rsidRPr="004F6E46">
        <w:rPr>
          <w:i/>
          <w:spacing w:val="-2"/>
          <w:lang w:val="es-ES_tradnl"/>
        </w:rPr>
        <w:t xml:space="preserve"> el monto en la moneda del </w:t>
      </w:r>
      <w:r w:rsidR="00A627A0" w:rsidRPr="004F6E46">
        <w:rPr>
          <w:i/>
          <w:spacing w:val="-2"/>
          <w:lang w:val="es-ES_tradnl"/>
        </w:rPr>
        <w:t>Prestatario</w:t>
      </w:r>
      <w:r w:rsidR="00876B7A" w:rsidRPr="004F6E46">
        <w:rPr>
          <w:i/>
          <w:spacing w:val="-2"/>
          <w:lang w:val="es-ES_tradnl"/>
        </w:rPr>
        <w:t xml:space="preserve"> o en una moneda convertible</w:t>
      </w:r>
      <w:r w:rsidR="00A94082" w:rsidRPr="004F6E46">
        <w:rPr>
          <w:i/>
          <w:spacing w:val="-2"/>
          <w:lang w:val="es-ES_tradnl"/>
        </w:rPr>
        <w:t>]</w:t>
      </w:r>
      <w:r w:rsidR="00A94082" w:rsidRPr="004F6E46">
        <w:rPr>
          <w:spacing w:val="-2"/>
          <w:lang w:val="es-ES_tradnl"/>
        </w:rPr>
        <w:t>.</w:t>
      </w:r>
      <w:r w:rsidR="0026735A" w:rsidRPr="004F6E46">
        <w:rPr>
          <w:spacing w:val="-2"/>
          <w:lang w:val="es-ES_tradnl"/>
        </w:rPr>
        <w:t xml:space="preserve"> </w:t>
      </w:r>
      <w:r w:rsidR="00876B7A" w:rsidRPr="004F6E46">
        <w:rPr>
          <w:spacing w:val="-2"/>
          <w:lang w:val="es-ES_tradnl"/>
        </w:rPr>
        <w:t xml:space="preserve">El método de pago será </w:t>
      </w:r>
      <w:r w:rsidR="0026735A" w:rsidRPr="004F6E46">
        <w:rPr>
          <w:i/>
          <w:spacing w:val="-2"/>
          <w:lang w:val="es-ES_tradnl"/>
        </w:rPr>
        <w:t>[</w:t>
      </w:r>
      <w:r w:rsidR="0068753F" w:rsidRPr="004F6E46">
        <w:rPr>
          <w:i/>
          <w:spacing w:val="-2"/>
          <w:lang w:val="es-ES_tradnl"/>
        </w:rPr>
        <w:t>indique</w:t>
      </w:r>
      <w:r w:rsidR="00876B7A" w:rsidRPr="004F6E46">
        <w:rPr>
          <w:i/>
          <w:spacing w:val="-2"/>
          <w:lang w:val="es-ES_tradnl"/>
        </w:rPr>
        <w:t xml:space="preserve"> el método de pago</w:t>
      </w:r>
      <w:r w:rsidR="0026735A" w:rsidRPr="004F6E46">
        <w:rPr>
          <w:i/>
          <w:spacing w:val="-2"/>
          <w:lang w:val="es-ES_tradnl"/>
        </w:rPr>
        <w:t>]</w:t>
      </w:r>
      <w:r w:rsidR="0026735A" w:rsidRPr="004F6E46">
        <w:rPr>
          <w:rStyle w:val="FootnoteReference"/>
          <w:spacing w:val="-2"/>
          <w:lang w:val="es-ES_tradnl"/>
        </w:rPr>
        <w:footnoteReference w:id="8"/>
      </w:r>
      <w:r w:rsidR="00876B7A" w:rsidRPr="004F6E46">
        <w:rPr>
          <w:i/>
          <w:spacing w:val="-2"/>
          <w:lang w:val="es-ES_tradnl"/>
        </w:rPr>
        <w:t xml:space="preserve">. </w:t>
      </w:r>
      <w:r w:rsidR="00876B7A" w:rsidRPr="004F6E46">
        <w:rPr>
          <w:spacing w:val="-2"/>
          <w:lang w:val="es-ES_tradnl"/>
        </w:rPr>
        <w:t>El</w:t>
      </w:r>
      <w:r w:rsidR="0026735A" w:rsidRPr="004F6E46">
        <w:rPr>
          <w:spacing w:val="-2"/>
          <w:lang w:val="es-ES_tradnl"/>
        </w:rPr>
        <w:t xml:space="preserve"> </w:t>
      </w:r>
      <w:r w:rsidR="00876B7A" w:rsidRPr="004F6E46">
        <w:rPr>
          <w:spacing w:val="-2"/>
          <w:lang w:val="es-ES_tradnl"/>
        </w:rPr>
        <w:t xml:space="preserve">documento se enviará por </w:t>
      </w:r>
      <w:r w:rsidR="0026735A" w:rsidRPr="004F6E46">
        <w:rPr>
          <w:i/>
          <w:spacing w:val="-2"/>
          <w:lang w:val="es-ES_tradnl"/>
        </w:rPr>
        <w:t>[</w:t>
      </w:r>
      <w:r w:rsidR="0068753F" w:rsidRPr="004F6E46">
        <w:rPr>
          <w:i/>
          <w:spacing w:val="-2"/>
          <w:lang w:val="es-ES_tradnl"/>
        </w:rPr>
        <w:t>indique</w:t>
      </w:r>
      <w:r w:rsidR="00876B7A" w:rsidRPr="004F6E46">
        <w:rPr>
          <w:i/>
          <w:spacing w:val="-2"/>
          <w:lang w:val="es-ES_tradnl"/>
        </w:rPr>
        <w:t xml:space="preserve"> el procedimiento de entrega</w:t>
      </w:r>
      <w:r w:rsidR="0026735A" w:rsidRPr="004F6E46">
        <w:rPr>
          <w:i/>
          <w:spacing w:val="-2"/>
          <w:lang w:val="es-ES_tradnl"/>
        </w:rPr>
        <w:t>]</w:t>
      </w:r>
      <w:r w:rsidR="0026735A" w:rsidRPr="004F6E46">
        <w:rPr>
          <w:rStyle w:val="FootnoteReference"/>
          <w:spacing w:val="-2"/>
          <w:lang w:val="es-ES_tradnl"/>
        </w:rPr>
        <w:footnoteReference w:id="9"/>
      </w:r>
      <w:r w:rsidR="00876B7A" w:rsidRPr="004F6E46">
        <w:rPr>
          <w:i/>
          <w:spacing w:val="-2"/>
          <w:lang w:val="es-ES_tradnl"/>
        </w:rPr>
        <w:t>.</w:t>
      </w:r>
    </w:p>
    <w:p w14:paraId="1B597761" w14:textId="6F684DA4" w:rsidR="00A94082" w:rsidRPr="004F6E46" w:rsidRDefault="00177CCD" w:rsidP="00033212">
      <w:pPr>
        <w:pStyle w:val="ListParagraph"/>
        <w:numPr>
          <w:ilvl w:val="0"/>
          <w:numId w:val="68"/>
        </w:numPr>
        <w:suppressAutoHyphens/>
        <w:spacing w:after="200"/>
        <w:contextualSpacing w:val="0"/>
        <w:jc w:val="both"/>
        <w:rPr>
          <w:spacing w:val="-2"/>
          <w:lang w:val="es-ES_tradnl"/>
        </w:rPr>
      </w:pPr>
      <w:r w:rsidRPr="004F6E46">
        <w:rPr>
          <w:spacing w:val="-2"/>
          <w:lang w:val="es-ES_tradnl"/>
        </w:rPr>
        <w:t xml:space="preserve">Las </w:t>
      </w:r>
      <w:r w:rsidR="000F5BD5" w:rsidRPr="004F6E46">
        <w:rPr>
          <w:spacing w:val="-2"/>
          <w:lang w:val="es-ES_tradnl"/>
        </w:rPr>
        <w:t>Oferta</w:t>
      </w:r>
      <w:r w:rsidRPr="004F6E46">
        <w:rPr>
          <w:spacing w:val="-2"/>
          <w:lang w:val="es-ES_tradnl"/>
        </w:rPr>
        <w:t xml:space="preserve">s se deben enviar al domicilio consignado más abajo </w:t>
      </w:r>
      <w:r w:rsidR="0026735A" w:rsidRPr="004F6E46">
        <w:rPr>
          <w:i/>
          <w:spacing w:val="-2"/>
          <w:lang w:val="es-ES_tradnl"/>
        </w:rPr>
        <w:t>[</w:t>
      </w:r>
      <w:r w:rsidRPr="004F6E46">
        <w:rPr>
          <w:i/>
          <w:spacing w:val="-2"/>
          <w:lang w:val="es-ES_tradnl"/>
        </w:rPr>
        <w:t>consignar el domicilio al final de</w:t>
      </w:r>
      <w:r w:rsidR="007E12F3" w:rsidRPr="004F6E46">
        <w:rPr>
          <w:i/>
          <w:spacing w:val="-2"/>
          <w:lang w:val="es-ES_tradnl"/>
        </w:rPr>
        <w:t xml:space="preserve"> </w:t>
      </w:r>
      <w:r w:rsidRPr="004F6E46">
        <w:rPr>
          <w:i/>
          <w:spacing w:val="-2"/>
          <w:lang w:val="es-ES_tradnl"/>
        </w:rPr>
        <w:t>l</w:t>
      </w:r>
      <w:r w:rsidR="007E12F3" w:rsidRPr="004F6E46">
        <w:rPr>
          <w:i/>
          <w:spacing w:val="-2"/>
          <w:lang w:val="es-ES_tradnl"/>
        </w:rPr>
        <w:t>a</w:t>
      </w:r>
      <w:r w:rsidRPr="004F6E46">
        <w:rPr>
          <w:i/>
          <w:spacing w:val="-2"/>
          <w:lang w:val="es-ES_tradnl"/>
        </w:rPr>
        <w:t xml:space="preserve"> presente </w:t>
      </w:r>
      <w:r w:rsidR="00ED02B3" w:rsidRPr="004F6E46">
        <w:rPr>
          <w:i/>
          <w:spacing w:val="-2"/>
          <w:lang w:val="es-ES_tradnl"/>
        </w:rPr>
        <w:t>SDO</w:t>
      </w:r>
      <w:r w:rsidR="0026735A" w:rsidRPr="004F6E46">
        <w:rPr>
          <w:i/>
          <w:spacing w:val="-2"/>
          <w:lang w:val="es-ES_tradnl"/>
        </w:rPr>
        <w:t>]</w:t>
      </w:r>
      <w:r w:rsidR="0026735A" w:rsidRPr="004F6E46">
        <w:rPr>
          <w:rStyle w:val="FootnoteReference"/>
          <w:spacing w:val="-2"/>
          <w:lang w:val="es-ES_tradnl"/>
        </w:rPr>
        <w:footnoteReference w:id="10"/>
      </w:r>
      <w:r w:rsidR="0026735A" w:rsidRPr="004F6E46">
        <w:rPr>
          <w:spacing w:val="-2"/>
          <w:lang w:val="es-ES_tradnl"/>
        </w:rPr>
        <w:t xml:space="preserve"> </w:t>
      </w:r>
      <w:r w:rsidR="006F2390" w:rsidRPr="004F6E46">
        <w:rPr>
          <w:spacing w:val="-2"/>
          <w:lang w:val="es-ES_tradnl"/>
        </w:rPr>
        <w:t>a más</w:t>
      </w:r>
      <w:r w:rsidR="003A51A6" w:rsidRPr="004F6E46">
        <w:rPr>
          <w:spacing w:val="-2"/>
          <w:lang w:val="es-ES_tradnl"/>
        </w:rPr>
        <w:t xml:space="preserve"> </w:t>
      </w:r>
      <w:r w:rsidR="006F2390" w:rsidRPr="004F6E46">
        <w:rPr>
          <w:spacing w:val="-2"/>
          <w:lang w:val="es-ES_tradnl"/>
        </w:rPr>
        <w:t>tardar el</w:t>
      </w:r>
      <w:r w:rsidR="0026735A" w:rsidRPr="004F6E46">
        <w:rPr>
          <w:spacing w:val="-2"/>
          <w:lang w:val="es-ES_tradnl"/>
        </w:rPr>
        <w:t xml:space="preserve"> </w:t>
      </w:r>
      <w:r w:rsidR="0026735A" w:rsidRPr="004F6E46">
        <w:rPr>
          <w:i/>
          <w:spacing w:val="-2"/>
          <w:lang w:val="es-ES_tradnl"/>
        </w:rPr>
        <w:t>[</w:t>
      </w:r>
      <w:r w:rsidR="0068753F" w:rsidRPr="004F6E46">
        <w:rPr>
          <w:i/>
          <w:spacing w:val="-2"/>
          <w:lang w:val="es-ES_tradnl"/>
        </w:rPr>
        <w:t>indique</w:t>
      </w:r>
      <w:r w:rsidR="006F2390" w:rsidRPr="004F6E46">
        <w:rPr>
          <w:i/>
          <w:spacing w:val="-2"/>
          <w:lang w:val="es-ES_tradnl"/>
        </w:rPr>
        <w:t xml:space="preserve"> fecha y hora</w:t>
      </w:r>
      <w:r w:rsidR="0026735A" w:rsidRPr="004F6E46">
        <w:rPr>
          <w:i/>
          <w:spacing w:val="-2"/>
          <w:lang w:val="es-ES_tradnl"/>
        </w:rPr>
        <w:t>].</w:t>
      </w:r>
      <w:r w:rsidRPr="004F6E46">
        <w:rPr>
          <w:spacing w:val="-2"/>
          <w:lang w:val="es-ES_tradnl"/>
        </w:rPr>
        <w:t xml:space="preserve"> Se permitirá</w:t>
      </w:r>
      <w:r w:rsidR="006F2390" w:rsidRPr="004F6E46">
        <w:rPr>
          <w:spacing w:val="-2"/>
          <w:lang w:val="es-ES_tradnl"/>
        </w:rPr>
        <w:t xml:space="preserve"> </w:t>
      </w:r>
      <w:r w:rsidR="00A94082" w:rsidRPr="004F6E46">
        <w:rPr>
          <w:i/>
          <w:spacing w:val="-2"/>
          <w:lang w:val="es-ES_tradnl"/>
        </w:rPr>
        <w:t>[</w:t>
      </w:r>
      <w:r w:rsidR="006F2390" w:rsidRPr="004F6E46">
        <w:rPr>
          <w:i/>
          <w:spacing w:val="-2"/>
          <w:lang w:val="es-ES_tradnl"/>
        </w:rPr>
        <w:t>no se permitirá</w:t>
      </w:r>
      <w:r w:rsidR="00A94082" w:rsidRPr="004F6E46">
        <w:rPr>
          <w:i/>
          <w:spacing w:val="-2"/>
          <w:lang w:val="es-ES_tradnl"/>
        </w:rPr>
        <w:t>]</w:t>
      </w:r>
      <w:r w:rsidR="00A94082" w:rsidRPr="004F6E46">
        <w:rPr>
          <w:spacing w:val="-2"/>
          <w:lang w:val="es-ES_tradnl"/>
        </w:rPr>
        <w:t xml:space="preserve"> </w:t>
      </w:r>
      <w:r w:rsidR="006F2390" w:rsidRPr="004F6E46">
        <w:rPr>
          <w:spacing w:val="-2"/>
          <w:lang w:val="es-ES_tradnl"/>
        </w:rPr>
        <w:t xml:space="preserve">presentar </w:t>
      </w:r>
      <w:r w:rsidR="000F5BD5" w:rsidRPr="004F6E46">
        <w:rPr>
          <w:spacing w:val="-2"/>
          <w:lang w:val="es-ES_tradnl"/>
        </w:rPr>
        <w:t>Oferta</w:t>
      </w:r>
      <w:r w:rsidR="006F2390" w:rsidRPr="004F6E46">
        <w:rPr>
          <w:spacing w:val="-2"/>
          <w:lang w:val="es-ES_tradnl"/>
        </w:rPr>
        <w:t>s en forma electrónica</w:t>
      </w:r>
      <w:r w:rsidR="00A94082" w:rsidRPr="004F6E46">
        <w:rPr>
          <w:spacing w:val="-2"/>
          <w:lang w:val="es-ES_tradnl"/>
        </w:rPr>
        <w:t xml:space="preserve">. </w:t>
      </w:r>
      <w:r w:rsidR="006F2390" w:rsidRPr="004F6E46">
        <w:rPr>
          <w:spacing w:val="-2"/>
          <w:lang w:val="es-ES_tradnl"/>
        </w:rPr>
        <w:t xml:space="preserve">No se aceptarán </w:t>
      </w:r>
      <w:r w:rsidR="000F5BD5" w:rsidRPr="004F6E46">
        <w:rPr>
          <w:spacing w:val="-2"/>
          <w:lang w:val="es-ES_tradnl"/>
        </w:rPr>
        <w:t>Oferta</w:t>
      </w:r>
      <w:r w:rsidR="006F2390" w:rsidRPr="004F6E46">
        <w:rPr>
          <w:spacing w:val="-2"/>
          <w:lang w:val="es-ES_tradnl"/>
        </w:rPr>
        <w:t>s tardías</w:t>
      </w:r>
      <w:r w:rsidR="00A94082" w:rsidRPr="004F6E46">
        <w:rPr>
          <w:spacing w:val="-2"/>
          <w:lang w:val="es-ES_tradnl"/>
        </w:rPr>
        <w:t xml:space="preserve">. </w:t>
      </w:r>
      <w:r w:rsidR="00DD453F" w:rsidRPr="004F6E46">
        <w:rPr>
          <w:spacing w:val="-2"/>
          <w:lang w:val="es-ES_tradnl"/>
        </w:rPr>
        <w:t xml:space="preserve">Los sobres exteriores de las </w:t>
      </w:r>
      <w:r w:rsidR="000F5BD5" w:rsidRPr="004F6E46">
        <w:rPr>
          <w:spacing w:val="-2"/>
          <w:lang w:val="es-ES_tradnl"/>
        </w:rPr>
        <w:t>Oferta</w:t>
      </w:r>
      <w:r w:rsidR="00DD453F" w:rsidRPr="004F6E46">
        <w:rPr>
          <w:spacing w:val="-2"/>
          <w:lang w:val="es-ES_tradnl"/>
        </w:rPr>
        <w:t xml:space="preserve">s, marcados con la leyenda </w:t>
      </w:r>
      <w:r w:rsidR="003C2A3E" w:rsidRPr="004F6E46">
        <w:rPr>
          <w:spacing w:val="-2"/>
          <w:lang w:val="es-ES_tradnl"/>
        </w:rPr>
        <w:t>“</w:t>
      </w:r>
      <w:r w:rsidR="00DD453F" w:rsidRPr="004F6E46">
        <w:rPr>
          <w:spacing w:val="-2"/>
          <w:lang w:val="es-ES_tradnl"/>
        </w:rPr>
        <w:t>OFERTA ORIGINAL</w:t>
      </w:r>
      <w:r w:rsidR="003C2A3E" w:rsidRPr="004F6E46">
        <w:rPr>
          <w:spacing w:val="-2"/>
          <w:lang w:val="es-ES_tradnl"/>
        </w:rPr>
        <w:t>”</w:t>
      </w:r>
      <w:r w:rsidR="00DD453F" w:rsidRPr="004F6E46">
        <w:rPr>
          <w:spacing w:val="-2"/>
          <w:lang w:val="es-ES_tradnl"/>
        </w:rPr>
        <w:t>, y los sobres interiores</w:t>
      </w:r>
      <w:r w:rsidR="00666953" w:rsidRPr="004F6E46">
        <w:rPr>
          <w:spacing w:val="-2"/>
          <w:lang w:val="es-ES_tradnl"/>
        </w:rPr>
        <w:t>,</w:t>
      </w:r>
      <w:r w:rsidR="00DD453F" w:rsidRPr="004F6E46">
        <w:rPr>
          <w:spacing w:val="-2"/>
          <w:lang w:val="es-ES_tradnl"/>
        </w:rPr>
        <w:t xml:space="preserve"> marcados con la leyenda </w:t>
      </w:r>
      <w:r w:rsidR="003C2A3E" w:rsidRPr="004F6E46">
        <w:rPr>
          <w:spacing w:val="-2"/>
          <w:lang w:val="es-ES_tradnl"/>
        </w:rPr>
        <w:t>“</w:t>
      </w:r>
      <w:r w:rsidR="00DD453F" w:rsidRPr="004F6E46">
        <w:rPr>
          <w:spacing w:val="-2"/>
          <w:lang w:val="es-ES_tradnl"/>
        </w:rPr>
        <w:t>PARTE TÉCNICA</w:t>
      </w:r>
      <w:r w:rsidR="003C2A3E" w:rsidRPr="004F6E46">
        <w:rPr>
          <w:spacing w:val="-2"/>
          <w:lang w:val="es-ES_tradnl"/>
        </w:rPr>
        <w:t>”</w:t>
      </w:r>
      <w:r w:rsidR="00666953" w:rsidRPr="004F6E46">
        <w:rPr>
          <w:spacing w:val="-2"/>
          <w:lang w:val="es-ES_tradnl"/>
        </w:rPr>
        <w:t>,</w:t>
      </w:r>
      <w:r w:rsidR="00420741" w:rsidRPr="004F6E46">
        <w:rPr>
          <w:spacing w:val="-2"/>
          <w:lang w:val="es-ES_tradnl"/>
        </w:rPr>
        <w:t xml:space="preserve"> </w:t>
      </w:r>
      <w:r w:rsidR="006F2390" w:rsidRPr="004F6E46">
        <w:rPr>
          <w:spacing w:val="-2"/>
          <w:lang w:val="es-ES_tradnl"/>
        </w:rPr>
        <w:t xml:space="preserve">se abrirán públicamente, en presencia de los representantes designados por los Licitantes y de cualquier persona que decida asistir, en el domicilio </w:t>
      </w:r>
      <w:r w:rsidR="002A03B6" w:rsidRPr="004F6E46">
        <w:rPr>
          <w:spacing w:val="-2"/>
          <w:lang w:val="es-ES_tradnl"/>
        </w:rPr>
        <w:t xml:space="preserve">consignado más abajo </w:t>
      </w:r>
      <w:r w:rsidR="002A03B6" w:rsidRPr="004F6E46">
        <w:rPr>
          <w:i/>
          <w:spacing w:val="-2"/>
          <w:lang w:val="es-ES_tradnl"/>
        </w:rPr>
        <w:t>[consignar el domicilio al final de</w:t>
      </w:r>
      <w:r w:rsidR="007E12F3" w:rsidRPr="004F6E46">
        <w:rPr>
          <w:i/>
          <w:spacing w:val="-2"/>
          <w:lang w:val="es-ES_tradnl"/>
        </w:rPr>
        <w:t xml:space="preserve"> </w:t>
      </w:r>
      <w:r w:rsidR="002A03B6" w:rsidRPr="004F6E46">
        <w:rPr>
          <w:i/>
          <w:spacing w:val="-2"/>
          <w:lang w:val="es-ES_tradnl"/>
        </w:rPr>
        <w:t>l</w:t>
      </w:r>
      <w:r w:rsidR="007E12F3" w:rsidRPr="004F6E46">
        <w:rPr>
          <w:i/>
          <w:spacing w:val="-2"/>
          <w:lang w:val="es-ES_tradnl"/>
        </w:rPr>
        <w:t>a</w:t>
      </w:r>
      <w:r w:rsidR="002A03B6" w:rsidRPr="004F6E46">
        <w:rPr>
          <w:i/>
          <w:spacing w:val="-2"/>
          <w:lang w:val="es-ES_tradnl"/>
        </w:rPr>
        <w:t xml:space="preserve"> presente </w:t>
      </w:r>
      <w:r w:rsidR="00ED02B3" w:rsidRPr="004F6E46">
        <w:rPr>
          <w:i/>
          <w:spacing w:val="-2"/>
          <w:lang w:val="es-ES_tradnl"/>
        </w:rPr>
        <w:t>SDO</w:t>
      </w:r>
      <w:r w:rsidR="00A94082" w:rsidRPr="004F6E46">
        <w:rPr>
          <w:i/>
          <w:spacing w:val="-2"/>
          <w:lang w:val="es-ES_tradnl"/>
        </w:rPr>
        <w:t>]</w:t>
      </w:r>
      <w:r w:rsidR="002A03B6" w:rsidRPr="004F6E46">
        <w:rPr>
          <w:spacing w:val="-2"/>
          <w:lang w:val="es-ES_tradnl"/>
        </w:rPr>
        <w:t>,</w:t>
      </w:r>
      <w:r w:rsidR="006F2390" w:rsidRPr="004F6E46">
        <w:rPr>
          <w:spacing w:val="-2"/>
          <w:lang w:val="es-ES_tradnl"/>
        </w:rPr>
        <w:t xml:space="preserve"> el</w:t>
      </w:r>
      <w:r w:rsidR="00A94082" w:rsidRPr="004F6E46">
        <w:rPr>
          <w:spacing w:val="-2"/>
          <w:lang w:val="es-ES_tradnl"/>
        </w:rPr>
        <w:t xml:space="preserve"> </w:t>
      </w:r>
      <w:r w:rsidR="00A94082" w:rsidRPr="004F6E46">
        <w:rPr>
          <w:i/>
          <w:spacing w:val="-2"/>
          <w:lang w:val="es-ES_tradnl"/>
        </w:rPr>
        <w:t>[</w:t>
      </w:r>
      <w:r w:rsidR="0068753F" w:rsidRPr="004F6E46">
        <w:rPr>
          <w:i/>
          <w:spacing w:val="-2"/>
          <w:lang w:val="es-ES_tradnl"/>
        </w:rPr>
        <w:t>indique</w:t>
      </w:r>
      <w:r w:rsidR="00DD453F" w:rsidRPr="004F6E46">
        <w:rPr>
          <w:i/>
          <w:spacing w:val="-2"/>
          <w:lang w:val="es-ES_tradnl"/>
        </w:rPr>
        <w:t xml:space="preserve"> lugar,</w:t>
      </w:r>
      <w:r w:rsidR="006F2390" w:rsidRPr="004F6E46">
        <w:rPr>
          <w:i/>
          <w:spacing w:val="-2"/>
          <w:lang w:val="es-ES_tradnl"/>
        </w:rPr>
        <w:t xml:space="preserve"> fecha y hora</w:t>
      </w:r>
      <w:r w:rsidR="00DD453F" w:rsidRPr="004F6E46">
        <w:rPr>
          <w:i/>
          <w:spacing w:val="-2"/>
          <w:lang w:val="es-ES_tradnl"/>
        </w:rPr>
        <w:t xml:space="preserve"> aquí</w:t>
      </w:r>
      <w:r w:rsidR="00A94082" w:rsidRPr="004F6E46">
        <w:rPr>
          <w:i/>
          <w:spacing w:val="-2"/>
          <w:lang w:val="es-ES_tradnl"/>
        </w:rPr>
        <w:t xml:space="preserve">]. </w:t>
      </w:r>
      <w:r w:rsidR="00DD453F" w:rsidRPr="004F6E46">
        <w:rPr>
          <w:spacing w:val="-2"/>
          <w:lang w:val="es-ES_tradnl"/>
        </w:rPr>
        <w:t xml:space="preserve">Todos los sobres marcados con la leyenda </w:t>
      </w:r>
      <w:r w:rsidR="003C2A3E" w:rsidRPr="004F6E46">
        <w:rPr>
          <w:spacing w:val="-2"/>
          <w:lang w:val="es-ES_tradnl"/>
        </w:rPr>
        <w:t>“</w:t>
      </w:r>
      <w:r w:rsidR="00DD453F" w:rsidRPr="004F6E46">
        <w:rPr>
          <w:spacing w:val="-2"/>
          <w:lang w:val="es-ES_tradnl"/>
        </w:rPr>
        <w:t>PARTE FINANCIERA</w:t>
      </w:r>
      <w:r w:rsidR="003C2A3E" w:rsidRPr="004F6E46">
        <w:rPr>
          <w:spacing w:val="-2"/>
          <w:lang w:val="es-ES_tradnl"/>
        </w:rPr>
        <w:t>”</w:t>
      </w:r>
      <w:r w:rsidR="00DD453F" w:rsidRPr="004F6E46">
        <w:rPr>
          <w:spacing w:val="-2"/>
          <w:lang w:val="es-ES_tradnl"/>
        </w:rPr>
        <w:t xml:space="preserve"> permanecerán cerrados y quedarán a resguardo del </w:t>
      </w:r>
      <w:r w:rsidR="007D2AFB" w:rsidRPr="004F6E46">
        <w:rPr>
          <w:spacing w:val="-2"/>
          <w:lang w:val="es-ES_tradnl"/>
        </w:rPr>
        <w:t>Contratante</w:t>
      </w:r>
      <w:r w:rsidR="00DD453F" w:rsidRPr="004F6E46">
        <w:rPr>
          <w:spacing w:val="-2"/>
          <w:lang w:val="es-ES_tradnl"/>
        </w:rPr>
        <w:t xml:space="preserve"> hasta la segunda apertura pública de las </w:t>
      </w:r>
      <w:r w:rsidR="000F5BD5" w:rsidRPr="004F6E46">
        <w:rPr>
          <w:spacing w:val="-2"/>
          <w:lang w:val="es-ES_tradnl"/>
        </w:rPr>
        <w:t>Oferta</w:t>
      </w:r>
      <w:r w:rsidR="00DD453F" w:rsidRPr="004F6E46">
        <w:rPr>
          <w:spacing w:val="-2"/>
          <w:lang w:val="es-ES_tradnl"/>
        </w:rPr>
        <w:t>s.</w:t>
      </w:r>
    </w:p>
    <w:p w14:paraId="52194A98" w14:textId="61B8323B" w:rsidR="00A94082" w:rsidRPr="004F6E46" w:rsidRDefault="002100DE" w:rsidP="00033212">
      <w:pPr>
        <w:pStyle w:val="ListParagraph"/>
        <w:numPr>
          <w:ilvl w:val="0"/>
          <w:numId w:val="68"/>
        </w:numPr>
        <w:suppressAutoHyphens/>
        <w:spacing w:after="200"/>
        <w:ind w:left="357" w:hanging="357"/>
        <w:contextualSpacing w:val="0"/>
        <w:jc w:val="both"/>
        <w:rPr>
          <w:i/>
          <w:spacing w:val="-2"/>
          <w:lang w:val="es-ES_tradnl"/>
        </w:rPr>
      </w:pPr>
      <w:r w:rsidRPr="004F6E46">
        <w:rPr>
          <w:spacing w:val="-2"/>
          <w:lang w:val="es-ES_tradnl"/>
        </w:rPr>
        <w:t xml:space="preserve">Todas las Ofertas deben ir acompañadas de una </w:t>
      </w:r>
      <w:r w:rsidR="00A94082" w:rsidRPr="004F6E46">
        <w:rPr>
          <w:i/>
          <w:spacing w:val="-2"/>
          <w:lang w:val="es-ES_tradnl"/>
        </w:rPr>
        <w:t>[</w:t>
      </w:r>
      <w:r w:rsidR="0068753F" w:rsidRPr="004F6E46">
        <w:rPr>
          <w:i/>
          <w:spacing w:val="-2"/>
          <w:lang w:val="es-ES_tradnl"/>
        </w:rPr>
        <w:t>indique</w:t>
      </w:r>
      <w:r w:rsidR="00A94082" w:rsidRPr="004F6E46">
        <w:rPr>
          <w:i/>
          <w:spacing w:val="-2"/>
          <w:lang w:val="es-ES_tradnl"/>
        </w:rPr>
        <w:t xml:space="preserve"> </w:t>
      </w:r>
      <w:r w:rsidR="003C2A3E" w:rsidRPr="004F6E46">
        <w:rPr>
          <w:i/>
          <w:spacing w:val="-2"/>
          <w:lang w:val="es-ES_tradnl"/>
        </w:rPr>
        <w:t>“</w:t>
      </w:r>
      <w:r w:rsidR="002A03B6" w:rsidRPr="004F6E46">
        <w:rPr>
          <w:i/>
          <w:spacing w:val="-2"/>
          <w:lang w:val="es-ES_tradnl"/>
        </w:rPr>
        <w:t xml:space="preserve">Garantía de </w:t>
      </w:r>
      <w:r w:rsidR="00DA204A" w:rsidRPr="004F6E46">
        <w:rPr>
          <w:i/>
          <w:spacing w:val="-2"/>
          <w:lang w:val="es-ES_tradnl"/>
        </w:rPr>
        <w:t xml:space="preserve">Mantenimiento </w:t>
      </w:r>
      <w:r w:rsidR="002A03B6" w:rsidRPr="004F6E46">
        <w:rPr>
          <w:i/>
          <w:spacing w:val="-2"/>
          <w:lang w:val="es-ES_tradnl"/>
        </w:rPr>
        <w:t>de la Oferta</w:t>
      </w:r>
      <w:r w:rsidR="003C2A3E" w:rsidRPr="004F6E46">
        <w:rPr>
          <w:i/>
          <w:spacing w:val="-2"/>
          <w:lang w:val="es-ES_tradnl"/>
        </w:rPr>
        <w:t>”</w:t>
      </w:r>
      <w:r w:rsidR="00A94082" w:rsidRPr="004F6E46">
        <w:rPr>
          <w:i/>
          <w:spacing w:val="-2"/>
          <w:lang w:val="es-ES_tradnl"/>
        </w:rPr>
        <w:t xml:space="preserve"> o </w:t>
      </w:r>
      <w:r w:rsidR="003C2A3E" w:rsidRPr="004F6E46">
        <w:rPr>
          <w:i/>
          <w:spacing w:val="-2"/>
          <w:lang w:val="es-ES_tradnl"/>
        </w:rPr>
        <w:t>“</w:t>
      </w:r>
      <w:r w:rsidR="002A03B6" w:rsidRPr="004F6E46">
        <w:rPr>
          <w:i/>
          <w:spacing w:val="-2"/>
          <w:lang w:val="es-ES_tradnl"/>
        </w:rPr>
        <w:t>Declaración de Mantenimiento de la Oferta</w:t>
      </w:r>
      <w:r w:rsidR="003C2A3E" w:rsidRPr="004F6E46">
        <w:rPr>
          <w:i/>
          <w:spacing w:val="-2"/>
          <w:lang w:val="es-ES_tradnl"/>
        </w:rPr>
        <w:t>”</w:t>
      </w:r>
      <w:r w:rsidRPr="004F6E46">
        <w:rPr>
          <w:i/>
          <w:spacing w:val="-2"/>
          <w:lang w:val="es-ES_tradnl"/>
        </w:rPr>
        <w:t xml:space="preserve">, </w:t>
      </w:r>
      <w:r w:rsidR="00076548" w:rsidRPr="004F6E46">
        <w:rPr>
          <w:i/>
          <w:spacing w:val="-2"/>
          <w:lang w:val="es-ES_tradnl"/>
        </w:rPr>
        <w:t>según</w:t>
      </w:r>
      <w:r w:rsidRPr="004F6E46">
        <w:rPr>
          <w:i/>
          <w:spacing w:val="-2"/>
          <w:lang w:val="es-ES_tradnl"/>
        </w:rPr>
        <w:t xml:space="preserve"> corresponda</w:t>
      </w:r>
      <w:r w:rsidR="00A94082" w:rsidRPr="004F6E46">
        <w:rPr>
          <w:i/>
          <w:spacing w:val="-2"/>
          <w:lang w:val="es-ES_tradnl"/>
        </w:rPr>
        <w:t>]</w:t>
      </w:r>
      <w:r w:rsidR="00A94082" w:rsidRPr="004F6E46">
        <w:rPr>
          <w:spacing w:val="-2"/>
          <w:lang w:val="es-ES_tradnl"/>
        </w:rPr>
        <w:t xml:space="preserve"> </w:t>
      </w:r>
      <w:r w:rsidRPr="004F6E46">
        <w:rPr>
          <w:spacing w:val="-2"/>
          <w:lang w:val="es-ES_tradnl"/>
        </w:rPr>
        <w:t>de</w:t>
      </w:r>
      <w:r w:rsidR="00A94082" w:rsidRPr="004F6E46">
        <w:rPr>
          <w:spacing w:val="-2"/>
          <w:lang w:val="es-ES_tradnl"/>
        </w:rPr>
        <w:t xml:space="preserve"> </w:t>
      </w:r>
      <w:r w:rsidR="00A94082" w:rsidRPr="004F6E46">
        <w:rPr>
          <w:i/>
          <w:spacing w:val="-2"/>
          <w:lang w:val="es-ES_tradnl"/>
        </w:rPr>
        <w:t>[</w:t>
      </w:r>
      <w:r w:rsidR="0068753F" w:rsidRPr="004F6E46">
        <w:rPr>
          <w:i/>
          <w:spacing w:val="-2"/>
          <w:lang w:val="es-ES_tradnl"/>
        </w:rPr>
        <w:t>indique</w:t>
      </w:r>
      <w:r w:rsidRPr="004F6E46">
        <w:rPr>
          <w:i/>
          <w:spacing w:val="-2"/>
          <w:lang w:val="es-ES_tradnl"/>
        </w:rPr>
        <w:t xml:space="preserve"> monto y moneda, en caso de que se trate de una </w:t>
      </w:r>
      <w:r w:rsidR="002A03B6" w:rsidRPr="004F6E46">
        <w:rPr>
          <w:i/>
          <w:spacing w:val="-2"/>
          <w:lang w:val="es-ES_tradnl"/>
        </w:rPr>
        <w:t xml:space="preserve">Garantía de </w:t>
      </w:r>
      <w:r w:rsidR="00DA204A" w:rsidRPr="004F6E46">
        <w:rPr>
          <w:i/>
          <w:spacing w:val="-2"/>
          <w:lang w:val="es-ES_tradnl"/>
        </w:rPr>
        <w:t>Mantenimiento</w:t>
      </w:r>
      <w:r w:rsidR="007F3F77" w:rsidRPr="004F6E46">
        <w:rPr>
          <w:i/>
          <w:spacing w:val="-2"/>
          <w:lang w:val="es-ES_tradnl"/>
        </w:rPr>
        <w:t xml:space="preserve"> de </w:t>
      </w:r>
      <w:r w:rsidR="008F288C" w:rsidRPr="004F6E46">
        <w:rPr>
          <w:i/>
          <w:spacing w:val="-2"/>
          <w:lang w:val="es-ES_tradnl"/>
        </w:rPr>
        <w:br/>
      </w:r>
      <w:r w:rsidR="007F3F77" w:rsidRPr="004F6E46">
        <w:rPr>
          <w:i/>
          <w:spacing w:val="-2"/>
          <w:lang w:val="es-ES_tradnl"/>
        </w:rPr>
        <w:t>la Oferta</w:t>
      </w:r>
      <w:r w:rsidR="002B76AD" w:rsidRPr="004F6E46">
        <w:rPr>
          <w:i/>
          <w:spacing w:val="-2"/>
          <w:lang w:val="es-ES_tradnl"/>
        </w:rPr>
        <w:t>]</w:t>
      </w:r>
      <w:r w:rsidRPr="004F6E46">
        <w:rPr>
          <w:i/>
          <w:spacing w:val="-2"/>
          <w:lang w:val="es-ES_tradnl"/>
        </w:rPr>
        <w:t>.</w:t>
      </w:r>
    </w:p>
    <w:p w14:paraId="1A35532C" w14:textId="77777777" w:rsidR="00A94082" w:rsidRPr="004F6E46" w:rsidRDefault="002327FE" w:rsidP="00033212">
      <w:pPr>
        <w:pStyle w:val="ListParagraph"/>
        <w:numPr>
          <w:ilvl w:val="0"/>
          <w:numId w:val="68"/>
        </w:numPr>
        <w:suppressAutoHyphens/>
        <w:spacing w:after="200"/>
        <w:ind w:left="357" w:hanging="357"/>
        <w:contextualSpacing w:val="0"/>
        <w:jc w:val="both"/>
        <w:rPr>
          <w:i/>
          <w:spacing w:val="-2"/>
          <w:lang w:val="es-ES_tradnl"/>
        </w:rPr>
      </w:pPr>
      <w:r w:rsidRPr="004F6E46">
        <w:rPr>
          <w:spacing w:val="-2"/>
          <w:lang w:val="es-ES_tradnl"/>
        </w:rPr>
        <w:t>El domicilio (</w:t>
      </w:r>
      <w:r w:rsidR="006F2390" w:rsidRPr="004F6E46">
        <w:rPr>
          <w:spacing w:val="-2"/>
          <w:lang w:val="es-ES_tradnl"/>
        </w:rPr>
        <w:t>L</w:t>
      </w:r>
      <w:r w:rsidRPr="004F6E46">
        <w:rPr>
          <w:spacing w:val="-2"/>
          <w:lang w:val="es-ES_tradnl"/>
        </w:rPr>
        <w:t>os domicilios)</w:t>
      </w:r>
      <w:r w:rsidR="0026735A" w:rsidRPr="004F6E46">
        <w:rPr>
          <w:spacing w:val="-2"/>
          <w:lang w:val="es-ES_tradnl"/>
        </w:rPr>
        <w:t xml:space="preserve"> </w:t>
      </w:r>
      <w:r w:rsidRPr="004F6E46">
        <w:rPr>
          <w:spacing w:val="-2"/>
          <w:lang w:val="es-ES_tradnl"/>
        </w:rPr>
        <w:t xml:space="preserve">mencionado(s) más arriba es </w:t>
      </w:r>
      <w:r w:rsidR="00A94082" w:rsidRPr="004F6E46">
        <w:rPr>
          <w:spacing w:val="-2"/>
          <w:lang w:val="es-ES_tradnl"/>
        </w:rPr>
        <w:t>(</w:t>
      </w:r>
      <w:r w:rsidRPr="004F6E46">
        <w:rPr>
          <w:spacing w:val="-2"/>
          <w:lang w:val="es-ES_tradnl"/>
        </w:rPr>
        <w:t>son</w:t>
      </w:r>
      <w:r w:rsidR="00A94082" w:rsidRPr="004F6E46">
        <w:rPr>
          <w:spacing w:val="-2"/>
          <w:lang w:val="es-ES_tradnl"/>
        </w:rPr>
        <w:t>):</w:t>
      </w:r>
      <w:r w:rsidR="00A94082" w:rsidRPr="004F6E46">
        <w:rPr>
          <w:i/>
          <w:spacing w:val="-2"/>
          <w:lang w:val="es-ES_tradnl"/>
        </w:rPr>
        <w:t xml:space="preserve"> [</w:t>
      </w:r>
      <w:r w:rsidR="0068753F" w:rsidRPr="004F6E46">
        <w:rPr>
          <w:i/>
          <w:spacing w:val="-2"/>
          <w:lang w:val="es-ES_tradnl"/>
        </w:rPr>
        <w:t>indique</w:t>
      </w:r>
      <w:r w:rsidR="00E92A78" w:rsidRPr="004F6E46">
        <w:rPr>
          <w:i/>
          <w:spacing w:val="-2"/>
          <w:lang w:val="es-ES_tradnl"/>
        </w:rPr>
        <w:t xml:space="preserve"> domicilio(s) en forma detallada</w:t>
      </w:r>
      <w:r w:rsidR="00A94082" w:rsidRPr="004F6E46">
        <w:rPr>
          <w:i/>
          <w:spacing w:val="-2"/>
          <w:lang w:val="es-ES_tradnl"/>
        </w:rPr>
        <w:t>]</w:t>
      </w:r>
      <w:r w:rsidR="00E92A78" w:rsidRPr="004F6E46">
        <w:rPr>
          <w:i/>
          <w:spacing w:val="-2"/>
          <w:lang w:val="es-ES_tradnl"/>
        </w:rPr>
        <w:t>.</w:t>
      </w:r>
    </w:p>
    <w:p w14:paraId="0AC488F1" w14:textId="3E4E7332" w:rsidR="0026735A" w:rsidRPr="004F6E46" w:rsidRDefault="0026735A" w:rsidP="0026735A">
      <w:pPr>
        <w:suppressAutoHyphens/>
        <w:rPr>
          <w:spacing w:val="-2"/>
          <w:lang w:val="es-ES_tradnl"/>
        </w:rPr>
      </w:pPr>
    </w:p>
    <w:p w14:paraId="62A60C1F" w14:textId="77777777" w:rsidR="008F288C" w:rsidRPr="004F6E46" w:rsidRDefault="008F288C" w:rsidP="0026735A">
      <w:pPr>
        <w:suppressAutoHyphens/>
        <w:rPr>
          <w:spacing w:val="-2"/>
          <w:lang w:val="es-ES_tradnl"/>
        </w:rPr>
      </w:pPr>
    </w:p>
    <w:p w14:paraId="63F64B9E" w14:textId="33481738" w:rsidR="00040BCC" w:rsidRPr="004F6E46" w:rsidRDefault="00040BCC" w:rsidP="00040BCC">
      <w:pPr>
        <w:suppressAutoHyphens/>
        <w:rPr>
          <w:i/>
          <w:spacing w:val="-2"/>
          <w:lang w:val="es-ES_tradnl"/>
        </w:rPr>
      </w:pPr>
      <w:r w:rsidRPr="004F6E46">
        <w:rPr>
          <w:i/>
          <w:spacing w:val="-2"/>
          <w:lang w:val="es-ES_tradnl"/>
        </w:rPr>
        <w:t>[</w:t>
      </w:r>
      <w:r w:rsidR="008F288C" w:rsidRPr="004F6E46">
        <w:rPr>
          <w:i/>
          <w:spacing w:val="-2"/>
          <w:lang w:val="es-ES_tradnl"/>
        </w:rPr>
        <w:t>I</w:t>
      </w:r>
      <w:r w:rsidRPr="004F6E46">
        <w:rPr>
          <w:i/>
          <w:spacing w:val="-2"/>
          <w:lang w:val="es-ES_tradnl"/>
        </w:rPr>
        <w:t>ndique el nombre de la oficina y el número de oficina]</w:t>
      </w:r>
    </w:p>
    <w:p w14:paraId="7ABFE46E" w14:textId="40284927" w:rsidR="00040BCC" w:rsidRPr="004F6E46" w:rsidRDefault="00040BCC" w:rsidP="00040BCC">
      <w:pPr>
        <w:suppressAutoHyphens/>
        <w:rPr>
          <w:i/>
          <w:spacing w:val="-2"/>
          <w:lang w:val="es-ES_tradnl"/>
        </w:rPr>
      </w:pPr>
      <w:r w:rsidRPr="004F6E46">
        <w:rPr>
          <w:i/>
          <w:spacing w:val="-2"/>
          <w:lang w:val="es-ES_tradnl"/>
        </w:rPr>
        <w:lastRenderedPageBreak/>
        <w:t>[</w:t>
      </w:r>
      <w:r w:rsidR="008F288C" w:rsidRPr="004F6E46">
        <w:rPr>
          <w:i/>
          <w:spacing w:val="-2"/>
          <w:lang w:val="es-ES_tradnl"/>
        </w:rPr>
        <w:t>I</w:t>
      </w:r>
      <w:r w:rsidRPr="004F6E46">
        <w:rPr>
          <w:i/>
          <w:spacing w:val="-2"/>
          <w:lang w:val="es-ES_tradnl"/>
        </w:rPr>
        <w:t>ndique el nombre y el cargo del funcionario]</w:t>
      </w:r>
    </w:p>
    <w:p w14:paraId="7D1DEDC7" w14:textId="08454646" w:rsidR="00040BCC" w:rsidRPr="004F6E46" w:rsidRDefault="00040BCC" w:rsidP="008F288C">
      <w:pPr>
        <w:suppressAutoHyphens/>
        <w:rPr>
          <w:i/>
          <w:spacing w:val="-2"/>
          <w:lang w:val="es-ES_tradnl"/>
        </w:rPr>
      </w:pPr>
      <w:r w:rsidRPr="004F6E46">
        <w:rPr>
          <w:i/>
          <w:spacing w:val="-2"/>
          <w:lang w:val="es-ES_tradnl"/>
        </w:rPr>
        <w:t>[</w:t>
      </w:r>
      <w:r w:rsidR="008F288C" w:rsidRPr="004F6E46">
        <w:rPr>
          <w:i/>
          <w:spacing w:val="-2"/>
          <w:lang w:val="es-ES_tradnl"/>
        </w:rPr>
        <w:t>I</w:t>
      </w:r>
      <w:r w:rsidRPr="004F6E46">
        <w:rPr>
          <w:i/>
          <w:spacing w:val="-2"/>
          <w:lang w:val="es-ES_tradnl"/>
        </w:rPr>
        <w:t>ndique la dirección postal y/o el domicilio</w:t>
      </w:r>
      <w:r w:rsidR="008F288C" w:rsidRPr="004F6E46">
        <w:rPr>
          <w:i/>
          <w:spacing w:val="-2"/>
          <w:lang w:val="es-ES_tradnl"/>
        </w:rPr>
        <w:t xml:space="preserve">, </w:t>
      </w:r>
      <w:r w:rsidRPr="004F6E46">
        <w:rPr>
          <w:i/>
          <w:spacing w:val="-2"/>
          <w:lang w:val="es-ES_tradnl"/>
        </w:rPr>
        <w:t>el código postal, la ciudad, el país]</w:t>
      </w:r>
    </w:p>
    <w:p w14:paraId="0037E462" w14:textId="20198992" w:rsidR="00040BCC" w:rsidRPr="004F6E46" w:rsidRDefault="00040BCC" w:rsidP="00040BCC">
      <w:pPr>
        <w:suppressAutoHyphens/>
        <w:rPr>
          <w:i/>
          <w:spacing w:val="-2"/>
          <w:lang w:val="es-ES_tradnl"/>
        </w:rPr>
      </w:pPr>
      <w:r w:rsidRPr="004F6E46">
        <w:rPr>
          <w:i/>
          <w:spacing w:val="-2"/>
          <w:lang w:val="es-ES_tradnl"/>
        </w:rPr>
        <w:t>[</w:t>
      </w:r>
      <w:r w:rsidR="008F288C" w:rsidRPr="004F6E46">
        <w:rPr>
          <w:i/>
          <w:spacing w:val="-2"/>
          <w:lang w:val="es-ES_tradnl"/>
        </w:rPr>
        <w:t>I</w:t>
      </w:r>
      <w:r w:rsidRPr="004F6E46">
        <w:rPr>
          <w:i/>
          <w:spacing w:val="-2"/>
          <w:lang w:val="es-ES_tradnl"/>
        </w:rPr>
        <w:t>ncluir el código del país y de la ciudad]</w:t>
      </w:r>
    </w:p>
    <w:p w14:paraId="7B412517" w14:textId="422AACCF" w:rsidR="00040BCC" w:rsidRPr="004F6E46" w:rsidRDefault="00040BCC" w:rsidP="00040BCC">
      <w:pPr>
        <w:suppressAutoHyphens/>
        <w:rPr>
          <w:i/>
          <w:spacing w:val="-2"/>
          <w:lang w:val="es-ES_tradnl"/>
        </w:rPr>
      </w:pPr>
      <w:r w:rsidRPr="004F6E46">
        <w:rPr>
          <w:i/>
          <w:spacing w:val="-2"/>
          <w:lang w:val="es-ES_tradnl"/>
        </w:rPr>
        <w:t>[</w:t>
      </w:r>
      <w:r w:rsidR="008F288C" w:rsidRPr="004F6E46">
        <w:rPr>
          <w:i/>
          <w:spacing w:val="-2"/>
          <w:lang w:val="es-ES_tradnl"/>
        </w:rPr>
        <w:t>I</w:t>
      </w:r>
      <w:r w:rsidRPr="004F6E46">
        <w:rPr>
          <w:i/>
          <w:spacing w:val="-2"/>
          <w:lang w:val="es-ES_tradnl"/>
        </w:rPr>
        <w:t>ncluir el código del país y de la ciudad]</w:t>
      </w:r>
    </w:p>
    <w:p w14:paraId="0D38EAFB" w14:textId="19FCFD54" w:rsidR="00040BCC" w:rsidRPr="004F6E46" w:rsidRDefault="00040BCC" w:rsidP="00040BCC">
      <w:pPr>
        <w:suppressAutoHyphens/>
        <w:jc w:val="both"/>
        <w:rPr>
          <w:i/>
          <w:spacing w:val="-2"/>
          <w:lang w:val="es-ES_tradnl"/>
        </w:rPr>
      </w:pPr>
      <w:r w:rsidRPr="004F6E46">
        <w:rPr>
          <w:i/>
          <w:spacing w:val="-2"/>
          <w:lang w:val="es-ES_tradnl"/>
        </w:rPr>
        <w:t>[</w:t>
      </w:r>
      <w:r w:rsidR="008F288C" w:rsidRPr="004F6E46">
        <w:rPr>
          <w:i/>
          <w:spacing w:val="-2"/>
          <w:lang w:val="es-ES_tradnl"/>
        </w:rPr>
        <w:t>I</w:t>
      </w:r>
      <w:r w:rsidRPr="004F6E46">
        <w:rPr>
          <w:i/>
          <w:spacing w:val="-2"/>
          <w:lang w:val="es-ES_tradnl"/>
        </w:rPr>
        <w:t>ndique la dirección electrónica si se permite la presentación de ofertas por vía electrónica]</w:t>
      </w:r>
    </w:p>
    <w:p w14:paraId="5B9B5834" w14:textId="1632CD56" w:rsidR="00040BCC" w:rsidRPr="004F6E46" w:rsidRDefault="00040BCC" w:rsidP="00040BCC">
      <w:pPr>
        <w:pStyle w:val="TextBox"/>
        <w:keepNext w:val="0"/>
        <w:keepLines w:val="0"/>
        <w:tabs>
          <w:tab w:val="clear" w:pos="-720"/>
        </w:tabs>
        <w:rPr>
          <w:i/>
          <w:sz w:val="24"/>
          <w:szCs w:val="24"/>
          <w:lang w:val="es-ES_tradnl"/>
        </w:rPr>
      </w:pPr>
      <w:r w:rsidRPr="004F6E46">
        <w:rPr>
          <w:i/>
          <w:sz w:val="24"/>
          <w:szCs w:val="24"/>
          <w:lang w:val="es-ES_tradnl"/>
        </w:rPr>
        <w:t>[</w:t>
      </w:r>
      <w:r w:rsidR="008F288C" w:rsidRPr="004F6E46">
        <w:rPr>
          <w:i/>
          <w:sz w:val="24"/>
          <w:szCs w:val="24"/>
          <w:lang w:val="es-ES_tradnl"/>
        </w:rPr>
        <w:t>I</w:t>
      </w:r>
      <w:r w:rsidRPr="004F6E46">
        <w:rPr>
          <w:i/>
          <w:sz w:val="24"/>
          <w:szCs w:val="24"/>
          <w:lang w:val="es-ES_tradnl"/>
        </w:rPr>
        <w:t>ndique la dirección URL]</w:t>
      </w:r>
    </w:p>
    <w:p w14:paraId="2325E6FE" w14:textId="7BC8DE79" w:rsidR="009C0995" w:rsidRPr="004F6E46" w:rsidRDefault="009C0995" w:rsidP="007A67B9">
      <w:pPr>
        <w:rPr>
          <w:i/>
          <w:lang w:val="es-ES_tradnl"/>
        </w:rPr>
      </w:pPr>
    </w:p>
    <w:p w14:paraId="60F574F1" w14:textId="77777777" w:rsidR="009C0995" w:rsidRPr="004F6E46" w:rsidRDefault="009C0995" w:rsidP="009C0995">
      <w:pPr>
        <w:rPr>
          <w:lang w:val="es-ES_tradnl"/>
        </w:rPr>
      </w:pPr>
    </w:p>
    <w:p w14:paraId="253BEDDF" w14:textId="77777777" w:rsidR="009C0995" w:rsidRPr="004F6E46" w:rsidRDefault="009C0995" w:rsidP="009C0995">
      <w:pPr>
        <w:rPr>
          <w:lang w:val="es-ES_tradnl"/>
        </w:rPr>
      </w:pPr>
    </w:p>
    <w:p w14:paraId="1F6888C7" w14:textId="77777777" w:rsidR="002C231A" w:rsidRPr="004F6E46" w:rsidRDefault="002C231A">
      <w:pPr>
        <w:rPr>
          <w:b/>
          <w:sz w:val="60"/>
          <w:szCs w:val="60"/>
          <w:lang w:val="es-ES_tradnl"/>
        </w:rPr>
        <w:sectPr w:rsidR="002C231A" w:rsidRPr="004F6E46" w:rsidSect="008F288C">
          <w:headerReference w:type="default" r:id="rId19"/>
          <w:headerReference w:type="first" r:id="rId20"/>
          <w:footnotePr>
            <w:numRestart w:val="eachPage"/>
          </w:footnotePr>
          <w:type w:val="continuous"/>
          <w:pgSz w:w="12240" w:h="15840" w:code="1"/>
          <w:pgMar w:top="1440" w:right="1440" w:bottom="1440" w:left="1797" w:header="720" w:footer="720" w:gutter="0"/>
          <w:paperSrc w:first="15" w:other="15"/>
          <w:pgNumType w:fmt="lowerRoman"/>
          <w:cols w:space="720"/>
          <w:titlePg/>
          <w:docGrid w:linePitch="326"/>
        </w:sectPr>
      </w:pPr>
    </w:p>
    <w:p w14:paraId="5F84A62C" w14:textId="7EE7D879" w:rsidR="002C231A" w:rsidRPr="004F6E46" w:rsidRDefault="002C231A" w:rsidP="007F0DA0">
      <w:pPr>
        <w:jc w:val="center"/>
        <w:rPr>
          <w:b/>
          <w:sz w:val="60"/>
          <w:szCs w:val="60"/>
          <w:lang w:val="es-ES_tradnl"/>
        </w:rPr>
      </w:pPr>
    </w:p>
    <w:p w14:paraId="5952A2FE" w14:textId="77777777" w:rsidR="00E93E11" w:rsidRPr="004F6E46" w:rsidRDefault="007E12F3" w:rsidP="00E93E11">
      <w:pPr>
        <w:jc w:val="center"/>
        <w:rPr>
          <w:b/>
          <w:sz w:val="72"/>
          <w:szCs w:val="72"/>
          <w:lang w:val="es-ES_tradnl"/>
        </w:rPr>
      </w:pPr>
      <w:r w:rsidRPr="004F6E46">
        <w:rPr>
          <w:b/>
          <w:sz w:val="72"/>
          <w:szCs w:val="72"/>
          <w:lang w:val="es-ES_tradnl"/>
        </w:rPr>
        <w:t>Solicitud</w:t>
      </w:r>
      <w:r w:rsidR="005F1BD8" w:rsidRPr="004F6E46">
        <w:rPr>
          <w:b/>
          <w:sz w:val="72"/>
          <w:szCs w:val="72"/>
          <w:lang w:val="es-ES_tradnl"/>
        </w:rPr>
        <w:t xml:space="preserve"> de Ofertas</w:t>
      </w:r>
    </w:p>
    <w:p w14:paraId="5243DC17" w14:textId="77777777" w:rsidR="007B586E" w:rsidRPr="004F6E46" w:rsidRDefault="00D4244E">
      <w:pPr>
        <w:jc w:val="center"/>
        <w:rPr>
          <w:b/>
          <w:sz w:val="60"/>
          <w:szCs w:val="60"/>
          <w:lang w:val="es-ES_tradnl"/>
        </w:rPr>
      </w:pPr>
      <w:r w:rsidRPr="004F6E46">
        <w:rPr>
          <w:b/>
          <w:sz w:val="60"/>
          <w:szCs w:val="60"/>
          <w:lang w:val="es-ES_tradnl"/>
        </w:rPr>
        <w:t xml:space="preserve">Obras </w:t>
      </w:r>
      <w:r w:rsidR="00E835F3" w:rsidRPr="004F6E46">
        <w:rPr>
          <w:b/>
          <w:sz w:val="60"/>
          <w:szCs w:val="60"/>
          <w:lang w:val="es-ES_tradnl"/>
        </w:rPr>
        <w:t>M</w:t>
      </w:r>
      <w:r w:rsidRPr="004F6E46">
        <w:rPr>
          <w:b/>
          <w:sz w:val="60"/>
          <w:szCs w:val="60"/>
          <w:lang w:val="es-ES_tradnl"/>
        </w:rPr>
        <w:t>enores</w:t>
      </w:r>
    </w:p>
    <w:p w14:paraId="105F34D3" w14:textId="7A089D6B" w:rsidR="00793E86" w:rsidRPr="004F6E46" w:rsidRDefault="00F25902" w:rsidP="003D65F9">
      <w:pPr>
        <w:jc w:val="center"/>
        <w:rPr>
          <w:b/>
          <w:sz w:val="32"/>
          <w:lang w:val="es-ES_tradnl"/>
        </w:rPr>
      </w:pPr>
      <w:r w:rsidRPr="004F6E46">
        <w:rPr>
          <w:b/>
          <w:sz w:val="32"/>
          <w:lang w:val="es-ES_tradnl"/>
        </w:rPr>
        <w:t>(</w:t>
      </w:r>
      <w:r w:rsidR="003D5F9B" w:rsidRPr="004F6E46">
        <w:rPr>
          <w:b/>
          <w:sz w:val="32"/>
          <w:lang w:val="es-ES_tradnl"/>
        </w:rPr>
        <w:t xml:space="preserve">Proceso de licitación de </w:t>
      </w:r>
      <w:r w:rsidR="003C7319" w:rsidRPr="004F6E46">
        <w:rPr>
          <w:b/>
          <w:sz w:val="32"/>
          <w:lang w:val="es-ES_tradnl"/>
        </w:rPr>
        <w:t xml:space="preserve">dos </w:t>
      </w:r>
      <w:r w:rsidR="003D5F9B" w:rsidRPr="004F6E46">
        <w:rPr>
          <w:b/>
          <w:sz w:val="32"/>
          <w:lang w:val="es-ES_tradnl"/>
        </w:rPr>
        <w:t>sobre</w:t>
      </w:r>
      <w:r w:rsidR="003C7319" w:rsidRPr="004F6E46">
        <w:rPr>
          <w:b/>
          <w:sz w:val="32"/>
          <w:lang w:val="es-ES_tradnl"/>
        </w:rPr>
        <w:t>s</w:t>
      </w:r>
      <w:r w:rsidR="00793E86" w:rsidRPr="004F6E46">
        <w:rPr>
          <w:b/>
          <w:sz w:val="32"/>
          <w:lang w:val="es-ES_tradnl"/>
        </w:rPr>
        <w:t>)</w:t>
      </w:r>
    </w:p>
    <w:p w14:paraId="72A771EA" w14:textId="77777777" w:rsidR="0098522D" w:rsidRPr="004F6E46" w:rsidRDefault="0098522D">
      <w:pPr>
        <w:jc w:val="center"/>
        <w:rPr>
          <w:b/>
          <w:sz w:val="32"/>
          <w:szCs w:val="32"/>
          <w:lang w:val="es-ES_tradnl"/>
        </w:rPr>
      </w:pPr>
    </w:p>
    <w:p w14:paraId="1CCA0782" w14:textId="6E25A6A5" w:rsidR="007B586E" w:rsidRPr="004F6E46" w:rsidRDefault="007B586E">
      <w:pPr>
        <w:jc w:val="center"/>
        <w:rPr>
          <w:b/>
          <w:sz w:val="56"/>
          <w:lang w:val="es-ES_tradnl"/>
        </w:rPr>
      </w:pPr>
    </w:p>
    <w:p w14:paraId="35770C57" w14:textId="33213DF2" w:rsidR="00DA1125" w:rsidRPr="004F6E46" w:rsidRDefault="00DA1125">
      <w:pPr>
        <w:jc w:val="center"/>
        <w:rPr>
          <w:b/>
          <w:sz w:val="56"/>
          <w:lang w:val="es-ES_tradnl"/>
        </w:rPr>
      </w:pPr>
    </w:p>
    <w:p w14:paraId="1D524CAD" w14:textId="77777777" w:rsidR="00DA1125" w:rsidRPr="004F6E46" w:rsidRDefault="00DA1125">
      <w:pPr>
        <w:jc w:val="center"/>
        <w:rPr>
          <w:b/>
          <w:sz w:val="56"/>
          <w:lang w:val="es-ES_tradnl"/>
        </w:rPr>
      </w:pPr>
    </w:p>
    <w:p w14:paraId="0D8ED67A" w14:textId="77777777" w:rsidR="007B586E" w:rsidRPr="004F6E46" w:rsidRDefault="009B3BCE">
      <w:pPr>
        <w:jc w:val="center"/>
        <w:rPr>
          <w:b/>
          <w:sz w:val="44"/>
          <w:szCs w:val="44"/>
          <w:lang w:val="es-ES_tradnl"/>
        </w:rPr>
      </w:pPr>
      <w:r w:rsidRPr="004F6E46">
        <w:rPr>
          <w:b/>
          <w:sz w:val="44"/>
          <w:szCs w:val="44"/>
          <w:lang w:val="es-ES_tradnl"/>
        </w:rPr>
        <w:t>Contratación de</w:t>
      </w:r>
      <w:r w:rsidR="0008499E" w:rsidRPr="004F6E46">
        <w:rPr>
          <w:b/>
          <w:sz w:val="44"/>
          <w:szCs w:val="44"/>
          <w:lang w:val="es-ES_tradnl"/>
        </w:rPr>
        <w:t>:</w:t>
      </w:r>
    </w:p>
    <w:p w14:paraId="3BC6CE67" w14:textId="77777777" w:rsidR="00F25902" w:rsidRPr="004F6E46" w:rsidRDefault="00F25902" w:rsidP="00F25902">
      <w:pPr>
        <w:pStyle w:val="Title"/>
        <w:rPr>
          <w:rFonts w:ascii="Times New Roman" w:hAnsi="Times New Roman"/>
          <w:b w:val="0"/>
          <w:i/>
          <w:sz w:val="56"/>
          <w:szCs w:val="56"/>
          <w:lang w:val="es-ES_tradnl"/>
        </w:rPr>
      </w:pPr>
      <w:r w:rsidRPr="004F6E46">
        <w:rPr>
          <w:rFonts w:ascii="Times New Roman" w:hAnsi="Times New Roman"/>
          <w:b w:val="0"/>
          <w:i/>
          <w:sz w:val="44"/>
          <w:szCs w:val="44"/>
          <w:lang w:val="es-ES_tradnl"/>
        </w:rPr>
        <w:t>[</w:t>
      </w:r>
      <w:r w:rsidR="0068753F" w:rsidRPr="004F6E46">
        <w:rPr>
          <w:rFonts w:ascii="Times New Roman" w:hAnsi="Times New Roman"/>
          <w:b w:val="0"/>
          <w:i/>
          <w:sz w:val="44"/>
          <w:szCs w:val="44"/>
          <w:lang w:val="es-ES_tradnl"/>
        </w:rPr>
        <w:t>indique</w:t>
      </w:r>
      <w:r w:rsidR="009B3BCE" w:rsidRPr="004F6E46">
        <w:rPr>
          <w:rFonts w:ascii="Times New Roman" w:hAnsi="Times New Roman"/>
          <w:b w:val="0"/>
          <w:i/>
          <w:sz w:val="44"/>
          <w:szCs w:val="44"/>
          <w:lang w:val="es-ES_tradnl"/>
        </w:rPr>
        <w:t xml:space="preserve"> la</w:t>
      </w:r>
      <w:r w:rsidRPr="004F6E46">
        <w:rPr>
          <w:rFonts w:ascii="Times New Roman" w:hAnsi="Times New Roman"/>
          <w:b w:val="0"/>
          <w:i/>
          <w:sz w:val="44"/>
          <w:szCs w:val="44"/>
          <w:lang w:val="es-ES_tradnl"/>
        </w:rPr>
        <w:t xml:space="preserve"> identifica</w:t>
      </w:r>
      <w:r w:rsidR="009B3BCE" w:rsidRPr="004F6E46">
        <w:rPr>
          <w:rFonts w:ascii="Times New Roman" w:hAnsi="Times New Roman"/>
          <w:b w:val="0"/>
          <w:i/>
          <w:sz w:val="44"/>
          <w:szCs w:val="44"/>
          <w:lang w:val="es-ES_tradnl"/>
        </w:rPr>
        <w:t>ción de las Obras</w:t>
      </w:r>
      <w:r w:rsidRPr="004F6E46">
        <w:rPr>
          <w:rFonts w:ascii="Times New Roman" w:hAnsi="Times New Roman"/>
          <w:b w:val="0"/>
          <w:i/>
          <w:sz w:val="44"/>
          <w:szCs w:val="44"/>
          <w:lang w:val="es-ES_tradnl"/>
        </w:rPr>
        <w:t xml:space="preserve">] </w:t>
      </w:r>
      <w:r w:rsidRPr="004F6E46">
        <w:rPr>
          <w:rFonts w:ascii="Times New Roman" w:hAnsi="Times New Roman"/>
          <w:b w:val="0"/>
          <w:i/>
          <w:sz w:val="56"/>
          <w:szCs w:val="56"/>
          <w:lang w:val="es-ES_tradnl"/>
        </w:rPr>
        <w:t>_______________________________</w:t>
      </w:r>
    </w:p>
    <w:p w14:paraId="76969093" w14:textId="68B61167" w:rsidR="00040BCC" w:rsidRPr="004F6E46" w:rsidRDefault="00040BCC" w:rsidP="00853380">
      <w:pPr>
        <w:spacing w:before="60" w:after="60"/>
        <w:rPr>
          <w:i/>
          <w:sz w:val="28"/>
          <w:szCs w:val="21"/>
          <w:lang w:val="es-ES_tradnl"/>
        </w:rPr>
      </w:pPr>
      <w:r w:rsidRPr="004F6E46">
        <w:rPr>
          <w:b/>
          <w:iCs/>
          <w:sz w:val="28"/>
          <w:szCs w:val="28"/>
          <w:lang w:val="es-ES_tradnl"/>
        </w:rPr>
        <w:t xml:space="preserve">Solicitud de Oferta </w:t>
      </w:r>
      <w:r w:rsidRPr="004F6E46">
        <w:rPr>
          <w:b/>
          <w:sz w:val="28"/>
          <w:szCs w:val="28"/>
          <w:lang w:val="es-ES_tradnl"/>
        </w:rPr>
        <w:t>n.</w:t>
      </w:r>
      <w:r w:rsidRPr="004F6E46">
        <w:rPr>
          <w:b/>
          <w:sz w:val="28"/>
          <w:szCs w:val="28"/>
          <w:vertAlign w:val="superscript"/>
          <w:lang w:val="es-ES_tradnl"/>
        </w:rPr>
        <w:t>o</w:t>
      </w:r>
      <w:r w:rsidRPr="004F6E46">
        <w:rPr>
          <w:b/>
          <w:sz w:val="28"/>
          <w:szCs w:val="28"/>
          <w:lang w:val="es-ES_tradnl"/>
        </w:rPr>
        <w:t xml:space="preserve">: </w:t>
      </w:r>
      <w:r w:rsidRPr="004F6E46">
        <w:rPr>
          <w:i/>
          <w:sz w:val="28"/>
          <w:szCs w:val="21"/>
          <w:lang w:val="es-ES_tradnl"/>
        </w:rPr>
        <w:t xml:space="preserve">[número de referencia que figura en el Plan </w:t>
      </w:r>
      <w:r w:rsidR="00853380" w:rsidRPr="004F6E46">
        <w:rPr>
          <w:i/>
          <w:sz w:val="28"/>
          <w:szCs w:val="21"/>
          <w:lang w:val="es-ES_tradnl"/>
        </w:rPr>
        <w:br/>
      </w:r>
      <w:r w:rsidRPr="004F6E46">
        <w:rPr>
          <w:i/>
          <w:sz w:val="28"/>
          <w:szCs w:val="21"/>
          <w:lang w:val="es-ES_tradnl"/>
        </w:rPr>
        <w:t>de Adquisición]</w:t>
      </w:r>
    </w:p>
    <w:p w14:paraId="09353EBB" w14:textId="77777777" w:rsidR="00040BCC" w:rsidRPr="004F6E46" w:rsidRDefault="00040BCC" w:rsidP="00853380">
      <w:pPr>
        <w:spacing w:before="60" w:after="60"/>
        <w:rPr>
          <w:b/>
          <w:spacing w:val="-2"/>
          <w:sz w:val="28"/>
          <w:szCs w:val="21"/>
          <w:lang w:val="es-ES_tradnl"/>
        </w:rPr>
      </w:pPr>
      <w:r w:rsidRPr="004F6E46">
        <w:rPr>
          <w:b/>
          <w:spacing w:val="-2"/>
          <w:sz w:val="28"/>
          <w:szCs w:val="21"/>
          <w:lang w:val="es-ES_tradnl"/>
        </w:rPr>
        <w:t>Proyecto</w:t>
      </w:r>
      <w:r w:rsidRPr="004F6E46">
        <w:rPr>
          <w:b/>
          <w:spacing w:val="-2"/>
          <w:sz w:val="28"/>
          <w:szCs w:val="28"/>
          <w:lang w:val="es-ES_tradnl"/>
        </w:rPr>
        <w:t xml:space="preserve">: </w:t>
      </w:r>
      <w:r w:rsidRPr="004F6E46">
        <w:rPr>
          <w:bCs/>
          <w:i/>
          <w:iCs/>
          <w:spacing w:val="-2"/>
          <w:sz w:val="28"/>
          <w:szCs w:val="28"/>
          <w:lang w:val="es-ES_tradnl"/>
        </w:rPr>
        <w:t>[indique el nombre del proyecto]</w:t>
      </w:r>
    </w:p>
    <w:p w14:paraId="5AB451FE" w14:textId="77777777" w:rsidR="00040BCC" w:rsidRPr="004F6E46" w:rsidRDefault="00040BCC" w:rsidP="00853380">
      <w:pPr>
        <w:spacing w:before="60" w:after="60"/>
        <w:rPr>
          <w:i/>
          <w:spacing w:val="-2"/>
          <w:sz w:val="28"/>
          <w:szCs w:val="21"/>
          <w:lang w:val="es-ES_tradnl"/>
        </w:rPr>
      </w:pPr>
      <w:r w:rsidRPr="004F6E46">
        <w:rPr>
          <w:b/>
          <w:spacing w:val="-2"/>
          <w:sz w:val="28"/>
          <w:szCs w:val="21"/>
          <w:lang w:val="es-ES_tradnl"/>
        </w:rPr>
        <w:t>Contratante</w:t>
      </w:r>
      <w:r w:rsidRPr="004F6E46">
        <w:rPr>
          <w:b/>
          <w:iCs/>
          <w:spacing w:val="-2"/>
          <w:sz w:val="28"/>
          <w:szCs w:val="28"/>
          <w:lang w:val="es-ES_tradnl"/>
        </w:rPr>
        <w:t xml:space="preserve">: </w:t>
      </w:r>
      <w:r w:rsidRPr="004F6E46">
        <w:rPr>
          <w:i/>
          <w:spacing w:val="-2"/>
          <w:sz w:val="28"/>
          <w:szCs w:val="28"/>
          <w:lang w:val="es-ES_tradnl"/>
        </w:rPr>
        <w:t>[indique el nombre del Contratante]</w:t>
      </w:r>
    </w:p>
    <w:p w14:paraId="52BA50BE" w14:textId="77777777" w:rsidR="00040BCC" w:rsidRPr="004F6E46" w:rsidRDefault="00040BCC" w:rsidP="00853380">
      <w:pPr>
        <w:spacing w:before="60" w:after="60"/>
        <w:rPr>
          <w:b/>
          <w:spacing w:val="-2"/>
          <w:sz w:val="28"/>
          <w:szCs w:val="28"/>
          <w:lang w:val="es-ES_tradnl"/>
        </w:rPr>
      </w:pPr>
      <w:r w:rsidRPr="004F6E46">
        <w:rPr>
          <w:b/>
          <w:spacing w:val="-2"/>
          <w:sz w:val="28"/>
          <w:szCs w:val="28"/>
          <w:lang w:val="es-ES_tradnl"/>
        </w:rPr>
        <w:lastRenderedPageBreak/>
        <w:t xml:space="preserve">País: </w:t>
      </w:r>
      <w:r w:rsidRPr="004F6E46">
        <w:rPr>
          <w:i/>
          <w:spacing w:val="-2"/>
          <w:sz w:val="28"/>
          <w:szCs w:val="28"/>
          <w:lang w:val="es-ES_tradnl"/>
        </w:rPr>
        <w:t xml:space="preserve">[indique el nombre del país donde se publica el </w:t>
      </w:r>
      <w:r w:rsidRPr="004F6E46">
        <w:rPr>
          <w:i/>
          <w:spacing w:val="-2"/>
          <w:sz w:val="28"/>
          <w:szCs w:val="21"/>
          <w:lang w:val="es-ES_tradnl"/>
        </w:rPr>
        <w:t>Documento de Licitación</w:t>
      </w:r>
      <w:r w:rsidRPr="004F6E46">
        <w:rPr>
          <w:i/>
          <w:spacing w:val="-2"/>
          <w:sz w:val="28"/>
          <w:szCs w:val="28"/>
          <w:lang w:val="es-ES_tradnl"/>
        </w:rPr>
        <w:t>]</w:t>
      </w:r>
    </w:p>
    <w:p w14:paraId="50B87033" w14:textId="691B5EE0" w:rsidR="00040BCC" w:rsidRPr="004F6E46" w:rsidRDefault="00040BCC" w:rsidP="00853380">
      <w:pPr>
        <w:spacing w:before="60" w:after="60"/>
        <w:ind w:right="-720"/>
        <w:rPr>
          <w:i/>
          <w:spacing w:val="-2"/>
          <w:sz w:val="28"/>
          <w:szCs w:val="21"/>
          <w:lang w:val="es-ES_tradnl"/>
        </w:rPr>
      </w:pPr>
      <w:r w:rsidRPr="004F6E46">
        <w:rPr>
          <w:b/>
          <w:spacing w:val="-2"/>
          <w:sz w:val="28"/>
          <w:szCs w:val="21"/>
          <w:lang w:val="es-ES_tradnl"/>
        </w:rPr>
        <w:t xml:space="preserve">Publicado el: </w:t>
      </w:r>
      <w:r w:rsidRPr="004F6E46">
        <w:rPr>
          <w:i/>
          <w:spacing w:val="-2"/>
          <w:sz w:val="28"/>
          <w:szCs w:val="21"/>
          <w:lang w:val="es-ES_tradnl"/>
        </w:rPr>
        <w:t xml:space="preserve">[indique la fecha en que el Documento de Licitación se dio a </w:t>
      </w:r>
      <w:r w:rsidR="00853380" w:rsidRPr="004F6E46">
        <w:rPr>
          <w:i/>
          <w:spacing w:val="-2"/>
          <w:sz w:val="28"/>
          <w:szCs w:val="21"/>
          <w:lang w:val="es-ES_tradnl"/>
        </w:rPr>
        <w:br/>
      </w:r>
      <w:r w:rsidRPr="004F6E46">
        <w:rPr>
          <w:i/>
          <w:spacing w:val="-2"/>
          <w:sz w:val="28"/>
          <w:szCs w:val="21"/>
          <w:lang w:val="es-ES_tradnl"/>
        </w:rPr>
        <w:t xml:space="preserve">conocer a los </w:t>
      </w:r>
      <w:r w:rsidRPr="004F6E46">
        <w:rPr>
          <w:i/>
          <w:spacing w:val="-2"/>
          <w:sz w:val="28"/>
          <w:szCs w:val="28"/>
          <w:lang w:val="es-ES_tradnl"/>
        </w:rPr>
        <w:t>Licitantes</w:t>
      </w:r>
      <w:r w:rsidRPr="004F6E46">
        <w:rPr>
          <w:i/>
          <w:spacing w:val="-2"/>
          <w:sz w:val="28"/>
          <w:szCs w:val="21"/>
          <w:lang w:val="es-ES_tradnl"/>
        </w:rPr>
        <w:t>]</w:t>
      </w:r>
    </w:p>
    <w:p w14:paraId="5A13B481" w14:textId="77777777" w:rsidR="00853380" w:rsidRPr="004F6E46" w:rsidRDefault="00853380" w:rsidP="00040BCC">
      <w:pPr>
        <w:ind w:right="-720"/>
        <w:rPr>
          <w:i/>
          <w:spacing w:val="-2"/>
          <w:sz w:val="28"/>
          <w:szCs w:val="21"/>
          <w:lang w:val="es-ES_tradnl"/>
        </w:rPr>
      </w:pPr>
    </w:p>
    <w:p w14:paraId="163990B3" w14:textId="459F15DC" w:rsidR="00DA1125" w:rsidRPr="004F6E46" w:rsidRDefault="00DA1125" w:rsidP="00040BCC">
      <w:pPr>
        <w:ind w:right="-720"/>
        <w:rPr>
          <w:i/>
          <w:sz w:val="36"/>
          <w:lang w:val="es-ES_tradnl"/>
        </w:rPr>
      </w:pPr>
    </w:p>
    <w:p w14:paraId="0316632E" w14:textId="77777777" w:rsidR="00DA1125" w:rsidRPr="004F6E46" w:rsidRDefault="00DA1125" w:rsidP="00040BCC">
      <w:pPr>
        <w:ind w:right="-720"/>
        <w:rPr>
          <w:i/>
          <w:sz w:val="36"/>
          <w:lang w:val="es-ES_tradnl"/>
        </w:rPr>
        <w:sectPr w:rsidR="00DA1125" w:rsidRPr="004F6E46" w:rsidSect="008F288C">
          <w:headerReference w:type="even" r:id="rId21"/>
          <w:headerReference w:type="default" r:id="rId22"/>
          <w:headerReference w:type="first" r:id="rId23"/>
          <w:type w:val="oddPage"/>
          <w:pgSz w:w="12240" w:h="15840" w:code="1"/>
          <w:pgMar w:top="1440" w:right="1440" w:bottom="1440" w:left="1797" w:header="720" w:footer="720" w:gutter="0"/>
          <w:paperSrc w:first="15" w:other="15"/>
          <w:pgNumType w:fmt="lowerRoman"/>
          <w:cols w:space="720"/>
          <w:titlePg/>
          <w:docGrid w:linePitch="326"/>
        </w:sectPr>
      </w:pPr>
    </w:p>
    <w:p w14:paraId="325D198E" w14:textId="77777777" w:rsidR="00853380" w:rsidRPr="004F6E46" w:rsidRDefault="00853380" w:rsidP="00040BCC">
      <w:pPr>
        <w:jc w:val="center"/>
        <w:rPr>
          <w:b/>
          <w:sz w:val="32"/>
          <w:szCs w:val="32"/>
          <w:lang w:val="es-ES_tradnl"/>
        </w:rPr>
      </w:pPr>
    </w:p>
    <w:p w14:paraId="041E8100" w14:textId="45E62A9E" w:rsidR="00040BCC" w:rsidRPr="004F6E46" w:rsidRDefault="00853380" w:rsidP="00040BCC">
      <w:pPr>
        <w:jc w:val="center"/>
        <w:rPr>
          <w:b/>
          <w:sz w:val="32"/>
          <w:szCs w:val="32"/>
          <w:lang w:val="es-ES_tradnl"/>
        </w:rPr>
      </w:pPr>
      <w:r w:rsidRPr="004F6E46">
        <w:rPr>
          <w:b/>
          <w:sz w:val="32"/>
          <w:szCs w:val="32"/>
          <w:lang w:val="es-ES_tradnl"/>
        </w:rPr>
        <w:t>Documento Estándar de Adquisiciones</w:t>
      </w:r>
    </w:p>
    <w:p w14:paraId="214797AC" w14:textId="77777777" w:rsidR="00040BCC" w:rsidRPr="004F6E46" w:rsidRDefault="00040BCC" w:rsidP="00040BCC">
      <w:pPr>
        <w:rPr>
          <w:lang w:val="es-ES_tradnl"/>
        </w:rPr>
      </w:pPr>
    </w:p>
    <w:p w14:paraId="52925D93" w14:textId="77777777" w:rsidR="00040BCC" w:rsidRPr="004F6E46" w:rsidRDefault="00040BCC" w:rsidP="00040BCC">
      <w:pPr>
        <w:rPr>
          <w:lang w:val="es-ES_tradnl"/>
        </w:rPr>
      </w:pPr>
    </w:p>
    <w:p w14:paraId="210A639F" w14:textId="640841F2" w:rsidR="00F53FDF" w:rsidRPr="004F6E46" w:rsidRDefault="00F53FDF">
      <w:pPr>
        <w:pStyle w:val="TOC1"/>
        <w:tabs>
          <w:tab w:val="right" w:leader="dot" w:pos="8993"/>
        </w:tabs>
        <w:rPr>
          <w:rFonts w:asciiTheme="minorHAnsi" w:eastAsiaTheme="minorEastAsia" w:hAnsiTheme="minorHAnsi" w:cstheme="minorBidi"/>
          <w:noProof/>
          <w:sz w:val="22"/>
          <w:szCs w:val="22"/>
          <w:lang w:val="es-ES_tradnl" w:eastAsia="zh-CN"/>
        </w:rPr>
      </w:pPr>
      <w:r w:rsidRPr="004F6E46">
        <w:rPr>
          <w:lang w:val="es-ES_tradnl"/>
        </w:rPr>
        <w:fldChar w:fldCharType="begin"/>
      </w:r>
      <w:r w:rsidRPr="004F6E46">
        <w:rPr>
          <w:lang w:val="es-ES_tradnl"/>
        </w:rPr>
        <w:instrText xml:space="preserve"> TOC \o "3-3" \h \z \t "Heading 1;1;Heading 2;2;Subseccion;1" </w:instrText>
      </w:r>
      <w:r w:rsidRPr="004F6E46">
        <w:rPr>
          <w:lang w:val="es-ES_tradnl"/>
        </w:rPr>
        <w:fldChar w:fldCharType="separate"/>
      </w:r>
      <w:hyperlink w:anchor="_Toc485742074" w:history="1">
        <w:r w:rsidRPr="004F6E46">
          <w:rPr>
            <w:rStyle w:val="Hyperlink"/>
            <w:noProof/>
            <w:lang w:val="es-ES_tradnl"/>
          </w:rPr>
          <w:t>Sección I. Instrucciones a los Licitantes</w:t>
        </w:r>
        <w:r w:rsidRPr="004F6E46">
          <w:rPr>
            <w:noProof/>
            <w:webHidden/>
            <w:lang w:val="es-ES_tradnl"/>
          </w:rPr>
          <w:tab/>
        </w:r>
        <w:r w:rsidRPr="004F6E46">
          <w:rPr>
            <w:noProof/>
            <w:webHidden/>
            <w:lang w:val="es-ES_tradnl"/>
          </w:rPr>
          <w:fldChar w:fldCharType="begin"/>
        </w:r>
        <w:r w:rsidRPr="004F6E46">
          <w:rPr>
            <w:noProof/>
            <w:webHidden/>
            <w:lang w:val="es-ES_tradnl"/>
          </w:rPr>
          <w:instrText xml:space="preserve"> PAGEREF _Toc485742074 \h </w:instrText>
        </w:r>
        <w:r w:rsidRPr="004F6E46">
          <w:rPr>
            <w:noProof/>
            <w:webHidden/>
            <w:lang w:val="es-ES_tradnl"/>
          </w:rPr>
        </w:r>
        <w:r w:rsidRPr="004F6E46">
          <w:rPr>
            <w:noProof/>
            <w:webHidden/>
            <w:lang w:val="es-ES_tradnl"/>
          </w:rPr>
          <w:fldChar w:fldCharType="separate"/>
        </w:r>
        <w:r w:rsidR="004B5EA0">
          <w:rPr>
            <w:noProof/>
            <w:webHidden/>
            <w:lang w:val="es-ES_tradnl"/>
          </w:rPr>
          <w:t>5</w:t>
        </w:r>
        <w:r w:rsidRPr="004F6E46">
          <w:rPr>
            <w:noProof/>
            <w:webHidden/>
            <w:lang w:val="es-ES_tradnl"/>
          </w:rPr>
          <w:fldChar w:fldCharType="end"/>
        </w:r>
      </w:hyperlink>
    </w:p>
    <w:p w14:paraId="269C8848" w14:textId="7C768F57" w:rsidR="00F53FDF" w:rsidRPr="004F6E46" w:rsidRDefault="00F20773">
      <w:pPr>
        <w:pStyle w:val="TOC1"/>
        <w:tabs>
          <w:tab w:val="right" w:leader="dot" w:pos="8993"/>
        </w:tabs>
        <w:rPr>
          <w:rFonts w:asciiTheme="minorHAnsi" w:eastAsiaTheme="minorEastAsia" w:hAnsiTheme="minorHAnsi" w:cstheme="minorBidi"/>
          <w:noProof/>
          <w:sz w:val="22"/>
          <w:szCs w:val="22"/>
          <w:lang w:val="es-ES_tradnl" w:eastAsia="zh-CN"/>
        </w:rPr>
      </w:pPr>
      <w:hyperlink w:anchor="_Toc485742075" w:history="1">
        <w:r w:rsidR="00F53FDF" w:rsidRPr="004F6E46">
          <w:rPr>
            <w:rStyle w:val="Hyperlink"/>
            <w:noProof/>
            <w:lang w:val="es-ES_tradnl"/>
          </w:rPr>
          <w:t>Sección I. Instrucciones a los Licitantes</w:t>
        </w:r>
        <w:r w:rsidR="00F53FDF" w:rsidRPr="004F6E46">
          <w:rPr>
            <w:noProof/>
            <w:webHidden/>
            <w:lang w:val="es-ES_tradnl"/>
          </w:rPr>
          <w:tab/>
        </w:r>
        <w:r w:rsidR="00F53FDF" w:rsidRPr="004F6E46">
          <w:rPr>
            <w:noProof/>
            <w:webHidden/>
            <w:lang w:val="es-ES_tradnl"/>
          </w:rPr>
          <w:fldChar w:fldCharType="begin"/>
        </w:r>
        <w:r w:rsidR="00F53FDF" w:rsidRPr="004F6E46">
          <w:rPr>
            <w:noProof/>
            <w:webHidden/>
            <w:lang w:val="es-ES_tradnl"/>
          </w:rPr>
          <w:instrText xml:space="preserve"> PAGEREF _Toc485742075 \h </w:instrText>
        </w:r>
        <w:r w:rsidR="00F53FDF" w:rsidRPr="004F6E46">
          <w:rPr>
            <w:noProof/>
            <w:webHidden/>
            <w:lang w:val="es-ES_tradnl"/>
          </w:rPr>
        </w:r>
        <w:r w:rsidR="00F53FDF" w:rsidRPr="004F6E46">
          <w:rPr>
            <w:noProof/>
            <w:webHidden/>
            <w:lang w:val="es-ES_tradnl"/>
          </w:rPr>
          <w:fldChar w:fldCharType="separate"/>
        </w:r>
        <w:r w:rsidR="004B5EA0">
          <w:rPr>
            <w:noProof/>
            <w:webHidden/>
            <w:lang w:val="es-ES_tradnl"/>
          </w:rPr>
          <w:t>7</w:t>
        </w:r>
        <w:r w:rsidR="00F53FDF" w:rsidRPr="004F6E46">
          <w:rPr>
            <w:noProof/>
            <w:webHidden/>
            <w:lang w:val="es-ES_tradnl"/>
          </w:rPr>
          <w:fldChar w:fldCharType="end"/>
        </w:r>
      </w:hyperlink>
    </w:p>
    <w:p w14:paraId="5E24EA80" w14:textId="424FE691" w:rsidR="00F53FDF" w:rsidRPr="004F6E46" w:rsidRDefault="00F20773">
      <w:pPr>
        <w:pStyle w:val="TOC1"/>
        <w:tabs>
          <w:tab w:val="right" w:leader="dot" w:pos="8993"/>
        </w:tabs>
        <w:rPr>
          <w:rFonts w:asciiTheme="minorHAnsi" w:eastAsiaTheme="minorEastAsia" w:hAnsiTheme="minorHAnsi" w:cstheme="minorBidi"/>
          <w:noProof/>
          <w:sz w:val="22"/>
          <w:szCs w:val="22"/>
          <w:lang w:val="es-ES_tradnl" w:eastAsia="zh-CN"/>
        </w:rPr>
      </w:pPr>
      <w:hyperlink w:anchor="_Toc485742076" w:history="1">
        <w:r w:rsidR="00F53FDF" w:rsidRPr="004F6E46">
          <w:rPr>
            <w:rStyle w:val="Hyperlink"/>
            <w:noProof/>
            <w:lang w:val="es-ES_tradnl"/>
          </w:rPr>
          <w:t>Sección II. Datos de la Licitación (DDL)</w:t>
        </w:r>
        <w:r w:rsidR="00F53FDF" w:rsidRPr="004F6E46">
          <w:rPr>
            <w:noProof/>
            <w:webHidden/>
            <w:lang w:val="es-ES_tradnl"/>
          </w:rPr>
          <w:tab/>
        </w:r>
        <w:r w:rsidR="00F53FDF" w:rsidRPr="004F6E46">
          <w:rPr>
            <w:noProof/>
            <w:webHidden/>
            <w:lang w:val="es-ES_tradnl"/>
          </w:rPr>
          <w:fldChar w:fldCharType="begin"/>
        </w:r>
        <w:r w:rsidR="00F53FDF" w:rsidRPr="004F6E46">
          <w:rPr>
            <w:noProof/>
            <w:webHidden/>
            <w:lang w:val="es-ES_tradnl"/>
          </w:rPr>
          <w:instrText xml:space="preserve"> PAGEREF _Toc485742076 \h </w:instrText>
        </w:r>
        <w:r w:rsidR="00F53FDF" w:rsidRPr="004F6E46">
          <w:rPr>
            <w:noProof/>
            <w:webHidden/>
            <w:lang w:val="es-ES_tradnl"/>
          </w:rPr>
        </w:r>
        <w:r w:rsidR="00F53FDF" w:rsidRPr="004F6E46">
          <w:rPr>
            <w:noProof/>
            <w:webHidden/>
            <w:lang w:val="es-ES_tradnl"/>
          </w:rPr>
          <w:fldChar w:fldCharType="separate"/>
        </w:r>
        <w:r w:rsidR="004B5EA0">
          <w:rPr>
            <w:noProof/>
            <w:webHidden/>
            <w:lang w:val="es-ES_tradnl"/>
          </w:rPr>
          <w:t>41</w:t>
        </w:r>
        <w:r w:rsidR="00F53FDF" w:rsidRPr="004F6E46">
          <w:rPr>
            <w:noProof/>
            <w:webHidden/>
            <w:lang w:val="es-ES_tradnl"/>
          </w:rPr>
          <w:fldChar w:fldCharType="end"/>
        </w:r>
      </w:hyperlink>
    </w:p>
    <w:p w14:paraId="4945211E" w14:textId="413A67BA" w:rsidR="00F53FDF" w:rsidRPr="004F6E46" w:rsidRDefault="00F20773">
      <w:pPr>
        <w:pStyle w:val="TOC1"/>
        <w:tabs>
          <w:tab w:val="right" w:leader="dot" w:pos="8993"/>
        </w:tabs>
        <w:rPr>
          <w:rFonts w:asciiTheme="minorHAnsi" w:eastAsiaTheme="minorEastAsia" w:hAnsiTheme="minorHAnsi" w:cstheme="minorBidi"/>
          <w:noProof/>
          <w:sz w:val="22"/>
          <w:szCs w:val="22"/>
          <w:lang w:val="es-ES_tradnl" w:eastAsia="zh-CN"/>
        </w:rPr>
      </w:pPr>
      <w:hyperlink w:anchor="_Toc485742077" w:history="1">
        <w:r w:rsidR="00F53FDF" w:rsidRPr="004F6E46">
          <w:rPr>
            <w:rStyle w:val="Hyperlink"/>
            <w:noProof/>
            <w:lang w:val="es-ES_tradnl"/>
          </w:rPr>
          <w:t>Sección III. Criterios de Evaluación y Calificación</w:t>
        </w:r>
        <w:r w:rsidR="00F53FDF" w:rsidRPr="004F6E46">
          <w:rPr>
            <w:noProof/>
            <w:webHidden/>
            <w:lang w:val="es-ES_tradnl"/>
          </w:rPr>
          <w:tab/>
        </w:r>
        <w:r w:rsidR="00F53FDF" w:rsidRPr="004F6E46">
          <w:rPr>
            <w:noProof/>
            <w:webHidden/>
            <w:lang w:val="es-ES_tradnl"/>
          </w:rPr>
          <w:fldChar w:fldCharType="begin"/>
        </w:r>
        <w:r w:rsidR="00F53FDF" w:rsidRPr="004F6E46">
          <w:rPr>
            <w:noProof/>
            <w:webHidden/>
            <w:lang w:val="es-ES_tradnl"/>
          </w:rPr>
          <w:instrText xml:space="preserve"> PAGEREF _Toc485742077 \h </w:instrText>
        </w:r>
        <w:r w:rsidR="00F53FDF" w:rsidRPr="004F6E46">
          <w:rPr>
            <w:noProof/>
            <w:webHidden/>
            <w:lang w:val="es-ES_tradnl"/>
          </w:rPr>
        </w:r>
        <w:r w:rsidR="00F53FDF" w:rsidRPr="004F6E46">
          <w:rPr>
            <w:noProof/>
            <w:webHidden/>
            <w:lang w:val="es-ES_tradnl"/>
          </w:rPr>
          <w:fldChar w:fldCharType="separate"/>
        </w:r>
        <w:r w:rsidR="004B5EA0">
          <w:rPr>
            <w:noProof/>
            <w:webHidden/>
            <w:lang w:val="es-ES_tradnl"/>
          </w:rPr>
          <w:t>53</w:t>
        </w:r>
        <w:r w:rsidR="00F53FDF" w:rsidRPr="004F6E46">
          <w:rPr>
            <w:noProof/>
            <w:webHidden/>
            <w:lang w:val="es-ES_tradnl"/>
          </w:rPr>
          <w:fldChar w:fldCharType="end"/>
        </w:r>
      </w:hyperlink>
    </w:p>
    <w:p w14:paraId="7C1455F5" w14:textId="32DEDAD5" w:rsidR="00F53FDF" w:rsidRPr="004F6E46" w:rsidRDefault="00F20773">
      <w:pPr>
        <w:pStyle w:val="TOC1"/>
        <w:tabs>
          <w:tab w:val="right" w:leader="dot" w:pos="8993"/>
        </w:tabs>
        <w:rPr>
          <w:rFonts w:asciiTheme="minorHAnsi" w:eastAsiaTheme="minorEastAsia" w:hAnsiTheme="minorHAnsi" w:cstheme="minorBidi"/>
          <w:noProof/>
          <w:sz w:val="22"/>
          <w:szCs w:val="22"/>
          <w:lang w:val="es-ES_tradnl" w:eastAsia="zh-CN"/>
        </w:rPr>
      </w:pPr>
      <w:hyperlink w:anchor="_Toc485742078" w:history="1">
        <w:r w:rsidR="00F53FDF" w:rsidRPr="004F6E46">
          <w:rPr>
            <w:rStyle w:val="Hyperlink"/>
            <w:noProof/>
            <w:lang w:val="es-ES_tradnl"/>
          </w:rPr>
          <w:t>Sección IV. Formularios de Licitación</w:t>
        </w:r>
        <w:r w:rsidR="00F53FDF" w:rsidRPr="004F6E46">
          <w:rPr>
            <w:noProof/>
            <w:webHidden/>
            <w:lang w:val="es-ES_tradnl"/>
          </w:rPr>
          <w:tab/>
        </w:r>
        <w:r w:rsidR="00F53FDF" w:rsidRPr="004F6E46">
          <w:rPr>
            <w:noProof/>
            <w:webHidden/>
            <w:lang w:val="es-ES_tradnl"/>
          </w:rPr>
          <w:fldChar w:fldCharType="begin"/>
        </w:r>
        <w:r w:rsidR="00F53FDF" w:rsidRPr="004F6E46">
          <w:rPr>
            <w:noProof/>
            <w:webHidden/>
            <w:lang w:val="es-ES_tradnl"/>
          </w:rPr>
          <w:instrText xml:space="preserve"> PAGEREF _Toc485742078 \h </w:instrText>
        </w:r>
        <w:r w:rsidR="00F53FDF" w:rsidRPr="004F6E46">
          <w:rPr>
            <w:noProof/>
            <w:webHidden/>
            <w:lang w:val="es-ES_tradnl"/>
          </w:rPr>
        </w:r>
        <w:r w:rsidR="00F53FDF" w:rsidRPr="004F6E46">
          <w:rPr>
            <w:noProof/>
            <w:webHidden/>
            <w:lang w:val="es-ES_tradnl"/>
          </w:rPr>
          <w:fldChar w:fldCharType="separate"/>
        </w:r>
        <w:r w:rsidR="004B5EA0">
          <w:rPr>
            <w:noProof/>
            <w:webHidden/>
            <w:lang w:val="es-ES_tradnl"/>
          </w:rPr>
          <w:t>73</w:t>
        </w:r>
        <w:r w:rsidR="00F53FDF" w:rsidRPr="004F6E46">
          <w:rPr>
            <w:noProof/>
            <w:webHidden/>
            <w:lang w:val="es-ES_tradnl"/>
          </w:rPr>
          <w:fldChar w:fldCharType="end"/>
        </w:r>
      </w:hyperlink>
    </w:p>
    <w:p w14:paraId="3332A4F2" w14:textId="3E95E49A" w:rsidR="00F53FDF" w:rsidRPr="004F6E46" w:rsidRDefault="00F20773">
      <w:pPr>
        <w:pStyle w:val="TOC1"/>
        <w:tabs>
          <w:tab w:val="right" w:leader="dot" w:pos="8993"/>
        </w:tabs>
        <w:rPr>
          <w:rFonts w:asciiTheme="minorHAnsi" w:eastAsiaTheme="minorEastAsia" w:hAnsiTheme="minorHAnsi" w:cstheme="minorBidi"/>
          <w:noProof/>
          <w:sz w:val="22"/>
          <w:szCs w:val="22"/>
          <w:lang w:val="es-ES_tradnl" w:eastAsia="zh-CN"/>
        </w:rPr>
      </w:pPr>
      <w:hyperlink w:anchor="_Toc485742079" w:history="1">
        <w:r w:rsidR="00F53FDF" w:rsidRPr="004F6E46">
          <w:rPr>
            <w:rStyle w:val="Hyperlink"/>
            <w:rFonts w:cs="Arial"/>
            <w:noProof/>
            <w:lang w:val="es-ES_tradnl"/>
          </w:rPr>
          <w:t xml:space="preserve">Sección V. </w:t>
        </w:r>
        <w:r w:rsidR="00F53FDF" w:rsidRPr="004F6E46">
          <w:rPr>
            <w:rStyle w:val="Hyperlink"/>
            <w:noProof/>
            <w:lang w:val="es-ES_tradnl"/>
          </w:rPr>
          <w:t>Países Elegibles</w:t>
        </w:r>
        <w:r w:rsidR="00F53FDF" w:rsidRPr="004F6E46">
          <w:rPr>
            <w:noProof/>
            <w:webHidden/>
            <w:lang w:val="es-ES_tradnl"/>
          </w:rPr>
          <w:tab/>
        </w:r>
        <w:r w:rsidR="00F53FDF" w:rsidRPr="004F6E46">
          <w:rPr>
            <w:noProof/>
            <w:webHidden/>
            <w:lang w:val="es-ES_tradnl"/>
          </w:rPr>
          <w:fldChar w:fldCharType="begin"/>
        </w:r>
        <w:r w:rsidR="00F53FDF" w:rsidRPr="004F6E46">
          <w:rPr>
            <w:noProof/>
            <w:webHidden/>
            <w:lang w:val="es-ES_tradnl"/>
          </w:rPr>
          <w:instrText xml:space="preserve"> PAGEREF _Toc485742079 \h </w:instrText>
        </w:r>
        <w:r w:rsidR="00F53FDF" w:rsidRPr="004F6E46">
          <w:rPr>
            <w:noProof/>
            <w:webHidden/>
            <w:lang w:val="es-ES_tradnl"/>
          </w:rPr>
        </w:r>
        <w:r w:rsidR="00F53FDF" w:rsidRPr="004F6E46">
          <w:rPr>
            <w:noProof/>
            <w:webHidden/>
            <w:lang w:val="es-ES_tradnl"/>
          </w:rPr>
          <w:fldChar w:fldCharType="separate"/>
        </w:r>
        <w:r w:rsidR="004B5EA0">
          <w:rPr>
            <w:noProof/>
            <w:webHidden/>
            <w:lang w:val="es-ES_tradnl"/>
          </w:rPr>
          <w:t>123</w:t>
        </w:r>
        <w:r w:rsidR="00F53FDF" w:rsidRPr="004F6E46">
          <w:rPr>
            <w:noProof/>
            <w:webHidden/>
            <w:lang w:val="es-ES_tradnl"/>
          </w:rPr>
          <w:fldChar w:fldCharType="end"/>
        </w:r>
      </w:hyperlink>
    </w:p>
    <w:p w14:paraId="38EEA504" w14:textId="338CE329" w:rsidR="00F53FDF" w:rsidRPr="004F6E46" w:rsidRDefault="00F20773">
      <w:pPr>
        <w:pStyle w:val="TOC1"/>
        <w:tabs>
          <w:tab w:val="right" w:leader="dot" w:pos="8993"/>
        </w:tabs>
        <w:rPr>
          <w:rFonts w:asciiTheme="minorHAnsi" w:eastAsiaTheme="minorEastAsia" w:hAnsiTheme="minorHAnsi" w:cstheme="minorBidi"/>
          <w:noProof/>
          <w:sz w:val="22"/>
          <w:szCs w:val="22"/>
          <w:lang w:val="es-ES_tradnl" w:eastAsia="zh-CN"/>
        </w:rPr>
      </w:pPr>
      <w:hyperlink w:anchor="_Toc485742080" w:history="1">
        <w:r w:rsidR="00F53FDF" w:rsidRPr="004F6E46">
          <w:rPr>
            <w:rStyle w:val="Hyperlink"/>
            <w:noProof/>
            <w:lang w:val="es-ES_tradnl"/>
          </w:rPr>
          <w:t>Sección VI. Fraude y Corrupción</w:t>
        </w:r>
        <w:r w:rsidR="00F53FDF" w:rsidRPr="004F6E46">
          <w:rPr>
            <w:noProof/>
            <w:webHidden/>
            <w:lang w:val="es-ES_tradnl"/>
          </w:rPr>
          <w:tab/>
        </w:r>
        <w:r w:rsidR="00F53FDF" w:rsidRPr="004F6E46">
          <w:rPr>
            <w:noProof/>
            <w:webHidden/>
            <w:lang w:val="es-ES_tradnl"/>
          </w:rPr>
          <w:fldChar w:fldCharType="begin"/>
        </w:r>
        <w:r w:rsidR="00F53FDF" w:rsidRPr="004F6E46">
          <w:rPr>
            <w:noProof/>
            <w:webHidden/>
            <w:lang w:val="es-ES_tradnl"/>
          </w:rPr>
          <w:instrText xml:space="preserve"> PAGEREF _Toc485742080 \h </w:instrText>
        </w:r>
        <w:r w:rsidR="00F53FDF" w:rsidRPr="004F6E46">
          <w:rPr>
            <w:noProof/>
            <w:webHidden/>
            <w:lang w:val="es-ES_tradnl"/>
          </w:rPr>
        </w:r>
        <w:r w:rsidR="00F53FDF" w:rsidRPr="004F6E46">
          <w:rPr>
            <w:noProof/>
            <w:webHidden/>
            <w:lang w:val="es-ES_tradnl"/>
          </w:rPr>
          <w:fldChar w:fldCharType="separate"/>
        </w:r>
        <w:r w:rsidR="004B5EA0">
          <w:rPr>
            <w:noProof/>
            <w:webHidden/>
            <w:lang w:val="es-ES_tradnl"/>
          </w:rPr>
          <w:t>125</w:t>
        </w:r>
        <w:r w:rsidR="00F53FDF" w:rsidRPr="004F6E46">
          <w:rPr>
            <w:noProof/>
            <w:webHidden/>
            <w:lang w:val="es-ES_tradnl"/>
          </w:rPr>
          <w:fldChar w:fldCharType="end"/>
        </w:r>
      </w:hyperlink>
    </w:p>
    <w:p w14:paraId="363D60C5" w14:textId="1BF00ADF" w:rsidR="00F53FDF" w:rsidRPr="004F6E46" w:rsidRDefault="00F20773">
      <w:pPr>
        <w:pStyle w:val="TOC1"/>
        <w:tabs>
          <w:tab w:val="right" w:leader="dot" w:pos="8993"/>
        </w:tabs>
        <w:rPr>
          <w:rFonts w:asciiTheme="minorHAnsi" w:eastAsiaTheme="minorEastAsia" w:hAnsiTheme="minorHAnsi" w:cstheme="minorBidi"/>
          <w:noProof/>
          <w:sz w:val="22"/>
          <w:szCs w:val="22"/>
          <w:lang w:val="es-ES_tradnl" w:eastAsia="zh-CN"/>
        </w:rPr>
      </w:pPr>
      <w:hyperlink w:anchor="_Toc485742081" w:history="1">
        <w:r w:rsidR="00F53FDF" w:rsidRPr="004F6E46">
          <w:rPr>
            <w:rStyle w:val="Hyperlink"/>
            <w:noProof/>
            <w:lang w:val="es-ES_tradnl"/>
          </w:rPr>
          <w:t>Sección VII. Requisitos de las Obras</w:t>
        </w:r>
        <w:r w:rsidR="00F53FDF" w:rsidRPr="004F6E46">
          <w:rPr>
            <w:noProof/>
            <w:webHidden/>
            <w:lang w:val="es-ES_tradnl"/>
          </w:rPr>
          <w:tab/>
        </w:r>
        <w:r w:rsidR="00F53FDF" w:rsidRPr="004F6E46">
          <w:rPr>
            <w:noProof/>
            <w:webHidden/>
            <w:lang w:val="es-ES_tradnl"/>
          </w:rPr>
          <w:fldChar w:fldCharType="begin"/>
        </w:r>
        <w:r w:rsidR="00F53FDF" w:rsidRPr="004F6E46">
          <w:rPr>
            <w:noProof/>
            <w:webHidden/>
            <w:lang w:val="es-ES_tradnl"/>
          </w:rPr>
          <w:instrText xml:space="preserve"> PAGEREF _Toc485742081 \h </w:instrText>
        </w:r>
        <w:r w:rsidR="00F53FDF" w:rsidRPr="004F6E46">
          <w:rPr>
            <w:noProof/>
            <w:webHidden/>
            <w:lang w:val="es-ES_tradnl"/>
          </w:rPr>
        </w:r>
        <w:r w:rsidR="00F53FDF" w:rsidRPr="004F6E46">
          <w:rPr>
            <w:noProof/>
            <w:webHidden/>
            <w:lang w:val="es-ES_tradnl"/>
          </w:rPr>
          <w:fldChar w:fldCharType="separate"/>
        </w:r>
        <w:r w:rsidR="004B5EA0">
          <w:rPr>
            <w:noProof/>
            <w:webHidden/>
            <w:lang w:val="es-ES_tradnl"/>
          </w:rPr>
          <w:t>131</w:t>
        </w:r>
        <w:r w:rsidR="00F53FDF" w:rsidRPr="004F6E46">
          <w:rPr>
            <w:noProof/>
            <w:webHidden/>
            <w:lang w:val="es-ES_tradnl"/>
          </w:rPr>
          <w:fldChar w:fldCharType="end"/>
        </w:r>
      </w:hyperlink>
    </w:p>
    <w:p w14:paraId="6BB648FE" w14:textId="6F70959D" w:rsidR="00F53FDF" w:rsidRPr="004F6E46" w:rsidRDefault="00F20773">
      <w:pPr>
        <w:pStyle w:val="TOC1"/>
        <w:tabs>
          <w:tab w:val="right" w:leader="dot" w:pos="8993"/>
        </w:tabs>
        <w:rPr>
          <w:rFonts w:asciiTheme="minorHAnsi" w:eastAsiaTheme="minorEastAsia" w:hAnsiTheme="minorHAnsi" w:cstheme="minorBidi"/>
          <w:noProof/>
          <w:sz w:val="22"/>
          <w:szCs w:val="22"/>
          <w:lang w:val="es-ES_tradnl" w:eastAsia="zh-CN"/>
        </w:rPr>
      </w:pPr>
      <w:hyperlink w:anchor="_Toc485742082" w:history="1">
        <w:r w:rsidR="00F53FDF" w:rsidRPr="004F6E46">
          <w:rPr>
            <w:rStyle w:val="Hyperlink"/>
            <w:noProof/>
            <w:lang w:val="es-ES_tradnl"/>
          </w:rPr>
          <w:t>Sección VIII. Condiciones Generales del Contrato</w:t>
        </w:r>
        <w:r w:rsidR="00F53FDF" w:rsidRPr="004F6E46">
          <w:rPr>
            <w:noProof/>
            <w:webHidden/>
            <w:lang w:val="es-ES_tradnl"/>
          </w:rPr>
          <w:tab/>
        </w:r>
        <w:r w:rsidR="00F53FDF" w:rsidRPr="004F6E46">
          <w:rPr>
            <w:noProof/>
            <w:webHidden/>
            <w:lang w:val="es-ES_tradnl"/>
          </w:rPr>
          <w:fldChar w:fldCharType="begin"/>
        </w:r>
        <w:r w:rsidR="00F53FDF" w:rsidRPr="004F6E46">
          <w:rPr>
            <w:noProof/>
            <w:webHidden/>
            <w:lang w:val="es-ES_tradnl"/>
          </w:rPr>
          <w:instrText xml:space="preserve"> PAGEREF _Toc485742082 \h </w:instrText>
        </w:r>
        <w:r w:rsidR="00F53FDF" w:rsidRPr="004F6E46">
          <w:rPr>
            <w:noProof/>
            <w:webHidden/>
            <w:lang w:val="es-ES_tradnl"/>
          </w:rPr>
        </w:r>
        <w:r w:rsidR="00F53FDF" w:rsidRPr="004F6E46">
          <w:rPr>
            <w:noProof/>
            <w:webHidden/>
            <w:lang w:val="es-ES_tradnl"/>
          </w:rPr>
          <w:fldChar w:fldCharType="separate"/>
        </w:r>
        <w:r w:rsidR="004B5EA0">
          <w:rPr>
            <w:noProof/>
            <w:webHidden/>
            <w:lang w:val="es-ES_tradnl"/>
          </w:rPr>
          <w:t>143</w:t>
        </w:r>
        <w:r w:rsidR="00F53FDF" w:rsidRPr="004F6E46">
          <w:rPr>
            <w:noProof/>
            <w:webHidden/>
            <w:lang w:val="es-ES_tradnl"/>
          </w:rPr>
          <w:fldChar w:fldCharType="end"/>
        </w:r>
      </w:hyperlink>
    </w:p>
    <w:p w14:paraId="4B1B39E6" w14:textId="2C3DF8BC" w:rsidR="00F53FDF" w:rsidRPr="004F6E46" w:rsidRDefault="00F20773">
      <w:pPr>
        <w:pStyle w:val="TOC1"/>
        <w:tabs>
          <w:tab w:val="right" w:leader="dot" w:pos="8993"/>
        </w:tabs>
        <w:rPr>
          <w:rFonts w:asciiTheme="minorHAnsi" w:eastAsiaTheme="minorEastAsia" w:hAnsiTheme="minorHAnsi" w:cstheme="minorBidi"/>
          <w:noProof/>
          <w:sz w:val="22"/>
          <w:szCs w:val="22"/>
          <w:lang w:val="es-ES_tradnl" w:eastAsia="zh-CN"/>
        </w:rPr>
      </w:pPr>
      <w:hyperlink w:anchor="_Toc485742083" w:history="1">
        <w:r w:rsidR="00F53FDF" w:rsidRPr="004F6E46">
          <w:rPr>
            <w:rStyle w:val="Hyperlink"/>
            <w:noProof/>
            <w:lang w:val="es-ES_tradnl"/>
          </w:rPr>
          <w:t>Sección IX. Condiciones Especiales del Contrato</w:t>
        </w:r>
        <w:r w:rsidR="00F53FDF" w:rsidRPr="004F6E46">
          <w:rPr>
            <w:noProof/>
            <w:webHidden/>
            <w:lang w:val="es-ES_tradnl"/>
          </w:rPr>
          <w:tab/>
        </w:r>
        <w:r w:rsidR="00F53FDF" w:rsidRPr="004F6E46">
          <w:rPr>
            <w:noProof/>
            <w:webHidden/>
            <w:lang w:val="es-ES_tradnl"/>
          </w:rPr>
          <w:fldChar w:fldCharType="begin"/>
        </w:r>
        <w:r w:rsidR="00F53FDF" w:rsidRPr="004F6E46">
          <w:rPr>
            <w:noProof/>
            <w:webHidden/>
            <w:lang w:val="es-ES_tradnl"/>
          </w:rPr>
          <w:instrText xml:space="preserve"> PAGEREF _Toc485742083 \h </w:instrText>
        </w:r>
        <w:r w:rsidR="00F53FDF" w:rsidRPr="004F6E46">
          <w:rPr>
            <w:noProof/>
            <w:webHidden/>
            <w:lang w:val="es-ES_tradnl"/>
          </w:rPr>
        </w:r>
        <w:r w:rsidR="00F53FDF" w:rsidRPr="004F6E46">
          <w:rPr>
            <w:noProof/>
            <w:webHidden/>
            <w:lang w:val="es-ES_tradnl"/>
          </w:rPr>
          <w:fldChar w:fldCharType="separate"/>
        </w:r>
        <w:r w:rsidR="004B5EA0">
          <w:rPr>
            <w:noProof/>
            <w:webHidden/>
            <w:lang w:val="es-ES_tradnl"/>
          </w:rPr>
          <w:t>178</w:t>
        </w:r>
        <w:r w:rsidR="00F53FDF" w:rsidRPr="004F6E46">
          <w:rPr>
            <w:noProof/>
            <w:webHidden/>
            <w:lang w:val="es-ES_tradnl"/>
          </w:rPr>
          <w:fldChar w:fldCharType="end"/>
        </w:r>
      </w:hyperlink>
    </w:p>
    <w:p w14:paraId="6E890FAF" w14:textId="13E21ECC" w:rsidR="00F53FDF" w:rsidRPr="004F6E46" w:rsidRDefault="00F20773">
      <w:pPr>
        <w:pStyle w:val="TOC1"/>
        <w:tabs>
          <w:tab w:val="right" w:leader="dot" w:pos="8993"/>
        </w:tabs>
        <w:rPr>
          <w:rFonts w:asciiTheme="minorHAnsi" w:eastAsiaTheme="minorEastAsia" w:hAnsiTheme="minorHAnsi" w:cstheme="minorBidi"/>
          <w:noProof/>
          <w:sz w:val="22"/>
          <w:szCs w:val="22"/>
          <w:lang w:val="es-ES_tradnl" w:eastAsia="zh-CN"/>
        </w:rPr>
      </w:pPr>
      <w:hyperlink w:anchor="_Toc485742084" w:history="1">
        <w:r w:rsidR="00F53FDF" w:rsidRPr="004F6E46">
          <w:rPr>
            <w:rStyle w:val="Hyperlink"/>
            <w:noProof/>
            <w:lang w:val="es-ES_tradnl"/>
          </w:rPr>
          <w:t>Sección X. Formularios del Contrato</w:t>
        </w:r>
        <w:r w:rsidR="00F53FDF" w:rsidRPr="004F6E46">
          <w:rPr>
            <w:noProof/>
            <w:webHidden/>
            <w:lang w:val="es-ES_tradnl"/>
          </w:rPr>
          <w:tab/>
        </w:r>
        <w:r w:rsidR="00F53FDF" w:rsidRPr="004F6E46">
          <w:rPr>
            <w:noProof/>
            <w:webHidden/>
            <w:lang w:val="es-ES_tradnl"/>
          </w:rPr>
          <w:fldChar w:fldCharType="begin"/>
        </w:r>
        <w:r w:rsidR="00F53FDF" w:rsidRPr="004F6E46">
          <w:rPr>
            <w:noProof/>
            <w:webHidden/>
            <w:lang w:val="es-ES_tradnl"/>
          </w:rPr>
          <w:instrText xml:space="preserve"> PAGEREF _Toc485742084 \h </w:instrText>
        </w:r>
        <w:r w:rsidR="00F53FDF" w:rsidRPr="004F6E46">
          <w:rPr>
            <w:noProof/>
            <w:webHidden/>
            <w:lang w:val="es-ES_tradnl"/>
          </w:rPr>
        </w:r>
        <w:r w:rsidR="00F53FDF" w:rsidRPr="004F6E46">
          <w:rPr>
            <w:noProof/>
            <w:webHidden/>
            <w:lang w:val="es-ES_tradnl"/>
          </w:rPr>
          <w:fldChar w:fldCharType="separate"/>
        </w:r>
        <w:r w:rsidR="004B5EA0">
          <w:rPr>
            <w:noProof/>
            <w:webHidden/>
            <w:lang w:val="es-ES_tradnl"/>
          </w:rPr>
          <w:t>189</w:t>
        </w:r>
        <w:r w:rsidR="00F53FDF" w:rsidRPr="004F6E46">
          <w:rPr>
            <w:noProof/>
            <w:webHidden/>
            <w:lang w:val="es-ES_tradnl"/>
          </w:rPr>
          <w:fldChar w:fldCharType="end"/>
        </w:r>
      </w:hyperlink>
    </w:p>
    <w:p w14:paraId="541CC42A" w14:textId="194C594B" w:rsidR="00040BCC" w:rsidRPr="004F6E46" w:rsidRDefault="00F53FDF" w:rsidP="00040BCC">
      <w:pPr>
        <w:rPr>
          <w:lang w:val="es-ES_tradnl"/>
        </w:rPr>
      </w:pPr>
      <w:r w:rsidRPr="004F6E46">
        <w:rPr>
          <w:lang w:val="es-ES_tradnl"/>
        </w:rPr>
        <w:fldChar w:fldCharType="end"/>
      </w:r>
    </w:p>
    <w:p w14:paraId="4A2BB3B7" w14:textId="77777777" w:rsidR="00853380" w:rsidRPr="004F6E46" w:rsidRDefault="00853380" w:rsidP="00040BCC">
      <w:pPr>
        <w:rPr>
          <w:lang w:val="es-ES_tradnl"/>
        </w:rPr>
      </w:pPr>
    </w:p>
    <w:p w14:paraId="01DB52FB" w14:textId="7DC96690" w:rsidR="00040BCC" w:rsidRPr="004F6E46" w:rsidRDefault="00040BCC" w:rsidP="00040BCC">
      <w:pPr>
        <w:pStyle w:val="Part"/>
        <w:rPr>
          <w:b w:val="0"/>
          <w:noProof/>
          <w:sz w:val="24"/>
          <w:szCs w:val="20"/>
          <w:lang w:val="es-ES_tradnl"/>
        </w:rPr>
        <w:sectPr w:rsidR="00040BCC" w:rsidRPr="004F6E46" w:rsidSect="00A97236">
          <w:headerReference w:type="first" r:id="rId24"/>
          <w:type w:val="oddPage"/>
          <w:pgSz w:w="12240" w:h="15840" w:code="1"/>
          <w:pgMar w:top="1440" w:right="1440" w:bottom="1440" w:left="1797" w:header="720" w:footer="720" w:gutter="0"/>
          <w:paperSrc w:first="15" w:other="15"/>
          <w:pgNumType w:start="1"/>
          <w:cols w:space="720"/>
          <w:titlePg/>
          <w:docGrid w:linePitch="326"/>
        </w:sectPr>
      </w:pPr>
    </w:p>
    <w:p w14:paraId="3594B325" w14:textId="77777777" w:rsidR="00A97236" w:rsidRPr="004F6E46" w:rsidRDefault="00A97236" w:rsidP="00A97236">
      <w:pPr>
        <w:rPr>
          <w:lang w:val="es-ES_tradnl"/>
        </w:rPr>
      </w:pPr>
    </w:p>
    <w:p w14:paraId="24A95C3F" w14:textId="77777777" w:rsidR="00A97236" w:rsidRPr="004F6E46" w:rsidRDefault="00A97236" w:rsidP="00A97236">
      <w:pPr>
        <w:rPr>
          <w:lang w:val="es-ES_tradnl"/>
        </w:rPr>
      </w:pPr>
    </w:p>
    <w:p w14:paraId="1044B382" w14:textId="77777777" w:rsidR="00A97236" w:rsidRPr="004F6E46" w:rsidRDefault="00A97236" w:rsidP="00A97236">
      <w:pPr>
        <w:rPr>
          <w:lang w:val="es-ES_tradnl"/>
        </w:rPr>
      </w:pPr>
    </w:p>
    <w:p w14:paraId="36A734CE" w14:textId="77777777" w:rsidR="00A97236" w:rsidRPr="004F6E46" w:rsidRDefault="00A97236" w:rsidP="00A97236">
      <w:pPr>
        <w:rPr>
          <w:lang w:val="es-ES_tradnl"/>
        </w:rPr>
      </w:pPr>
    </w:p>
    <w:p w14:paraId="47A18D9D" w14:textId="77777777" w:rsidR="00A97236" w:rsidRPr="004F6E46" w:rsidRDefault="00A97236" w:rsidP="00A97236">
      <w:pPr>
        <w:rPr>
          <w:lang w:val="es-ES_tradnl"/>
        </w:rPr>
      </w:pPr>
    </w:p>
    <w:p w14:paraId="1BC2A484" w14:textId="77777777" w:rsidR="00A97236" w:rsidRPr="004F6E46" w:rsidRDefault="00A97236" w:rsidP="00A97236">
      <w:pPr>
        <w:rPr>
          <w:lang w:val="es-ES_tradnl"/>
        </w:rPr>
      </w:pPr>
    </w:p>
    <w:p w14:paraId="152E25AF" w14:textId="77777777" w:rsidR="00A97236" w:rsidRPr="004F6E46" w:rsidRDefault="00A97236" w:rsidP="00A97236">
      <w:pPr>
        <w:rPr>
          <w:lang w:val="es-ES_tradnl"/>
        </w:rPr>
      </w:pPr>
    </w:p>
    <w:p w14:paraId="26687A3A" w14:textId="77777777" w:rsidR="00A97236" w:rsidRPr="004F6E46" w:rsidRDefault="00A97236" w:rsidP="00A97236">
      <w:pPr>
        <w:rPr>
          <w:lang w:val="es-ES_tradnl"/>
        </w:rPr>
      </w:pPr>
    </w:p>
    <w:p w14:paraId="1125B9C5" w14:textId="77777777" w:rsidR="00A97236" w:rsidRPr="004F6E46" w:rsidRDefault="00A97236" w:rsidP="00A97236">
      <w:pPr>
        <w:rPr>
          <w:lang w:val="es-ES_tradnl"/>
        </w:rPr>
      </w:pPr>
    </w:p>
    <w:p w14:paraId="6F5484F8" w14:textId="77777777" w:rsidR="00A97236" w:rsidRPr="004F6E46" w:rsidRDefault="00A97236" w:rsidP="00A97236">
      <w:pPr>
        <w:rPr>
          <w:lang w:val="es-ES_tradnl"/>
        </w:rPr>
      </w:pPr>
    </w:p>
    <w:p w14:paraId="187E0619" w14:textId="77777777" w:rsidR="00A97236" w:rsidRPr="004F6E46" w:rsidRDefault="00A97236" w:rsidP="00A97236">
      <w:pPr>
        <w:rPr>
          <w:lang w:val="es-ES_tradnl"/>
        </w:rPr>
      </w:pPr>
    </w:p>
    <w:p w14:paraId="35BCA50E" w14:textId="77777777" w:rsidR="00A97236" w:rsidRPr="004F6E46" w:rsidRDefault="00A97236" w:rsidP="00A97236">
      <w:pPr>
        <w:rPr>
          <w:lang w:val="es-ES_tradnl"/>
        </w:rPr>
      </w:pPr>
    </w:p>
    <w:p w14:paraId="2114D7DD" w14:textId="77777777" w:rsidR="00A97236" w:rsidRPr="004F6E46" w:rsidRDefault="00A97236" w:rsidP="00A97236">
      <w:pPr>
        <w:rPr>
          <w:lang w:val="es-ES_tradnl"/>
        </w:rPr>
      </w:pPr>
    </w:p>
    <w:p w14:paraId="37AA0197" w14:textId="77777777" w:rsidR="00A97236" w:rsidRPr="004F6E46" w:rsidRDefault="00A97236" w:rsidP="00A97236">
      <w:pPr>
        <w:jc w:val="center"/>
        <w:rPr>
          <w:lang w:val="es-ES_tradnl"/>
        </w:rPr>
      </w:pPr>
    </w:p>
    <w:p w14:paraId="0DCC3F4C" w14:textId="77777777" w:rsidR="00226FFE" w:rsidRPr="004F6E46" w:rsidRDefault="00040BCC" w:rsidP="00226FFE">
      <w:pPr>
        <w:pStyle w:val="Seccion"/>
        <w:rPr>
          <w:b w:val="0"/>
          <w:iCs/>
          <w:szCs w:val="36"/>
          <w:lang w:val="es-ES_tradnl"/>
        </w:rPr>
      </w:pPr>
      <w:r w:rsidRPr="004F6E46">
        <w:rPr>
          <w:lang w:val="es-ES_tradnl"/>
        </w:rPr>
        <w:t>PRIMERA PART</w:t>
      </w:r>
      <w:bookmarkStart w:id="9" w:name="_Toc466057461"/>
      <w:r w:rsidRPr="004F6E46">
        <w:rPr>
          <w:lang w:val="es-ES_tradnl"/>
        </w:rPr>
        <w:t xml:space="preserve">E. Procedimientos </w:t>
      </w:r>
      <w:r w:rsidR="00226FFE" w:rsidRPr="004F6E46">
        <w:rPr>
          <w:lang w:val="es-ES_tradnl"/>
        </w:rPr>
        <w:br/>
      </w:r>
      <w:r w:rsidRPr="004F6E46">
        <w:rPr>
          <w:lang w:val="es-ES_tradnl"/>
        </w:rPr>
        <w:t>de Licitación</w:t>
      </w:r>
      <w:bookmarkEnd w:id="9"/>
      <w:r w:rsidRPr="004F6E46">
        <w:rPr>
          <w:b w:val="0"/>
          <w:iCs/>
          <w:szCs w:val="36"/>
          <w:lang w:val="es-ES_tradnl"/>
        </w:rPr>
        <w:t xml:space="preserve"> </w:t>
      </w:r>
    </w:p>
    <w:p w14:paraId="224CA113" w14:textId="77777777" w:rsidR="00226FFE" w:rsidRPr="004F6E46" w:rsidRDefault="00226FFE" w:rsidP="00226FFE">
      <w:pPr>
        <w:pStyle w:val="Seccion"/>
        <w:rPr>
          <w:b w:val="0"/>
          <w:iCs/>
          <w:szCs w:val="36"/>
          <w:lang w:val="es-ES_tradnl"/>
        </w:rPr>
      </w:pPr>
    </w:p>
    <w:p w14:paraId="4EB88F8E" w14:textId="77777777" w:rsidR="00226FFE" w:rsidRPr="004F6E46" w:rsidRDefault="00226FFE" w:rsidP="00226FFE">
      <w:pPr>
        <w:pStyle w:val="Seccion"/>
        <w:rPr>
          <w:lang w:val="es-ES_tradnl"/>
        </w:rPr>
        <w:sectPr w:rsidR="00226FFE" w:rsidRPr="004F6E46" w:rsidSect="00A97236">
          <w:headerReference w:type="default" r:id="rId25"/>
          <w:headerReference w:type="first" r:id="rId26"/>
          <w:footnotePr>
            <w:numRestart w:val="eachSect"/>
          </w:footnotePr>
          <w:type w:val="oddPage"/>
          <w:pgSz w:w="12240" w:h="15840" w:code="1"/>
          <w:pgMar w:top="1440" w:right="1440" w:bottom="1440" w:left="1797" w:header="720" w:footer="720" w:gutter="0"/>
          <w:paperSrc w:first="15" w:other="15"/>
          <w:cols w:space="720"/>
          <w:titlePg/>
          <w:docGrid w:linePitch="326"/>
        </w:sectPr>
      </w:pPr>
    </w:p>
    <w:p w14:paraId="50104036" w14:textId="77777777" w:rsidR="00040BCC" w:rsidRPr="004F6E46" w:rsidRDefault="00040BCC">
      <w:pPr>
        <w:rPr>
          <w:iCs/>
          <w:lang w:val="es-ES_tradnl"/>
        </w:rPr>
      </w:pPr>
    </w:p>
    <w:p w14:paraId="461004F0" w14:textId="77777777" w:rsidR="00040BCC" w:rsidRPr="004F6E46" w:rsidRDefault="00040BCC" w:rsidP="00542808">
      <w:pPr>
        <w:pStyle w:val="Subseccion"/>
        <w:spacing w:before="0"/>
        <w:rPr>
          <w:lang w:val="es-ES_tradnl"/>
        </w:rPr>
      </w:pPr>
      <w:bookmarkStart w:id="10" w:name="_Toc466057462"/>
      <w:bookmarkStart w:id="11" w:name="_Toc485742074"/>
      <w:r w:rsidRPr="004F6E46">
        <w:rPr>
          <w:lang w:val="es-ES_tradnl"/>
        </w:rPr>
        <w:t>Sección I. Instrucciones a los Licitantes</w:t>
      </w:r>
      <w:bookmarkEnd w:id="10"/>
      <w:bookmarkEnd w:id="11"/>
    </w:p>
    <w:bookmarkEnd w:id="0"/>
    <w:p w14:paraId="1B2177FE" w14:textId="77777777" w:rsidR="007B586E" w:rsidRPr="004F6E46" w:rsidRDefault="007B586E" w:rsidP="00FD3608">
      <w:pPr>
        <w:pStyle w:val="BodyText"/>
        <w:ind w:left="180" w:right="1170"/>
        <w:jc w:val="center"/>
        <w:rPr>
          <w:rFonts w:ascii="Times New Roman" w:hAnsi="Times New Roman" w:cs="Times New Roman"/>
          <w:b/>
          <w:sz w:val="24"/>
          <w:lang w:val="es-ES_tradnl"/>
        </w:rPr>
      </w:pPr>
    </w:p>
    <w:p w14:paraId="6E050677" w14:textId="54944584" w:rsidR="00C65741" w:rsidRPr="004F6E46" w:rsidRDefault="00177CCD" w:rsidP="00C65741">
      <w:pPr>
        <w:pStyle w:val="Subtitle2"/>
        <w:rPr>
          <w:lang w:val="es-ES_tradnl"/>
        </w:rPr>
      </w:pPr>
      <w:bookmarkStart w:id="12" w:name="_Toc432663653"/>
      <w:r w:rsidRPr="004F6E46">
        <w:rPr>
          <w:lang w:val="es-ES_tradnl"/>
        </w:rPr>
        <w:t>Índice</w:t>
      </w:r>
    </w:p>
    <w:p w14:paraId="522F6393" w14:textId="77777777" w:rsidR="00166595" w:rsidRPr="004F6E46" w:rsidRDefault="00166595" w:rsidP="00432B5F">
      <w:pPr>
        <w:pStyle w:val="TOC2"/>
        <w:rPr>
          <w:lang w:val="es-ES_tradnl"/>
        </w:rPr>
      </w:pPr>
    </w:p>
    <w:bookmarkEnd w:id="12"/>
    <w:p w14:paraId="30677767" w14:textId="77777777" w:rsidR="008A67DC" w:rsidRPr="00104A31" w:rsidRDefault="00016E3C">
      <w:pPr>
        <w:pStyle w:val="TOC1"/>
        <w:tabs>
          <w:tab w:val="left" w:pos="480"/>
          <w:tab w:val="right" w:leader="dot" w:pos="8993"/>
        </w:tabs>
        <w:rPr>
          <w:rFonts w:asciiTheme="minorHAnsi" w:eastAsiaTheme="minorEastAsia" w:hAnsiTheme="minorHAnsi" w:cstheme="minorBidi"/>
          <w:b/>
          <w:noProof/>
          <w:sz w:val="22"/>
          <w:szCs w:val="22"/>
        </w:rPr>
      </w:pPr>
      <w:r w:rsidRPr="004F6E46">
        <w:rPr>
          <w:b/>
          <w:lang w:val="es-ES_tradnl"/>
        </w:rPr>
        <w:fldChar w:fldCharType="begin"/>
      </w:r>
      <w:r w:rsidRPr="004F6E46">
        <w:rPr>
          <w:lang w:val="es-ES_tradnl"/>
        </w:rPr>
        <w:instrText xml:space="preserve"> TOC \h \z \t "S1-Header2;2;Style Style S1-Header1 + Times New Roman 14 pt +;1;Style Style S1-Header1 + Times New Roman 14 pt +1;1" </w:instrText>
      </w:r>
      <w:r w:rsidRPr="004F6E46">
        <w:rPr>
          <w:b/>
          <w:lang w:val="es-ES_tradnl"/>
        </w:rPr>
        <w:fldChar w:fldCharType="separate"/>
      </w:r>
      <w:hyperlink w:anchor="_Toc485899989" w:history="1">
        <w:r w:rsidR="008A67DC" w:rsidRPr="00104A31">
          <w:rPr>
            <w:rStyle w:val="Hyperlink"/>
            <w:b/>
            <w:noProof/>
            <w:lang w:val="es-ES_tradnl"/>
          </w:rPr>
          <w:t>A.</w:t>
        </w:r>
        <w:r w:rsidR="008A67DC" w:rsidRPr="00104A31">
          <w:rPr>
            <w:rFonts w:asciiTheme="minorHAnsi" w:eastAsiaTheme="minorEastAsia" w:hAnsiTheme="minorHAnsi" w:cstheme="minorBidi"/>
            <w:b/>
            <w:noProof/>
            <w:sz w:val="22"/>
            <w:szCs w:val="22"/>
          </w:rPr>
          <w:tab/>
        </w:r>
        <w:r w:rsidR="008A67DC" w:rsidRPr="00104A31">
          <w:rPr>
            <w:rStyle w:val="Hyperlink"/>
            <w:b/>
            <w:noProof/>
            <w:lang w:val="es-ES_tradnl"/>
          </w:rPr>
          <w:t>Disposiciones generales</w:t>
        </w:r>
        <w:r w:rsidR="008A67DC" w:rsidRPr="00104A31">
          <w:rPr>
            <w:b/>
            <w:noProof/>
            <w:webHidden/>
          </w:rPr>
          <w:tab/>
        </w:r>
        <w:r w:rsidR="008A67DC" w:rsidRPr="00104A31">
          <w:rPr>
            <w:b/>
            <w:noProof/>
            <w:webHidden/>
          </w:rPr>
          <w:fldChar w:fldCharType="begin"/>
        </w:r>
        <w:r w:rsidR="008A67DC" w:rsidRPr="00104A31">
          <w:rPr>
            <w:b/>
            <w:noProof/>
            <w:webHidden/>
          </w:rPr>
          <w:instrText xml:space="preserve"> PAGEREF _Toc485899989 \h </w:instrText>
        </w:r>
        <w:r w:rsidR="008A67DC" w:rsidRPr="00104A31">
          <w:rPr>
            <w:b/>
            <w:noProof/>
            <w:webHidden/>
          </w:rPr>
        </w:r>
        <w:r w:rsidR="008A67DC" w:rsidRPr="00104A31">
          <w:rPr>
            <w:b/>
            <w:noProof/>
            <w:webHidden/>
          </w:rPr>
          <w:fldChar w:fldCharType="separate"/>
        </w:r>
        <w:r w:rsidR="00952FE9">
          <w:rPr>
            <w:b/>
            <w:noProof/>
            <w:webHidden/>
          </w:rPr>
          <w:t>7</w:t>
        </w:r>
        <w:r w:rsidR="008A67DC" w:rsidRPr="00104A31">
          <w:rPr>
            <w:b/>
            <w:noProof/>
            <w:webHidden/>
          </w:rPr>
          <w:fldChar w:fldCharType="end"/>
        </w:r>
      </w:hyperlink>
    </w:p>
    <w:p w14:paraId="0C5C7B1F" w14:textId="2436E779" w:rsidR="008A67DC" w:rsidRDefault="008A67DC">
      <w:pPr>
        <w:pStyle w:val="TOC2"/>
        <w:tabs>
          <w:tab w:val="left" w:pos="480"/>
        </w:tabs>
        <w:rPr>
          <w:rFonts w:asciiTheme="minorHAnsi" w:eastAsiaTheme="minorEastAsia" w:hAnsiTheme="minorHAnsi" w:cstheme="minorBidi"/>
          <w:sz w:val="22"/>
          <w:szCs w:val="22"/>
        </w:rPr>
      </w:pPr>
      <w:hyperlink w:anchor="_Toc485899990" w:history="1">
        <w:r w:rsidRPr="006C5EAD">
          <w:rPr>
            <w:rStyle w:val="Hyperlink"/>
            <w:lang w:val="es-ES_tradnl"/>
          </w:rPr>
          <w:t>1.</w:t>
        </w:r>
        <w:r>
          <w:rPr>
            <w:rFonts w:asciiTheme="minorHAnsi" w:eastAsiaTheme="minorEastAsia" w:hAnsiTheme="minorHAnsi" w:cstheme="minorBidi"/>
            <w:sz w:val="22"/>
            <w:szCs w:val="22"/>
          </w:rPr>
          <w:tab/>
        </w:r>
        <w:r w:rsidRPr="006C5EAD">
          <w:rPr>
            <w:rStyle w:val="Hyperlink"/>
            <w:lang w:val="es-ES_tradnl"/>
          </w:rPr>
          <w:t>Alcance de</w:t>
        </w:r>
        <w:r w:rsidR="00D554A7">
          <w:rPr>
            <w:rStyle w:val="Hyperlink"/>
            <w:lang w:val="es-ES_tradnl"/>
          </w:rPr>
          <w:t xml:space="preserve"> </w:t>
        </w:r>
        <w:r w:rsidRPr="006C5EAD">
          <w:rPr>
            <w:rStyle w:val="Hyperlink"/>
            <w:lang w:val="es-ES_tradnl"/>
          </w:rPr>
          <w:t>la Licitación</w:t>
        </w:r>
        <w:r>
          <w:rPr>
            <w:webHidden/>
          </w:rPr>
          <w:tab/>
        </w:r>
        <w:r>
          <w:rPr>
            <w:webHidden/>
          </w:rPr>
          <w:fldChar w:fldCharType="begin"/>
        </w:r>
        <w:r>
          <w:rPr>
            <w:webHidden/>
          </w:rPr>
          <w:instrText xml:space="preserve"> PAGEREF _Toc485899990 \h </w:instrText>
        </w:r>
        <w:r>
          <w:rPr>
            <w:webHidden/>
          </w:rPr>
        </w:r>
        <w:r>
          <w:rPr>
            <w:webHidden/>
          </w:rPr>
          <w:fldChar w:fldCharType="separate"/>
        </w:r>
        <w:r w:rsidR="00952FE9">
          <w:rPr>
            <w:webHidden/>
          </w:rPr>
          <w:t>7</w:t>
        </w:r>
        <w:r>
          <w:rPr>
            <w:webHidden/>
          </w:rPr>
          <w:fldChar w:fldCharType="end"/>
        </w:r>
      </w:hyperlink>
    </w:p>
    <w:p w14:paraId="52EBF96D" w14:textId="5721B8EF" w:rsidR="008A67DC" w:rsidRDefault="008A67DC">
      <w:pPr>
        <w:pStyle w:val="TOC2"/>
        <w:tabs>
          <w:tab w:val="left" w:pos="480"/>
        </w:tabs>
        <w:rPr>
          <w:rFonts w:asciiTheme="minorHAnsi" w:eastAsiaTheme="minorEastAsia" w:hAnsiTheme="minorHAnsi" w:cstheme="minorBidi"/>
          <w:sz w:val="22"/>
          <w:szCs w:val="22"/>
        </w:rPr>
      </w:pPr>
      <w:hyperlink w:anchor="_Toc485899991" w:history="1">
        <w:r w:rsidRPr="006C5EAD">
          <w:rPr>
            <w:rStyle w:val="Hyperlink"/>
            <w:lang w:val="es-ES_tradnl"/>
          </w:rPr>
          <w:t>2.</w:t>
        </w:r>
        <w:r>
          <w:rPr>
            <w:rFonts w:asciiTheme="minorHAnsi" w:eastAsiaTheme="minorEastAsia" w:hAnsiTheme="minorHAnsi" w:cstheme="minorBidi"/>
            <w:sz w:val="22"/>
            <w:szCs w:val="22"/>
          </w:rPr>
          <w:tab/>
        </w:r>
        <w:r w:rsidRPr="006C5EAD">
          <w:rPr>
            <w:rStyle w:val="Hyperlink"/>
            <w:lang w:val="es-ES_tradnl"/>
          </w:rPr>
          <w:t>Fuente de</w:t>
        </w:r>
        <w:r w:rsidR="00D554A7">
          <w:rPr>
            <w:rStyle w:val="Hyperlink"/>
            <w:lang w:val="es-ES_tradnl"/>
          </w:rPr>
          <w:t xml:space="preserve"> </w:t>
        </w:r>
        <w:r w:rsidRPr="006C5EAD">
          <w:rPr>
            <w:rStyle w:val="Hyperlink"/>
            <w:lang w:val="es-ES_tradnl"/>
          </w:rPr>
          <w:t>los fondos</w:t>
        </w:r>
        <w:r>
          <w:rPr>
            <w:webHidden/>
          </w:rPr>
          <w:tab/>
        </w:r>
        <w:r>
          <w:rPr>
            <w:webHidden/>
          </w:rPr>
          <w:fldChar w:fldCharType="begin"/>
        </w:r>
        <w:r>
          <w:rPr>
            <w:webHidden/>
          </w:rPr>
          <w:instrText xml:space="preserve"> PAGEREF _Toc485899991 \h </w:instrText>
        </w:r>
        <w:r>
          <w:rPr>
            <w:webHidden/>
          </w:rPr>
        </w:r>
        <w:r>
          <w:rPr>
            <w:webHidden/>
          </w:rPr>
          <w:fldChar w:fldCharType="separate"/>
        </w:r>
        <w:r w:rsidR="00952FE9">
          <w:rPr>
            <w:webHidden/>
          </w:rPr>
          <w:t>7</w:t>
        </w:r>
        <w:r>
          <w:rPr>
            <w:webHidden/>
          </w:rPr>
          <w:fldChar w:fldCharType="end"/>
        </w:r>
      </w:hyperlink>
    </w:p>
    <w:p w14:paraId="41CCA809" w14:textId="77777777" w:rsidR="008A67DC" w:rsidRDefault="008A67DC">
      <w:pPr>
        <w:pStyle w:val="TOC2"/>
        <w:tabs>
          <w:tab w:val="left" w:pos="480"/>
        </w:tabs>
        <w:rPr>
          <w:rFonts w:asciiTheme="minorHAnsi" w:eastAsiaTheme="minorEastAsia" w:hAnsiTheme="minorHAnsi" w:cstheme="minorBidi"/>
          <w:sz w:val="22"/>
          <w:szCs w:val="22"/>
        </w:rPr>
      </w:pPr>
      <w:hyperlink w:anchor="_Toc485899992" w:history="1">
        <w:r w:rsidRPr="006C5EAD">
          <w:rPr>
            <w:rStyle w:val="Hyperlink"/>
            <w:lang w:val="es-ES_tradnl"/>
          </w:rPr>
          <w:t>3.</w:t>
        </w:r>
        <w:r>
          <w:rPr>
            <w:rFonts w:asciiTheme="minorHAnsi" w:eastAsiaTheme="minorEastAsia" w:hAnsiTheme="minorHAnsi" w:cstheme="minorBidi"/>
            <w:sz w:val="22"/>
            <w:szCs w:val="22"/>
          </w:rPr>
          <w:tab/>
        </w:r>
        <w:r w:rsidRPr="006C5EAD">
          <w:rPr>
            <w:rStyle w:val="Hyperlink"/>
            <w:lang w:val="es-ES_tradnl"/>
          </w:rPr>
          <w:t>Fraude y Corrupción</w:t>
        </w:r>
        <w:r>
          <w:rPr>
            <w:webHidden/>
          </w:rPr>
          <w:tab/>
        </w:r>
        <w:r>
          <w:rPr>
            <w:webHidden/>
          </w:rPr>
          <w:fldChar w:fldCharType="begin"/>
        </w:r>
        <w:r>
          <w:rPr>
            <w:webHidden/>
          </w:rPr>
          <w:instrText xml:space="preserve"> PAGEREF _Toc485899992 \h </w:instrText>
        </w:r>
        <w:r>
          <w:rPr>
            <w:webHidden/>
          </w:rPr>
        </w:r>
        <w:r>
          <w:rPr>
            <w:webHidden/>
          </w:rPr>
          <w:fldChar w:fldCharType="separate"/>
        </w:r>
        <w:r w:rsidR="00952FE9">
          <w:rPr>
            <w:webHidden/>
          </w:rPr>
          <w:t>8</w:t>
        </w:r>
        <w:r>
          <w:rPr>
            <w:webHidden/>
          </w:rPr>
          <w:fldChar w:fldCharType="end"/>
        </w:r>
      </w:hyperlink>
    </w:p>
    <w:p w14:paraId="63572826" w14:textId="77777777" w:rsidR="008A67DC" w:rsidRDefault="008A67DC">
      <w:pPr>
        <w:pStyle w:val="TOC2"/>
        <w:tabs>
          <w:tab w:val="left" w:pos="480"/>
        </w:tabs>
        <w:rPr>
          <w:rFonts w:asciiTheme="minorHAnsi" w:eastAsiaTheme="minorEastAsia" w:hAnsiTheme="minorHAnsi" w:cstheme="minorBidi"/>
          <w:sz w:val="22"/>
          <w:szCs w:val="22"/>
        </w:rPr>
      </w:pPr>
      <w:hyperlink w:anchor="_Toc485899993" w:history="1">
        <w:r w:rsidRPr="006C5EAD">
          <w:rPr>
            <w:rStyle w:val="Hyperlink"/>
            <w:lang w:val="es-ES_tradnl"/>
          </w:rPr>
          <w:t>4.</w:t>
        </w:r>
        <w:r>
          <w:rPr>
            <w:rFonts w:asciiTheme="minorHAnsi" w:eastAsiaTheme="minorEastAsia" w:hAnsiTheme="minorHAnsi" w:cstheme="minorBidi"/>
            <w:sz w:val="22"/>
            <w:szCs w:val="22"/>
          </w:rPr>
          <w:tab/>
        </w:r>
        <w:r w:rsidRPr="006C5EAD">
          <w:rPr>
            <w:rStyle w:val="Hyperlink"/>
            <w:lang w:val="es-ES_tradnl"/>
          </w:rPr>
          <w:t>Licitantes elegibles</w:t>
        </w:r>
        <w:r>
          <w:rPr>
            <w:webHidden/>
          </w:rPr>
          <w:tab/>
        </w:r>
        <w:r>
          <w:rPr>
            <w:webHidden/>
          </w:rPr>
          <w:fldChar w:fldCharType="begin"/>
        </w:r>
        <w:r>
          <w:rPr>
            <w:webHidden/>
          </w:rPr>
          <w:instrText xml:space="preserve"> PAGEREF _Toc485899993 \h </w:instrText>
        </w:r>
        <w:r>
          <w:rPr>
            <w:webHidden/>
          </w:rPr>
        </w:r>
        <w:r>
          <w:rPr>
            <w:webHidden/>
          </w:rPr>
          <w:fldChar w:fldCharType="separate"/>
        </w:r>
        <w:r w:rsidR="00952FE9">
          <w:rPr>
            <w:webHidden/>
          </w:rPr>
          <w:t>8</w:t>
        </w:r>
        <w:r>
          <w:rPr>
            <w:webHidden/>
          </w:rPr>
          <w:fldChar w:fldCharType="end"/>
        </w:r>
      </w:hyperlink>
    </w:p>
    <w:p w14:paraId="21AC3391" w14:textId="4AB7ED0F" w:rsidR="008A67DC" w:rsidRDefault="008A67DC">
      <w:pPr>
        <w:pStyle w:val="TOC2"/>
        <w:tabs>
          <w:tab w:val="left" w:pos="480"/>
        </w:tabs>
        <w:rPr>
          <w:rFonts w:asciiTheme="minorHAnsi" w:eastAsiaTheme="minorEastAsia" w:hAnsiTheme="minorHAnsi" w:cstheme="minorBidi"/>
          <w:sz w:val="22"/>
          <w:szCs w:val="22"/>
        </w:rPr>
      </w:pPr>
      <w:hyperlink w:anchor="_Toc485899994" w:history="1">
        <w:r w:rsidRPr="006C5EAD">
          <w:rPr>
            <w:rStyle w:val="Hyperlink"/>
            <w:iCs/>
            <w:lang w:val="es-ES_tradnl"/>
          </w:rPr>
          <w:t>5.</w:t>
        </w:r>
        <w:r>
          <w:rPr>
            <w:rFonts w:asciiTheme="minorHAnsi" w:eastAsiaTheme="minorEastAsia" w:hAnsiTheme="minorHAnsi" w:cstheme="minorBidi"/>
            <w:sz w:val="22"/>
            <w:szCs w:val="22"/>
          </w:rPr>
          <w:tab/>
        </w:r>
        <w:r w:rsidRPr="006C5EAD">
          <w:rPr>
            <w:rStyle w:val="Hyperlink"/>
            <w:lang w:val="es-ES_tradnl"/>
          </w:rPr>
          <w:t>Elegibilidad</w:t>
        </w:r>
        <w:r w:rsidR="00D554A7">
          <w:rPr>
            <w:rStyle w:val="Hyperlink"/>
            <w:lang w:val="es-ES_tradnl"/>
          </w:rPr>
          <w:t xml:space="preserve"> </w:t>
        </w:r>
        <w:r w:rsidRPr="006C5EAD">
          <w:rPr>
            <w:rStyle w:val="Hyperlink"/>
            <w:lang w:val="es-ES_tradnl"/>
          </w:rPr>
          <w:t>de materiales, equipos y servicios</w:t>
        </w:r>
        <w:r>
          <w:rPr>
            <w:webHidden/>
          </w:rPr>
          <w:tab/>
        </w:r>
        <w:r>
          <w:rPr>
            <w:webHidden/>
          </w:rPr>
          <w:fldChar w:fldCharType="begin"/>
        </w:r>
        <w:r>
          <w:rPr>
            <w:webHidden/>
          </w:rPr>
          <w:instrText xml:space="preserve"> PAGEREF _Toc485899994 \h </w:instrText>
        </w:r>
        <w:r>
          <w:rPr>
            <w:webHidden/>
          </w:rPr>
        </w:r>
        <w:r>
          <w:rPr>
            <w:webHidden/>
          </w:rPr>
          <w:fldChar w:fldCharType="separate"/>
        </w:r>
        <w:r w:rsidR="00952FE9">
          <w:rPr>
            <w:webHidden/>
          </w:rPr>
          <w:t>11</w:t>
        </w:r>
        <w:r>
          <w:rPr>
            <w:webHidden/>
          </w:rPr>
          <w:fldChar w:fldCharType="end"/>
        </w:r>
      </w:hyperlink>
    </w:p>
    <w:p w14:paraId="6642FB85" w14:textId="77777777" w:rsidR="008A67DC" w:rsidRPr="00104A31" w:rsidRDefault="008A67DC">
      <w:pPr>
        <w:pStyle w:val="TOC1"/>
        <w:tabs>
          <w:tab w:val="left" w:pos="480"/>
          <w:tab w:val="right" w:leader="dot" w:pos="8993"/>
        </w:tabs>
        <w:rPr>
          <w:rFonts w:asciiTheme="minorHAnsi" w:eastAsiaTheme="minorEastAsia" w:hAnsiTheme="minorHAnsi" w:cstheme="minorBidi"/>
          <w:b/>
          <w:noProof/>
          <w:sz w:val="22"/>
          <w:szCs w:val="22"/>
        </w:rPr>
      </w:pPr>
      <w:hyperlink w:anchor="_Toc485899995" w:history="1">
        <w:r w:rsidRPr="00104A31">
          <w:rPr>
            <w:rStyle w:val="Hyperlink"/>
            <w:b/>
            <w:noProof/>
            <w:lang w:val="es-ES_tradnl"/>
          </w:rPr>
          <w:t>B.</w:t>
        </w:r>
        <w:r w:rsidRPr="00104A31">
          <w:rPr>
            <w:rFonts w:asciiTheme="minorHAnsi" w:eastAsiaTheme="minorEastAsia" w:hAnsiTheme="minorHAnsi" w:cstheme="minorBidi"/>
            <w:b/>
            <w:noProof/>
            <w:sz w:val="22"/>
            <w:szCs w:val="22"/>
          </w:rPr>
          <w:tab/>
        </w:r>
        <w:r w:rsidRPr="00104A31">
          <w:rPr>
            <w:rStyle w:val="Hyperlink"/>
            <w:b/>
            <w:noProof/>
            <w:lang w:val="es-ES_tradnl"/>
          </w:rPr>
          <w:t>Contenido del Documento de Licitación</w:t>
        </w:r>
        <w:r w:rsidRPr="00104A31">
          <w:rPr>
            <w:b/>
            <w:noProof/>
            <w:webHidden/>
          </w:rPr>
          <w:tab/>
        </w:r>
        <w:r w:rsidRPr="00104A31">
          <w:rPr>
            <w:b/>
            <w:noProof/>
            <w:webHidden/>
          </w:rPr>
          <w:fldChar w:fldCharType="begin"/>
        </w:r>
        <w:r w:rsidRPr="00104A31">
          <w:rPr>
            <w:b/>
            <w:noProof/>
            <w:webHidden/>
          </w:rPr>
          <w:instrText xml:space="preserve"> PAGEREF _Toc485899995 \h </w:instrText>
        </w:r>
        <w:r w:rsidRPr="00104A31">
          <w:rPr>
            <w:b/>
            <w:noProof/>
            <w:webHidden/>
          </w:rPr>
        </w:r>
        <w:r w:rsidRPr="00104A31">
          <w:rPr>
            <w:b/>
            <w:noProof/>
            <w:webHidden/>
          </w:rPr>
          <w:fldChar w:fldCharType="separate"/>
        </w:r>
        <w:r w:rsidR="00952FE9">
          <w:rPr>
            <w:b/>
            <w:noProof/>
            <w:webHidden/>
          </w:rPr>
          <w:t>12</w:t>
        </w:r>
        <w:r w:rsidRPr="00104A31">
          <w:rPr>
            <w:b/>
            <w:noProof/>
            <w:webHidden/>
          </w:rPr>
          <w:fldChar w:fldCharType="end"/>
        </w:r>
      </w:hyperlink>
    </w:p>
    <w:p w14:paraId="32B7FFD9" w14:textId="768C1CF4" w:rsidR="008A67DC" w:rsidRDefault="008A67DC">
      <w:pPr>
        <w:pStyle w:val="TOC2"/>
        <w:tabs>
          <w:tab w:val="left" w:pos="480"/>
        </w:tabs>
        <w:rPr>
          <w:rFonts w:asciiTheme="minorHAnsi" w:eastAsiaTheme="minorEastAsia" w:hAnsiTheme="minorHAnsi" w:cstheme="minorBidi"/>
          <w:sz w:val="22"/>
          <w:szCs w:val="22"/>
        </w:rPr>
      </w:pPr>
      <w:hyperlink w:anchor="_Toc485899996" w:history="1">
        <w:r w:rsidRPr="006C5EAD">
          <w:rPr>
            <w:rStyle w:val="Hyperlink"/>
            <w:lang w:val="es-ES_tradnl"/>
          </w:rPr>
          <w:t>6.</w:t>
        </w:r>
        <w:r>
          <w:rPr>
            <w:rFonts w:asciiTheme="minorHAnsi" w:eastAsiaTheme="minorEastAsia" w:hAnsiTheme="minorHAnsi" w:cstheme="minorBidi"/>
            <w:sz w:val="22"/>
            <w:szCs w:val="22"/>
          </w:rPr>
          <w:tab/>
        </w:r>
        <w:r w:rsidRPr="006C5EAD">
          <w:rPr>
            <w:rStyle w:val="Hyperlink"/>
            <w:lang w:val="es-ES_tradnl"/>
          </w:rPr>
          <w:t>Secciones del documento</w:t>
        </w:r>
        <w:r w:rsidR="00D554A7">
          <w:rPr>
            <w:rStyle w:val="Hyperlink"/>
            <w:lang w:val="es-ES_tradnl"/>
          </w:rPr>
          <w:t xml:space="preserve"> </w:t>
        </w:r>
        <w:r w:rsidRPr="006C5EAD">
          <w:rPr>
            <w:rStyle w:val="Hyperlink"/>
            <w:lang w:val="es-ES_tradnl"/>
          </w:rPr>
          <w:t>de licitación</w:t>
        </w:r>
        <w:r>
          <w:rPr>
            <w:webHidden/>
          </w:rPr>
          <w:tab/>
        </w:r>
        <w:r>
          <w:rPr>
            <w:webHidden/>
          </w:rPr>
          <w:fldChar w:fldCharType="begin"/>
        </w:r>
        <w:r>
          <w:rPr>
            <w:webHidden/>
          </w:rPr>
          <w:instrText xml:space="preserve"> PAGEREF _Toc485899996 \h </w:instrText>
        </w:r>
        <w:r>
          <w:rPr>
            <w:webHidden/>
          </w:rPr>
        </w:r>
        <w:r>
          <w:rPr>
            <w:webHidden/>
          </w:rPr>
          <w:fldChar w:fldCharType="separate"/>
        </w:r>
        <w:r w:rsidR="00952FE9">
          <w:rPr>
            <w:webHidden/>
          </w:rPr>
          <w:t>12</w:t>
        </w:r>
        <w:r>
          <w:rPr>
            <w:webHidden/>
          </w:rPr>
          <w:fldChar w:fldCharType="end"/>
        </w:r>
      </w:hyperlink>
    </w:p>
    <w:p w14:paraId="57DEFC33" w14:textId="408458E8" w:rsidR="008A67DC" w:rsidRDefault="008A67DC" w:rsidP="00104A31">
      <w:pPr>
        <w:pStyle w:val="TOC2"/>
        <w:tabs>
          <w:tab w:val="left" w:pos="480"/>
        </w:tabs>
        <w:ind w:left="480" w:hanging="480"/>
        <w:rPr>
          <w:rFonts w:asciiTheme="minorHAnsi" w:eastAsiaTheme="minorEastAsia" w:hAnsiTheme="minorHAnsi" w:cstheme="minorBidi"/>
          <w:sz w:val="22"/>
          <w:szCs w:val="22"/>
        </w:rPr>
      </w:pPr>
      <w:hyperlink w:anchor="_Toc485899997" w:history="1">
        <w:r w:rsidRPr="006C5EAD">
          <w:rPr>
            <w:rStyle w:val="Hyperlink"/>
            <w:lang w:val="es-ES_tradnl"/>
          </w:rPr>
          <w:t>7.</w:t>
        </w:r>
        <w:r>
          <w:rPr>
            <w:rFonts w:asciiTheme="minorHAnsi" w:eastAsiaTheme="minorEastAsia" w:hAnsiTheme="minorHAnsi" w:cstheme="minorBidi"/>
            <w:sz w:val="22"/>
            <w:szCs w:val="22"/>
          </w:rPr>
          <w:tab/>
        </w:r>
        <w:r w:rsidRPr="006C5EAD">
          <w:rPr>
            <w:rStyle w:val="Hyperlink"/>
            <w:lang w:val="es-ES_tradnl"/>
          </w:rPr>
          <w:t>Aclaración acerca del documento de licitación, la visita al Sitio de Emplazamiento de las Obras y la reunión previa</w:t>
        </w:r>
        <w:r w:rsidR="00D554A7">
          <w:rPr>
            <w:rStyle w:val="Hyperlink"/>
            <w:lang w:val="es-ES_tradnl"/>
          </w:rPr>
          <w:t xml:space="preserve"> </w:t>
        </w:r>
        <w:r w:rsidRPr="006C5EAD">
          <w:rPr>
            <w:rStyle w:val="Hyperlink"/>
            <w:lang w:val="es-ES_tradnl"/>
          </w:rPr>
          <w:t>a la Licitación</w:t>
        </w:r>
        <w:r>
          <w:rPr>
            <w:webHidden/>
          </w:rPr>
          <w:tab/>
        </w:r>
        <w:r>
          <w:rPr>
            <w:webHidden/>
          </w:rPr>
          <w:fldChar w:fldCharType="begin"/>
        </w:r>
        <w:r>
          <w:rPr>
            <w:webHidden/>
          </w:rPr>
          <w:instrText xml:space="preserve"> PAGEREF _Toc485899997 \h </w:instrText>
        </w:r>
        <w:r>
          <w:rPr>
            <w:webHidden/>
          </w:rPr>
        </w:r>
        <w:r>
          <w:rPr>
            <w:webHidden/>
          </w:rPr>
          <w:fldChar w:fldCharType="separate"/>
        </w:r>
        <w:r w:rsidR="00952FE9">
          <w:rPr>
            <w:webHidden/>
          </w:rPr>
          <w:t>13</w:t>
        </w:r>
        <w:r>
          <w:rPr>
            <w:webHidden/>
          </w:rPr>
          <w:fldChar w:fldCharType="end"/>
        </w:r>
      </w:hyperlink>
    </w:p>
    <w:p w14:paraId="207E1E99" w14:textId="137360C3" w:rsidR="008A67DC" w:rsidRDefault="008A67DC">
      <w:pPr>
        <w:pStyle w:val="TOC2"/>
        <w:tabs>
          <w:tab w:val="left" w:pos="480"/>
        </w:tabs>
        <w:rPr>
          <w:rFonts w:asciiTheme="minorHAnsi" w:eastAsiaTheme="minorEastAsia" w:hAnsiTheme="minorHAnsi" w:cstheme="minorBidi"/>
          <w:sz w:val="22"/>
          <w:szCs w:val="22"/>
        </w:rPr>
      </w:pPr>
      <w:hyperlink w:anchor="_Toc485899998" w:history="1">
        <w:r w:rsidRPr="006C5EAD">
          <w:rPr>
            <w:rStyle w:val="Hyperlink"/>
            <w:lang w:val="es-ES_tradnl"/>
          </w:rPr>
          <w:t>8.</w:t>
        </w:r>
        <w:r>
          <w:rPr>
            <w:rFonts w:asciiTheme="minorHAnsi" w:eastAsiaTheme="minorEastAsia" w:hAnsiTheme="minorHAnsi" w:cstheme="minorBidi"/>
            <w:sz w:val="22"/>
            <w:szCs w:val="22"/>
          </w:rPr>
          <w:tab/>
        </w:r>
        <w:r w:rsidRPr="006C5EAD">
          <w:rPr>
            <w:rStyle w:val="Hyperlink"/>
            <w:lang w:val="es-ES_tradnl"/>
          </w:rPr>
          <w:t>Modificación</w:t>
        </w:r>
        <w:r w:rsidR="00D554A7">
          <w:rPr>
            <w:rStyle w:val="Hyperlink"/>
            <w:lang w:val="es-ES_tradnl"/>
          </w:rPr>
          <w:t xml:space="preserve"> </w:t>
        </w:r>
        <w:r w:rsidRPr="006C5EAD">
          <w:rPr>
            <w:rStyle w:val="Hyperlink"/>
            <w:lang w:val="es-ES_tradnl"/>
          </w:rPr>
          <w:t>del Documento de Licitación</w:t>
        </w:r>
        <w:r>
          <w:rPr>
            <w:webHidden/>
          </w:rPr>
          <w:tab/>
        </w:r>
        <w:r>
          <w:rPr>
            <w:webHidden/>
          </w:rPr>
          <w:fldChar w:fldCharType="begin"/>
        </w:r>
        <w:r>
          <w:rPr>
            <w:webHidden/>
          </w:rPr>
          <w:instrText xml:space="preserve"> PAGEREF _Toc485899998 \h </w:instrText>
        </w:r>
        <w:r>
          <w:rPr>
            <w:webHidden/>
          </w:rPr>
        </w:r>
        <w:r>
          <w:rPr>
            <w:webHidden/>
          </w:rPr>
          <w:fldChar w:fldCharType="separate"/>
        </w:r>
        <w:r w:rsidR="00952FE9">
          <w:rPr>
            <w:webHidden/>
          </w:rPr>
          <w:t>14</w:t>
        </w:r>
        <w:r>
          <w:rPr>
            <w:webHidden/>
          </w:rPr>
          <w:fldChar w:fldCharType="end"/>
        </w:r>
      </w:hyperlink>
    </w:p>
    <w:p w14:paraId="2168A6E8" w14:textId="77777777" w:rsidR="008A67DC" w:rsidRPr="00104A31" w:rsidRDefault="008A67DC">
      <w:pPr>
        <w:pStyle w:val="TOC1"/>
        <w:tabs>
          <w:tab w:val="left" w:pos="480"/>
          <w:tab w:val="right" w:leader="dot" w:pos="8993"/>
        </w:tabs>
        <w:rPr>
          <w:rFonts w:asciiTheme="minorHAnsi" w:eastAsiaTheme="minorEastAsia" w:hAnsiTheme="minorHAnsi" w:cstheme="minorBidi"/>
          <w:b/>
          <w:noProof/>
          <w:sz w:val="22"/>
          <w:szCs w:val="22"/>
        </w:rPr>
      </w:pPr>
      <w:hyperlink w:anchor="_Toc485899999" w:history="1">
        <w:r w:rsidRPr="00104A31">
          <w:rPr>
            <w:rStyle w:val="Hyperlink"/>
            <w:b/>
            <w:noProof/>
            <w:lang w:val="es-ES_tradnl"/>
          </w:rPr>
          <w:t>C.</w:t>
        </w:r>
        <w:r w:rsidRPr="00104A31">
          <w:rPr>
            <w:rFonts w:asciiTheme="minorHAnsi" w:eastAsiaTheme="minorEastAsia" w:hAnsiTheme="minorHAnsi" w:cstheme="minorBidi"/>
            <w:b/>
            <w:noProof/>
            <w:sz w:val="22"/>
            <w:szCs w:val="22"/>
          </w:rPr>
          <w:tab/>
        </w:r>
        <w:r w:rsidRPr="00104A31">
          <w:rPr>
            <w:rStyle w:val="Hyperlink"/>
            <w:b/>
            <w:noProof/>
            <w:lang w:val="es-ES_tradnl"/>
          </w:rPr>
          <w:t>Preparación de las Ofertas</w:t>
        </w:r>
        <w:r w:rsidRPr="00104A31">
          <w:rPr>
            <w:b/>
            <w:noProof/>
            <w:webHidden/>
          </w:rPr>
          <w:tab/>
        </w:r>
        <w:r w:rsidRPr="00104A31">
          <w:rPr>
            <w:b/>
            <w:noProof/>
            <w:webHidden/>
          </w:rPr>
          <w:fldChar w:fldCharType="begin"/>
        </w:r>
        <w:r w:rsidRPr="00104A31">
          <w:rPr>
            <w:b/>
            <w:noProof/>
            <w:webHidden/>
          </w:rPr>
          <w:instrText xml:space="preserve"> PAGEREF _Toc485899999 \h </w:instrText>
        </w:r>
        <w:r w:rsidRPr="00104A31">
          <w:rPr>
            <w:b/>
            <w:noProof/>
            <w:webHidden/>
          </w:rPr>
        </w:r>
        <w:r w:rsidRPr="00104A31">
          <w:rPr>
            <w:b/>
            <w:noProof/>
            <w:webHidden/>
          </w:rPr>
          <w:fldChar w:fldCharType="separate"/>
        </w:r>
        <w:r w:rsidR="00952FE9">
          <w:rPr>
            <w:b/>
            <w:noProof/>
            <w:webHidden/>
          </w:rPr>
          <w:t>14</w:t>
        </w:r>
        <w:r w:rsidRPr="00104A31">
          <w:rPr>
            <w:b/>
            <w:noProof/>
            <w:webHidden/>
          </w:rPr>
          <w:fldChar w:fldCharType="end"/>
        </w:r>
      </w:hyperlink>
    </w:p>
    <w:p w14:paraId="46D7C528" w14:textId="472541D6" w:rsidR="008A67DC" w:rsidRDefault="008A67DC">
      <w:pPr>
        <w:pStyle w:val="TOC2"/>
        <w:tabs>
          <w:tab w:val="left" w:pos="480"/>
        </w:tabs>
        <w:rPr>
          <w:rFonts w:asciiTheme="minorHAnsi" w:eastAsiaTheme="minorEastAsia" w:hAnsiTheme="minorHAnsi" w:cstheme="minorBidi"/>
          <w:sz w:val="22"/>
          <w:szCs w:val="22"/>
        </w:rPr>
      </w:pPr>
      <w:hyperlink w:anchor="_Toc485900000" w:history="1">
        <w:r w:rsidRPr="006C5EAD">
          <w:rPr>
            <w:rStyle w:val="Hyperlink"/>
            <w:lang w:val="es-ES_tradnl"/>
          </w:rPr>
          <w:t>9.</w:t>
        </w:r>
        <w:r>
          <w:rPr>
            <w:rFonts w:asciiTheme="minorHAnsi" w:eastAsiaTheme="minorEastAsia" w:hAnsiTheme="minorHAnsi" w:cstheme="minorBidi"/>
            <w:sz w:val="22"/>
            <w:szCs w:val="22"/>
          </w:rPr>
          <w:tab/>
        </w:r>
        <w:r w:rsidRPr="006C5EAD">
          <w:rPr>
            <w:rStyle w:val="Hyperlink"/>
            <w:lang w:val="es-ES_tradnl"/>
          </w:rPr>
          <w:t>Costo de</w:t>
        </w:r>
        <w:r w:rsidR="00D554A7">
          <w:rPr>
            <w:rStyle w:val="Hyperlink"/>
            <w:lang w:val="es-ES_tradnl"/>
          </w:rPr>
          <w:t xml:space="preserve"> </w:t>
        </w:r>
        <w:r w:rsidRPr="006C5EAD">
          <w:rPr>
            <w:rStyle w:val="Hyperlink"/>
            <w:lang w:val="es-ES_tradnl"/>
          </w:rPr>
          <w:t>la Oferta</w:t>
        </w:r>
        <w:r>
          <w:rPr>
            <w:webHidden/>
          </w:rPr>
          <w:tab/>
        </w:r>
        <w:r>
          <w:rPr>
            <w:webHidden/>
          </w:rPr>
          <w:fldChar w:fldCharType="begin"/>
        </w:r>
        <w:r>
          <w:rPr>
            <w:webHidden/>
          </w:rPr>
          <w:instrText xml:space="preserve"> PAGEREF _Toc485900000 \h </w:instrText>
        </w:r>
        <w:r>
          <w:rPr>
            <w:webHidden/>
          </w:rPr>
        </w:r>
        <w:r>
          <w:rPr>
            <w:webHidden/>
          </w:rPr>
          <w:fldChar w:fldCharType="separate"/>
        </w:r>
        <w:r w:rsidR="00952FE9">
          <w:rPr>
            <w:webHidden/>
          </w:rPr>
          <w:t>14</w:t>
        </w:r>
        <w:r>
          <w:rPr>
            <w:webHidden/>
          </w:rPr>
          <w:fldChar w:fldCharType="end"/>
        </w:r>
      </w:hyperlink>
    </w:p>
    <w:p w14:paraId="5EB3762E" w14:textId="035F791D" w:rsidR="008A67DC" w:rsidRDefault="008A67DC">
      <w:pPr>
        <w:pStyle w:val="TOC2"/>
        <w:tabs>
          <w:tab w:val="left" w:pos="720"/>
        </w:tabs>
        <w:rPr>
          <w:rFonts w:asciiTheme="minorHAnsi" w:eastAsiaTheme="minorEastAsia" w:hAnsiTheme="minorHAnsi" w:cstheme="minorBidi"/>
          <w:sz w:val="22"/>
          <w:szCs w:val="22"/>
        </w:rPr>
      </w:pPr>
      <w:hyperlink w:anchor="_Toc485900001" w:history="1">
        <w:r w:rsidRPr="006C5EAD">
          <w:rPr>
            <w:rStyle w:val="Hyperlink"/>
            <w:lang w:val="es-ES_tradnl"/>
          </w:rPr>
          <w:t>10.</w:t>
        </w:r>
        <w:r>
          <w:rPr>
            <w:rFonts w:asciiTheme="minorHAnsi" w:eastAsiaTheme="minorEastAsia" w:hAnsiTheme="minorHAnsi" w:cstheme="minorBidi"/>
            <w:sz w:val="22"/>
            <w:szCs w:val="22"/>
          </w:rPr>
          <w:tab/>
        </w:r>
        <w:r w:rsidRPr="006C5EAD">
          <w:rPr>
            <w:rStyle w:val="Hyperlink"/>
            <w:lang w:val="es-ES_tradnl"/>
          </w:rPr>
          <w:t>Idioma de</w:t>
        </w:r>
        <w:r w:rsidR="00D554A7">
          <w:rPr>
            <w:rStyle w:val="Hyperlink"/>
            <w:lang w:val="es-ES_tradnl"/>
          </w:rPr>
          <w:t xml:space="preserve"> </w:t>
        </w:r>
        <w:r w:rsidRPr="006C5EAD">
          <w:rPr>
            <w:rStyle w:val="Hyperlink"/>
            <w:lang w:val="es-ES_tradnl"/>
          </w:rPr>
          <w:t>la Oferta</w:t>
        </w:r>
        <w:r>
          <w:rPr>
            <w:webHidden/>
          </w:rPr>
          <w:tab/>
        </w:r>
        <w:r>
          <w:rPr>
            <w:webHidden/>
          </w:rPr>
          <w:fldChar w:fldCharType="begin"/>
        </w:r>
        <w:r>
          <w:rPr>
            <w:webHidden/>
          </w:rPr>
          <w:instrText xml:space="preserve"> PAGEREF _Toc485900001 \h </w:instrText>
        </w:r>
        <w:r>
          <w:rPr>
            <w:webHidden/>
          </w:rPr>
        </w:r>
        <w:r>
          <w:rPr>
            <w:webHidden/>
          </w:rPr>
          <w:fldChar w:fldCharType="separate"/>
        </w:r>
        <w:r w:rsidR="00952FE9">
          <w:rPr>
            <w:webHidden/>
          </w:rPr>
          <w:t>14</w:t>
        </w:r>
        <w:r>
          <w:rPr>
            <w:webHidden/>
          </w:rPr>
          <w:fldChar w:fldCharType="end"/>
        </w:r>
      </w:hyperlink>
    </w:p>
    <w:p w14:paraId="25C9BD12" w14:textId="3A2F4FD9" w:rsidR="008A67DC" w:rsidRDefault="008A67DC">
      <w:pPr>
        <w:pStyle w:val="TOC2"/>
        <w:tabs>
          <w:tab w:val="left" w:pos="720"/>
        </w:tabs>
        <w:rPr>
          <w:rFonts w:asciiTheme="minorHAnsi" w:eastAsiaTheme="minorEastAsia" w:hAnsiTheme="minorHAnsi" w:cstheme="minorBidi"/>
          <w:sz w:val="22"/>
          <w:szCs w:val="22"/>
        </w:rPr>
      </w:pPr>
      <w:hyperlink w:anchor="_Toc485900002" w:history="1">
        <w:r w:rsidRPr="006C5EAD">
          <w:rPr>
            <w:rStyle w:val="Hyperlink"/>
            <w:lang w:val="es-ES_tradnl"/>
          </w:rPr>
          <w:t>11.</w:t>
        </w:r>
        <w:r>
          <w:rPr>
            <w:rFonts w:asciiTheme="minorHAnsi" w:eastAsiaTheme="minorEastAsia" w:hAnsiTheme="minorHAnsi" w:cstheme="minorBidi"/>
            <w:sz w:val="22"/>
            <w:szCs w:val="22"/>
          </w:rPr>
          <w:tab/>
        </w:r>
        <w:r w:rsidRPr="006C5EAD">
          <w:rPr>
            <w:rStyle w:val="Hyperlink"/>
            <w:lang w:val="es-ES_tradnl"/>
          </w:rPr>
          <w:t>Documentos</w:t>
        </w:r>
        <w:r w:rsidR="00D554A7">
          <w:rPr>
            <w:rStyle w:val="Hyperlink"/>
            <w:lang w:val="es-ES_tradnl"/>
          </w:rPr>
          <w:t xml:space="preserve"> </w:t>
        </w:r>
        <w:r w:rsidRPr="006C5EAD">
          <w:rPr>
            <w:rStyle w:val="Hyperlink"/>
            <w:lang w:val="es-ES_tradnl"/>
          </w:rPr>
          <w:t>que componen</w:t>
        </w:r>
        <w:r w:rsidR="00D554A7">
          <w:rPr>
            <w:rStyle w:val="Hyperlink"/>
            <w:lang w:val="es-ES_tradnl"/>
          </w:rPr>
          <w:t xml:space="preserve"> </w:t>
        </w:r>
        <w:r w:rsidRPr="006C5EAD">
          <w:rPr>
            <w:rStyle w:val="Hyperlink"/>
            <w:lang w:val="es-ES_tradnl"/>
          </w:rPr>
          <w:t>la Oferta</w:t>
        </w:r>
        <w:r>
          <w:rPr>
            <w:webHidden/>
          </w:rPr>
          <w:tab/>
        </w:r>
        <w:r>
          <w:rPr>
            <w:webHidden/>
          </w:rPr>
          <w:fldChar w:fldCharType="begin"/>
        </w:r>
        <w:r>
          <w:rPr>
            <w:webHidden/>
          </w:rPr>
          <w:instrText xml:space="preserve"> PAGEREF _Toc485900002 \h </w:instrText>
        </w:r>
        <w:r>
          <w:rPr>
            <w:webHidden/>
          </w:rPr>
        </w:r>
        <w:r>
          <w:rPr>
            <w:webHidden/>
          </w:rPr>
          <w:fldChar w:fldCharType="separate"/>
        </w:r>
        <w:r w:rsidR="00952FE9">
          <w:rPr>
            <w:webHidden/>
          </w:rPr>
          <w:t>15</w:t>
        </w:r>
        <w:r>
          <w:rPr>
            <w:webHidden/>
          </w:rPr>
          <w:fldChar w:fldCharType="end"/>
        </w:r>
      </w:hyperlink>
    </w:p>
    <w:p w14:paraId="476726C4" w14:textId="77777777" w:rsidR="008A67DC" w:rsidRDefault="008A67DC">
      <w:pPr>
        <w:pStyle w:val="TOC2"/>
        <w:tabs>
          <w:tab w:val="left" w:pos="720"/>
        </w:tabs>
        <w:rPr>
          <w:rFonts w:asciiTheme="minorHAnsi" w:eastAsiaTheme="minorEastAsia" w:hAnsiTheme="minorHAnsi" w:cstheme="minorBidi"/>
          <w:sz w:val="22"/>
          <w:szCs w:val="22"/>
        </w:rPr>
      </w:pPr>
      <w:hyperlink w:anchor="_Toc485900003" w:history="1">
        <w:r w:rsidRPr="006C5EAD">
          <w:rPr>
            <w:rStyle w:val="Hyperlink"/>
            <w:lang w:val="es-ES_tradnl"/>
          </w:rPr>
          <w:t>12.</w:t>
        </w:r>
        <w:r>
          <w:rPr>
            <w:rFonts w:asciiTheme="minorHAnsi" w:eastAsiaTheme="minorEastAsia" w:hAnsiTheme="minorHAnsi" w:cstheme="minorBidi"/>
            <w:sz w:val="22"/>
            <w:szCs w:val="22"/>
          </w:rPr>
          <w:tab/>
        </w:r>
        <w:r w:rsidRPr="006C5EAD">
          <w:rPr>
            <w:rStyle w:val="Hyperlink"/>
            <w:lang w:val="es-ES_tradnl"/>
          </w:rPr>
          <w:t>Cartas de Oferta y formularios</w:t>
        </w:r>
        <w:r>
          <w:rPr>
            <w:webHidden/>
          </w:rPr>
          <w:tab/>
        </w:r>
        <w:r>
          <w:rPr>
            <w:webHidden/>
          </w:rPr>
          <w:fldChar w:fldCharType="begin"/>
        </w:r>
        <w:r>
          <w:rPr>
            <w:webHidden/>
          </w:rPr>
          <w:instrText xml:space="preserve"> PAGEREF _Toc485900003 \h </w:instrText>
        </w:r>
        <w:r>
          <w:rPr>
            <w:webHidden/>
          </w:rPr>
        </w:r>
        <w:r>
          <w:rPr>
            <w:webHidden/>
          </w:rPr>
          <w:fldChar w:fldCharType="separate"/>
        </w:r>
        <w:r w:rsidR="00952FE9">
          <w:rPr>
            <w:webHidden/>
          </w:rPr>
          <w:t>16</w:t>
        </w:r>
        <w:r>
          <w:rPr>
            <w:webHidden/>
          </w:rPr>
          <w:fldChar w:fldCharType="end"/>
        </w:r>
      </w:hyperlink>
    </w:p>
    <w:p w14:paraId="5B471521" w14:textId="77777777" w:rsidR="008A67DC" w:rsidRDefault="008A67DC">
      <w:pPr>
        <w:pStyle w:val="TOC2"/>
        <w:tabs>
          <w:tab w:val="left" w:pos="720"/>
        </w:tabs>
        <w:rPr>
          <w:rFonts w:asciiTheme="minorHAnsi" w:eastAsiaTheme="minorEastAsia" w:hAnsiTheme="minorHAnsi" w:cstheme="minorBidi"/>
          <w:sz w:val="22"/>
          <w:szCs w:val="22"/>
        </w:rPr>
      </w:pPr>
      <w:hyperlink w:anchor="_Toc485900004" w:history="1">
        <w:r w:rsidRPr="006C5EAD">
          <w:rPr>
            <w:rStyle w:val="Hyperlink"/>
            <w:lang w:val="es-ES_tradnl"/>
          </w:rPr>
          <w:t>13.</w:t>
        </w:r>
        <w:r>
          <w:rPr>
            <w:rFonts w:asciiTheme="minorHAnsi" w:eastAsiaTheme="minorEastAsia" w:hAnsiTheme="minorHAnsi" w:cstheme="minorBidi"/>
            <w:sz w:val="22"/>
            <w:szCs w:val="22"/>
          </w:rPr>
          <w:tab/>
        </w:r>
        <w:r w:rsidRPr="006C5EAD">
          <w:rPr>
            <w:rStyle w:val="Hyperlink"/>
            <w:lang w:val="es-ES_tradnl"/>
          </w:rPr>
          <w:t>Ofertas alternativas</w:t>
        </w:r>
        <w:r>
          <w:rPr>
            <w:webHidden/>
          </w:rPr>
          <w:tab/>
        </w:r>
        <w:r>
          <w:rPr>
            <w:webHidden/>
          </w:rPr>
          <w:fldChar w:fldCharType="begin"/>
        </w:r>
        <w:r>
          <w:rPr>
            <w:webHidden/>
          </w:rPr>
          <w:instrText xml:space="preserve"> PAGEREF _Toc485900004 \h </w:instrText>
        </w:r>
        <w:r>
          <w:rPr>
            <w:webHidden/>
          </w:rPr>
        </w:r>
        <w:r>
          <w:rPr>
            <w:webHidden/>
          </w:rPr>
          <w:fldChar w:fldCharType="separate"/>
        </w:r>
        <w:r w:rsidR="00952FE9">
          <w:rPr>
            <w:webHidden/>
          </w:rPr>
          <w:t>16</w:t>
        </w:r>
        <w:r>
          <w:rPr>
            <w:webHidden/>
          </w:rPr>
          <w:fldChar w:fldCharType="end"/>
        </w:r>
      </w:hyperlink>
    </w:p>
    <w:p w14:paraId="51026A5B" w14:textId="41C64DCC" w:rsidR="008A67DC" w:rsidRDefault="008A67DC">
      <w:pPr>
        <w:pStyle w:val="TOC2"/>
        <w:tabs>
          <w:tab w:val="left" w:pos="720"/>
        </w:tabs>
        <w:rPr>
          <w:rFonts w:asciiTheme="minorHAnsi" w:eastAsiaTheme="minorEastAsia" w:hAnsiTheme="minorHAnsi" w:cstheme="minorBidi"/>
          <w:sz w:val="22"/>
          <w:szCs w:val="22"/>
        </w:rPr>
      </w:pPr>
      <w:hyperlink w:anchor="_Toc485900005" w:history="1">
        <w:r w:rsidRPr="006C5EAD">
          <w:rPr>
            <w:rStyle w:val="Hyperlink"/>
            <w:lang w:val="es-ES_tradnl"/>
          </w:rPr>
          <w:t>14.</w:t>
        </w:r>
        <w:r>
          <w:rPr>
            <w:rFonts w:asciiTheme="minorHAnsi" w:eastAsiaTheme="minorEastAsia" w:hAnsiTheme="minorHAnsi" w:cstheme="minorBidi"/>
            <w:sz w:val="22"/>
            <w:szCs w:val="22"/>
          </w:rPr>
          <w:tab/>
        </w:r>
        <w:r w:rsidRPr="006C5EAD">
          <w:rPr>
            <w:rStyle w:val="Hyperlink"/>
            <w:lang w:val="es-ES_tradnl"/>
          </w:rPr>
          <w:t>Precios de</w:t>
        </w:r>
        <w:r w:rsidR="00D554A7">
          <w:rPr>
            <w:rStyle w:val="Hyperlink"/>
            <w:lang w:val="es-ES_tradnl"/>
          </w:rPr>
          <w:t xml:space="preserve"> </w:t>
        </w:r>
        <w:r w:rsidRPr="006C5EAD">
          <w:rPr>
            <w:rStyle w:val="Hyperlink"/>
            <w:lang w:val="es-ES_tradnl"/>
          </w:rPr>
          <w:t>la Oferta y Descuentos</w:t>
        </w:r>
        <w:r>
          <w:rPr>
            <w:webHidden/>
          </w:rPr>
          <w:tab/>
        </w:r>
        <w:r>
          <w:rPr>
            <w:webHidden/>
          </w:rPr>
          <w:fldChar w:fldCharType="begin"/>
        </w:r>
        <w:r>
          <w:rPr>
            <w:webHidden/>
          </w:rPr>
          <w:instrText xml:space="preserve"> PAGEREF _Toc485900005 \h </w:instrText>
        </w:r>
        <w:r>
          <w:rPr>
            <w:webHidden/>
          </w:rPr>
        </w:r>
        <w:r>
          <w:rPr>
            <w:webHidden/>
          </w:rPr>
          <w:fldChar w:fldCharType="separate"/>
        </w:r>
        <w:r w:rsidR="00952FE9">
          <w:rPr>
            <w:webHidden/>
          </w:rPr>
          <w:t>17</w:t>
        </w:r>
        <w:r>
          <w:rPr>
            <w:webHidden/>
          </w:rPr>
          <w:fldChar w:fldCharType="end"/>
        </w:r>
      </w:hyperlink>
    </w:p>
    <w:p w14:paraId="64B6F6F4" w14:textId="1626F9F4" w:rsidR="008A67DC" w:rsidRDefault="008A67DC">
      <w:pPr>
        <w:pStyle w:val="TOC2"/>
        <w:tabs>
          <w:tab w:val="left" w:pos="720"/>
        </w:tabs>
        <w:rPr>
          <w:rFonts w:asciiTheme="minorHAnsi" w:eastAsiaTheme="minorEastAsia" w:hAnsiTheme="minorHAnsi" w:cstheme="minorBidi"/>
          <w:sz w:val="22"/>
          <w:szCs w:val="22"/>
        </w:rPr>
      </w:pPr>
      <w:hyperlink w:anchor="_Toc485900006" w:history="1">
        <w:r w:rsidRPr="006C5EAD">
          <w:rPr>
            <w:rStyle w:val="Hyperlink"/>
            <w:lang w:val="es-ES_tradnl"/>
          </w:rPr>
          <w:t>15.</w:t>
        </w:r>
        <w:r>
          <w:rPr>
            <w:rFonts w:asciiTheme="minorHAnsi" w:eastAsiaTheme="minorEastAsia" w:hAnsiTheme="minorHAnsi" w:cstheme="minorBidi"/>
            <w:sz w:val="22"/>
            <w:szCs w:val="22"/>
          </w:rPr>
          <w:tab/>
        </w:r>
        <w:r w:rsidRPr="006C5EAD">
          <w:rPr>
            <w:rStyle w:val="Hyperlink"/>
            <w:lang w:val="es-ES_tradnl"/>
          </w:rPr>
          <w:t>Monedas de</w:t>
        </w:r>
        <w:r w:rsidR="00D554A7">
          <w:rPr>
            <w:rStyle w:val="Hyperlink"/>
            <w:lang w:val="es-ES_tradnl"/>
          </w:rPr>
          <w:t xml:space="preserve"> </w:t>
        </w:r>
        <w:r w:rsidRPr="006C5EAD">
          <w:rPr>
            <w:rStyle w:val="Hyperlink"/>
            <w:lang w:val="es-ES_tradnl"/>
          </w:rPr>
          <w:t>la Oferta y</w:t>
        </w:r>
        <w:r w:rsidR="00D554A7">
          <w:rPr>
            <w:rStyle w:val="Hyperlink"/>
            <w:lang w:val="es-ES_tradnl"/>
          </w:rPr>
          <w:t xml:space="preserve"> </w:t>
        </w:r>
        <w:r w:rsidRPr="006C5EAD">
          <w:rPr>
            <w:rStyle w:val="Hyperlink"/>
            <w:lang w:val="es-ES_tradnl"/>
          </w:rPr>
          <w:t>de los Pagos</w:t>
        </w:r>
        <w:r>
          <w:rPr>
            <w:webHidden/>
          </w:rPr>
          <w:tab/>
        </w:r>
        <w:r>
          <w:rPr>
            <w:webHidden/>
          </w:rPr>
          <w:fldChar w:fldCharType="begin"/>
        </w:r>
        <w:r>
          <w:rPr>
            <w:webHidden/>
          </w:rPr>
          <w:instrText xml:space="preserve"> PAGEREF _Toc485900006 \h </w:instrText>
        </w:r>
        <w:r>
          <w:rPr>
            <w:webHidden/>
          </w:rPr>
        </w:r>
        <w:r>
          <w:rPr>
            <w:webHidden/>
          </w:rPr>
          <w:fldChar w:fldCharType="separate"/>
        </w:r>
        <w:r w:rsidR="00952FE9">
          <w:rPr>
            <w:webHidden/>
          </w:rPr>
          <w:t>18</w:t>
        </w:r>
        <w:r>
          <w:rPr>
            <w:webHidden/>
          </w:rPr>
          <w:fldChar w:fldCharType="end"/>
        </w:r>
      </w:hyperlink>
    </w:p>
    <w:p w14:paraId="5A2CDCEF" w14:textId="0E114CFC" w:rsidR="008A67DC" w:rsidRDefault="008A67DC">
      <w:pPr>
        <w:pStyle w:val="TOC2"/>
        <w:tabs>
          <w:tab w:val="left" w:pos="720"/>
        </w:tabs>
        <w:rPr>
          <w:rFonts w:asciiTheme="minorHAnsi" w:eastAsiaTheme="minorEastAsia" w:hAnsiTheme="minorHAnsi" w:cstheme="minorBidi"/>
          <w:sz w:val="22"/>
          <w:szCs w:val="22"/>
        </w:rPr>
      </w:pPr>
      <w:hyperlink w:anchor="_Toc485900007" w:history="1">
        <w:r w:rsidRPr="006C5EAD">
          <w:rPr>
            <w:rStyle w:val="Hyperlink"/>
            <w:lang w:val="es-ES_tradnl"/>
          </w:rPr>
          <w:t>16.</w:t>
        </w:r>
        <w:r>
          <w:rPr>
            <w:rFonts w:asciiTheme="minorHAnsi" w:eastAsiaTheme="minorEastAsia" w:hAnsiTheme="minorHAnsi" w:cstheme="minorBidi"/>
            <w:sz w:val="22"/>
            <w:szCs w:val="22"/>
          </w:rPr>
          <w:tab/>
        </w:r>
        <w:r w:rsidRPr="006C5EAD">
          <w:rPr>
            <w:rStyle w:val="Hyperlink"/>
            <w:lang w:val="es-ES_tradnl"/>
          </w:rPr>
          <w:t>Documentos</w:t>
        </w:r>
        <w:r w:rsidR="00D554A7">
          <w:rPr>
            <w:rStyle w:val="Hyperlink"/>
            <w:lang w:val="es-ES_tradnl"/>
          </w:rPr>
          <w:t xml:space="preserve"> </w:t>
        </w:r>
        <w:r w:rsidRPr="006C5EAD">
          <w:rPr>
            <w:rStyle w:val="Hyperlink"/>
            <w:lang w:val="es-ES_tradnl"/>
          </w:rPr>
          <w:t>que componen</w:t>
        </w:r>
        <w:r w:rsidR="00D554A7">
          <w:rPr>
            <w:rStyle w:val="Hyperlink"/>
            <w:lang w:val="es-ES_tradnl"/>
          </w:rPr>
          <w:t xml:space="preserve"> </w:t>
        </w:r>
        <w:r w:rsidRPr="006C5EAD">
          <w:rPr>
            <w:rStyle w:val="Hyperlink"/>
            <w:lang w:val="es-ES_tradnl"/>
          </w:rPr>
          <w:t>la Propuesta Técnica</w:t>
        </w:r>
        <w:r>
          <w:rPr>
            <w:webHidden/>
          </w:rPr>
          <w:tab/>
        </w:r>
        <w:r>
          <w:rPr>
            <w:webHidden/>
          </w:rPr>
          <w:fldChar w:fldCharType="begin"/>
        </w:r>
        <w:r>
          <w:rPr>
            <w:webHidden/>
          </w:rPr>
          <w:instrText xml:space="preserve"> PAGEREF _Toc485900007 \h </w:instrText>
        </w:r>
        <w:r>
          <w:rPr>
            <w:webHidden/>
          </w:rPr>
        </w:r>
        <w:r>
          <w:rPr>
            <w:webHidden/>
          </w:rPr>
          <w:fldChar w:fldCharType="separate"/>
        </w:r>
        <w:r w:rsidR="00952FE9">
          <w:rPr>
            <w:webHidden/>
          </w:rPr>
          <w:t>19</w:t>
        </w:r>
        <w:r>
          <w:rPr>
            <w:webHidden/>
          </w:rPr>
          <w:fldChar w:fldCharType="end"/>
        </w:r>
      </w:hyperlink>
    </w:p>
    <w:p w14:paraId="0624A50E" w14:textId="77777777" w:rsidR="008A67DC" w:rsidRDefault="008A67DC">
      <w:pPr>
        <w:pStyle w:val="TOC2"/>
        <w:tabs>
          <w:tab w:val="left" w:pos="720"/>
        </w:tabs>
        <w:rPr>
          <w:rFonts w:asciiTheme="minorHAnsi" w:eastAsiaTheme="minorEastAsia" w:hAnsiTheme="minorHAnsi" w:cstheme="minorBidi"/>
          <w:sz w:val="22"/>
          <w:szCs w:val="22"/>
        </w:rPr>
      </w:pPr>
      <w:hyperlink w:anchor="_Toc485900008" w:history="1">
        <w:r w:rsidRPr="006C5EAD">
          <w:rPr>
            <w:rStyle w:val="Hyperlink"/>
            <w:lang w:val="es-ES_tradnl"/>
          </w:rPr>
          <w:t>17.</w:t>
        </w:r>
        <w:r>
          <w:rPr>
            <w:rFonts w:asciiTheme="minorHAnsi" w:eastAsiaTheme="minorEastAsia" w:hAnsiTheme="minorHAnsi" w:cstheme="minorBidi"/>
            <w:sz w:val="22"/>
            <w:szCs w:val="22"/>
          </w:rPr>
          <w:tab/>
        </w:r>
        <w:r w:rsidRPr="006C5EAD">
          <w:rPr>
            <w:rStyle w:val="Hyperlink"/>
            <w:lang w:val="es-ES_tradnl"/>
          </w:rPr>
          <w:t>Documentos que establecen la Elegibilidad y las Calificaciones del Licitante</w:t>
        </w:r>
        <w:r>
          <w:rPr>
            <w:webHidden/>
          </w:rPr>
          <w:tab/>
        </w:r>
        <w:r>
          <w:rPr>
            <w:webHidden/>
          </w:rPr>
          <w:fldChar w:fldCharType="begin"/>
        </w:r>
        <w:r>
          <w:rPr>
            <w:webHidden/>
          </w:rPr>
          <w:instrText xml:space="preserve"> PAGEREF _Toc485900008 \h </w:instrText>
        </w:r>
        <w:r>
          <w:rPr>
            <w:webHidden/>
          </w:rPr>
        </w:r>
        <w:r>
          <w:rPr>
            <w:webHidden/>
          </w:rPr>
          <w:fldChar w:fldCharType="separate"/>
        </w:r>
        <w:r w:rsidR="00952FE9">
          <w:rPr>
            <w:webHidden/>
          </w:rPr>
          <w:t>19</w:t>
        </w:r>
        <w:r>
          <w:rPr>
            <w:webHidden/>
          </w:rPr>
          <w:fldChar w:fldCharType="end"/>
        </w:r>
      </w:hyperlink>
    </w:p>
    <w:p w14:paraId="46DCB099" w14:textId="02163851" w:rsidR="008A67DC" w:rsidRDefault="008A67DC">
      <w:pPr>
        <w:pStyle w:val="TOC2"/>
        <w:tabs>
          <w:tab w:val="left" w:pos="720"/>
        </w:tabs>
        <w:rPr>
          <w:rFonts w:asciiTheme="minorHAnsi" w:eastAsiaTheme="minorEastAsia" w:hAnsiTheme="minorHAnsi" w:cstheme="minorBidi"/>
          <w:sz w:val="22"/>
          <w:szCs w:val="22"/>
        </w:rPr>
      </w:pPr>
      <w:hyperlink w:anchor="_Toc485900009" w:history="1">
        <w:r w:rsidRPr="006C5EAD">
          <w:rPr>
            <w:rStyle w:val="Hyperlink"/>
            <w:lang w:val="es-ES_tradnl"/>
          </w:rPr>
          <w:t>18.</w:t>
        </w:r>
        <w:r>
          <w:rPr>
            <w:rFonts w:asciiTheme="minorHAnsi" w:eastAsiaTheme="minorEastAsia" w:hAnsiTheme="minorHAnsi" w:cstheme="minorBidi"/>
            <w:sz w:val="22"/>
            <w:szCs w:val="22"/>
          </w:rPr>
          <w:tab/>
        </w:r>
        <w:r w:rsidRPr="006C5EAD">
          <w:rPr>
            <w:rStyle w:val="Hyperlink"/>
            <w:lang w:val="es-ES_tradnl"/>
          </w:rPr>
          <w:t>Período de Validez de</w:t>
        </w:r>
        <w:r w:rsidR="00D554A7">
          <w:rPr>
            <w:rStyle w:val="Hyperlink"/>
            <w:lang w:val="es-ES_tradnl"/>
          </w:rPr>
          <w:t xml:space="preserve"> </w:t>
        </w:r>
        <w:r w:rsidRPr="006C5EAD">
          <w:rPr>
            <w:rStyle w:val="Hyperlink"/>
            <w:lang w:val="es-ES_tradnl"/>
          </w:rPr>
          <w:t>las Ofertas</w:t>
        </w:r>
        <w:r>
          <w:rPr>
            <w:webHidden/>
          </w:rPr>
          <w:tab/>
        </w:r>
        <w:r>
          <w:rPr>
            <w:webHidden/>
          </w:rPr>
          <w:fldChar w:fldCharType="begin"/>
        </w:r>
        <w:r>
          <w:rPr>
            <w:webHidden/>
          </w:rPr>
          <w:instrText xml:space="preserve"> PAGEREF _Toc485900009 \h </w:instrText>
        </w:r>
        <w:r>
          <w:rPr>
            <w:webHidden/>
          </w:rPr>
        </w:r>
        <w:r>
          <w:rPr>
            <w:webHidden/>
          </w:rPr>
          <w:fldChar w:fldCharType="separate"/>
        </w:r>
        <w:r w:rsidR="00952FE9">
          <w:rPr>
            <w:webHidden/>
          </w:rPr>
          <w:t>19</w:t>
        </w:r>
        <w:r>
          <w:rPr>
            <w:webHidden/>
          </w:rPr>
          <w:fldChar w:fldCharType="end"/>
        </w:r>
      </w:hyperlink>
    </w:p>
    <w:p w14:paraId="1B6FC55C" w14:textId="77777777" w:rsidR="008A67DC" w:rsidRDefault="008A67DC">
      <w:pPr>
        <w:pStyle w:val="TOC2"/>
        <w:tabs>
          <w:tab w:val="left" w:pos="720"/>
        </w:tabs>
        <w:rPr>
          <w:rFonts w:asciiTheme="minorHAnsi" w:eastAsiaTheme="minorEastAsia" w:hAnsiTheme="minorHAnsi" w:cstheme="minorBidi"/>
          <w:sz w:val="22"/>
          <w:szCs w:val="22"/>
        </w:rPr>
      </w:pPr>
      <w:hyperlink w:anchor="_Toc485900010" w:history="1">
        <w:r w:rsidRPr="006C5EAD">
          <w:rPr>
            <w:rStyle w:val="Hyperlink"/>
            <w:lang w:val="es-ES_tradnl"/>
          </w:rPr>
          <w:t>19.</w:t>
        </w:r>
        <w:r>
          <w:rPr>
            <w:rFonts w:asciiTheme="minorHAnsi" w:eastAsiaTheme="minorEastAsia" w:hAnsiTheme="minorHAnsi" w:cstheme="minorBidi"/>
            <w:sz w:val="22"/>
            <w:szCs w:val="22"/>
          </w:rPr>
          <w:tab/>
        </w:r>
        <w:r w:rsidRPr="006C5EAD">
          <w:rPr>
            <w:rStyle w:val="Hyperlink"/>
            <w:lang w:val="es-ES_tradnl"/>
          </w:rPr>
          <w:t xml:space="preserve">Garantía de </w:t>
        </w:r>
        <w:r w:rsidRPr="006C5EAD">
          <w:rPr>
            <w:rStyle w:val="Hyperlink"/>
            <w:spacing w:val="-2"/>
            <w:lang w:val="es-ES_tradnl"/>
          </w:rPr>
          <w:t>Mantenimiento</w:t>
        </w:r>
        <w:r w:rsidRPr="006C5EAD">
          <w:rPr>
            <w:rStyle w:val="Hyperlink"/>
            <w:lang w:val="es-ES_tradnl"/>
          </w:rPr>
          <w:t xml:space="preserve"> de la Oferta</w:t>
        </w:r>
        <w:r>
          <w:rPr>
            <w:webHidden/>
          </w:rPr>
          <w:tab/>
        </w:r>
        <w:r>
          <w:rPr>
            <w:webHidden/>
          </w:rPr>
          <w:fldChar w:fldCharType="begin"/>
        </w:r>
        <w:r>
          <w:rPr>
            <w:webHidden/>
          </w:rPr>
          <w:instrText xml:space="preserve"> PAGEREF _Toc485900010 \h </w:instrText>
        </w:r>
        <w:r>
          <w:rPr>
            <w:webHidden/>
          </w:rPr>
        </w:r>
        <w:r>
          <w:rPr>
            <w:webHidden/>
          </w:rPr>
          <w:fldChar w:fldCharType="separate"/>
        </w:r>
        <w:r w:rsidR="00952FE9">
          <w:rPr>
            <w:webHidden/>
          </w:rPr>
          <w:t>20</w:t>
        </w:r>
        <w:r>
          <w:rPr>
            <w:webHidden/>
          </w:rPr>
          <w:fldChar w:fldCharType="end"/>
        </w:r>
      </w:hyperlink>
    </w:p>
    <w:p w14:paraId="29F323DA" w14:textId="77777777" w:rsidR="008A67DC" w:rsidRDefault="008A67DC">
      <w:pPr>
        <w:pStyle w:val="TOC2"/>
        <w:tabs>
          <w:tab w:val="left" w:pos="720"/>
        </w:tabs>
        <w:rPr>
          <w:rFonts w:asciiTheme="minorHAnsi" w:eastAsiaTheme="minorEastAsia" w:hAnsiTheme="minorHAnsi" w:cstheme="minorBidi"/>
          <w:sz w:val="22"/>
          <w:szCs w:val="22"/>
        </w:rPr>
      </w:pPr>
      <w:hyperlink w:anchor="_Toc485900011" w:history="1">
        <w:r w:rsidRPr="006C5EAD">
          <w:rPr>
            <w:rStyle w:val="Hyperlink"/>
            <w:lang w:val="es-ES_tradnl"/>
          </w:rPr>
          <w:t>20.</w:t>
        </w:r>
        <w:r>
          <w:rPr>
            <w:rFonts w:asciiTheme="minorHAnsi" w:eastAsiaTheme="minorEastAsia" w:hAnsiTheme="minorHAnsi" w:cstheme="minorBidi"/>
            <w:sz w:val="22"/>
            <w:szCs w:val="22"/>
          </w:rPr>
          <w:tab/>
        </w:r>
        <w:r w:rsidRPr="006C5EAD">
          <w:rPr>
            <w:rStyle w:val="Hyperlink"/>
            <w:lang w:val="es-ES_tradnl"/>
          </w:rPr>
          <w:t>Formato y firma de la Oferta</w:t>
        </w:r>
        <w:r>
          <w:rPr>
            <w:webHidden/>
          </w:rPr>
          <w:tab/>
        </w:r>
        <w:r>
          <w:rPr>
            <w:webHidden/>
          </w:rPr>
          <w:fldChar w:fldCharType="begin"/>
        </w:r>
        <w:r>
          <w:rPr>
            <w:webHidden/>
          </w:rPr>
          <w:instrText xml:space="preserve"> PAGEREF _Toc485900011 \h </w:instrText>
        </w:r>
        <w:r>
          <w:rPr>
            <w:webHidden/>
          </w:rPr>
        </w:r>
        <w:r>
          <w:rPr>
            <w:webHidden/>
          </w:rPr>
          <w:fldChar w:fldCharType="separate"/>
        </w:r>
        <w:r w:rsidR="00952FE9">
          <w:rPr>
            <w:webHidden/>
          </w:rPr>
          <w:t>22</w:t>
        </w:r>
        <w:r>
          <w:rPr>
            <w:webHidden/>
          </w:rPr>
          <w:fldChar w:fldCharType="end"/>
        </w:r>
      </w:hyperlink>
    </w:p>
    <w:p w14:paraId="6FB33C55" w14:textId="77777777" w:rsidR="008A67DC" w:rsidRPr="00104A31" w:rsidRDefault="008A67DC">
      <w:pPr>
        <w:pStyle w:val="TOC1"/>
        <w:tabs>
          <w:tab w:val="left" w:pos="480"/>
          <w:tab w:val="right" w:leader="dot" w:pos="8993"/>
        </w:tabs>
        <w:rPr>
          <w:rFonts w:asciiTheme="minorHAnsi" w:eastAsiaTheme="minorEastAsia" w:hAnsiTheme="minorHAnsi" w:cstheme="minorBidi"/>
          <w:b/>
          <w:noProof/>
          <w:sz w:val="22"/>
          <w:szCs w:val="22"/>
        </w:rPr>
      </w:pPr>
      <w:hyperlink w:anchor="_Toc485900012" w:history="1">
        <w:r w:rsidRPr="00104A31">
          <w:rPr>
            <w:rStyle w:val="Hyperlink"/>
            <w:b/>
            <w:noProof/>
            <w:lang w:val="es-ES_tradnl"/>
          </w:rPr>
          <w:t>D.</w:t>
        </w:r>
        <w:r w:rsidRPr="00104A31">
          <w:rPr>
            <w:rFonts w:asciiTheme="minorHAnsi" w:eastAsiaTheme="minorEastAsia" w:hAnsiTheme="minorHAnsi" w:cstheme="minorBidi"/>
            <w:b/>
            <w:noProof/>
            <w:sz w:val="22"/>
            <w:szCs w:val="22"/>
          </w:rPr>
          <w:tab/>
        </w:r>
        <w:r w:rsidRPr="00104A31">
          <w:rPr>
            <w:rStyle w:val="Hyperlink"/>
            <w:b/>
            <w:noProof/>
            <w:lang w:val="es-ES_tradnl"/>
          </w:rPr>
          <w:t>Presentación de las Ofertas</w:t>
        </w:r>
        <w:r w:rsidRPr="00104A31">
          <w:rPr>
            <w:b/>
            <w:noProof/>
            <w:webHidden/>
          </w:rPr>
          <w:tab/>
        </w:r>
        <w:r w:rsidRPr="00104A31">
          <w:rPr>
            <w:b/>
            <w:noProof/>
            <w:webHidden/>
          </w:rPr>
          <w:fldChar w:fldCharType="begin"/>
        </w:r>
        <w:r w:rsidRPr="00104A31">
          <w:rPr>
            <w:b/>
            <w:noProof/>
            <w:webHidden/>
          </w:rPr>
          <w:instrText xml:space="preserve"> PAGEREF _Toc485900012 \h </w:instrText>
        </w:r>
        <w:r w:rsidRPr="00104A31">
          <w:rPr>
            <w:b/>
            <w:noProof/>
            <w:webHidden/>
          </w:rPr>
        </w:r>
        <w:r w:rsidRPr="00104A31">
          <w:rPr>
            <w:b/>
            <w:noProof/>
            <w:webHidden/>
          </w:rPr>
          <w:fldChar w:fldCharType="separate"/>
        </w:r>
        <w:r w:rsidR="00952FE9">
          <w:rPr>
            <w:b/>
            <w:noProof/>
            <w:webHidden/>
          </w:rPr>
          <w:t>23</w:t>
        </w:r>
        <w:r w:rsidRPr="00104A31">
          <w:rPr>
            <w:b/>
            <w:noProof/>
            <w:webHidden/>
          </w:rPr>
          <w:fldChar w:fldCharType="end"/>
        </w:r>
      </w:hyperlink>
    </w:p>
    <w:p w14:paraId="4A1E766C" w14:textId="75A0A724" w:rsidR="008A67DC" w:rsidRDefault="008A67DC">
      <w:pPr>
        <w:pStyle w:val="TOC2"/>
        <w:tabs>
          <w:tab w:val="left" w:pos="720"/>
        </w:tabs>
        <w:rPr>
          <w:rFonts w:asciiTheme="minorHAnsi" w:eastAsiaTheme="minorEastAsia" w:hAnsiTheme="minorHAnsi" w:cstheme="minorBidi"/>
          <w:sz w:val="22"/>
          <w:szCs w:val="22"/>
        </w:rPr>
      </w:pPr>
      <w:hyperlink w:anchor="_Toc485900013" w:history="1">
        <w:r w:rsidRPr="006C5EAD">
          <w:rPr>
            <w:rStyle w:val="Hyperlink"/>
            <w:lang w:val="es-ES_tradnl"/>
          </w:rPr>
          <w:t>21.</w:t>
        </w:r>
        <w:r>
          <w:rPr>
            <w:rFonts w:asciiTheme="minorHAnsi" w:eastAsiaTheme="minorEastAsia" w:hAnsiTheme="minorHAnsi" w:cstheme="minorBidi"/>
            <w:sz w:val="22"/>
            <w:szCs w:val="22"/>
          </w:rPr>
          <w:tab/>
        </w:r>
        <w:r w:rsidRPr="006C5EAD">
          <w:rPr>
            <w:rStyle w:val="Hyperlink"/>
            <w:lang w:val="es-ES_tradnl"/>
          </w:rPr>
          <w:t>Cierre e identificación</w:t>
        </w:r>
        <w:r w:rsidR="00D554A7">
          <w:rPr>
            <w:rStyle w:val="Hyperlink"/>
            <w:lang w:val="es-ES_tradnl"/>
          </w:rPr>
          <w:t xml:space="preserve"> </w:t>
        </w:r>
        <w:r w:rsidRPr="006C5EAD">
          <w:rPr>
            <w:rStyle w:val="Hyperlink"/>
            <w:lang w:val="es-ES_tradnl"/>
          </w:rPr>
          <w:t>de las Ofertas</w:t>
        </w:r>
        <w:r>
          <w:rPr>
            <w:webHidden/>
          </w:rPr>
          <w:tab/>
        </w:r>
        <w:r>
          <w:rPr>
            <w:webHidden/>
          </w:rPr>
          <w:fldChar w:fldCharType="begin"/>
        </w:r>
        <w:r>
          <w:rPr>
            <w:webHidden/>
          </w:rPr>
          <w:instrText xml:space="preserve"> PAGEREF _Toc485900013 \h </w:instrText>
        </w:r>
        <w:r>
          <w:rPr>
            <w:webHidden/>
          </w:rPr>
        </w:r>
        <w:r>
          <w:rPr>
            <w:webHidden/>
          </w:rPr>
          <w:fldChar w:fldCharType="separate"/>
        </w:r>
        <w:r w:rsidR="00952FE9">
          <w:rPr>
            <w:webHidden/>
          </w:rPr>
          <w:t>23</w:t>
        </w:r>
        <w:r>
          <w:rPr>
            <w:webHidden/>
          </w:rPr>
          <w:fldChar w:fldCharType="end"/>
        </w:r>
      </w:hyperlink>
    </w:p>
    <w:p w14:paraId="0DB1FCA8" w14:textId="3A7D53FA" w:rsidR="008A67DC" w:rsidRDefault="008A67DC">
      <w:pPr>
        <w:pStyle w:val="TOC2"/>
        <w:tabs>
          <w:tab w:val="left" w:pos="720"/>
        </w:tabs>
        <w:rPr>
          <w:rFonts w:asciiTheme="minorHAnsi" w:eastAsiaTheme="minorEastAsia" w:hAnsiTheme="minorHAnsi" w:cstheme="minorBidi"/>
          <w:sz w:val="22"/>
          <w:szCs w:val="22"/>
        </w:rPr>
      </w:pPr>
      <w:hyperlink w:anchor="_Toc485900014" w:history="1">
        <w:r w:rsidRPr="006C5EAD">
          <w:rPr>
            <w:rStyle w:val="Hyperlink"/>
            <w:lang w:val="es-ES_tradnl"/>
          </w:rPr>
          <w:t>22.</w:t>
        </w:r>
        <w:r>
          <w:rPr>
            <w:rFonts w:asciiTheme="minorHAnsi" w:eastAsiaTheme="minorEastAsia" w:hAnsiTheme="minorHAnsi" w:cstheme="minorBidi"/>
            <w:sz w:val="22"/>
            <w:szCs w:val="22"/>
          </w:rPr>
          <w:tab/>
        </w:r>
        <w:r w:rsidRPr="006C5EAD">
          <w:rPr>
            <w:rStyle w:val="Hyperlink"/>
            <w:lang w:val="es-ES_tradnl"/>
          </w:rPr>
          <w:t>Plazo para la presentación</w:t>
        </w:r>
        <w:r w:rsidR="00D554A7">
          <w:rPr>
            <w:rStyle w:val="Hyperlink"/>
            <w:lang w:val="es-ES_tradnl"/>
          </w:rPr>
          <w:t xml:space="preserve"> </w:t>
        </w:r>
        <w:r w:rsidRPr="006C5EAD">
          <w:rPr>
            <w:rStyle w:val="Hyperlink"/>
            <w:lang w:val="es-ES_tradnl"/>
          </w:rPr>
          <w:t>de las Ofertas</w:t>
        </w:r>
        <w:r>
          <w:rPr>
            <w:webHidden/>
          </w:rPr>
          <w:tab/>
        </w:r>
        <w:r>
          <w:rPr>
            <w:webHidden/>
          </w:rPr>
          <w:fldChar w:fldCharType="begin"/>
        </w:r>
        <w:r>
          <w:rPr>
            <w:webHidden/>
          </w:rPr>
          <w:instrText xml:space="preserve"> PAGEREF _Toc485900014 \h </w:instrText>
        </w:r>
        <w:r>
          <w:rPr>
            <w:webHidden/>
          </w:rPr>
        </w:r>
        <w:r>
          <w:rPr>
            <w:webHidden/>
          </w:rPr>
          <w:fldChar w:fldCharType="separate"/>
        </w:r>
        <w:r w:rsidR="00952FE9">
          <w:rPr>
            <w:webHidden/>
          </w:rPr>
          <w:t>24</w:t>
        </w:r>
        <w:r>
          <w:rPr>
            <w:webHidden/>
          </w:rPr>
          <w:fldChar w:fldCharType="end"/>
        </w:r>
      </w:hyperlink>
    </w:p>
    <w:p w14:paraId="00367055" w14:textId="77777777" w:rsidR="008A67DC" w:rsidRDefault="008A67DC">
      <w:pPr>
        <w:pStyle w:val="TOC2"/>
        <w:tabs>
          <w:tab w:val="left" w:pos="720"/>
        </w:tabs>
        <w:rPr>
          <w:rFonts w:asciiTheme="minorHAnsi" w:eastAsiaTheme="minorEastAsia" w:hAnsiTheme="minorHAnsi" w:cstheme="minorBidi"/>
          <w:sz w:val="22"/>
          <w:szCs w:val="22"/>
        </w:rPr>
      </w:pPr>
      <w:hyperlink w:anchor="_Toc485900015" w:history="1">
        <w:r w:rsidRPr="006C5EAD">
          <w:rPr>
            <w:rStyle w:val="Hyperlink"/>
            <w:lang w:val="es-ES_tradnl"/>
          </w:rPr>
          <w:t>23.</w:t>
        </w:r>
        <w:r>
          <w:rPr>
            <w:rFonts w:asciiTheme="minorHAnsi" w:eastAsiaTheme="minorEastAsia" w:hAnsiTheme="minorHAnsi" w:cstheme="minorBidi"/>
            <w:sz w:val="22"/>
            <w:szCs w:val="22"/>
          </w:rPr>
          <w:tab/>
        </w:r>
        <w:r w:rsidRPr="006C5EAD">
          <w:rPr>
            <w:rStyle w:val="Hyperlink"/>
            <w:lang w:val="es-ES_tradnl"/>
          </w:rPr>
          <w:t>Ofertas tardías</w:t>
        </w:r>
        <w:r>
          <w:rPr>
            <w:webHidden/>
          </w:rPr>
          <w:tab/>
        </w:r>
        <w:r>
          <w:rPr>
            <w:webHidden/>
          </w:rPr>
          <w:fldChar w:fldCharType="begin"/>
        </w:r>
        <w:r>
          <w:rPr>
            <w:webHidden/>
          </w:rPr>
          <w:instrText xml:space="preserve"> PAGEREF _Toc485900015 \h </w:instrText>
        </w:r>
        <w:r>
          <w:rPr>
            <w:webHidden/>
          </w:rPr>
        </w:r>
        <w:r>
          <w:rPr>
            <w:webHidden/>
          </w:rPr>
          <w:fldChar w:fldCharType="separate"/>
        </w:r>
        <w:r w:rsidR="00952FE9">
          <w:rPr>
            <w:webHidden/>
          </w:rPr>
          <w:t>24</w:t>
        </w:r>
        <w:r>
          <w:rPr>
            <w:webHidden/>
          </w:rPr>
          <w:fldChar w:fldCharType="end"/>
        </w:r>
      </w:hyperlink>
    </w:p>
    <w:p w14:paraId="4380224E" w14:textId="5293103B" w:rsidR="008A67DC" w:rsidRDefault="008A67DC">
      <w:pPr>
        <w:pStyle w:val="TOC2"/>
        <w:tabs>
          <w:tab w:val="left" w:pos="720"/>
        </w:tabs>
        <w:rPr>
          <w:rFonts w:asciiTheme="minorHAnsi" w:eastAsiaTheme="minorEastAsia" w:hAnsiTheme="minorHAnsi" w:cstheme="minorBidi"/>
          <w:sz w:val="22"/>
          <w:szCs w:val="22"/>
        </w:rPr>
      </w:pPr>
      <w:hyperlink w:anchor="_Toc485900016" w:history="1">
        <w:r w:rsidRPr="006C5EAD">
          <w:rPr>
            <w:rStyle w:val="Hyperlink"/>
            <w:lang w:val="es-ES_tradnl"/>
          </w:rPr>
          <w:t>24.</w:t>
        </w:r>
        <w:r>
          <w:rPr>
            <w:rFonts w:asciiTheme="minorHAnsi" w:eastAsiaTheme="minorEastAsia" w:hAnsiTheme="minorHAnsi" w:cstheme="minorBidi"/>
            <w:sz w:val="22"/>
            <w:szCs w:val="22"/>
          </w:rPr>
          <w:tab/>
        </w:r>
        <w:r w:rsidRPr="006C5EAD">
          <w:rPr>
            <w:rStyle w:val="Hyperlink"/>
            <w:lang w:val="es-ES_tradnl"/>
          </w:rPr>
          <w:t>Retiro, Sustitución y Modificación</w:t>
        </w:r>
        <w:r w:rsidR="00D554A7">
          <w:rPr>
            <w:rStyle w:val="Hyperlink"/>
            <w:lang w:val="es-ES_tradnl"/>
          </w:rPr>
          <w:t xml:space="preserve"> </w:t>
        </w:r>
        <w:r w:rsidRPr="006C5EAD">
          <w:rPr>
            <w:rStyle w:val="Hyperlink"/>
            <w:lang w:val="es-ES_tradnl"/>
          </w:rPr>
          <w:t>de las Ofertas</w:t>
        </w:r>
        <w:r>
          <w:rPr>
            <w:webHidden/>
          </w:rPr>
          <w:tab/>
        </w:r>
        <w:r>
          <w:rPr>
            <w:webHidden/>
          </w:rPr>
          <w:fldChar w:fldCharType="begin"/>
        </w:r>
        <w:r>
          <w:rPr>
            <w:webHidden/>
          </w:rPr>
          <w:instrText xml:space="preserve"> PAGEREF _Toc485900016 \h </w:instrText>
        </w:r>
        <w:r>
          <w:rPr>
            <w:webHidden/>
          </w:rPr>
        </w:r>
        <w:r>
          <w:rPr>
            <w:webHidden/>
          </w:rPr>
          <w:fldChar w:fldCharType="separate"/>
        </w:r>
        <w:r w:rsidR="00952FE9">
          <w:rPr>
            <w:webHidden/>
          </w:rPr>
          <w:t>25</w:t>
        </w:r>
        <w:r>
          <w:rPr>
            <w:webHidden/>
          </w:rPr>
          <w:fldChar w:fldCharType="end"/>
        </w:r>
      </w:hyperlink>
    </w:p>
    <w:p w14:paraId="25B0D15F" w14:textId="77777777" w:rsidR="008A67DC" w:rsidRPr="00104A31" w:rsidRDefault="008A67DC">
      <w:pPr>
        <w:pStyle w:val="TOC1"/>
        <w:tabs>
          <w:tab w:val="left" w:pos="480"/>
          <w:tab w:val="right" w:leader="dot" w:pos="8993"/>
        </w:tabs>
        <w:rPr>
          <w:rFonts w:asciiTheme="minorHAnsi" w:eastAsiaTheme="minorEastAsia" w:hAnsiTheme="minorHAnsi" w:cstheme="minorBidi"/>
          <w:b/>
          <w:noProof/>
          <w:sz w:val="22"/>
          <w:szCs w:val="22"/>
        </w:rPr>
      </w:pPr>
      <w:hyperlink w:anchor="_Toc485900017" w:history="1">
        <w:r w:rsidRPr="00104A31">
          <w:rPr>
            <w:rStyle w:val="Hyperlink"/>
            <w:b/>
            <w:noProof/>
            <w:lang w:val="es-ES_tradnl"/>
          </w:rPr>
          <w:t>E.</w:t>
        </w:r>
        <w:r w:rsidRPr="00104A31">
          <w:rPr>
            <w:rFonts w:asciiTheme="minorHAnsi" w:eastAsiaTheme="minorEastAsia" w:hAnsiTheme="minorHAnsi" w:cstheme="minorBidi"/>
            <w:b/>
            <w:noProof/>
            <w:sz w:val="22"/>
            <w:szCs w:val="22"/>
          </w:rPr>
          <w:tab/>
        </w:r>
        <w:r w:rsidRPr="00104A31">
          <w:rPr>
            <w:rStyle w:val="Hyperlink"/>
            <w:b/>
            <w:noProof/>
            <w:lang w:val="es-ES_tradnl"/>
          </w:rPr>
          <w:t>Apertura Pública de las Partes Técnicas de las Ofertas</w:t>
        </w:r>
        <w:r w:rsidRPr="00104A31">
          <w:rPr>
            <w:b/>
            <w:noProof/>
            <w:webHidden/>
          </w:rPr>
          <w:tab/>
        </w:r>
        <w:r w:rsidRPr="00104A31">
          <w:rPr>
            <w:b/>
            <w:noProof/>
            <w:webHidden/>
          </w:rPr>
          <w:fldChar w:fldCharType="begin"/>
        </w:r>
        <w:r w:rsidRPr="00104A31">
          <w:rPr>
            <w:b/>
            <w:noProof/>
            <w:webHidden/>
          </w:rPr>
          <w:instrText xml:space="preserve"> PAGEREF _Toc485900017 \h </w:instrText>
        </w:r>
        <w:r w:rsidRPr="00104A31">
          <w:rPr>
            <w:b/>
            <w:noProof/>
            <w:webHidden/>
          </w:rPr>
        </w:r>
        <w:r w:rsidRPr="00104A31">
          <w:rPr>
            <w:b/>
            <w:noProof/>
            <w:webHidden/>
          </w:rPr>
          <w:fldChar w:fldCharType="separate"/>
        </w:r>
        <w:r w:rsidR="00952FE9">
          <w:rPr>
            <w:b/>
            <w:noProof/>
            <w:webHidden/>
          </w:rPr>
          <w:t>25</w:t>
        </w:r>
        <w:r w:rsidRPr="00104A31">
          <w:rPr>
            <w:b/>
            <w:noProof/>
            <w:webHidden/>
          </w:rPr>
          <w:fldChar w:fldCharType="end"/>
        </w:r>
      </w:hyperlink>
    </w:p>
    <w:p w14:paraId="0B5CF2DF" w14:textId="77777777" w:rsidR="008A67DC" w:rsidRDefault="008A67DC">
      <w:pPr>
        <w:pStyle w:val="TOC2"/>
        <w:tabs>
          <w:tab w:val="left" w:pos="720"/>
        </w:tabs>
        <w:rPr>
          <w:rFonts w:asciiTheme="minorHAnsi" w:eastAsiaTheme="minorEastAsia" w:hAnsiTheme="minorHAnsi" w:cstheme="minorBidi"/>
          <w:sz w:val="22"/>
          <w:szCs w:val="22"/>
        </w:rPr>
      </w:pPr>
      <w:hyperlink w:anchor="_Toc485900018" w:history="1">
        <w:r w:rsidRPr="006C5EAD">
          <w:rPr>
            <w:rStyle w:val="Hyperlink"/>
            <w:lang w:val="es-ES_tradnl"/>
          </w:rPr>
          <w:t>25.</w:t>
        </w:r>
        <w:r>
          <w:rPr>
            <w:rFonts w:asciiTheme="minorHAnsi" w:eastAsiaTheme="minorEastAsia" w:hAnsiTheme="minorHAnsi" w:cstheme="minorBidi"/>
            <w:sz w:val="22"/>
            <w:szCs w:val="22"/>
          </w:rPr>
          <w:tab/>
        </w:r>
        <w:r w:rsidRPr="006C5EAD">
          <w:rPr>
            <w:rStyle w:val="Hyperlink"/>
            <w:lang w:val="es-ES_tradnl"/>
          </w:rPr>
          <w:t>Apertura pública de las Partes Técnicas de las Ofertas</w:t>
        </w:r>
        <w:r>
          <w:rPr>
            <w:webHidden/>
          </w:rPr>
          <w:tab/>
        </w:r>
        <w:r>
          <w:rPr>
            <w:webHidden/>
          </w:rPr>
          <w:fldChar w:fldCharType="begin"/>
        </w:r>
        <w:r>
          <w:rPr>
            <w:webHidden/>
          </w:rPr>
          <w:instrText xml:space="preserve"> PAGEREF _Toc485900018 \h </w:instrText>
        </w:r>
        <w:r>
          <w:rPr>
            <w:webHidden/>
          </w:rPr>
        </w:r>
        <w:r>
          <w:rPr>
            <w:webHidden/>
          </w:rPr>
          <w:fldChar w:fldCharType="separate"/>
        </w:r>
        <w:r w:rsidR="00952FE9">
          <w:rPr>
            <w:webHidden/>
          </w:rPr>
          <w:t>25</w:t>
        </w:r>
        <w:r>
          <w:rPr>
            <w:webHidden/>
          </w:rPr>
          <w:fldChar w:fldCharType="end"/>
        </w:r>
      </w:hyperlink>
    </w:p>
    <w:p w14:paraId="07DE01D3" w14:textId="77777777" w:rsidR="008A67DC" w:rsidRPr="00104A31" w:rsidRDefault="008A67DC">
      <w:pPr>
        <w:pStyle w:val="TOC1"/>
        <w:tabs>
          <w:tab w:val="left" w:pos="480"/>
          <w:tab w:val="right" w:leader="dot" w:pos="8993"/>
        </w:tabs>
        <w:rPr>
          <w:rFonts w:asciiTheme="minorHAnsi" w:eastAsiaTheme="minorEastAsia" w:hAnsiTheme="minorHAnsi" w:cstheme="minorBidi"/>
          <w:b/>
          <w:noProof/>
          <w:sz w:val="22"/>
          <w:szCs w:val="22"/>
        </w:rPr>
      </w:pPr>
      <w:hyperlink w:anchor="_Toc485900019" w:history="1">
        <w:r w:rsidRPr="00104A31">
          <w:rPr>
            <w:rStyle w:val="Hyperlink"/>
            <w:b/>
            <w:noProof/>
            <w:lang w:val="es-ES_tradnl"/>
          </w:rPr>
          <w:t>F.</w:t>
        </w:r>
        <w:r w:rsidRPr="00104A31">
          <w:rPr>
            <w:rFonts w:asciiTheme="minorHAnsi" w:eastAsiaTheme="minorEastAsia" w:hAnsiTheme="minorHAnsi" w:cstheme="minorBidi"/>
            <w:b/>
            <w:noProof/>
            <w:sz w:val="22"/>
            <w:szCs w:val="22"/>
          </w:rPr>
          <w:tab/>
        </w:r>
        <w:r w:rsidRPr="00104A31">
          <w:rPr>
            <w:rStyle w:val="Hyperlink"/>
            <w:b/>
            <w:noProof/>
            <w:lang w:val="es-ES_tradnl"/>
          </w:rPr>
          <w:t>Evaluación de las Ofertas. Disposiciones Generales</w:t>
        </w:r>
        <w:r w:rsidRPr="00104A31">
          <w:rPr>
            <w:b/>
            <w:noProof/>
            <w:webHidden/>
          </w:rPr>
          <w:tab/>
        </w:r>
        <w:r w:rsidRPr="00104A31">
          <w:rPr>
            <w:b/>
            <w:noProof/>
            <w:webHidden/>
          </w:rPr>
          <w:fldChar w:fldCharType="begin"/>
        </w:r>
        <w:r w:rsidRPr="00104A31">
          <w:rPr>
            <w:b/>
            <w:noProof/>
            <w:webHidden/>
          </w:rPr>
          <w:instrText xml:space="preserve"> PAGEREF _Toc485900019 \h </w:instrText>
        </w:r>
        <w:r w:rsidRPr="00104A31">
          <w:rPr>
            <w:b/>
            <w:noProof/>
            <w:webHidden/>
          </w:rPr>
        </w:r>
        <w:r w:rsidRPr="00104A31">
          <w:rPr>
            <w:b/>
            <w:noProof/>
            <w:webHidden/>
          </w:rPr>
          <w:fldChar w:fldCharType="separate"/>
        </w:r>
        <w:r w:rsidR="00952FE9">
          <w:rPr>
            <w:b/>
            <w:noProof/>
            <w:webHidden/>
          </w:rPr>
          <w:t>27</w:t>
        </w:r>
        <w:r w:rsidRPr="00104A31">
          <w:rPr>
            <w:b/>
            <w:noProof/>
            <w:webHidden/>
          </w:rPr>
          <w:fldChar w:fldCharType="end"/>
        </w:r>
      </w:hyperlink>
    </w:p>
    <w:p w14:paraId="6AF8A097" w14:textId="77777777" w:rsidR="008A67DC" w:rsidRDefault="008A67DC">
      <w:pPr>
        <w:pStyle w:val="TOC2"/>
        <w:tabs>
          <w:tab w:val="left" w:pos="720"/>
        </w:tabs>
        <w:rPr>
          <w:rFonts w:asciiTheme="minorHAnsi" w:eastAsiaTheme="minorEastAsia" w:hAnsiTheme="minorHAnsi" w:cstheme="minorBidi"/>
          <w:sz w:val="22"/>
          <w:szCs w:val="22"/>
        </w:rPr>
      </w:pPr>
      <w:hyperlink w:anchor="_Toc485900020" w:history="1">
        <w:r w:rsidRPr="006C5EAD">
          <w:rPr>
            <w:rStyle w:val="Hyperlink"/>
            <w:lang w:val="es-ES_tradnl"/>
          </w:rPr>
          <w:t>26.</w:t>
        </w:r>
        <w:r>
          <w:rPr>
            <w:rFonts w:asciiTheme="minorHAnsi" w:eastAsiaTheme="minorEastAsia" w:hAnsiTheme="minorHAnsi" w:cstheme="minorBidi"/>
            <w:sz w:val="22"/>
            <w:szCs w:val="22"/>
          </w:rPr>
          <w:tab/>
        </w:r>
        <w:r w:rsidRPr="006C5EAD">
          <w:rPr>
            <w:rStyle w:val="Hyperlink"/>
            <w:lang w:val="es-ES_tradnl"/>
          </w:rPr>
          <w:t>Confidencialidad</w:t>
        </w:r>
        <w:r>
          <w:rPr>
            <w:webHidden/>
          </w:rPr>
          <w:tab/>
        </w:r>
        <w:r>
          <w:rPr>
            <w:webHidden/>
          </w:rPr>
          <w:fldChar w:fldCharType="begin"/>
        </w:r>
        <w:r>
          <w:rPr>
            <w:webHidden/>
          </w:rPr>
          <w:instrText xml:space="preserve"> PAGEREF _Toc485900020 \h </w:instrText>
        </w:r>
        <w:r>
          <w:rPr>
            <w:webHidden/>
          </w:rPr>
        </w:r>
        <w:r>
          <w:rPr>
            <w:webHidden/>
          </w:rPr>
          <w:fldChar w:fldCharType="separate"/>
        </w:r>
        <w:r w:rsidR="00952FE9">
          <w:rPr>
            <w:webHidden/>
          </w:rPr>
          <w:t>27</w:t>
        </w:r>
        <w:r>
          <w:rPr>
            <w:webHidden/>
          </w:rPr>
          <w:fldChar w:fldCharType="end"/>
        </w:r>
      </w:hyperlink>
    </w:p>
    <w:p w14:paraId="5F35AFBF" w14:textId="77777777" w:rsidR="008A67DC" w:rsidRDefault="008A67DC">
      <w:pPr>
        <w:pStyle w:val="TOC2"/>
        <w:tabs>
          <w:tab w:val="left" w:pos="720"/>
        </w:tabs>
        <w:rPr>
          <w:rFonts w:asciiTheme="minorHAnsi" w:eastAsiaTheme="minorEastAsia" w:hAnsiTheme="minorHAnsi" w:cstheme="minorBidi"/>
          <w:sz w:val="22"/>
          <w:szCs w:val="22"/>
        </w:rPr>
      </w:pPr>
      <w:hyperlink w:anchor="_Toc485900021" w:history="1">
        <w:r w:rsidRPr="006C5EAD">
          <w:rPr>
            <w:rStyle w:val="Hyperlink"/>
            <w:lang w:val="es-ES_tradnl"/>
          </w:rPr>
          <w:t>27.</w:t>
        </w:r>
        <w:r>
          <w:rPr>
            <w:rFonts w:asciiTheme="minorHAnsi" w:eastAsiaTheme="minorEastAsia" w:hAnsiTheme="minorHAnsi" w:cstheme="minorBidi"/>
            <w:sz w:val="22"/>
            <w:szCs w:val="22"/>
          </w:rPr>
          <w:tab/>
        </w:r>
        <w:r w:rsidRPr="006C5EAD">
          <w:rPr>
            <w:rStyle w:val="Hyperlink"/>
            <w:lang w:val="es-ES_tradnl"/>
          </w:rPr>
          <w:t>Aclaraciones sobre las Ofertas</w:t>
        </w:r>
        <w:r>
          <w:rPr>
            <w:webHidden/>
          </w:rPr>
          <w:tab/>
        </w:r>
        <w:r>
          <w:rPr>
            <w:webHidden/>
          </w:rPr>
          <w:fldChar w:fldCharType="begin"/>
        </w:r>
        <w:r>
          <w:rPr>
            <w:webHidden/>
          </w:rPr>
          <w:instrText xml:space="preserve"> PAGEREF _Toc485900021 \h </w:instrText>
        </w:r>
        <w:r>
          <w:rPr>
            <w:webHidden/>
          </w:rPr>
        </w:r>
        <w:r>
          <w:rPr>
            <w:webHidden/>
          </w:rPr>
          <w:fldChar w:fldCharType="separate"/>
        </w:r>
        <w:r w:rsidR="00952FE9">
          <w:rPr>
            <w:webHidden/>
          </w:rPr>
          <w:t>28</w:t>
        </w:r>
        <w:r>
          <w:rPr>
            <w:webHidden/>
          </w:rPr>
          <w:fldChar w:fldCharType="end"/>
        </w:r>
      </w:hyperlink>
    </w:p>
    <w:p w14:paraId="29A42BFF" w14:textId="77777777" w:rsidR="008A67DC" w:rsidRDefault="008A67DC">
      <w:pPr>
        <w:pStyle w:val="TOC2"/>
        <w:tabs>
          <w:tab w:val="left" w:pos="720"/>
        </w:tabs>
        <w:rPr>
          <w:rFonts w:asciiTheme="minorHAnsi" w:eastAsiaTheme="minorEastAsia" w:hAnsiTheme="minorHAnsi" w:cstheme="minorBidi"/>
          <w:sz w:val="22"/>
          <w:szCs w:val="22"/>
        </w:rPr>
      </w:pPr>
      <w:hyperlink w:anchor="_Toc485900022" w:history="1">
        <w:r w:rsidRPr="006C5EAD">
          <w:rPr>
            <w:rStyle w:val="Hyperlink"/>
            <w:lang w:val="es-ES_tradnl"/>
          </w:rPr>
          <w:t>28.</w:t>
        </w:r>
        <w:r>
          <w:rPr>
            <w:rFonts w:asciiTheme="minorHAnsi" w:eastAsiaTheme="minorEastAsia" w:hAnsiTheme="minorHAnsi" w:cstheme="minorBidi"/>
            <w:sz w:val="22"/>
            <w:szCs w:val="22"/>
          </w:rPr>
          <w:tab/>
        </w:r>
        <w:r w:rsidRPr="006C5EAD">
          <w:rPr>
            <w:rStyle w:val="Hyperlink"/>
            <w:lang w:val="es-ES_tradnl"/>
          </w:rPr>
          <w:t>Desviaciones, reservas y omisiones</w:t>
        </w:r>
        <w:r>
          <w:rPr>
            <w:webHidden/>
          </w:rPr>
          <w:tab/>
        </w:r>
        <w:r>
          <w:rPr>
            <w:webHidden/>
          </w:rPr>
          <w:fldChar w:fldCharType="begin"/>
        </w:r>
        <w:r>
          <w:rPr>
            <w:webHidden/>
          </w:rPr>
          <w:instrText xml:space="preserve"> PAGEREF _Toc485900022 \h </w:instrText>
        </w:r>
        <w:r>
          <w:rPr>
            <w:webHidden/>
          </w:rPr>
        </w:r>
        <w:r>
          <w:rPr>
            <w:webHidden/>
          </w:rPr>
          <w:fldChar w:fldCharType="separate"/>
        </w:r>
        <w:r w:rsidR="00952FE9">
          <w:rPr>
            <w:webHidden/>
          </w:rPr>
          <w:t>28</w:t>
        </w:r>
        <w:r>
          <w:rPr>
            <w:webHidden/>
          </w:rPr>
          <w:fldChar w:fldCharType="end"/>
        </w:r>
      </w:hyperlink>
    </w:p>
    <w:p w14:paraId="1A38A7E9" w14:textId="04ED506E" w:rsidR="008A67DC" w:rsidRDefault="008A67DC">
      <w:pPr>
        <w:pStyle w:val="TOC2"/>
        <w:tabs>
          <w:tab w:val="left" w:pos="720"/>
        </w:tabs>
        <w:rPr>
          <w:rFonts w:asciiTheme="minorHAnsi" w:eastAsiaTheme="minorEastAsia" w:hAnsiTheme="minorHAnsi" w:cstheme="minorBidi"/>
          <w:sz w:val="22"/>
          <w:szCs w:val="22"/>
        </w:rPr>
      </w:pPr>
      <w:hyperlink w:anchor="_Toc485900023" w:history="1">
        <w:r w:rsidRPr="006C5EAD">
          <w:rPr>
            <w:rStyle w:val="Hyperlink"/>
            <w:lang w:val="es-ES_tradnl"/>
          </w:rPr>
          <w:t>29.</w:t>
        </w:r>
        <w:r>
          <w:rPr>
            <w:rFonts w:asciiTheme="minorHAnsi" w:eastAsiaTheme="minorEastAsia" w:hAnsiTheme="minorHAnsi" w:cstheme="minorBidi"/>
            <w:sz w:val="22"/>
            <w:szCs w:val="22"/>
          </w:rPr>
          <w:tab/>
        </w:r>
        <w:r w:rsidRPr="006C5EAD">
          <w:rPr>
            <w:rStyle w:val="Hyperlink"/>
            <w:lang w:val="es-ES_tradnl"/>
          </w:rPr>
          <w:t>Faltas de conformidad</w:t>
        </w:r>
        <w:r w:rsidR="00D554A7">
          <w:rPr>
            <w:rStyle w:val="Hyperlink"/>
            <w:lang w:val="es-ES_tradnl"/>
          </w:rPr>
          <w:t xml:space="preserve"> </w:t>
        </w:r>
        <w:r w:rsidRPr="006C5EAD">
          <w:rPr>
            <w:rStyle w:val="Hyperlink"/>
            <w:lang w:val="es-ES_tradnl"/>
          </w:rPr>
          <w:t>no significativas</w:t>
        </w:r>
        <w:r>
          <w:rPr>
            <w:webHidden/>
          </w:rPr>
          <w:tab/>
        </w:r>
        <w:r>
          <w:rPr>
            <w:webHidden/>
          </w:rPr>
          <w:fldChar w:fldCharType="begin"/>
        </w:r>
        <w:r>
          <w:rPr>
            <w:webHidden/>
          </w:rPr>
          <w:instrText xml:space="preserve"> PAGEREF _Toc485900023 \h </w:instrText>
        </w:r>
        <w:r>
          <w:rPr>
            <w:webHidden/>
          </w:rPr>
        </w:r>
        <w:r>
          <w:rPr>
            <w:webHidden/>
          </w:rPr>
          <w:fldChar w:fldCharType="separate"/>
        </w:r>
        <w:r w:rsidR="00952FE9">
          <w:rPr>
            <w:webHidden/>
          </w:rPr>
          <w:t>28</w:t>
        </w:r>
        <w:r>
          <w:rPr>
            <w:webHidden/>
          </w:rPr>
          <w:fldChar w:fldCharType="end"/>
        </w:r>
      </w:hyperlink>
    </w:p>
    <w:p w14:paraId="0A8E5A0F" w14:textId="77777777" w:rsidR="008A67DC" w:rsidRPr="00104A31" w:rsidRDefault="008A67DC">
      <w:pPr>
        <w:pStyle w:val="TOC1"/>
        <w:tabs>
          <w:tab w:val="left" w:pos="480"/>
          <w:tab w:val="right" w:leader="dot" w:pos="8993"/>
        </w:tabs>
        <w:rPr>
          <w:rFonts w:asciiTheme="minorHAnsi" w:eastAsiaTheme="minorEastAsia" w:hAnsiTheme="minorHAnsi" w:cstheme="minorBidi"/>
          <w:b/>
          <w:noProof/>
          <w:sz w:val="22"/>
          <w:szCs w:val="22"/>
        </w:rPr>
      </w:pPr>
      <w:hyperlink w:anchor="_Toc485900024" w:history="1">
        <w:r w:rsidRPr="00104A31">
          <w:rPr>
            <w:rStyle w:val="Hyperlink"/>
            <w:b/>
            <w:noProof/>
            <w:lang w:val="es-ES_tradnl"/>
          </w:rPr>
          <w:t>G.</w:t>
        </w:r>
        <w:r w:rsidRPr="00104A31">
          <w:rPr>
            <w:rFonts w:asciiTheme="minorHAnsi" w:eastAsiaTheme="minorEastAsia" w:hAnsiTheme="minorHAnsi" w:cstheme="minorBidi"/>
            <w:b/>
            <w:noProof/>
            <w:sz w:val="22"/>
            <w:szCs w:val="22"/>
          </w:rPr>
          <w:tab/>
        </w:r>
        <w:r w:rsidRPr="00104A31">
          <w:rPr>
            <w:rStyle w:val="Hyperlink"/>
            <w:b/>
            <w:noProof/>
            <w:lang w:val="es-ES_tradnl"/>
          </w:rPr>
          <w:t>Evaluación de las Partes Técnicas de las Ofertas</w:t>
        </w:r>
        <w:r w:rsidRPr="00104A31">
          <w:rPr>
            <w:b/>
            <w:noProof/>
            <w:webHidden/>
          </w:rPr>
          <w:tab/>
        </w:r>
        <w:r w:rsidRPr="00104A31">
          <w:rPr>
            <w:b/>
            <w:noProof/>
            <w:webHidden/>
          </w:rPr>
          <w:fldChar w:fldCharType="begin"/>
        </w:r>
        <w:r w:rsidRPr="00104A31">
          <w:rPr>
            <w:b/>
            <w:noProof/>
            <w:webHidden/>
          </w:rPr>
          <w:instrText xml:space="preserve"> PAGEREF _Toc485900024 \h </w:instrText>
        </w:r>
        <w:r w:rsidRPr="00104A31">
          <w:rPr>
            <w:b/>
            <w:noProof/>
            <w:webHidden/>
          </w:rPr>
        </w:r>
        <w:r w:rsidRPr="00104A31">
          <w:rPr>
            <w:b/>
            <w:noProof/>
            <w:webHidden/>
          </w:rPr>
          <w:fldChar w:fldCharType="separate"/>
        </w:r>
        <w:r w:rsidR="00952FE9">
          <w:rPr>
            <w:b/>
            <w:noProof/>
            <w:webHidden/>
          </w:rPr>
          <w:t>29</w:t>
        </w:r>
        <w:r w:rsidRPr="00104A31">
          <w:rPr>
            <w:b/>
            <w:noProof/>
            <w:webHidden/>
          </w:rPr>
          <w:fldChar w:fldCharType="end"/>
        </w:r>
      </w:hyperlink>
    </w:p>
    <w:p w14:paraId="12219EB6" w14:textId="0C157D5D" w:rsidR="008A67DC" w:rsidRDefault="008A67DC">
      <w:pPr>
        <w:pStyle w:val="TOC2"/>
        <w:tabs>
          <w:tab w:val="left" w:pos="720"/>
        </w:tabs>
        <w:rPr>
          <w:rFonts w:asciiTheme="minorHAnsi" w:eastAsiaTheme="minorEastAsia" w:hAnsiTheme="minorHAnsi" w:cstheme="minorBidi"/>
          <w:sz w:val="22"/>
          <w:szCs w:val="22"/>
        </w:rPr>
      </w:pPr>
      <w:hyperlink w:anchor="_Toc485900025" w:history="1">
        <w:r w:rsidRPr="006C5EAD">
          <w:rPr>
            <w:rStyle w:val="Hyperlink"/>
            <w:lang w:val="es-ES_tradnl"/>
          </w:rPr>
          <w:t>30.</w:t>
        </w:r>
        <w:r>
          <w:rPr>
            <w:rFonts w:asciiTheme="minorHAnsi" w:eastAsiaTheme="minorEastAsia" w:hAnsiTheme="minorHAnsi" w:cstheme="minorBidi"/>
            <w:sz w:val="22"/>
            <w:szCs w:val="22"/>
          </w:rPr>
          <w:tab/>
        </w:r>
        <w:r w:rsidRPr="006C5EAD">
          <w:rPr>
            <w:rStyle w:val="Hyperlink"/>
            <w:lang w:val="es-ES_tradnl"/>
          </w:rPr>
          <w:t>Evaluación</w:t>
        </w:r>
        <w:r w:rsidR="00D554A7">
          <w:rPr>
            <w:rStyle w:val="Hyperlink"/>
            <w:lang w:val="es-ES_tradnl"/>
          </w:rPr>
          <w:t xml:space="preserve"> </w:t>
        </w:r>
        <w:r w:rsidRPr="006C5EAD">
          <w:rPr>
            <w:rStyle w:val="Hyperlink"/>
            <w:lang w:val="es-ES_tradnl"/>
          </w:rPr>
          <w:t>de las Partes Técnicas</w:t>
        </w:r>
        <w:r>
          <w:rPr>
            <w:webHidden/>
          </w:rPr>
          <w:tab/>
        </w:r>
        <w:r>
          <w:rPr>
            <w:webHidden/>
          </w:rPr>
          <w:fldChar w:fldCharType="begin"/>
        </w:r>
        <w:r>
          <w:rPr>
            <w:webHidden/>
          </w:rPr>
          <w:instrText xml:space="preserve"> PAGEREF _Toc485900025 \h </w:instrText>
        </w:r>
        <w:r>
          <w:rPr>
            <w:webHidden/>
          </w:rPr>
        </w:r>
        <w:r>
          <w:rPr>
            <w:webHidden/>
          </w:rPr>
          <w:fldChar w:fldCharType="separate"/>
        </w:r>
        <w:r w:rsidR="00952FE9">
          <w:rPr>
            <w:webHidden/>
          </w:rPr>
          <w:t>29</w:t>
        </w:r>
        <w:r>
          <w:rPr>
            <w:webHidden/>
          </w:rPr>
          <w:fldChar w:fldCharType="end"/>
        </w:r>
      </w:hyperlink>
    </w:p>
    <w:p w14:paraId="2ED25481" w14:textId="77777777" w:rsidR="008A67DC" w:rsidRDefault="008A67DC">
      <w:pPr>
        <w:pStyle w:val="TOC2"/>
        <w:tabs>
          <w:tab w:val="left" w:pos="720"/>
        </w:tabs>
        <w:rPr>
          <w:rFonts w:asciiTheme="minorHAnsi" w:eastAsiaTheme="minorEastAsia" w:hAnsiTheme="minorHAnsi" w:cstheme="minorBidi"/>
          <w:sz w:val="22"/>
          <w:szCs w:val="22"/>
        </w:rPr>
      </w:pPr>
      <w:hyperlink w:anchor="_Toc485900026" w:history="1">
        <w:r w:rsidRPr="006C5EAD">
          <w:rPr>
            <w:rStyle w:val="Hyperlink"/>
            <w:lang w:val="es-ES_tradnl"/>
          </w:rPr>
          <w:t>31.</w:t>
        </w:r>
        <w:r>
          <w:rPr>
            <w:rFonts w:asciiTheme="minorHAnsi" w:eastAsiaTheme="minorEastAsia" w:hAnsiTheme="minorHAnsi" w:cstheme="minorBidi"/>
            <w:sz w:val="22"/>
            <w:szCs w:val="22"/>
          </w:rPr>
          <w:tab/>
        </w:r>
        <w:r w:rsidRPr="006C5EAD">
          <w:rPr>
            <w:rStyle w:val="Hyperlink"/>
            <w:lang w:val="es-ES_tradnl"/>
          </w:rPr>
          <w:t>Determinación del Cumplimiento de las Ofertas</w:t>
        </w:r>
        <w:r>
          <w:rPr>
            <w:webHidden/>
          </w:rPr>
          <w:tab/>
        </w:r>
        <w:r>
          <w:rPr>
            <w:webHidden/>
          </w:rPr>
          <w:fldChar w:fldCharType="begin"/>
        </w:r>
        <w:r>
          <w:rPr>
            <w:webHidden/>
          </w:rPr>
          <w:instrText xml:space="preserve"> PAGEREF _Toc485900026 \h </w:instrText>
        </w:r>
        <w:r>
          <w:rPr>
            <w:webHidden/>
          </w:rPr>
        </w:r>
        <w:r>
          <w:rPr>
            <w:webHidden/>
          </w:rPr>
          <w:fldChar w:fldCharType="separate"/>
        </w:r>
        <w:r w:rsidR="00952FE9">
          <w:rPr>
            <w:webHidden/>
          </w:rPr>
          <w:t>29</w:t>
        </w:r>
        <w:r>
          <w:rPr>
            <w:webHidden/>
          </w:rPr>
          <w:fldChar w:fldCharType="end"/>
        </w:r>
      </w:hyperlink>
    </w:p>
    <w:p w14:paraId="5600AF08" w14:textId="77777777" w:rsidR="008A67DC" w:rsidRDefault="008A67DC">
      <w:pPr>
        <w:pStyle w:val="TOC2"/>
        <w:tabs>
          <w:tab w:val="left" w:pos="720"/>
        </w:tabs>
        <w:rPr>
          <w:rFonts w:asciiTheme="minorHAnsi" w:eastAsiaTheme="minorEastAsia" w:hAnsiTheme="minorHAnsi" w:cstheme="minorBidi"/>
          <w:sz w:val="22"/>
          <w:szCs w:val="22"/>
        </w:rPr>
      </w:pPr>
      <w:hyperlink w:anchor="_Toc485900027" w:history="1">
        <w:r w:rsidRPr="006C5EAD">
          <w:rPr>
            <w:rStyle w:val="Hyperlink"/>
            <w:lang w:val="es-ES_tradnl"/>
          </w:rPr>
          <w:t>32.</w:t>
        </w:r>
        <w:r>
          <w:rPr>
            <w:rFonts w:asciiTheme="minorHAnsi" w:eastAsiaTheme="minorEastAsia" w:hAnsiTheme="minorHAnsi" w:cstheme="minorBidi"/>
            <w:sz w:val="22"/>
            <w:szCs w:val="22"/>
          </w:rPr>
          <w:tab/>
        </w:r>
        <w:r w:rsidRPr="006C5EAD">
          <w:rPr>
            <w:rStyle w:val="Hyperlink"/>
            <w:lang w:val="es-ES_tradnl"/>
          </w:rPr>
          <w:t>Calificación de los Licitantes</w:t>
        </w:r>
        <w:r>
          <w:rPr>
            <w:webHidden/>
          </w:rPr>
          <w:tab/>
        </w:r>
        <w:r>
          <w:rPr>
            <w:webHidden/>
          </w:rPr>
          <w:fldChar w:fldCharType="begin"/>
        </w:r>
        <w:r>
          <w:rPr>
            <w:webHidden/>
          </w:rPr>
          <w:instrText xml:space="preserve"> PAGEREF _Toc485900027 \h </w:instrText>
        </w:r>
        <w:r>
          <w:rPr>
            <w:webHidden/>
          </w:rPr>
        </w:r>
        <w:r>
          <w:rPr>
            <w:webHidden/>
          </w:rPr>
          <w:fldChar w:fldCharType="separate"/>
        </w:r>
        <w:r w:rsidR="00952FE9">
          <w:rPr>
            <w:webHidden/>
          </w:rPr>
          <w:t>30</w:t>
        </w:r>
        <w:r>
          <w:rPr>
            <w:webHidden/>
          </w:rPr>
          <w:fldChar w:fldCharType="end"/>
        </w:r>
      </w:hyperlink>
    </w:p>
    <w:p w14:paraId="73479B66" w14:textId="77777777" w:rsidR="008A67DC" w:rsidRDefault="008A67DC">
      <w:pPr>
        <w:pStyle w:val="TOC2"/>
        <w:tabs>
          <w:tab w:val="left" w:pos="720"/>
        </w:tabs>
        <w:rPr>
          <w:rFonts w:asciiTheme="minorHAnsi" w:eastAsiaTheme="minorEastAsia" w:hAnsiTheme="minorHAnsi" w:cstheme="minorBidi"/>
          <w:sz w:val="22"/>
          <w:szCs w:val="22"/>
        </w:rPr>
      </w:pPr>
      <w:hyperlink w:anchor="_Toc485900028" w:history="1">
        <w:r w:rsidRPr="006C5EAD">
          <w:rPr>
            <w:rStyle w:val="Hyperlink"/>
            <w:lang w:val="es-ES_tradnl"/>
          </w:rPr>
          <w:t>33.</w:t>
        </w:r>
        <w:r>
          <w:rPr>
            <w:rFonts w:asciiTheme="minorHAnsi" w:eastAsiaTheme="minorEastAsia" w:hAnsiTheme="minorHAnsi" w:cstheme="minorBidi"/>
            <w:sz w:val="22"/>
            <w:szCs w:val="22"/>
          </w:rPr>
          <w:tab/>
        </w:r>
        <w:r w:rsidRPr="006C5EAD">
          <w:rPr>
            <w:rStyle w:val="Hyperlink"/>
            <w:lang w:val="es-ES_tradnl"/>
          </w:rPr>
          <w:t>Subcontratistas</w:t>
        </w:r>
        <w:r>
          <w:rPr>
            <w:webHidden/>
          </w:rPr>
          <w:tab/>
        </w:r>
        <w:r>
          <w:rPr>
            <w:webHidden/>
          </w:rPr>
          <w:fldChar w:fldCharType="begin"/>
        </w:r>
        <w:r>
          <w:rPr>
            <w:webHidden/>
          </w:rPr>
          <w:instrText xml:space="preserve"> PAGEREF _Toc485900028 \h </w:instrText>
        </w:r>
        <w:r>
          <w:rPr>
            <w:webHidden/>
          </w:rPr>
        </w:r>
        <w:r>
          <w:rPr>
            <w:webHidden/>
          </w:rPr>
          <w:fldChar w:fldCharType="separate"/>
        </w:r>
        <w:r w:rsidR="00952FE9">
          <w:rPr>
            <w:webHidden/>
          </w:rPr>
          <w:t>30</w:t>
        </w:r>
        <w:r>
          <w:rPr>
            <w:webHidden/>
          </w:rPr>
          <w:fldChar w:fldCharType="end"/>
        </w:r>
      </w:hyperlink>
    </w:p>
    <w:p w14:paraId="1D217B90" w14:textId="77777777" w:rsidR="008A67DC" w:rsidRPr="00104A31" w:rsidRDefault="008A67DC">
      <w:pPr>
        <w:pStyle w:val="TOC1"/>
        <w:tabs>
          <w:tab w:val="left" w:pos="480"/>
          <w:tab w:val="right" w:leader="dot" w:pos="8993"/>
        </w:tabs>
        <w:rPr>
          <w:rFonts w:asciiTheme="minorHAnsi" w:eastAsiaTheme="minorEastAsia" w:hAnsiTheme="minorHAnsi" w:cstheme="minorBidi"/>
          <w:b/>
          <w:noProof/>
          <w:sz w:val="22"/>
          <w:szCs w:val="22"/>
        </w:rPr>
      </w:pPr>
      <w:hyperlink w:anchor="_Toc485900029" w:history="1">
        <w:r w:rsidRPr="00104A31">
          <w:rPr>
            <w:rStyle w:val="Hyperlink"/>
            <w:b/>
            <w:noProof/>
            <w:lang w:val="es-ES_tradnl"/>
          </w:rPr>
          <w:t>H.</w:t>
        </w:r>
        <w:r w:rsidRPr="00104A31">
          <w:rPr>
            <w:rFonts w:asciiTheme="minorHAnsi" w:eastAsiaTheme="minorEastAsia" w:hAnsiTheme="minorHAnsi" w:cstheme="minorBidi"/>
            <w:b/>
            <w:noProof/>
            <w:sz w:val="22"/>
            <w:szCs w:val="22"/>
          </w:rPr>
          <w:tab/>
        </w:r>
        <w:r w:rsidRPr="00104A31">
          <w:rPr>
            <w:rStyle w:val="Hyperlink"/>
            <w:b/>
            <w:noProof/>
            <w:lang w:val="es-ES_tradnl"/>
          </w:rPr>
          <w:t>Apertura Pública de las Partes Financieras de las Ofertas</w:t>
        </w:r>
        <w:r w:rsidRPr="00104A31">
          <w:rPr>
            <w:b/>
            <w:noProof/>
            <w:webHidden/>
          </w:rPr>
          <w:tab/>
        </w:r>
        <w:r w:rsidRPr="00104A31">
          <w:rPr>
            <w:b/>
            <w:noProof/>
            <w:webHidden/>
          </w:rPr>
          <w:fldChar w:fldCharType="begin"/>
        </w:r>
        <w:r w:rsidRPr="00104A31">
          <w:rPr>
            <w:b/>
            <w:noProof/>
            <w:webHidden/>
          </w:rPr>
          <w:instrText xml:space="preserve"> PAGEREF _Toc485900029 \h </w:instrText>
        </w:r>
        <w:r w:rsidRPr="00104A31">
          <w:rPr>
            <w:b/>
            <w:noProof/>
            <w:webHidden/>
          </w:rPr>
        </w:r>
        <w:r w:rsidRPr="00104A31">
          <w:rPr>
            <w:b/>
            <w:noProof/>
            <w:webHidden/>
          </w:rPr>
          <w:fldChar w:fldCharType="separate"/>
        </w:r>
        <w:r w:rsidR="00952FE9">
          <w:rPr>
            <w:b/>
            <w:noProof/>
            <w:webHidden/>
          </w:rPr>
          <w:t>31</w:t>
        </w:r>
        <w:r w:rsidRPr="00104A31">
          <w:rPr>
            <w:b/>
            <w:noProof/>
            <w:webHidden/>
          </w:rPr>
          <w:fldChar w:fldCharType="end"/>
        </w:r>
      </w:hyperlink>
    </w:p>
    <w:p w14:paraId="288DFF2F" w14:textId="050CF8CB" w:rsidR="008A67DC" w:rsidRDefault="008A67DC">
      <w:pPr>
        <w:pStyle w:val="TOC2"/>
        <w:tabs>
          <w:tab w:val="left" w:pos="720"/>
        </w:tabs>
        <w:rPr>
          <w:rFonts w:asciiTheme="minorHAnsi" w:eastAsiaTheme="minorEastAsia" w:hAnsiTheme="minorHAnsi" w:cstheme="minorBidi"/>
          <w:sz w:val="22"/>
          <w:szCs w:val="22"/>
        </w:rPr>
      </w:pPr>
      <w:hyperlink w:anchor="_Toc485900030" w:history="1">
        <w:r w:rsidRPr="006C5EAD">
          <w:rPr>
            <w:rStyle w:val="Hyperlink"/>
            <w:lang w:val="es-ES_tradnl"/>
          </w:rPr>
          <w:t>34.</w:t>
        </w:r>
        <w:r>
          <w:rPr>
            <w:rFonts w:asciiTheme="minorHAnsi" w:eastAsiaTheme="minorEastAsia" w:hAnsiTheme="minorHAnsi" w:cstheme="minorBidi"/>
            <w:sz w:val="22"/>
            <w:szCs w:val="22"/>
          </w:rPr>
          <w:tab/>
        </w:r>
        <w:r w:rsidRPr="006C5EAD">
          <w:rPr>
            <w:rStyle w:val="Hyperlink"/>
            <w:lang w:val="es-ES_tradnl"/>
          </w:rPr>
          <w:t>Apertura Pública de</w:t>
        </w:r>
        <w:r w:rsidR="00D554A7">
          <w:rPr>
            <w:rStyle w:val="Hyperlink"/>
            <w:lang w:val="es-ES_tradnl"/>
          </w:rPr>
          <w:t xml:space="preserve"> </w:t>
        </w:r>
        <w:r w:rsidRPr="006C5EAD">
          <w:rPr>
            <w:rStyle w:val="Hyperlink"/>
            <w:lang w:val="es-ES_tradnl"/>
          </w:rPr>
          <w:t>las Partes Financieras de las Ofertas</w:t>
        </w:r>
        <w:r>
          <w:rPr>
            <w:webHidden/>
          </w:rPr>
          <w:tab/>
        </w:r>
        <w:r>
          <w:rPr>
            <w:webHidden/>
          </w:rPr>
          <w:fldChar w:fldCharType="begin"/>
        </w:r>
        <w:r>
          <w:rPr>
            <w:webHidden/>
          </w:rPr>
          <w:instrText xml:space="preserve"> PAGEREF _Toc485900030 \h </w:instrText>
        </w:r>
        <w:r>
          <w:rPr>
            <w:webHidden/>
          </w:rPr>
        </w:r>
        <w:r>
          <w:rPr>
            <w:webHidden/>
          </w:rPr>
          <w:fldChar w:fldCharType="separate"/>
        </w:r>
        <w:r w:rsidR="00952FE9">
          <w:rPr>
            <w:webHidden/>
          </w:rPr>
          <w:t>31</w:t>
        </w:r>
        <w:r>
          <w:rPr>
            <w:webHidden/>
          </w:rPr>
          <w:fldChar w:fldCharType="end"/>
        </w:r>
      </w:hyperlink>
    </w:p>
    <w:p w14:paraId="6A836691" w14:textId="77777777" w:rsidR="008A67DC" w:rsidRPr="00104A31" w:rsidRDefault="008A67DC">
      <w:pPr>
        <w:pStyle w:val="TOC1"/>
        <w:tabs>
          <w:tab w:val="left" w:pos="480"/>
          <w:tab w:val="right" w:leader="dot" w:pos="8993"/>
        </w:tabs>
        <w:rPr>
          <w:rFonts w:asciiTheme="minorHAnsi" w:eastAsiaTheme="minorEastAsia" w:hAnsiTheme="minorHAnsi" w:cstheme="minorBidi"/>
          <w:b/>
          <w:noProof/>
          <w:sz w:val="22"/>
          <w:szCs w:val="22"/>
        </w:rPr>
      </w:pPr>
      <w:hyperlink w:anchor="_Toc485900031" w:history="1">
        <w:r w:rsidRPr="00104A31">
          <w:rPr>
            <w:rStyle w:val="Hyperlink"/>
            <w:b/>
            <w:noProof/>
            <w:lang w:val="es-ES_tradnl"/>
          </w:rPr>
          <w:t>I.</w:t>
        </w:r>
        <w:r w:rsidRPr="00104A31">
          <w:rPr>
            <w:rFonts w:asciiTheme="minorHAnsi" w:eastAsiaTheme="minorEastAsia" w:hAnsiTheme="minorHAnsi" w:cstheme="minorBidi"/>
            <w:b/>
            <w:noProof/>
            <w:sz w:val="22"/>
            <w:szCs w:val="22"/>
          </w:rPr>
          <w:tab/>
        </w:r>
        <w:r w:rsidRPr="00104A31">
          <w:rPr>
            <w:rStyle w:val="Hyperlink"/>
            <w:b/>
            <w:noProof/>
            <w:lang w:val="es-ES_tradnl"/>
          </w:rPr>
          <w:t>Evaluación de las Partes Financieras de las Ofertas</w:t>
        </w:r>
        <w:r w:rsidRPr="00104A31">
          <w:rPr>
            <w:b/>
            <w:noProof/>
            <w:webHidden/>
          </w:rPr>
          <w:tab/>
        </w:r>
        <w:r w:rsidRPr="00104A31">
          <w:rPr>
            <w:b/>
            <w:noProof/>
            <w:webHidden/>
          </w:rPr>
          <w:fldChar w:fldCharType="begin"/>
        </w:r>
        <w:r w:rsidRPr="00104A31">
          <w:rPr>
            <w:b/>
            <w:noProof/>
            <w:webHidden/>
          </w:rPr>
          <w:instrText xml:space="preserve"> PAGEREF _Toc485900031 \h </w:instrText>
        </w:r>
        <w:r w:rsidRPr="00104A31">
          <w:rPr>
            <w:b/>
            <w:noProof/>
            <w:webHidden/>
          </w:rPr>
        </w:r>
        <w:r w:rsidRPr="00104A31">
          <w:rPr>
            <w:b/>
            <w:noProof/>
            <w:webHidden/>
          </w:rPr>
          <w:fldChar w:fldCharType="separate"/>
        </w:r>
        <w:r w:rsidR="00952FE9">
          <w:rPr>
            <w:b/>
            <w:noProof/>
            <w:webHidden/>
          </w:rPr>
          <w:t>33</w:t>
        </w:r>
        <w:r w:rsidRPr="00104A31">
          <w:rPr>
            <w:b/>
            <w:noProof/>
            <w:webHidden/>
          </w:rPr>
          <w:fldChar w:fldCharType="end"/>
        </w:r>
      </w:hyperlink>
    </w:p>
    <w:p w14:paraId="4E02C73B" w14:textId="7083EFB1" w:rsidR="008A67DC" w:rsidRDefault="008A67DC">
      <w:pPr>
        <w:pStyle w:val="TOC2"/>
        <w:tabs>
          <w:tab w:val="left" w:pos="720"/>
        </w:tabs>
        <w:rPr>
          <w:rFonts w:asciiTheme="minorHAnsi" w:eastAsiaTheme="minorEastAsia" w:hAnsiTheme="minorHAnsi" w:cstheme="minorBidi"/>
          <w:sz w:val="22"/>
          <w:szCs w:val="22"/>
        </w:rPr>
      </w:pPr>
      <w:hyperlink w:anchor="_Toc485900032" w:history="1">
        <w:r w:rsidRPr="006C5EAD">
          <w:rPr>
            <w:rStyle w:val="Hyperlink"/>
            <w:lang w:val="es-ES_tradnl"/>
          </w:rPr>
          <w:t>35.</w:t>
        </w:r>
        <w:r>
          <w:rPr>
            <w:rFonts w:asciiTheme="minorHAnsi" w:eastAsiaTheme="minorEastAsia" w:hAnsiTheme="minorHAnsi" w:cstheme="minorBidi"/>
            <w:sz w:val="22"/>
            <w:szCs w:val="22"/>
          </w:rPr>
          <w:tab/>
        </w:r>
        <w:r w:rsidRPr="006C5EAD">
          <w:rPr>
            <w:rStyle w:val="Hyperlink"/>
            <w:lang w:val="es-ES_tradnl"/>
          </w:rPr>
          <w:t>Evaluación</w:t>
        </w:r>
        <w:r w:rsidR="00D554A7">
          <w:rPr>
            <w:rStyle w:val="Hyperlink"/>
            <w:lang w:val="es-ES_tradnl"/>
          </w:rPr>
          <w:t xml:space="preserve"> </w:t>
        </w:r>
        <w:r w:rsidRPr="006C5EAD">
          <w:rPr>
            <w:rStyle w:val="Hyperlink"/>
            <w:lang w:val="es-ES_tradnl"/>
          </w:rPr>
          <w:t>de las Partes Financieras</w:t>
        </w:r>
        <w:r>
          <w:rPr>
            <w:webHidden/>
          </w:rPr>
          <w:tab/>
        </w:r>
        <w:r>
          <w:rPr>
            <w:webHidden/>
          </w:rPr>
          <w:fldChar w:fldCharType="begin"/>
        </w:r>
        <w:r>
          <w:rPr>
            <w:webHidden/>
          </w:rPr>
          <w:instrText xml:space="preserve"> PAGEREF _Toc485900032 \h </w:instrText>
        </w:r>
        <w:r>
          <w:rPr>
            <w:webHidden/>
          </w:rPr>
        </w:r>
        <w:r>
          <w:rPr>
            <w:webHidden/>
          </w:rPr>
          <w:fldChar w:fldCharType="separate"/>
        </w:r>
        <w:r w:rsidR="00952FE9">
          <w:rPr>
            <w:webHidden/>
          </w:rPr>
          <w:t>33</w:t>
        </w:r>
        <w:r>
          <w:rPr>
            <w:webHidden/>
          </w:rPr>
          <w:fldChar w:fldCharType="end"/>
        </w:r>
      </w:hyperlink>
    </w:p>
    <w:p w14:paraId="5BA1F441" w14:textId="61B7F1AB" w:rsidR="008A67DC" w:rsidRDefault="008A67DC">
      <w:pPr>
        <w:pStyle w:val="TOC2"/>
        <w:tabs>
          <w:tab w:val="left" w:pos="720"/>
        </w:tabs>
        <w:rPr>
          <w:rFonts w:asciiTheme="minorHAnsi" w:eastAsiaTheme="minorEastAsia" w:hAnsiTheme="minorHAnsi" w:cstheme="minorBidi"/>
          <w:sz w:val="22"/>
          <w:szCs w:val="22"/>
        </w:rPr>
      </w:pPr>
      <w:hyperlink w:anchor="_Toc485900033" w:history="1">
        <w:r w:rsidRPr="006C5EAD">
          <w:rPr>
            <w:rStyle w:val="Hyperlink"/>
            <w:lang w:val="es-ES_tradnl"/>
          </w:rPr>
          <w:t>36.</w:t>
        </w:r>
        <w:r>
          <w:rPr>
            <w:rFonts w:asciiTheme="minorHAnsi" w:eastAsiaTheme="minorEastAsia" w:hAnsiTheme="minorHAnsi" w:cstheme="minorBidi"/>
            <w:sz w:val="22"/>
            <w:szCs w:val="22"/>
          </w:rPr>
          <w:tab/>
        </w:r>
        <w:r w:rsidRPr="006C5EAD">
          <w:rPr>
            <w:rStyle w:val="Hyperlink"/>
            <w:lang w:val="es-ES_tradnl"/>
          </w:rPr>
          <w:t>Corrección</w:t>
        </w:r>
        <w:r w:rsidR="00D554A7">
          <w:rPr>
            <w:rStyle w:val="Hyperlink"/>
            <w:lang w:val="es-ES_tradnl"/>
          </w:rPr>
          <w:t xml:space="preserve"> </w:t>
        </w:r>
        <w:r w:rsidRPr="006C5EAD">
          <w:rPr>
            <w:rStyle w:val="Hyperlink"/>
            <w:lang w:val="es-ES_tradnl"/>
          </w:rPr>
          <w:t>de errores aritméticos</w:t>
        </w:r>
        <w:r>
          <w:rPr>
            <w:webHidden/>
          </w:rPr>
          <w:tab/>
        </w:r>
        <w:r>
          <w:rPr>
            <w:webHidden/>
          </w:rPr>
          <w:fldChar w:fldCharType="begin"/>
        </w:r>
        <w:r>
          <w:rPr>
            <w:webHidden/>
          </w:rPr>
          <w:instrText xml:space="preserve"> PAGEREF _Toc485900033 \h </w:instrText>
        </w:r>
        <w:r>
          <w:rPr>
            <w:webHidden/>
          </w:rPr>
        </w:r>
        <w:r>
          <w:rPr>
            <w:webHidden/>
          </w:rPr>
          <w:fldChar w:fldCharType="separate"/>
        </w:r>
        <w:r w:rsidR="00952FE9">
          <w:rPr>
            <w:webHidden/>
          </w:rPr>
          <w:t>34</w:t>
        </w:r>
        <w:r>
          <w:rPr>
            <w:webHidden/>
          </w:rPr>
          <w:fldChar w:fldCharType="end"/>
        </w:r>
      </w:hyperlink>
    </w:p>
    <w:p w14:paraId="6F2448F0" w14:textId="5E2225E8" w:rsidR="008A67DC" w:rsidRDefault="008A67DC">
      <w:pPr>
        <w:pStyle w:val="TOC2"/>
        <w:tabs>
          <w:tab w:val="left" w:pos="720"/>
        </w:tabs>
        <w:rPr>
          <w:rFonts w:asciiTheme="minorHAnsi" w:eastAsiaTheme="minorEastAsia" w:hAnsiTheme="minorHAnsi" w:cstheme="minorBidi"/>
          <w:sz w:val="22"/>
          <w:szCs w:val="22"/>
        </w:rPr>
      </w:pPr>
      <w:hyperlink w:anchor="_Toc485900034" w:history="1">
        <w:r w:rsidRPr="006C5EAD">
          <w:rPr>
            <w:rStyle w:val="Hyperlink"/>
            <w:lang w:val="es-ES_tradnl"/>
          </w:rPr>
          <w:t>37.</w:t>
        </w:r>
        <w:r>
          <w:rPr>
            <w:rFonts w:asciiTheme="minorHAnsi" w:eastAsiaTheme="minorEastAsia" w:hAnsiTheme="minorHAnsi" w:cstheme="minorBidi"/>
            <w:sz w:val="22"/>
            <w:szCs w:val="22"/>
          </w:rPr>
          <w:tab/>
        </w:r>
        <w:r w:rsidRPr="006C5EAD">
          <w:rPr>
            <w:rStyle w:val="Hyperlink"/>
            <w:lang w:val="es-ES_tradnl"/>
          </w:rPr>
          <w:t>Conversión</w:t>
        </w:r>
        <w:r w:rsidR="00D554A7">
          <w:rPr>
            <w:rStyle w:val="Hyperlink"/>
            <w:lang w:val="es-ES_tradnl"/>
          </w:rPr>
          <w:t xml:space="preserve"> </w:t>
        </w:r>
        <w:r w:rsidRPr="006C5EAD">
          <w:rPr>
            <w:rStyle w:val="Hyperlink"/>
            <w:lang w:val="es-ES_tradnl"/>
          </w:rPr>
          <w:t>a una</w:t>
        </w:r>
        <w:r w:rsidR="00D554A7">
          <w:rPr>
            <w:rStyle w:val="Hyperlink"/>
            <w:lang w:val="es-ES_tradnl"/>
          </w:rPr>
          <w:t xml:space="preserve"> </w:t>
        </w:r>
        <w:r w:rsidRPr="006C5EAD">
          <w:rPr>
            <w:rStyle w:val="Hyperlink"/>
            <w:lang w:val="es-ES_tradnl"/>
          </w:rPr>
          <w:t>moneda única</w:t>
        </w:r>
        <w:r>
          <w:rPr>
            <w:webHidden/>
          </w:rPr>
          <w:tab/>
        </w:r>
        <w:r>
          <w:rPr>
            <w:webHidden/>
          </w:rPr>
          <w:fldChar w:fldCharType="begin"/>
        </w:r>
        <w:r>
          <w:rPr>
            <w:webHidden/>
          </w:rPr>
          <w:instrText xml:space="preserve"> PAGEREF _Toc485900034 \h </w:instrText>
        </w:r>
        <w:r>
          <w:rPr>
            <w:webHidden/>
          </w:rPr>
        </w:r>
        <w:r>
          <w:rPr>
            <w:webHidden/>
          </w:rPr>
          <w:fldChar w:fldCharType="separate"/>
        </w:r>
        <w:r w:rsidR="00952FE9">
          <w:rPr>
            <w:webHidden/>
          </w:rPr>
          <w:t>34</w:t>
        </w:r>
        <w:r>
          <w:rPr>
            <w:webHidden/>
          </w:rPr>
          <w:fldChar w:fldCharType="end"/>
        </w:r>
      </w:hyperlink>
    </w:p>
    <w:p w14:paraId="5E0F0B88" w14:textId="77777777" w:rsidR="008A67DC" w:rsidRDefault="008A67DC">
      <w:pPr>
        <w:pStyle w:val="TOC2"/>
        <w:tabs>
          <w:tab w:val="left" w:pos="720"/>
        </w:tabs>
        <w:rPr>
          <w:rFonts w:asciiTheme="minorHAnsi" w:eastAsiaTheme="minorEastAsia" w:hAnsiTheme="minorHAnsi" w:cstheme="minorBidi"/>
          <w:sz w:val="22"/>
          <w:szCs w:val="22"/>
        </w:rPr>
      </w:pPr>
      <w:hyperlink w:anchor="_Toc485900035" w:history="1">
        <w:r w:rsidRPr="006C5EAD">
          <w:rPr>
            <w:rStyle w:val="Hyperlink"/>
            <w:lang w:val="es-ES_tradnl"/>
          </w:rPr>
          <w:t>38.</w:t>
        </w:r>
        <w:r>
          <w:rPr>
            <w:rFonts w:asciiTheme="minorHAnsi" w:eastAsiaTheme="minorEastAsia" w:hAnsiTheme="minorHAnsi" w:cstheme="minorBidi"/>
            <w:sz w:val="22"/>
            <w:szCs w:val="22"/>
          </w:rPr>
          <w:tab/>
        </w:r>
        <w:r w:rsidRPr="006C5EAD">
          <w:rPr>
            <w:rStyle w:val="Hyperlink"/>
            <w:lang w:val="es-ES_tradnl"/>
          </w:rPr>
          <w:t>Margen de preferencia</w:t>
        </w:r>
        <w:r>
          <w:rPr>
            <w:webHidden/>
          </w:rPr>
          <w:tab/>
        </w:r>
        <w:r>
          <w:rPr>
            <w:webHidden/>
          </w:rPr>
          <w:fldChar w:fldCharType="begin"/>
        </w:r>
        <w:r>
          <w:rPr>
            <w:webHidden/>
          </w:rPr>
          <w:instrText xml:space="preserve"> PAGEREF _Toc485900035 \h </w:instrText>
        </w:r>
        <w:r>
          <w:rPr>
            <w:webHidden/>
          </w:rPr>
        </w:r>
        <w:r>
          <w:rPr>
            <w:webHidden/>
          </w:rPr>
          <w:fldChar w:fldCharType="separate"/>
        </w:r>
        <w:r w:rsidR="00952FE9">
          <w:rPr>
            <w:webHidden/>
          </w:rPr>
          <w:t>35</w:t>
        </w:r>
        <w:r>
          <w:rPr>
            <w:webHidden/>
          </w:rPr>
          <w:fldChar w:fldCharType="end"/>
        </w:r>
      </w:hyperlink>
    </w:p>
    <w:p w14:paraId="023A536D" w14:textId="474DBA49" w:rsidR="008A67DC" w:rsidRDefault="008A67DC">
      <w:pPr>
        <w:pStyle w:val="TOC2"/>
        <w:tabs>
          <w:tab w:val="left" w:pos="720"/>
        </w:tabs>
        <w:rPr>
          <w:rFonts w:asciiTheme="minorHAnsi" w:eastAsiaTheme="minorEastAsia" w:hAnsiTheme="minorHAnsi" w:cstheme="minorBidi"/>
          <w:sz w:val="22"/>
          <w:szCs w:val="22"/>
        </w:rPr>
      </w:pPr>
      <w:hyperlink w:anchor="_Toc485900036" w:history="1">
        <w:r w:rsidRPr="006C5EAD">
          <w:rPr>
            <w:rStyle w:val="Hyperlink"/>
            <w:lang w:val="es-ES_tradnl"/>
          </w:rPr>
          <w:t>39.</w:t>
        </w:r>
        <w:r>
          <w:rPr>
            <w:rFonts w:asciiTheme="minorHAnsi" w:eastAsiaTheme="minorEastAsia" w:hAnsiTheme="minorHAnsi" w:cstheme="minorBidi"/>
            <w:sz w:val="22"/>
            <w:szCs w:val="22"/>
          </w:rPr>
          <w:tab/>
        </w:r>
        <w:r w:rsidRPr="006C5EAD">
          <w:rPr>
            <w:rStyle w:val="Hyperlink"/>
            <w:lang w:val="es-ES_tradnl"/>
          </w:rPr>
          <w:t>Comparación</w:t>
        </w:r>
        <w:r w:rsidR="00D554A7">
          <w:rPr>
            <w:rStyle w:val="Hyperlink"/>
            <w:lang w:val="es-ES_tradnl"/>
          </w:rPr>
          <w:t xml:space="preserve"> </w:t>
        </w:r>
        <w:r w:rsidRPr="006C5EAD">
          <w:rPr>
            <w:rStyle w:val="Hyperlink"/>
            <w:lang w:val="es-ES_tradnl"/>
          </w:rPr>
          <w:t>de las Partes Financieras</w:t>
        </w:r>
        <w:r>
          <w:rPr>
            <w:webHidden/>
          </w:rPr>
          <w:tab/>
        </w:r>
        <w:r>
          <w:rPr>
            <w:webHidden/>
          </w:rPr>
          <w:fldChar w:fldCharType="begin"/>
        </w:r>
        <w:r>
          <w:rPr>
            <w:webHidden/>
          </w:rPr>
          <w:instrText xml:space="preserve"> PAGEREF _Toc485900036 \h </w:instrText>
        </w:r>
        <w:r>
          <w:rPr>
            <w:webHidden/>
          </w:rPr>
        </w:r>
        <w:r>
          <w:rPr>
            <w:webHidden/>
          </w:rPr>
          <w:fldChar w:fldCharType="separate"/>
        </w:r>
        <w:r w:rsidR="00952FE9">
          <w:rPr>
            <w:webHidden/>
          </w:rPr>
          <w:t>35</w:t>
        </w:r>
        <w:r>
          <w:rPr>
            <w:webHidden/>
          </w:rPr>
          <w:fldChar w:fldCharType="end"/>
        </w:r>
      </w:hyperlink>
    </w:p>
    <w:p w14:paraId="129F291C" w14:textId="77777777" w:rsidR="008A67DC" w:rsidRDefault="008A67DC">
      <w:pPr>
        <w:pStyle w:val="TOC2"/>
        <w:tabs>
          <w:tab w:val="left" w:pos="720"/>
        </w:tabs>
        <w:rPr>
          <w:rFonts w:asciiTheme="minorHAnsi" w:eastAsiaTheme="minorEastAsia" w:hAnsiTheme="minorHAnsi" w:cstheme="minorBidi"/>
          <w:sz w:val="22"/>
          <w:szCs w:val="22"/>
        </w:rPr>
      </w:pPr>
      <w:hyperlink w:anchor="_Toc485900037" w:history="1">
        <w:r w:rsidRPr="006C5EAD">
          <w:rPr>
            <w:rStyle w:val="Hyperlink"/>
            <w:lang w:val="es-ES_tradnl"/>
          </w:rPr>
          <w:t>40.</w:t>
        </w:r>
        <w:r>
          <w:rPr>
            <w:rFonts w:asciiTheme="minorHAnsi" w:eastAsiaTheme="minorEastAsia" w:hAnsiTheme="minorHAnsi" w:cstheme="minorBidi"/>
            <w:sz w:val="22"/>
            <w:szCs w:val="22"/>
          </w:rPr>
          <w:tab/>
        </w:r>
        <w:r w:rsidRPr="006C5EAD">
          <w:rPr>
            <w:rStyle w:val="Hyperlink"/>
            <w:lang w:val="es-ES_tradnl"/>
          </w:rPr>
          <w:t>Ofertas excesivamente bajas</w:t>
        </w:r>
        <w:r>
          <w:rPr>
            <w:webHidden/>
          </w:rPr>
          <w:tab/>
        </w:r>
        <w:r>
          <w:rPr>
            <w:webHidden/>
          </w:rPr>
          <w:fldChar w:fldCharType="begin"/>
        </w:r>
        <w:r>
          <w:rPr>
            <w:webHidden/>
          </w:rPr>
          <w:instrText xml:space="preserve"> PAGEREF _Toc485900037 \h </w:instrText>
        </w:r>
        <w:r>
          <w:rPr>
            <w:webHidden/>
          </w:rPr>
        </w:r>
        <w:r>
          <w:rPr>
            <w:webHidden/>
          </w:rPr>
          <w:fldChar w:fldCharType="separate"/>
        </w:r>
        <w:r w:rsidR="00952FE9">
          <w:rPr>
            <w:webHidden/>
          </w:rPr>
          <w:t>35</w:t>
        </w:r>
        <w:r>
          <w:rPr>
            <w:webHidden/>
          </w:rPr>
          <w:fldChar w:fldCharType="end"/>
        </w:r>
      </w:hyperlink>
    </w:p>
    <w:p w14:paraId="7EF8C69A" w14:textId="77777777" w:rsidR="008A67DC" w:rsidRDefault="008A67DC">
      <w:pPr>
        <w:pStyle w:val="TOC2"/>
        <w:tabs>
          <w:tab w:val="left" w:pos="720"/>
        </w:tabs>
        <w:rPr>
          <w:rFonts w:asciiTheme="minorHAnsi" w:eastAsiaTheme="minorEastAsia" w:hAnsiTheme="minorHAnsi" w:cstheme="minorBidi"/>
          <w:sz w:val="22"/>
          <w:szCs w:val="22"/>
        </w:rPr>
      </w:pPr>
      <w:hyperlink w:anchor="_Toc485900038" w:history="1">
        <w:r w:rsidRPr="006C5EAD">
          <w:rPr>
            <w:rStyle w:val="Hyperlink"/>
            <w:lang w:val="es-ES_tradnl"/>
          </w:rPr>
          <w:t>41.</w:t>
        </w:r>
        <w:r>
          <w:rPr>
            <w:rFonts w:asciiTheme="minorHAnsi" w:eastAsiaTheme="minorEastAsia" w:hAnsiTheme="minorHAnsi" w:cstheme="minorBidi"/>
            <w:sz w:val="22"/>
            <w:szCs w:val="22"/>
          </w:rPr>
          <w:tab/>
        </w:r>
        <w:r w:rsidRPr="006C5EAD">
          <w:rPr>
            <w:rStyle w:val="Hyperlink"/>
            <w:lang w:val="es-ES_tradnl"/>
          </w:rPr>
          <w:t>Ofertas desequilibradas o con pagos iniciales abultados</w:t>
        </w:r>
        <w:r>
          <w:rPr>
            <w:webHidden/>
          </w:rPr>
          <w:tab/>
        </w:r>
        <w:r>
          <w:rPr>
            <w:webHidden/>
          </w:rPr>
          <w:fldChar w:fldCharType="begin"/>
        </w:r>
        <w:r>
          <w:rPr>
            <w:webHidden/>
          </w:rPr>
          <w:instrText xml:space="preserve"> PAGEREF _Toc485900038 \h </w:instrText>
        </w:r>
        <w:r>
          <w:rPr>
            <w:webHidden/>
          </w:rPr>
        </w:r>
        <w:r>
          <w:rPr>
            <w:webHidden/>
          </w:rPr>
          <w:fldChar w:fldCharType="separate"/>
        </w:r>
        <w:r w:rsidR="00952FE9">
          <w:rPr>
            <w:webHidden/>
          </w:rPr>
          <w:t>35</w:t>
        </w:r>
        <w:r>
          <w:rPr>
            <w:webHidden/>
          </w:rPr>
          <w:fldChar w:fldCharType="end"/>
        </w:r>
      </w:hyperlink>
    </w:p>
    <w:p w14:paraId="28E7F1F7" w14:textId="77777777" w:rsidR="008A67DC" w:rsidRDefault="008A67DC">
      <w:pPr>
        <w:pStyle w:val="TOC2"/>
        <w:tabs>
          <w:tab w:val="left" w:pos="720"/>
        </w:tabs>
        <w:rPr>
          <w:rFonts w:asciiTheme="minorHAnsi" w:eastAsiaTheme="minorEastAsia" w:hAnsiTheme="minorHAnsi" w:cstheme="minorBidi"/>
          <w:sz w:val="22"/>
          <w:szCs w:val="22"/>
        </w:rPr>
      </w:pPr>
      <w:hyperlink w:anchor="_Toc485900039" w:history="1">
        <w:r w:rsidRPr="006C5EAD">
          <w:rPr>
            <w:rStyle w:val="Hyperlink"/>
            <w:iCs/>
            <w:lang w:val="es-ES_tradnl"/>
          </w:rPr>
          <w:t>42.</w:t>
        </w:r>
        <w:r>
          <w:rPr>
            <w:rFonts w:asciiTheme="minorHAnsi" w:eastAsiaTheme="minorEastAsia" w:hAnsiTheme="minorHAnsi" w:cstheme="minorBidi"/>
            <w:sz w:val="22"/>
            <w:szCs w:val="22"/>
          </w:rPr>
          <w:tab/>
        </w:r>
        <w:r w:rsidRPr="006C5EAD">
          <w:rPr>
            <w:rStyle w:val="Hyperlink"/>
            <w:lang w:val="es-ES_tradnl"/>
          </w:rPr>
          <w:t>Oferta más Conveniente</w:t>
        </w:r>
        <w:r>
          <w:rPr>
            <w:webHidden/>
          </w:rPr>
          <w:tab/>
        </w:r>
        <w:r>
          <w:rPr>
            <w:webHidden/>
          </w:rPr>
          <w:fldChar w:fldCharType="begin"/>
        </w:r>
        <w:r>
          <w:rPr>
            <w:webHidden/>
          </w:rPr>
          <w:instrText xml:space="preserve"> PAGEREF _Toc485900039 \h </w:instrText>
        </w:r>
        <w:r>
          <w:rPr>
            <w:webHidden/>
          </w:rPr>
        </w:r>
        <w:r>
          <w:rPr>
            <w:webHidden/>
          </w:rPr>
          <w:fldChar w:fldCharType="separate"/>
        </w:r>
        <w:r w:rsidR="00952FE9">
          <w:rPr>
            <w:webHidden/>
          </w:rPr>
          <w:t>36</w:t>
        </w:r>
        <w:r>
          <w:rPr>
            <w:webHidden/>
          </w:rPr>
          <w:fldChar w:fldCharType="end"/>
        </w:r>
      </w:hyperlink>
    </w:p>
    <w:p w14:paraId="653A597C" w14:textId="1F05A7BE" w:rsidR="008A67DC" w:rsidRDefault="008A67DC" w:rsidP="00104A31">
      <w:pPr>
        <w:pStyle w:val="TOC2"/>
        <w:tabs>
          <w:tab w:val="left" w:pos="720"/>
        </w:tabs>
        <w:ind w:left="720" w:hanging="720"/>
        <w:rPr>
          <w:rFonts w:asciiTheme="minorHAnsi" w:eastAsiaTheme="minorEastAsia" w:hAnsiTheme="minorHAnsi" w:cstheme="minorBidi"/>
          <w:sz w:val="22"/>
          <w:szCs w:val="22"/>
        </w:rPr>
      </w:pPr>
      <w:hyperlink w:anchor="_Toc485900040" w:history="1">
        <w:r w:rsidRPr="006C5EAD">
          <w:rPr>
            <w:rStyle w:val="Hyperlink"/>
            <w:lang w:val="es-ES_tradnl"/>
          </w:rPr>
          <w:t>43.</w:t>
        </w:r>
        <w:r>
          <w:rPr>
            <w:rFonts w:asciiTheme="minorHAnsi" w:eastAsiaTheme="minorEastAsia" w:hAnsiTheme="minorHAnsi" w:cstheme="minorBidi"/>
            <w:sz w:val="22"/>
            <w:szCs w:val="22"/>
          </w:rPr>
          <w:tab/>
        </w:r>
        <w:r w:rsidRPr="006C5EAD">
          <w:rPr>
            <w:rStyle w:val="Hyperlink"/>
            <w:lang w:val="es-ES_tradnl"/>
          </w:rPr>
          <w:t>Derecho del Contratante</w:t>
        </w:r>
        <w:r w:rsidR="00D554A7">
          <w:rPr>
            <w:rStyle w:val="Hyperlink"/>
            <w:lang w:val="es-ES_tradnl"/>
          </w:rPr>
          <w:t xml:space="preserve"> </w:t>
        </w:r>
        <w:r w:rsidRPr="006C5EAD">
          <w:rPr>
            <w:rStyle w:val="Hyperlink"/>
            <w:lang w:val="es-ES_tradnl"/>
          </w:rPr>
          <w:t>a aceptar cualquier Oferta y rechazar alguna o todas las Ofertas</w:t>
        </w:r>
        <w:r>
          <w:rPr>
            <w:webHidden/>
          </w:rPr>
          <w:tab/>
        </w:r>
        <w:r>
          <w:rPr>
            <w:webHidden/>
          </w:rPr>
          <w:fldChar w:fldCharType="begin"/>
        </w:r>
        <w:r>
          <w:rPr>
            <w:webHidden/>
          </w:rPr>
          <w:instrText xml:space="preserve"> PAGEREF _Toc485900040 \h </w:instrText>
        </w:r>
        <w:r>
          <w:rPr>
            <w:webHidden/>
          </w:rPr>
        </w:r>
        <w:r>
          <w:rPr>
            <w:webHidden/>
          </w:rPr>
          <w:fldChar w:fldCharType="separate"/>
        </w:r>
        <w:r w:rsidR="00952FE9">
          <w:rPr>
            <w:webHidden/>
          </w:rPr>
          <w:t>36</w:t>
        </w:r>
        <w:r>
          <w:rPr>
            <w:webHidden/>
          </w:rPr>
          <w:fldChar w:fldCharType="end"/>
        </w:r>
      </w:hyperlink>
    </w:p>
    <w:p w14:paraId="0A87D233" w14:textId="395D5862" w:rsidR="008A67DC" w:rsidRDefault="008A67DC">
      <w:pPr>
        <w:pStyle w:val="TOC2"/>
        <w:tabs>
          <w:tab w:val="left" w:pos="720"/>
        </w:tabs>
        <w:rPr>
          <w:rFonts w:asciiTheme="minorHAnsi" w:eastAsiaTheme="minorEastAsia" w:hAnsiTheme="minorHAnsi" w:cstheme="minorBidi"/>
          <w:sz w:val="22"/>
          <w:szCs w:val="22"/>
        </w:rPr>
      </w:pPr>
      <w:hyperlink w:anchor="_Toc485900041" w:history="1">
        <w:r w:rsidRPr="006C5EAD">
          <w:rPr>
            <w:rStyle w:val="Hyperlink"/>
            <w:lang w:val="es-ES_tradnl"/>
          </w:rPr>
          <w:t>44.</w:t>
        </w:r>
        <w:r>
          <w:rPr>
            <w:rFonts w:asciiTheme="minorHAnsi" w:eastAsiaTheme="minorEastAsia" w:hAnsiTheme="minorHAnsi" w:cstheme="minorBidi"/>
            <w:sz w:val="22"/>
            <w:szCs w:val="22"/>
          </w:rPr>
          <w:tab/>
        </w:r>
        <w:r w:rsidRPr="006C5EAD">
          <w:rPr>
            <w:rStyle w:val="Hyperlink"/>
            <w:lang w:val="es-ES_tradnl"/>
          </w:rPr>
          <w:t>Plazo</w:t>
        </w:r>
        <w:r w:rsidR="00D554A7">
          <w:rPr>
            <w:rStyle w:val="Hyperlink"/>
            <w:lang w:val="es-ES_tradnl"/>
          </w:rPr>
          <w:t xml:space="preserve"> </w:t>
        </w:r>
        <w:r w:rsidRPr="006C5EAD">
          <w:rPr>
            <w:rStyle w:val="Hyperlink"/>
            <w:lang w:val="es-ES_tradnl"/>
          </w:rPr>
          <w:t>Suspensivo</w:t>
        </w:r>
        <w:r>
          <w:rPr>
            <w:webHidden/>
          </w:rPr>
          <w:tab/>
        </w:r>
        <w:r>
          <w:rPr>
            <w:webHidden/>
          </w:rPr>
          <w:fldChar w:fldCharType="begin"/>
        </w:r>
        <w:r>
          <w:rPr>
            <w:webHidden/>
          </w:rPr>
          <w:instrText xml:space="preserve"> PAGEREF _Toc485900041 \h </w:instrText>
        </w:r>
        <w:r>
          <w:rPr>
            <w:webHidden/>
          </w:rPr>
        </w:r>
        <w:r>
          <w:rPr>
            <w:webHidden/>
          </w:rPr>
          <w:fldChar w:fldCharType="separate"/>
        </w:r>
        <w:r w:rsidR="00952FE9">
          <w:rPr>
            <w:webHidden/>
          </w:rPr>
          <w:t>36</w:t>
        </w:r>
        <w:r>
          <w:rPr>
            <w:webHidden/>
          </w:rPr>
          <w:fldChar w:fldCharType="end"/>
        </w:r>
      </w:hyperlink>
    </w:p>
    <w:p w14:paraId="1797B470" w14:textId="73D9C456" w:rsidR="008A67DC" w:rsidRDefault="008A67DC">
      <w:pPr>
        <w:pStyle w:val="TOC2"/>
        <w:tabs>
          <w:tab w:val="left" w:pos="720"/>
        </w:tabs>
        <w:rPr>
          <w:rFonts w:asciiTheme="minorHAnsi" w:eastAsiaTheme="minorEastAsia" w:hAnsiTheme="minorHAnsi" w:cstheme="minorBidi"/>
          <w:sz w:val="22"/>
          <w:szCs w:val="22"/>
        </w:rPr>
      </w:pPr>
      <w:hyperlink w:anchor="_Toc485900042" w:history="1">
        <w:r w:rsidRPr="006C5EAD">
          <w:rPr>
            <w:rStyle w:val="Hyperlink"/>
            <w:lang w:val="es-ES_tradnl"/>
          </w:rPr>
          <w:t>45.</w:t>
        </w:r>
        <w:r>
          <w:rPr>
            <w:rFonts w:asciiTheme="minorHAnsi" w:eastAsiaTheme="minorEastAsia" w:hAnsiTheme="minorHAnsi" w:cstheme="minorBidi"/>
            <w:sz w:val="22"/>
            <w:szCs w:val="22"/>
          </w:rPr>
          <w:tab/>
        </w:r>
        <w:r w:rsidRPr="006C5EAD">
          <w:rPr>
            <w:rStyle w:val="Hyperlink"/>
            <w:lang w:val="es-ES_tradnl"/>
          </w:rPr>
          <w:t>Notificación</w:t>
        </w:r>
        <w:r w:rsidR="00D554A7">
          <w:rPr>
            <w:rStyle w:val="Hyperlink"/>
            <w:lang w:val="es-ES_tradnl"/>
          </w:rPr>
          <w:t xml:space="preserve"> </w:t>
        </w:r>
        <w:r w:rsidRPr="006C5EAD">
          <w:rPr>
            <w:rStyle w:val="Hyperlink"/>
            <w:lang w:val="es-ES_tradnl"/>
          </w:rPr>
          <w:t>de la Intención de Adjudicar</w:t>
        </w:r>
        <w:r w:rsidR="00D554A7">
          <w:rPr>
            <w:rStyle w:val="Hyperlink"/>
            <w:lang w:val="es-ES_tradnl"/>
          </w:rPr>
          <w:t xml:space="preserve"> </w:t>
        </w:r>
        <w:r w:rsidRPr="006C5EAD">
          <w:rPr>
            <w:rStyle w:val="Hyperlink"/>
            <w:lang w:val="es-ES_tradnl"/>
          </w:rPr>
          <w:t>el Contrato</w:t>
        </w:r>
        <w:r>
          <w:rPr>
            <w:webHidden/>
          </w:rPr>
          <w:tab/>
        </w:r>
        <w:r>
          <w:rPr>
            <w:webHidden/>
          </w:rPr>
          <w:fldChar w:fldCharType="begin"/>
        </w:r>
        <w:r>
          <w:rPr>
            <w:webHidden/>
          </w:rPr>
          <w:instrText xml:space="preserve"> PAGEREF _Toc485900042 \h </w:instrText>
        </w:r>
        <w:r>
          <w:rPr>
            <w:webHidden/>
          </w:rPr>
        </w:r>
        <w:r>
          <w:rPr>
            <w:webHidden/>
          </w:rPr>
          <w:fldChar w:fldCharType="separate"/>
        </w:r>
        <w:r w:rsidR="00952FE9">
          <w:rPr>
            <w:webHidden/>
          </w:rPr>
          <w:t>36</w:t>
        </w:r>
        <w:r>
          <w:rPr>
            <w:webHidden/>
          </w:rPr>
          <w:fldChar w:fldCharType="end"/>
        </w:r>
      </w:hyperlink>
    </w:p>
    <w:p w14:paraId="31F1F239" w14:textId="77777777" w:rsidR="008A67DC" w:rsidRPr="00104A31" w:rsidRDefault="008A67DC">
      <w:pPr>
        <w:pStyle w:val="TOC1"/>
        <w:tabs>
          <w:tab w:val="left" w:pos="480"/>
          <w:tab w:val="right" w:leader="dot" w:pos="8993"/>
        </w:tabs>
        <w:rPr>
          <w:rFonts w:asciiTheme="minorHAnsi" w:eastAsiaTheme="minorEastAsia" w:hAnsiTheme="minorHAnsi" w:cstheme="minorBidi"/>
          <w:b/>
          <w:noProof/>
          <w:sz w:val="22"/>
          <w:szCs w:val="22"/>
        </w:rPr>
      </w:pPr>
      <w:hyperlink w:anchor="_Toc485900043" w:history="1">
        <w:r w:rsidRPr="00104A31">
          <w:rPr>
            <w:rStyle w:val="Hyperlink"/>
            <w:b/>
            <w:noProof/>
            <w:lang w:val="es-ES_tradnl"/>
          </w:rPr>
          <w:t>J.</w:t>
        </w:r>
        <w:r w:rsidRPr="00104A31">
          <w:rPr>
            <w:rFonts w:asciiTheme="minorHAnsi" w:eastAsiaTheme="minorEastAsia" w:hAnsiTheme="minorHAnsi" w:cstheme="minorBidi"/>
            <w:b/>
            <w:noProof/>
            <w:sz w:val="22"/>
            <w:szCs w:val="22"/>
          </w:rPr>
          <w:tab/>
        </w:r>
        <w:r w:rsidRPr="00104A31">
          <w:rPr>
            <w:rStyle w:val="Hyperlink"/>
            <w:b/>
            <w:iCs/>
            <w:noProof/>
            <w:lang w:val="es-ES_tradnl"/>
          </w:rPr>
          <w:t>Adjudicación del Contrato</w:t>
        </w:r>
        <w:r w:rsidRPr="00104A31">
          <w:rPr>
            <w:b/>
            <w:noProof/>
            <w:webHidden/>
          </w:rPr>
          <w:tab/>
        </w:r>
        <w:r w:rsidRPr="00104A31">
          <w:rPr>
            <w:b/>
            <w:noProof/>
            <w:webHidden/>
          </w:rPr>
          <w:fldChar w:fldCharType="begin"/>
        </w:r>
        <w:r w:rsidRPr="00104A31">
          <w:rPr>
            <w:b/>
            <w:noProof/>
            <w:webHidden/>
          </w:rPr>
          <w:instrText xml:space="preserve"> PAGEREF _Toc485900043 \h </w:instrText>
        </w:r>
        <w:r w:rsidRPr="00104A31">
          <w:rPr>
            <w:b/>
            <w:noProof/>
            <w:webHidden/>
          </w:rPr>
        </w:r>
        <w:r w:rsidRPr="00104A31">
          <w:rPr>
            <w:b/>
            <w:noProof/>
            <w:webHidden/>
          </w:rPr>
          <w:fldChar w:fldCharType="separate"/>
        </w:r>
        <w:r w:rsidR="00952FE9">
          <w:rPr>
            <w:b/>
            <w:noProof/>
            <w:webHidden/>
          </w:rPr>
          <w:t>37</w:t>
        </w:r>
        <w:r w:rsidRPr="00104A31">
          <w:rPr>
            <w:b/>
            <w:noProof/>
            <w:webHidden/>
          </w:rPr>
          <w:fldChar w:fldCharType="end"/>
        </w:r>
      </w:hyperlink>
    </w:p>
    <w:p w14:paraId="29E63DC4" w14:textId="77777777" w:rsidR="008A67DC" w:rsidRDefault="008A67DC">
      <w:pPr>
        <w:pStyle w:val="TOC2"/>
        <w:tabs>
          <w:tab w:val="left" w:pos="720"/>
        </w:tabs>
        <w:rPr>
          <w:rFonts w:asciiTheme="minorHAnsi" w:eastAsiaTheme="minorEastAsia" w:hAnsiTheme="minorHAnsi" w:cstheme="minorBidi"/>
          <w:sz w:val="22"/>
          <w:szCs w:val="22"/>
        </w:rPr>
      </w:pPr>
      <w:hyperlink w:anchor="_Toc485900044" w:history="1">
        <w:r w:rsidRPr="006C5EAD">
          <w:rPr>
            <w:rStyle w:val="Hyperlink"/>
            <w:lang w:val="es-ES_tradnl"/>
          </w:rPr>
          <w:t>46.</w:t>
        </w:r>
        <w:r>
          <w:rPr>
            <w:rFonts w:asciiTheme="minorHAnsi" w:eastAsiaTheme="minorEastAsia" w:hAnsiTheme="minorHAnsi" w:cstheme="minorBidi"/>
            <w:sz w:val="22"/>
            <w:szCs w:val="22"/>
          </w:rPr>
          <w:tab/>
        </w:r>
        <w:r w:rsidRPr="006C5EAD">
          <w:rPr>
            <w:rStyle w:val="Hyperlink"/>
            <w:lang w:val="es-ES_tradnl"/>
          </w:rPr>
          <w:t>Criterios de Adjudicación</w:t>
        </w:r>
        <w:r>
          <w:rPr>
            <w:webHidden/>
          </w:rPr>
          <w:tab/>
        </w:r>
        <w:r>
          <w:rPr>
            <w:webHidden/>
          </w:rPr>
          <w:fldChar w:fldCharType="begin"/>
        </w:r>
        <w:r>
          <w:rPr>
            <w:webHidden/>
          </w:rPr>
          <w:instrText xml:space="preserve"> PAGEREF _Toc485900044 \h </w:instrText>
        </w:r>
        <w:r>
          <w:rPr>
            <w:webHidden/>
          </w:rPr>
        </w:r>
        <w:r>
          <w:rPr>
            <w:webHidden/>
          </w:rPr>
          <w:fldChar w:fldCharType="separate"/>
        </w:r>
        <w:r w:rsidR="00952FE9">
          <w:rPr>
            <w:webHidden/>
          </w:rPr>
          <w:t>37</w:t>
        </w:r>
        <w:r>
          <w:rPr>
            <w:webHidden/>
          </w:rPr>
          <w:fldChar w:fldCharType="end"/>
        </w:r>
      </w:hyperlink>
    </w:p>
    <w:p w14:paraId="00DC3F81" w14:textId="77777777" w:rsidR="008A67DC" w:rsidRDefault="008A67DC">
      <w:pPr>
        <w:pStyle w:val="TOC2"/>
        <w:tabs>
          <w:tab w:val="left" w:pos="720"/>
        </w:tabs>
        <w:rPr>
          <w:rFonts w:asciiTheme="minorHAnsi" w:eastAsiaTheme="minorEastAsia" w:hAnsiTheme="minorHAnsi" w:cstheme="minorBidi"/>
          <w:sz w:val="22"/>
          <w:szCs w:val="22"/>
        </w:rPr>
      </w:pPr>
      <w:hyperlink w:anchor="_Toc485900045" w:history="1">
        <w:r w:rsidRPr="006C5EAD">
          <w:rPr>
            <w:rStyle w:val="Hyperlink"/>
            <w:lang w:val="es-ES_tradnl"/>
          </w:rPr>
          <w:t>47.</w:t>
        </w:r>
        <w:r>
          <w:rPr>
            <w:rFonts w:asciiTheme="minorHAnsi" w:eastAsiaTheme="minorEastAsia" w:hAnsiTheme="minorHAnsi" w:cstheme="minorBidi"/>
            <w:sz w:val="22"/>
            <w:szCs w:val="22"/>
          </w:rPr>
          <w:tab/>
        </w:r>
        <w:r w:rsidRPr="006C5EAD">
          <w:rPr>
            <w:rStyle w:val="Hyperlink"/>
            <w:lang w:val="es-ES_tradnl"/>
          </w:rPr>
          <w:t>Notificación de la Adjudicación</w:t>
        </w:r>
        <w:r>
          <w:rPr>
            <w:webHidden/>
          </w:rPr>
          <w:tab/>
        </w:r>
        <w:r>
          <w:rPr>
            <w:webHidden/>
          </w:rPr>
          <w:fldChar w:fldCharType="begin"/>
        </w:r>
        <w:r>
          <w:rPr>
            <w:webHidden/>
          </w:rPr>
          <w:instrText xml:space="preserve"> PAGEREF _Toc485900045 \h </w:instrText>
        </w:r>
        <w:r>
          <w:rPr>
            <w:webHidden/>
          </w:rPr>
        </w:r>
        <w:r>
          <w:rPr>
            <w:webHidden/>
          </w:rPr>
          <w:fldChar w:fldCharType="separate"/>
        </w:r>
        <w:r w:rsidR="00952FE9">
          <w:rPr>
            <w:webHidden/>
          </w:rPr>
          <w:t>37</w:t>
        </w:r>
        <w:r>
          <w:rPr>
            <w:webHidden/>
          </w:rPr>
          <w:fldChar w:fldCharType="end"/>
        </w:r>
      </w:hyperlink>
    </w:p>
    <w:p w14:paraId="1C7CED4A" w14:textId="3EFB0F5F" w:rsidR="008A67DC" w:rsidRDefault="008A67DC">
      <w:pPr>
        <w:pStyle w:val="TOC2"/>
        <w:tabs>
          <w:tab w:val="left" w:pos="720"/>
        </w:tabs>
        <w:rPr>
          <w:rFonts w:asciiTheme="minorHAnsi" w:eastAsiaTheme="minorEastAsia" w:hAnsiTheme="minorHAnsi" w:cstheme="minorBidi"/>
          <w:sz w:val="22"/>
          <w:szCs w:val="22"/>
        </w:rPr>
      </w:pPr>
      <w:hyperlink w:anchor="_Toc485900046" w:history="1">
        <w:r w:rsidRPr="006C5EAD">
          <w:rPr>
            <w:rStyle w:val="Hyperlink"/>
            <w:lang w:val="es-ES_tradnl"/>
          </w:rPr>
          <w:t>48.</w:t>
        </w:r>
        <w:r>
          <w:rPr>
            <w:rFonts w:asciiTheme="minorHAnsi" w:eastAsiaTheme="minorEastAsia" w:hAnsiTheme="minorHAnsi" w:cstheme="minorBidi"/>
            <w:sz w:val="22"/>
            <w:szCs w:val="22"/>
          </w:rPr>
          <w:tab/>
        </w:r>
        <w:r w:rsidRPr="006C5EAD">
          <w:rPr>
            <w:rStyle w:val="Hyperlink"/>
            <w:lang w:val="es-ES_tradnl"/>
          </w:rPr>
          <w:t>Explicaciones</w:t>
        </w:r>
        <w:r w:rsidR="00D554A7">
          <w:rPr>
            <w:rStyle w:val="Hyperlink"/>
            <w:lang w:val="es-ES_tradnl"/>
          </w:rPr>
          <w:t xml:space="preserve"> </w:t>
        </w:r>
        <w:r w:rsidRPr="006C5EAD">
          <w:rPr>
            <w:rStyle w:val="Hyperlink"/>
            <w:lang w:val="es-ES_tradnl"/>
          </w:rPr>
          <w:t>del Contratante</w:t>
        </w:r>
        <w:r>
          <w:rPr>
            <w:webHidden/>
          </w:rPr>
          <w:tab/>
        </w:r>
        <w:r>
          <w:rPr>
            <w:webHidden/>
          </w:rPr>
          <w:fldChar w:fldCharType="begin"/>
        </w:r>
        <w:r>
          <w:rPr>
            <w:webHidden/>
          </w:rPr>
          <w:instrText xml:space="preserve"> PAGEREF _Toc485900046 \h </w:instrText>
        </w:r>
        <w:r>
          <w:rPr>
            <w:webHidden/>
          </w:rPr>
        </w:r>
        <w:r>
          <w:rPr>
            <w:webHidden/>
          </w:rPr>
          <w:fldChar w:fldCharType="separate"/>
        </w:r>
        <w:r w:rsidR="00952FE9">
          <w:rPr>
            <w:webHidden/>
          </w:rPr>
          <w:t>38</w:t>
        </w:r>
        <w:r>
          <w:rPr>
            <w:webHidden/>
          </w:rPr>
          <w:fldChar w:fldCharType="end"/>
        </w:r>
      </w:hyperlink>
    </w:p>
    <w:p w14:paraId="7FA7F6EA" w14:textId="77777777" w:rsidR="008A67DC" w:rsidRDefault="008A67DC">
      <w:pPr>
        <w:pStyle w:val="TOC2"/>
        <w:tabs>
          <w:tab w:val="left" w:pos="720"/>
        </w:tabs>
        <w:rPr>
          <w:rFonts w:asciiTheme="minorHAnsi" w:eastAsiaTheme="minorEastAsia" w:hAnsiTheme="minorHAnsi" w:cstheme="minorBidi"/>
          <w:sz w:val="22"/>
          <w:szCs w:val="22"/>
        </w:rPr>
      </w:pPr>
      <w:hyperlink w:anchor="_Toc485900047" w:history="1">
        <w:r w:rsidRPr="006C5EAD">
          <w:rPr>
            <w:rStyle w:val="Hyperlink"/>
            <w:lang w:val="es-ES_tradnl"/>
          </w:rPr>
          <w:t>49.</w:t>
        </w:r>
        <w:r>
          <w:rPr>
            <w:rFonts w:asciiTheme="minorHAnsi" w:eastAsiaTheme="minorEastAsia" w:hAnsiTheme="minorHAnsi" w:cstheme="minorBidi"/>
            <w:sz w:val="22"/>
            <w:szCs w:val="22"/>
          </w:rPr>
          <w:tab/>
        </w:r>
        <w:r w:rsidRPr="006C5EAD">
          <w:rPr>
            <w:rStyle w:val="Hyperlink"/>
            <w:lang w:val="es-ES_tradnl"/>
          </w:rPr>
          <w:t>Firma del Contrato</w:t>
        </w:r>
        <w:r>
          <w:rPr>
            <w:webHidden/>
          </w:rPr>
          <w:tab/>
        </w:r>
        <w:r>
          <w:rPr>
            <w:webHidden/>
          </w:rPr>
          <w:fldChar w:fldCharType="begin"/>
        </w:r>
        <w:r>
          <w:rPr>
            <w:webHidden/>
          </w:rPr>
          <w:instrText xml:space="preserve"> PAGEREF _Toc485900047 \h </w:instrText>
        </w:r>
        <w:r>
          <w:rPr>
            <w:webHidden/>
          </w:rPr>
        </w:r>
        <w:r>
          <w:rPr>
            <w:webHidden/>
          </w:rPr>
          <w:fldChar w:fldCharType="separate"/>
        </w:r>
        <w:r w:rsidR="00952FE9">
          <w:rPr>
            <w:webHidden/>
          </w:rPr>
          <w:t>39</w:t>
        </w:r>
        <w:r>
          <w:rPr>
            <w:webHidden/>
          </w:rPr>
          <w:fldChar w:fldCharType="end"/>
        </w:r>
      </w:hyperlink>
    </w:p>
    <w:p w14:paraId="69B85BD7" w14:textId="77777777" w:rsidR="008A67DC" w:rsidRDefault="008A67DC">
      <w:pPr>
        <w:pStyle w:val="TOC2"/>
        <w:tabs>
          <w:tab w:val="left" w:pos="720"/>
        </w:tabs>
        <w:rPr>
          <w:rFonts w:asciiTheme="minorHAnsi" w:eastAsiaTheme="minorEastAsia" w:hAnsiTheme="minorHAnsi" w:cstheme="minorBidi"/>
          <w:sz w:val="22"/>
          <w:szCs w:val="22"/>
        </w:rPr>
      </w:pPr>
      <w:hyperlink w:anchor="_Toc485900048" w:history="1">
        <w:r w:rsidRPr="006C5EAD">
          <w:rPr>
            <w:rStyle w:val="Hyperlink"/>
            <w:lang w:val="es-ES_tradnl"/>
          </w:rPr>
          <w:t>50.</w:t>
        </w:r>
        <w:r>
          <w:rPr>
            <w:rFonts w:asciiTheme="minorHAnsi" w:eastAsiaTheme="minorEastAsia" w:hAnsiTheme="minorHAnsi" w:cstheme="minorBidi"/>
            <w:sz w:val="22"/>
            <w:szCs w:val="22"/>
          </w:rPr>
          <w:tab/>
        </w:r>
        <w:r w:rsidRPr="006C5EAD">
          <w:rPr>
            <w:rStyle w:val="Hyperlink"/>
            <w:lang w:val="es-ES_tradnl"/>
          </w:rPr>
          <w:t>Garantía de Cumplimiento</w:t>
        </w:r>
        <w:r>
          <w:rPr>
            <w:webHidden/>
          </w:rPr>
          <w:tab/>
        </w:r>
        <w:r>
          <w:rPr>
            <w:webHidden/>
          </w:rPr>
          <w:fldChar w:fldCharType="begin"/>
        </w:r>
        <w:r>
          <w:rPr>
            <w:webHidden/>
          </w:rPr>
          <w:instrText xml:space="preserve"> PAGEREF _Toc485900048 \h </w:instrText>
        </w:r>
        <w:r>
          <w:rPr>
            <w:webHidden/>
          </w:rPr>
        </w:r>
        <w:r>
          <w:rPr>
            <w:webHidden/>
          </w:rPr>
          <w:fldChar w:fldCharType="separate"/>
        </w:r>
        <w:r w:rsidR="00952FE9">
          <w:rPr>
            <w:webHidden/>
          </w:rPr>
          <w:t>39</w:t>
        </w:r>
        <w:r>
          <w:rPr>
            <w:webHidden/>
          </w:rPr>
          <w:fldChar w:fldCharType="end"/>
        </w:r>
      </w:hyperlink>
    </w:p>
    <w:p w14:paraId="60A82DD5" w14:textId="77777777" w:rsidR="008A67DC" w:rsidRDefault="008A67DC">
      <w:pPr>
        <w:pStyle w:val="TOC2"/>
        <w:tabs>
          <w:tab w:val="left" w:pos="720"/>
        </w:tabs>
        <w:rPr>
          <w:rFonts w:asciiTheme="minorHAnsi" w:eastAsiaTheme="minorEastAsia" w:hAnsiTheme="minorHAnsi" w:cstheme="minorBidi"/>
          <w:sz w:val="22"/>
          <w:szCs w:val="22"/>
        </w:rPr>
      </w:pPr>
      <w:hyperlink w:anchor="_Toc485900049" w:history="1">
        <w:r w:rsidRPr="006C5EAD">
          <w:rPr>
            <w:rStyle w:val="Hyperlink"/>
            <w:lang w:val="es-ES_tradnl"/>
          </w:rPr>
          <w:t>51.</w:t>
        </w:r>
        <w:r>
          <w:rPr>
            <w:rFonts w:asciiTheme="minorHAnsi" w:eastAsiaTheme="minorEastAsia" w:hAnsiTheme="minorHAnsi" w:cstheme="minorBidi"/>
            <w:sz w:val="22"/>
            <w:szCs w:val="22"/>
          </w:rPr>
          <w:tab/>
        </w:r>
        <w:r w:rsidRPr="006C5EAD">
          <w:rPr>
            <w:rStyle w:val="Hyperlink"/>
            <w:lang w:val="es-ES_tradnl"/>
          </w:rPr>
          <w:t>Conciliador</w:t>
        </w:r>
        <w:r>
          <w:rPr>
            <w:webHidden/>
          </w:rPr>
          <w:tab/>
        </w:r>
        <w:r>
          <w:rPr>
            <w:webHidden/>
          </w:rPr>
          <w:fldChar w:fldCharType="begin"/>
        </w:r>
        <w:r>
          <w:rPr>
            <w:webHidden/>
          </w:rPr>
          <w:instrText xml:space="preserve"> PAGEREF _Toc485900049 \h </w:instrText>
        </w:r>
        <w:r>
          <w:rPr>
            <w:webHidden/>
          </w:rPr>
        </w:r>
        <w:r>
          <w:rPr>
            <w:webHidden/>
          </w:rPr>
          <w:fldChar w:fldCharType="separate"/>
        </w:r>
        <w:r w:rsidR="00952FE9">
          <w:rPr>
            <w:webHidden/>
          </w:rPr>
          <w:t>40</w:t>
        </w:r>
        <w:r>
          <w:rPr>
            <w:webHidden/>
          </w:rPr>
          <w:fldChar w:fldCharType="end"/>
        </w:r>
      </w:hyperlink>
    </w:p>
    <w:p w14:paraId="2EF31F58" w14:textId="77777777" w:rsidR="008A67DC" w:rsidRDefault="008A67DC">
      <w:pPr>
        <w:pStyle w:val="TOC2"/>
        <w:tabs>
          <w:tab w:val="left" w:pos="720"/>
        </w:tabs>
        <w:rPr>
          <w:rFonts w:asciiTheme="minorHAnsi" w:eastAsiaTheme="minorEastAsia" w:hAnsiTheme="minorHAnsi" w:cstheme="minorBidi"/>
          <w:sz w:val="22"/>
          <w:szCs w:val="22"/>
        </w:rPr>
      </w:pPr>
      <w:hyperlink w:anchor="_Toc485900050" w:history="1">
        <w:r w:rsidRPr="006C5EAD">
          <w:rPr>
            <w:rStyle w:val="Hyperlink"/>
            <w:lang w:val="es-ES_tradnl"/>
          </w:rPr>
          <w:t>52.</w:t>
        </w:r>
        <w:r>
          <w:rPr>
            <w:rFonts w:asciiTheme="minorHAnsi" w:eastAsiaTheme="minorEastAsia" w:hAnsiTheme="minorHAnsi" w:cstheme="minorBidi"/>
            <w:sz w:val="22"/>
            <w:szCs w:val="22"/>
          </w:rPr>
          <w:tab/>
        </w:r>
        <w:r w:rsidRPr="006C5EAD">
          <w:rPr>
            <w:rStyle w:val="Hyperlink"/>
            <w:lang w:val="es-ES_tradnl"/>
          </w:rPr>
          <w:t>Quejas Relacionadas con Adquisiciones</w:t>
        </w:r>
        <w:r>
          <w:rPr>
            <w:webHidden/>
          </w:rPr>
          <w:tab/>
        </w:r>
        <w:r>
          <w:rPr>
            <w:webHidden/>
          </w:rPr>
          <w:fldChar w:fldCharType="begin"/>
        </w:r>
        <w:r>
          <w:rPr>
            <w:webHidden/>
          </w:rPr>
          <w:instrText xml:space="preserve"> PAGEREF _Toc485900050 \h </w:instrText>
        </w:r>
        <w:r>
          <w:rPr>
            <w:webHidden/>
          </w:rPr>
        </w:r>
        <w:r>
          <w:rPr>
            <w:webHidden/>
          </w:rPr>
          <w:fldChar w:fldCharType="separate"/>
        </w:r>
        <w:r w:rsidR="00952FE9">
          <w:rPr>
            <w:webHidden/>
          </w:rPr>
          <w:t>40</w:t>
        </w:r>
        <w:r>
          <w:rPr>
            <w:webHidden/>
          </w:rPr>
          <w:fldChar w:fldCharType="end"/>
        </w:r>
      </w:hyperlink>
    </w:p>
    <w:p w14:paraId="4FADBAB7" w14:textId="7B37DAE1" w:rsidR="007B586E" w:rsidRPr="004F6E46" w:rsidRDefault="00016E3C" w:rsidP="00432B5F">
      <w:pPr>
        <w:pStyle w:val="TOC2"/>
        <w:rPr>
          <w:sz w:val="28"/>
          <w:lang w:val="es-ES_tradnl"/>
        </w:rPr>
      </w:pPr>
      <w:r w:rsidRPr="004F6E46">
        <w:rPr>
          <w:lang w:val="es-ES_tradnl"/>
        </w:rPr>
        <w:fldChar w:fldCharType="end"/>
      </w:r>
    </w:p>
    <w:p w14:paraId="16FC415A" w14:textId="77777777" w:rsidR="00703778" w:rsidRPr="004F6E46" w:rsidRDefault="00703778" w:rsidP="00703778">
      <w:pPr>
        <w:pStyle w:val="Parte"/>
        <w:rPr>
          <w:lang w:val="es-ES_tradnl"/>
        </w:rPr>
        <w:sectPr w:rsidR="00703778" w:rsidRPr="004F6E46" w:rsidSect="00542808">
          <w:headerReference w:type="even" r:id="rId27"/>
          <w:headerReference w:type="first" r:id="rId28"/>
          <w:footnotePr>
            <w:numRestart w:val="eachSect"/>
          </w:footnotePr>
          <w:type w:val="oddPage"/>
          <w:pgSz w:w="12240" w:h="15840" w:code="1"/>
          <w:pgMar w:top="1440" w:right="1440" w:bottom="1440" w:left="1797" w:header="720" w:footer="720" w:gutter="0"/>
          <w:paperSrc w:first="15" w:other="15"/>
          <w:cols w:space="720"/>
          <w:titlePg/>
          <w:docGrid w:linePitch="326"/>
        </w:sectPr>
      </w:pPr>
      <w:bookmarkStart w:id="13" w:name="_Hlt438532663"/>
      <w:bookmarkStart w:id="14" w:name="_Toc438266923"/>
      <w:bookmarkStart w:id="15" w:name="_Toc438267877"/>
      <w:bookmarkStart w:id="16" w:name="_Toc438366664"/>
      <w:bookmarkStart w:id="17" w:name="_GoBack"/>
      <w:bookmarkEnd w:id="13"/>
      <w:bookmarkEnd w:id="17"/>
    </w:p>
    <w:p w14:paraId="02353B9B" w14:textId="5FC75213" w:rsidR="0064137A" w:rsidRPr="004F6E46" w:rsidRDefault="0064137A" w:rsidP="0064137A">
      <w:pPr>
        <w:pStyle w:val="Subseccion"/>
        <w:rPr>
          <w:lang w:val="es-ES_tradnl"/>
        </w:rPr>
      </w:pPr>
      <w:bookmarkStart w:id="18" w:name="_Toc482181952"/>
      <w:bookmarkStart w:id="19" w:name="_Toc485742075"/>
      <w:bookmarkEnd w:id="14"/>
      <w:bookmarkEnd w:id="15"/>
      <w:bookmarkEnd w:id="16"/>
      <w:r w:rsidRPr="004F6E46">
        <w:rPr>
          <w:lang w:val="es-ES_tradnl"/>
        </w:rPr>
        <w:lastRenderedPageBreak/>
        <w:t>Sección I. Instrucciones a los Licitantes</w:t>
      </w:r>
      <w:bookmarkEnd w:id="18"/>
      <w:bookmarkEnd w:id="19"/>
    </w:p>
    <w:tbl>
      <w:tblPr>
        <w:tblW w:w="9072" w:type="dxa"/>
        <w:jc w:val="center"/>
        <w:tblLayout w:type="fixed"/>
        <w:tblLook w:val="0000" w:firstRow="0" w:lastRow="0" w:firstColumn="0" w:lastColumn="0" w:noHBand="0" w:noVBand="0"/>
      </w:tblPr>
      <w:tblGrid>
        <w:gridCol w:w="2441"/>
        <w:gridCol w:w="6631"/>
      </w:tblGrid>
      <w:tr w:rsidR="006B364B" w:rsidRPr="004F6E46" w14:paraId="32248C49" w14:textId="77777777" w:rsidTr="00C4691D">
        <w:trPr>
          <w:jc w:val="center"/>
        </w:trPr>
        <w:tc>
          <w:tcPr>
            <w:tcW w:w="9072" w:type="dxa"/>
            <w:gridSpan w:val="2"/>
            <w:vAlign w:val="center"/>
          </w:tcPr>
          <w:p w14:paraId="0DD15131" w14:textId="30F42BC0" w:rsidR="006B364B" w:rsidRPr="004F6E46" w:rsidRDefault="006B364B" w:rsidP="00CF170C">
            <w:pPr>
              <w:pStyle w:val="StyleStyleS1-Header1TimesNewRoman14pt1"/>
              <w:tabs>
                <w:tab w:val="clear" w:pos="3742"/>
              </w:tabs>
              <w:spacing w:before="360"/>
              <w:ind w:left="346"/>
              <w:rPr>
                <w:lang w:val="es-ES_tradnl"/>
              </w:rPr>
            </w:pPr>
            <w:bookmarkStart w:id="20" w:name="_Toc438438819"/>
            <w:bookmarkStart w:id="21" w:name="_Toc438532553"/>
            <w:bookmarkStart w:id="22" w:name="_Toc438733963"/>
            <w:bookmarkStart w:id="23" w:name="_Toc438962045"/>
            <w:bookmarkStart w:id="24" w:name="_Toc461939616"/>
            <w:bookmarkStart w:id="25" w:name="_Toc97371001"/>
            <w:bookmarkStart w:id="26" w:name="_Toc325723916"/>
            <w:bookmarkStart w:id="27" w:name="_Toc440526009"/>
            <w:bookmarkStart w:id="28" w:name="_Toc435624807"/>
            <w:bookmarkStart w:id="29" w:name="_Toc485899989"/>
            <w:r w:rsidRPr="004F6E46">
              <w:rPr>
                <w:lang w:val="es-ES_tradnl"/>
              </w:rPr>
              <w:t>Disposiciones general</w:t>
            </w:r>
            <w:bookmarkEnd w:id="20"/>
            <w:bookmarkEnd w:id="21"/>
            <w:bookmarkEnd w:id="22"/>
            <w:bookmarkEnd w:id="23"/>
            <w:bookmarkEnd w:id="24"/>
            <w:bookmarkEnd w:id="25"/>
            <w:bookmarkEnd w:id="26"/>
            <w:bookmarkEnd w:id="27"/>
            <w:bookmarkEnd w:id="28"/>
            <w:r w:rsidRPr="004F6E46">
              <w:rPr>
                <w:lang w:val="es-ES_tradnl"/>
              </w:rPr>
              <w:t>es</w:t>
            </w:r>
            <w:bookmarkEnd w:id="29"/>
          </w:p>
        </w:tc>
      </w:tr>
      <w:tr w:rsidR="007B586E" w:rsidRPr="004F6E46" w14:paraId="35F7B320" w14:textId="77777777" w:rsidTr="00C4691D">
        <w:trPr>
          <w:jc w:val="center"/>
        </w:trPr>
        <w:tc>
          <w:tcPr>
            <w:tcW w:w="2441" w:type="dxa"/>
          </w:tcPr>
          <w:p w14:paraId="3F268AEF" w14:textId="12438CFF" w:rsidR="007B586E" w:rsidRPr="004F6E46" w:rsidRDefault="004E61F3">
            <w:pPr>
              <w:pStyle w:val="S1-Header2"/>
              <w:rPr>
                <w:lang w:val="es-ES_tradnl"/>
              </w:rPr>
            </w:pPr>
            <w:bookmarkStart w:id="30" w:name="_Toc455487594"/>
            <w:bookmarkStart w:id="31" w:name="_Toc485899990"/>
            <w:r w:rsidRPr="004F6E46">
              <w:rPr>
                <w:lang w:val="es-ES_tradnl"/>
              </w:rPr>
              <w:t xml:space="preserve">Alcance de </w:t>
            </w:r>
            <w:r w:rsidR="00C4691D" w:rsidRPr="004F6E46">
              <w:rPr>
                <w:lang w:val="es-ES_tradnl"/>
              </w:rPr>
              <w:br/>
            </w:r>
            <w:r w:rsidRPr="004F6E46">
              <w:rPr>
                <w:lang w:val="es-ES_tradnl"/>
              </w:rPr>
              <w:t>la Licitación</w:t>
            </w:r>
            <w:bookmarkEnd w:id="30"/>
            <w:bookmarkEnd w:id="31"/>
          </w:p>
        </w:tc>
        <w:tc>
          <w:tcPr>
            <w:tcW w:w="6631" w:type="dxa"/>
          </w:tcPr>
          <w:p w14:paraId="44ACD86D" w14:textId="358B269A" w:rsidR="007B586E" w:rsidRPr="004F6E46" w:rsidRDefault="001005E2" w:rsidP="00C4691D">
            <w:pPr>
              <w:pStyle w:val="Header2-SubClauses"/>
              <w:tabs>
                <w:tab w:val="clear" w:pos="2844"/>
              </w:tabs>
              <w:ind w:left="599" w:hanging="531"/>
              <w:rPr>
                <w:lang w:val="es-ES_tradnl"/>
              </w:rPr>
            </w:pPr>
            <w:r w:rsidRPr="004F6E46">
              <w:rPr>
                <w:lang w:val="es-ES_tradnl"/>
              </w:rPr>
              <w:t xml:space="preserve">En relación con el </w:t>
            </w:r>
            <w:r w:rsidR="000C52FD" w:rsidRPr="004F6E46">
              <w:rPr>
                <w:lang w:val="es-ES_tradnl"/>
              </w:rPr>
              <w:t>Anuncio Específico de Adquisiciones</w:t>
            </w:r>
            <w:r w:rsidRPr="004F6E46">
              <w:rPr>
                <w:lang w:val="es-ES_tradnl"/>
              </w:rPr>
              <w:t>,</w:t>
            </w:r>
            <w:r w:rsidR="009B55EB" w:rsidRPr="004F6E46">
              <w:rPr>
                <w:lang w:val="es-ES_tradnl"/>
              </w:rPr>
              <w:t xml:space="preserve"> </w:t>
            </w:r>
            <w:r w:rsidR="007E12F3" w:rsidRPr="004F6E46">
              <w:rPr>
                <w:lang w:val="es-ES_tradnl"/>
              </w:rPr>
              <w:t>Solicitud</w:t>
            </w:r>
            <w:r w:rsidR="005F1BD8" w:rsidRPr="004F6E46">
              <w:rPr>
                <w:lang w:val="es-ES_tradnl"/>
              </w:rPr>
              <w:t xml:space="preserve"> de Ofertas</w:t>
            </w:r>
            <w:r w:rsidR="00B77FDF" w:rsidRPr="004F6E46">
              <w:rPr>
                <w:lang w:val="es-ES_tradnl"/>
              </w:rPr>
              <w:t xml:space="preserve"> </w:t>
            </w:r>
            <w:r w:rsidR="009B55EB" w:rsidRPr="004F6E46">
              <w:rPr>
                <w:lang w:val="es-ES_tradnl"/>
              </w:rPr>
              <w:t>(</w:t>
            </w:r>
            <w:r w:rsidR="00ED02B3" w:rsidRPr="004F6E46">
              <w:rPr>
                <w:lang w:val="es-ES_tradnl"/>
              </w:rPr>
              <w:t>SDO</w:t>
            </w:r>
            <w:r w:rsidR="009B55EB" w:rsidRPr="004F6E46">
              <w:rPr>
                <w:lang w:val="es-ES_tradnl"/>
              </w:rPr>
              <w:t xml:space="preserve">), </w:t>
            </w:r>
            <w:r w:rsidR="0067116B" w:rsidRPr="004F6E46">
              <w:rPr>
                <w:lang w:val="es-ES_tradnl"/>
              </w:rPr>
              <w:t>contenido</w:t>
            </w:r>
            <w:r w:rsidRPr="004F6E46">
              <w:rPr>
                <w:lang w:val="es-ES_tradnl"/>
              </w:rPr>
              <w:t xml:space="preserve"> en </w:t>
            </w:r>
            <w:r w:rsidR="00B27DF3" w:rsidRPr="004F6E46">
              <w:rPr>
                <w:lang w:val="es-ES_tradnl"/>
              </w:rPr>
              <w:t>los</w:t>
            </w:r>
            <w:r w:rsidRPr="004F6E46">
              <w:rPr>
                <w:lang w:val="es-ES_tradnl"/>
              </w:rPr>
              <w:t xml:space="preserve"> </w:t>
            </w:r>
            <w:r w:rsidR="00AE0F28" w:rsidRPr="004F6E46">
              <w:rPr>
                <w:b/>
                <w:bCs/>
                <w:lang w:val="es-ES_tradnl"/>
              </w:rPr>
              <w:t>Datos de la Licitación</w:t>
            </w:r>
            <w:r w:rsidR="00B77FDF" w:rsidRPr="004F6E46">
              <w:rPr>
                <w:b/>
                <w:bCs/>
                <w:lang w:val="es-ES_tradnl"/>
              </w:rPr>
              <w:t xml:space="preserve"> (</w:t>
            </w:r>
            <w:r w:rsidR="00B27DF3" w:rsidRPr="004F6E46">
              <w:rPr>
                <w:b/>
                <w:bCs/>
                <w:lang w:val="es-ES_tradnl"/>
              </w:rPr>
              <w:t>D</w:t>
            </w:r>
            <w:r w:rsidR="002B230E" w:rsidRPr="004F6E46">
              <w:rPr>
                <w:b/>
                <w:bCs/>
                <w:lang w:val="es-ES_tradnl"/>
              </w:rPr>
              <w:t>DL</w:t>
            </w:r>
            <w:r w:rsidR="00B77FDF" w:rsidRPr="004F6E46">
              <w:rPr>
                <w:b/>
                <w:bCs/>
                <w:lang w:val="es-ES_tradnl"/>
              </w:rPr>
              <w:t>)</w:t>
            </w:r>
            <w:r w:rsidRPr="004F6E46">
              <w:rPr>
                <w:lang w:val="es-ES_tradnl"/>
              </w:rPr>
              <w:t>, el Contratante</w:t>
            </w:r>
            <w:r w:rsidR="007B586E" w:rsidRPr="004F6E46">
              <w:rPr>
                <w:lang w:val="es-ES_tradnl"/>
              </w:rPr>
              <w:t xml:space="preserve">, </w:t>
            </w:r>
            <w:r w:rsidRPr="004F6E46">
              <w:rPr>
                <w:lang w:val="es-ES_tradnl"/>
              </w:rPr>
              <w:t xml:space="preserve">según </w:t>
            </w:r>
            <w:r w:rsidRPr="004F6E46">
              <w:rPr>
                <w:b/>
                <w:bCs/>
                <w:lang w:val="es-ES_tradnl"/>
              </w:rPr>
              <w:t>se especifica</w:t>
            </w:r>
            <w:r w:rsidRPr="004F6E46">
              <w:rPr>
                <w:lang w:val="es-ES_tradnl"/>
              </w:rPr>
              <w:t xml:space="preserve"> </w:t>
            </w:r>
            <w:r w:rsidRPr="004F6E46">
              <w:rPr>
                <w:b/>
                <w:lang w:val="es-ES_tradnl"/>
              </w:rPr>
              <w:t xml:space="preserve">en </w:t>
            </w:r>
            <w:r w:rsidR="002B230E" w:rsidRPr="004F6E46">
              <w:rPr>
                <w:b/>
                <w:lang w:val="es-ES_tradnl"/>
              </w:rPr>
              <w:t>l</w:t>
            </w:r>
            <w:r w:rsidR="00B27DF3" w:rsidRPr="004F6E46">
              <w:rPr>
                <w:b/>
                <w:lang w:val="es-ES_tradnl"/>
              </w:rPr>
              <w:t>os D</w:t>
            </w:r>
            <w:r w:rsidR="002B230E" w:rsidRPr="004F6E46">
              <w:rPr>
                <w:b/>
                <w:lang w:val="es-ES_tradnl"/>
              </w:rPr>
              <w:t>DL</w:t>
            </w:r>
            <w:r w:rsidR="007B586E" w:rsidRPr="004F6E46">
              <w:rPr>
                <w:b/>
                <w:lang w:val="es-ES_tradnl"/>
              </w:rPr>
              <w:t>,</w:t>
            </w:r>
            <w:r w:rsidR="007B586E" w:rsidRPr="004F6E46">
              <w:rPr>
                <w:lang w:val="es-ES_tradnl"/>
              </w:rPr>
              <w:t xml:space="preserve"> </w:t>
            </w:r>
            <w:r w:rsidRPr="004F6E46">
              <w:rPr>
                <w:lang w:val="es-ES_tradnl"/>
              </w:rPr>
              <w:t xml:space="preserve">publica el presente </w:t>
            </w:r>
            <w:r w:rsidR="005A35F0" w:rsidRPr="004F6E46">
              <w:rPr>
                <w:lang w:val="es-ES_tradnl"/>
              </w:rPr>
              <w:t>documento de licitación</w:t>
            </w:r>
            <w:r w:rsidR="007B586E" w:rsidRPr="004F6E46">
              <w:rPr>
                <w:lang w:val="es-ES_tradnl"/>
              </w:rPr>
              <w:t xml:space="preserve"> </w:t>
            </w:r>
            <w:r w:rsidR="00D66231" w:rsidRPr="004F6E46">
              <w:rPr>
                <w:lang w:val="es-ES_tradnl"/>
              </w:rPr>
              <w:t>para la contratación de Obras</w:t>
            </w:r>
            <w:r w:rsidRPr="004F6E46">
              <w:rPr>
                <w:lang w:val="es-ES_tradnl"/>
              </w:rPr>
              <w:t xml:space="preserve">, </w:t>
            </w:r>
            <w:r w:rsidR="00D66231" w:rsidRPr="004F6E46">
              <w:rPr>
                <w:lang w:val="es-ES_tradnl"/>
              </w:rPr>
              <w:t xml:space="preserve">como </w:t>
            </w:r>
            <w:r w:rsidRPr="004F6E46">
              <w:rPr>
                <w:lang w:val="es-ES_tradnl"/>
              </w:rPr>
              <w:t xml:space="preserve">se enuncia en la </w:t>
            </w:r>
            <w:r w:rsidR="006675F7" w:rsidRPr="004F6E46">
              <w:rPr>
                <w:lang w:val="es-ES_tradnl"/>
              </w:rPr>
              <w:t>Sección</w:t>
            </w:r>
            <w:r w:rsidR="00BF6483" w:rsidRPr="004F6E46">
              <w:rPr>
                <w:lang w:val="es-ES_tradnl"/>
              </w:rPr>
              <w:t xml:space="preserve"> V</w:t>
            </w:r>
            <w:r w:rsidR="00221AED" w:rsidRPr="004F6E46">
              <w:rPr>
                <w:lang w:val="es-ES_tradnl"/>
              </w:rPr>
              <w:t xml:space="preserve">II, </w:t>
            </w:r>
            <w:r w:rsidR="003C2A3E" w:rsidRPr="004F6E46">
              <w:rPr>
                <w:lang w:val="es-ES_tradnl"/>
              </w:rPr>
              <w:t>“</w:t>
            </w:r>
            <w:r w:rsidRPr="004F6E46">
              <w:rPr>
                <w:lang w:val="es-ES_tradnl"/>
              </w:rPr>
              <w:t>Requisitos de las Obras</w:t>
            </w:r>
            <w:r w:rsidR="003C2A3E" w:rsidRPr="004F6E46">
              <w:rPr>
                <w:lang w:val="es-ES_tradnl"/>
              </w:rPr>
              <w:t>”</w:t>
            </w:r>
            <w:r w:rsidR="00221AED" w:rsidRPr="004F6E46">
              <w:rPr>
                <w:lang w:val="es-ES_tradnl"/>
              </w:rPr>
              <w:t xml:space="preserve">. </w:t>
            </w:r>
            <w:r w:rsidRPr="004F6E46">
              <w:rPr>
                <w:lang w:val="es-ES_tradnl"/>
              </w:rPr>
              <w:t xml:space="preserve">El nombre, la identificación y el número de </w:t>
            </w:r>
            <w:r w:rsidR="005F0029" w:rsidRPr="004F6E46">
              <w:rPr>
                <w:lang w:val="es-ES_tradnl"/>
              </w:rPr>
              <w:t>lot</w:t>
            </w:r>
            <w:r w:rsidRPr="004F6E46">
              <w:rPr>
                <w:lang w:val="es-ES_tradnl"/>
              </w:rPr>
              <w:t>e</w:t>
            </w:r>
            <w:r w:rsidR="005F0029" w:rsidRPr="004F6E46">
              <w:rPr>
                <w:lang w:val="es-ES_tradnl"/>
              </w:rPr>
              <w:t>s (</w:t>
            </w:r>
            <w:r w:rsidR="005721A6" w:rsidRPr="004F6E46">
              <w:rPr>
                <w:lang w:val="es-ES_tradnl"/>
              </w:rPr>
              <w:t>c</w:t>
            </w:r>
            <w:r w:rsidR="007B586E" w:rsidRPr="004F6E46">
              <w:rPr>
                <w:lang w:val="es-ES_tradnl"/>
              </w:rPr>
              <w:t>ontra</w:t>
            </w:r>
            <w:r w:rsidRPr="004F6E46">
              <w:rPr>
                <w:lang w:val="es-ES_tradnl"/>
              </w:rPr>
              <w:t>tos</w:t>
            </w:r>
            <w:r w:rsidR="005F0029" w:rsidRPr="004F6E46">
              <w:rPr>
                <w:lang w:val="es-ES_tradnl"/>
              </w:rPr>
              <w:t>)</w:t>
            </w:r>
            <w:r w:rsidR="007B586E" w:rsidRPr="004F6E46">
              <w:rPr>
                <w:lang w:val="es-ES_tradnl"/>
              </w:rPr>
              <w:t xml:space="preserve"> </w:t>
            </w:r>
            <w:r w:rsidRPr="004F6E46">
              <w:rPr>
                <w:lang w:val="es-ES_tradnl"/>
              </w:rPr>
              <w:t>de est</w:t>
            </w:r>
            <w:r w:rsidR="007E12F3" w:rsidRPr="004F6E46">
              <w:rPr>
                <w:lang w:val="es-ES_tradnl"/>
              </w:rPr>
              <w:t>a</w:t>
            </w:r>
            <w:r w:rsidRPr="004F6E46">
              <w:rPr>
                <w:lang w:val="es-ES_tradnl"/>
              </w:rPr>
              <w:t xml:space="preserve"> </w:t>
            </w:r>
            <w:r w:rsidR="00ED02B3" w:rsidRPr="004F6E46">
              <w:rPr>
                <w:lang w:val="es-ES_tradnl"/>
              </w:rPr>
              <w:t>SDO</w:t>
            </w:r>
            <w:r w:rsidR="00272786" w:rsidRPr="004F6E46">
              <w:rPr>
                <w:rFonts w:cs="Times New Roman"/>
                <w:lang w:val="es-ES_tradnl"/>
              </w:rPr>
              <w:t xml:space="preserve"> </w:t>
            </w:r>
            <w:r w:rsidRPr="004F6E46">
              <w:rPr>
                <w:rFonts w:cs="Times New Roman"/>
                <w:b/>
                <w:bCs/>
                <w:lang w:val="es-ES_tradnl"/>
              </w:rPr>
              <w:t>están</w:t>
            </w:r>
            <w:r w:rsidRPr="004F6E46">
              <w:rPr>
                <w:rFonts w:cs="Times New Roman"/>
                <w:lang w:val="es-ES_tradnl"/>
              </w:rPr>
              <w:t xml:space="preserve"> </w:t>
            </w:r>
            <w:r w:rsidR="00D66231" w:rsidRPr="004F6E46">
              <w:rPr>
                <w:rFonts w:cs="Times New Roman"/>
                <w:b/>
                <w:bCs/>
                <w:lang w:val="es-ES_tradnl"/>
              </w:rPr>
              <w:t>consignados</w:t>
            </w:r>
            <w:r w:rsidRPr="004F6E46">
              <w:rPr>
                <w:rFonts w:cs="Times New Roman"/>
                <w:lang w:val="es-ES_tradnl"/>
              </w:rPr>
              <w:t xml:space="preserve"> </w:t>
            </w:r>
            <w:r w:rsidRPr="004F6E46">
              <w:rPr>
                <w:rFonts w:cs="Times New Roman"/>
                <w:b/>
                <w:lang w:val="es-ES_tradnl"/>
              </w:rPr>
              <w:t xml:space="preserve">en </w:t>
            </w:r>
            <w:r w:rsidR="002B230E" w:rsidRPr="004F6E46">
              <w:rPr>
                <w:rFonts w:cs="Times New Roman"/>
                <w:b/>
                <w:lang w:val="es-ES_tradnl"/>
              </w:rPr>
              <w:t>l</w:t>
            </w:r>
            <w:r w:rsidR="00B27DF3" w:rsidRPr="004F6E46">
              <w:rPr>
                <w:rFonts w:cs="Times New Roman"/>
                <w:b/>
                <w:lang w:val="es-ES_tradnl"/>
              </w:rPr>
              <w:t>os</w:t>
            </w:r>
            <w:r w:rsidR="002B230E" w:rsidRPr="004F6E46">
              <w:rPr>
                <w:rFonts w:cs="Times New Roman"/>
                <w:b/>
                <w:lang w:val="es-ES_tradnl"/>
              </w:rPr>
              <w:t xml:space="preserve"> </w:t>
            </w:r>
            <w:r w:rsidR="00B27DF3" w:rsidRPr="004F6E46">
              <w:rPr>
                <w:rFonts w:cs="Times New Roman"/>
                <w:b/>
                <w:lang w:val="es-ES_tradnl"/>
              </w:rPr>
              <w:t>D</w:t>
            </w:r>
            <w:r w:rsidR="002B230E" w:rsidRPr="004F6E46">
              <w:rPr>
                <w:rFonts w:cs="Times New Roman"/>
                <w:b/>
                <w:lang w:val="es-ES_tradnl"/>
              </w:rPr>
              <w:t>DL</w:t>
            </w:r>
            <w:r w:rsidR="007B586E" w:rsidRPr="004F6E46">
              <w:rPr>
                <w:bCs/>
                <w:lang w:val="es-ES_tradnl"/>
              </w:rPr>
              <w:t>.</w:t>
            </w:r>
          </w:p>
        </w:tc>
      </w:tr>
      <w:tr w:rsidR="007B586E" w:rsidRPr="004F6E46" w14:paraId="6A2ECA7B" w14:textId="77777777" w:rsidTr="00C4691D">
        <w:trPr>
          <w:jc w:val="center"/>
        </w:trPr>
        <w:tc>
          <w:tcPr>
            <w:tcW w:w="2441" w:type="dxa"/>
          </w:tcPr>
          <w:p w14:paraId="7A9FB12E" w14:textId="77777777" w:rsidR="007B586E" w:rsidRPr="004F6E46" w:rsidRDefault="007B586E">
            <w:pPr>
              <w:spacing w:before="180" w:after="180"/>
              <w:rPr>
                <w:lang w:val="es-ES_tradnl"/>
              </w:rPr>
            </w:pPr>
          </w:p>
        </w:tc>
        <w:tc>
          <w:tcPr>
            <w:tcW w:w="6631" w:type="dxa"/>
          </w:tcPr>
          <w:p w14:paraId="5B5D3AC1" w14:textId="79613E14" w:rsidR="007B586E" w:rsidRPr="004F6E46" w:rsidRDefault="00D66231" w:rsidP="00C4691D">
            <w:pPr>
              <w:pStyle w:val="Header2-SubClauses"/>
              <w:tabs>
                <w:tab w:val="clear" w:pos="2844"/>
              </w:tabs>
              <w:ind w:left="599" w:hanging="531"/>
              <w:rPr>
                <w:lang w:val="es-ES_tradnl"/>
              </w:rPr>
            </w:pPr>
            <w:r w:rsidRPr="004F6E46">
              <w:rPr>
                <w:lang w:val="es-ES_tradnl"/>
              </w:rPr>
              <w:t xml:space="preserve">Para todos los efectos de este </w:t>
            </w:r>
            <w:r w:rsidR="005A35F0" w:rsidRPr="004F6E46">
              <w:rPr>
                <w:lang w:val="es-ES_tradnl"/>
              </w:rPr>
              <w:t>documento de licitación</w:t>
            </w:r>
            <w:r w:rsidR="007B586E" w:rsidRPr="004F6E46">
              <w:rPr>
                <w:lang w:val="es-ES_tradnl"/>
              </w:rPr>
              <w:t>:</w:t>
            </w:r>
          </w:p>
          <w:p w14:paraId="22A3E07F" w14:textId="12F00B01" w:rsidR="007B586E" w:rsidRPr="004F6E46" w:rsidRDefault="003B477E" w:rsidP="00F439EB">
            <w:pPr>
              <w:pStyle w:val="P3Header1-Clauses"/>
              <w:numPr>
                <w:ilvl w:val="0"/>
                <w:numId w:val="0"/>
              </w:numPr>
              <w:ind w:left="927" w:hanging="423"/>
              <w:rPr>
                <w:spacing w:val="-2"/>
                <w:szCs w:val="24"/>
                <w:lang w:val="es-ES_tradnl"/>
              </w:rPr>
            </w:pPr>
            <w:r w:rsidRPr="004F6E46">
              <w:rPr>
                <w:spacing w:val="-2"/>
                <w:szCs w:val="24"/>
                <w:lang w:val="es-ES_tradnl"/>
              </w:rPr>
              <w:t>a)</w:t>
            </w:r>
            <w:r w:rsidR="00CF170C" w:rsidRPr="004F6E46">
              <w:rPr>
                <w:spacing w:val="-2"/>
                <w:szCs w:val="24"/>
                <w:lang w:val="es-ES_tradnl"/>
              </w:rPr>
              <w:tab/>
            </w:r>
            <w:r w:rsidR="00D66231" w:rsidRPr="004F6E46">
              <w:rPr>
                <w:spacing w:val="-2"/>
                <w:szCs w:val="24"/>
                <w:lang w:val="es-ES_tradnl"/>
              </w:rPr>
              <w:t xml:space="preserve">la expresión </w:t>
            </w:r>
            <w:r w:rsidR="003C2A3E" w:rsidRPr="004F6E46">
              <w:rPr>
                <w:spacing w:val="-2"/>
                <w:szCs w:val="24"/>
                <w:lang w:val="es-ES_tradnl"/>
              </w:rPr>
              <w:t>“</w:t>
            </w:r>
            <w:r w:rsidR="00D66231" w:rsidRPr="004F6E46">
              <w:rPr>
                <w:spacing w:val="-2"/>
                <w:szCs w:val="24"/>
                <w:lang w:val="es-ES_tradnl"/>
              </w:rPr>
              <w:t>por escrito</w:t>
            </w:r>
            <w:r w:rsidR="003C2A3E" w:rsidRPr="004F6E46">
              <w:rPr>
                <w:spacing w:val="-2"/>
                <w:szCs w:val="24"/>
                <w:lang w:val="es-ES_tradnl"/>
              </w:rPr>
              <w:t>”</w:t>
            </w:r>
            <w:r w:rsidR="00221AED" w:rsidRPr="004F6E46">
              <w:rPr>
                <w:spacing w:val="-2"/>
                <w:szCs w:val="24"/>
                <w:lang w:val="es-ES_tradnl"/>
              </w:rPr>
              <w:t xml:space="preserve"> </w:t>
            </w:r>
            <w:r w:rsidR="00D66231" w:rsidRPr="004F6E46">
              <w:rPr>
                <w:spacing w:val="-2"/>
                <w:szCs w:val="24"/>
                <w:lang w:val="es-ES_tradnl"/>
              </w:rPr>
              <w:t xml:space="preserve">significa comunicado en forma escrita </w:t>
            </w:r>
            <w:r w:rsidR="009B55EB" w:rsidRPr="004F6E46">
              <w:rPr>
                <w:spacing w:val="-2"/>
                <w:szCs w:val="24"/>
                <w:lang w:val="es-ES_tradnl"/>
              </w:rPr>
              <w:t>(</w:t>
            </w:r>
            <w:r w:rsidR="003F54BE" w:rsidRPr="004F6E46">
              <w:rPr>
                <w:spacing w:val="-2"/>
                <w:szCs w:val="24"/>
                <w:lang w:val="es-ES_tradnl"/>
              </w:rPr>
              <w:t xml:space="preserve">por ejemplo, por correo postal, correo electrónico, </w:t>
            </w:r>
            <w:r w:rsidR="00666953" w:rsidRPr="004F6E46">
              <w:rPr>
                <w:spacing w:val="-2"/>
                <w:szCs w:val="24"/>
                <w:lang w:val="es-ES_tradnl"/>
              </w:rPr>
              <w:t xml:space="preserve">fax </w:t>
            </w:r>
            <w:r w:rsidR="00E533DC" w:rsidRPr="004F6E46">
              <w:rPr>
                <w:spacing w:val="-2"/>
                <w:szCs w:val="24"/>
                <w:lang w:val="es-ES_tradnl"/>
              </w:rPr>
              <w:t>o</w:t>
            </w:r>
            <w:r w:rsidR="009B55EB" w:rsidRPr="004F6E46">
              <w:rPr>
                <w:spacing w:val="-2"/>
                <w:szCs w:val="24"/>
                <w:lang w:val="es-ES_tradnl"/>
              </w:rPr>
              <w:t xml:space="preserve">, </w:t>
            </w:r>
            <w:r w:rsidR="00F40991" w:rsidRPr="004F6E46">
              <w:rPr>
                <w:spacing w:val="-2"/>
                <w:szCs w:val="24"/>
                <w:lang w:val="es-ES_tradnl"/>
              </w:rPr>
              <w:t xml:space="preserve">si así </w:t>
            </w:r>
            <w:r w:rsidR="00F40991" w:rsidRPr="004F6E46">
              <w:rPr>
                <w:b/>
                <w:bCs/>
                <w:spacing w:val="-2"/>
                <w:szCs w:val="24"/>
                <w:lang w:val="es-ES_tradnl"/>
              </w:rPr>
              <w:t>está</w:t>
            </w:r>
            <w:r w:rsidR="00F40991" w:rsidRPr="004F6E46">
              <w:rPr>
                <w:spacing w:val="-2"/>
                <w:szCs w:val="24"/>
                <w:lang w:val="es-ES_tradnl"/>
              </w:rPr>
              <w:t xml:space="preserve"> </w:t>
            </w:r>
            <w:r w:rsidR="00F40991" w:rsidRPr="004F6E46">
              <w:rPr>
                <w:b/>
                <w:bCs/>
                <w:spacing w:val="-2"/>
                <w:szCs w:val="24"/>
                <w:lang w:val="es-ES_tradnl"/>
              </w:rPr>
              <w:t>indicado</w:t>
            </w:r>
            <w:r w:rsidR="00F40991" w:rsidRPr="004F6E46">
              <w:rPr>
                <w:spacing w:val="-2"/>
                <w:szCs w:val="24"/>
                <w:lang w:val="es-ES_tradnl"/>
              </w:rPr>
              <w:t xml:space="preserve"> </w:t>
            </w:r>
            <w:r w:rsidR="00F40991" w:rsidRPr="004F6E46">
              <w:rPr>
                <w:b/>
                <w:spacing w:val="-2"/>
                <w:szCs w:val="24"/>
                <w:lang w:val="es-ES_tradnl"/>
              </w:rPr>
              <w:t xml:space="preserve">en </w:t>
            </w:r>
            <w:r w:rsidR="00B27DF3" w:rsidRPr="004F6E46">
              <w:rPr>
                <w:b/>
                <w:spacing w:val="-2"/>
                <w:szCs w:val="24"/>
                <w:lang w:val="es-ES_tradnl"/>
              </w:rPr>
              <w:t>los DDL</w:t>
            </w:r>
            <w:r w:rsidR="009B55EB" w:rsidRPr="004F6E46">
              <w:rPr>
                <w:spacing w:val="-2"/>
                <w:szCs w:val="24"/>
                <w:lang w:val="es-ES_tradnl"/>
              </w:rPr>
              <w:t xml:space="preserve">, </w:t>
            </w:r>
            <w:r w:rsidR="009B55EB" w:rsidRPr="004F6E46">
              <w:rPr>
                <w:bCs/>
                <w:spacing w:val="-2"/>
                <w:szCs w:val="24"/>
                <w:lang w:val="es-ES_tradnl"/>
              </w:rPr>
              <w:t>distribu</w:t>
            </w:r>
            <w:r w:rsidR="00F40991" w:rsidRPr="004F6E46">
              <w:rPr>
                <w:bCs/>
                <w:spacing w:val="-2"/>
                <w:szCs w:val="24"/>
                <w:lang w:val="es-ES_tradnl"/>
              </w:rPr>
              <w:t xml:space="preserve">ido o recibido mediante el sistema </w:t>
            </w:r>
            <w:r w:rsidR="00E533DC" w:rsidRPr="004F6E46">
              <w:rPr>
                <w:spacing w:val="-2"/>
                <w:szCs w:val="24"/>
                <w:lang w:val="es-ES_tradnl"/>
              </w:rPr>
              <w:t>electrónico de adquisiciones</w:t>
            </w:r>
            <w:r w:rsidR="009B55EB" w:rsidRPr="004F6E46">
              <w:rPr>
                <w:spacing w:val="-2"/>
                <w:szCs w:val="24"/>
                <w:lang w:val="es-ES_tradnl"/>
              </w:rPr>
              <w:t xml:space="preserve"> </w:t>
            </w:r>
            <w:r w:rsidR="00F40991" w:rsidRPr="004F6E46">
              <w:rPr>
                <w:spacing w:val="-2"/>
                <w:szCs w:val="24"/>
                <w:lang w:val="es-ES_tradnl"/>
              </w:rPr>
              <w:t>utilizado por el Contratante</w:t>
            </w:r>
            <w:r w:rsidR="009B55EB" w:rsidRPr="004F6E46">
              <w:rPr>
                <w:spacing w:val="-2"/>
                <w:szCs w:val="24"/>
                <w:lang w:val="es-ES_tradnl"/>
              </w:rPr>
              <w:t xml:space="preserve">) </w:t>
            </w:r>
            <w:r w:rsidR="00F40991" w:rsidRPr="004F6E46">
              <w:rPr>
                <w:spacing w:val="-2"/>
                <w:szCs w:val="24"/>
                <w:lang w:val="es-ES_tradnl"/>
              </w:rPr>
              <w:t>con acuse de recibo</w:t>
            </w:r>
            <w:r w:rsidR="00221AED" w:rsidRPr="004F6E46">
              <w:rPr>
                <w:spacing w:val="-2"/>
                <w:szCs w:val="24"/>
                <w:lang w:val="es-ES_tradnl"/>
              </w:rPr>
              <w:t>;</w:t>
            </w:r>
          </w:p>
          <w:p w14:paraId="03E82E93" w14:textId="6BC25807" w:rsidR="007B586E" w:rsidRPr="004F6E46" w:rsidRDefault="007B586E">
            <w:pPr>
              <w:pStyle w:val="P3Header1-Clauses"/>
              <w:numPr>
                <w:ilvl w:val="0"/>
                <w:numId w:val="0"/>
              </w:numPr>
              <w:ind w:left="927" w:hanging="423"/>
              <w:rPr>
                <w:szCs w:val="24"/>
                <w:lang w:val="es-ES_tradnl"/>
              </w:rPr>
            </w:pPr>
            <w:r w:rsidRPr="004F6E46">
              <w:rPr>
                <w:szCs w:val="24"/>
                <w:lang w:val="es-ES_tradnl"/>
              </w:rPr>
              <w:t>b)</w:t>
            </w:r>
            <w:r w:rsidRPr="004F6E46">
              <w:rPr>
                <w:szCs w:val="24"/>
                <w:lang w:val="es-ES_tradnl"/>
              </w:rPr>
              <w:tab/>
            </w:r>
            <w:r w:rsidR="00F40991" w:rsidRPr="004F6E46">
              <w:rPr>
                <w:szCs w:val="24"/>
                <w:lang w:val="es-ES_tradnl"/>
              </w:rPr>
              <w:t>si el contexto así lo requiere,</w:t>
            </w:r>
            <w:r w:rsidR="009B55EB" w:rsidRPr="004F6E46">
              <w:rPr>
                <w:bCs/>
                <w:szCs w:val="24"/>
                <w:lang w:val="es-ES_tradnl"/>
              </w:rPr>
              <w:t xml:space="preserve"> </w:t>
            </w:r>
            <w:r w:rsidR="00681691" w:rsidRPr="004F6E46">
              <w:rPr>
                <w:bCs/>
                <w:szCs w:val="24"/>
                <w:lang w:val="es-ES_tradnl"/>
              </w:rPr>
              <w:t xml:space="preserve">los vocablos en </w:t>
            </w:r>
            <w:r w:rsidR="003C2A3E" w:rsidRPr="004F6E46">
              <w:rPr>
                <w:bCs/>
                <w:szCs w:val="24"/>
                <w:lang w:val="es-ES_tradnl"/>
              </w:rPr>
              <w:t>“</w:t>
            </w:r>
            <w:r w:rsidRPr="004F6E46">
              <w:rPr>
                <w:szCs w:val="24"/>
                <w:lang w:val="es-ES_tradnl"/>
              </w:rPr>
              <w:t>singular</w:t>
            </w:r>
            <w:r w:rsidR="003C2A3E" w:rsidRPr="004F6E46">
              <w:rPr>
                <w:bCs/>
                <w:szCs w:val="24"/>
                <w:lang w:val="es-ES_tradnl"/>
              </w:rPr>
              <w:t>”</w:t>
            </w:r>
            <w:r w:rsidR="009B55EB" w:rsidRPr="004F6E46">
              <w:rPr>
                <w:bCs/>
                <w:szCs w:val="24"/>
                <w:lang w:val="es-ES_tradnl"/>
              </w:rPr>
              <w:t xml:space="preserve"> </w:t>
            </w:r>
            <w:r w:rsidR="00F40991" w:rsidRPr="004F6E46">
              <w:rPr>
                <w:bCs/>
                <w:szCs w:val="24"/>
                <w:lang w:val="es-ES_tradnl"/>
              </w:rPr>
              <w:t>abarca</w:t>
            </w:r>
            <w:r w:rsidR="00681691" w:rsidRPr="004F6E46">
              <w:rPr>
                <w:bCs/>
                <w:szCs w:val="24"/>
                <w:lang w:val="es-ES_tradnl"/>
              </w:rPr>
              <w:t>n</w:t>
            </w:r>
            <w:r w:rsidR="00F40991" w:rsidRPr="004F6E46">
              <w:rPr>
                <w:bCs/>
                <w:szCs w:val="24"/>
                <w:lang w:val="es-ES_tradnl"/>
              </w:rPr>
              <w:t xml:space="preserve"> </w:t>
            </w:r>
            <w:r w:rsidR="00681691" w:rsidRPr="004F6E46">
              <w:rPr>
                <w:bCs/>
                <w:szCs w:val="24"/>
                <w:lang w:val="es-ES_tradnl"/>
              </w:rPr>
              <w:t>e</w:t>
            </w:r>
            <w:r w:rsidR="00F40991" w:rsidRPr="004F6E46">
              <w:rPr>
                <w:bCs/>
                <w:szCs w:val="24"/>
                <w:lang w:val="es-ES_tradnl"/>
              </w:rPr>
              <w:t xml:space="preserve">l </w:t>
            </w:r>
            <w:r w:rsidR="003C2A3E" w:rsidRPr="004F6E46">
              <w:rPr>
                <w:bCs/>
                <w:szCs w:val="24"/>
                <w:lang w:val="es-ES_tradnl"/>
              </w:rPr>
              <w:t>“</w:t>
            </w:r>
            <w:r w:rsidRPr="004F6E46">
              <w:rPr>
                <w:szCs w:val="24"/>
                <w:lang w:val="es-ES_tradnl"/>
              </w:rPr>
              <w:t>plural</w:t>
            </w:r>
            <w:r w:rsidR="003C2A3E" w:rsidRPr="004F6E46">
              <w:rPr>
                <w:bCs/>
                <w:szCs w:val="24"/>
                <w:lang w:val="es-ES_tradnl"/>
              </w:rPr>
              <w:t>”</w:t>
            </w:r>
            <w:r w:rsidR="009B55EB" w:rsidRPr="004F6E46">
              <w:rPr>
                <w:bCs/>
                <w:szCs w:val="24"/>
                <w:lang w:val="es-ES_tradnl"/>
              </w:rPr>
              <w:t xml:space="preserve"> </w:t>
            </w:r>
            <w:r w:rsidR="00F40991" w:rsidRPr="004F6E46">
              <w:rPr>
                <w:bCs/>
                <w:szCs w:val="24"/>
                <w:lang w:val="es-ES_tradnl"/>
              </w:rPr>
              <w:t xml:space="preserve">y </w:t>
            </w:r>
            <w:r w:rsidR="009B55EB" w:rsidRPr="004F6E46">
              <w:rPr>
                <w:bCs/>
                <w:szCs w:val="24"/>
                <w:lang w:val="es-ES_tradnl"/>
              </w:rPr>
              <w:t>viceversa;</w:t>
            </w:r>
            <w:r w:rsidRPr="004F6E46">
              <w:rPr>
                <w:szCs w:val="24"/>
                <w:lang w:val="es-ES_tradnl"/>
              </w:rPr>
              <w:t xml:space="preserve"> </w:t>
            </w:r>
            <w:r w:rsidR="00F40991" w:rsidRPr="004F6E46">
              <w:rPr>
                <w:szCs w:val="24"/>
                <w:lang w:val="es-ES_tradnl"/>
              </w:rPr>
              <w:t>y</w:t>
            </w:r>
            <w:r w:rsidRPr="004F6E46">
              <w:rPr>
                <w:szCs w:val="24"/>
                <w:lang w:val="es-ES_tradnl"/>
              </w:rPr>
              <w:t xml:space="preserve"> </w:t>
            </w:r>
          </w:p>
          <w:p w14:paraId="7D4F66FC" w14:textId="292C197C" w:rsidR="007B586E" w:rsidRPr="004F6E46" w:rsidRDefault="007B586E" w:rsidP="00E13319">
            <w:pPr>
              <w:pStyle w:val="P3Header1-Clauses"/>
              <w:numPr>
                <w:ilvl w:val="0"/>
                <w:numId w:val="0"/>
              </w:numPr>
              <w:ind w:left="927" w:hanging="423"/>
              <w:rPr>
                <w:szCs w:val="24"/>
                <w:lang w:val="es-ES_tradnl"/>
              </w:rPr>
            </w:pPr>
            <w:r w:rsidRPr="004F6E46">
              <w:rPr>
                <w:szCs w:val="24"/>
                <w:lang w:val="es-ES_tradnl"/>
              </w:rPr>
              <w:t>c)</w:t>
            </w:r>
            <w:r w:rsidRPr="004F6E46">
              <w:rPr>
                <w:szCs w:val="24"/>
                <w:lang w:val="es-ES_tradnl"/>
              </w:rPr>
              <w:tab/>
            </w:r>
            <w:r w:rsidR="003C2A3E" w:rsidRPr="004F6E46">
              <w:rPr>
                <w:szCs w:val="24"/>
                <w:lang w:val="es-ES_tradnl"/>
              </w:rPr>
              <w:t>“</w:t>
            </w:r>
            <w:r w:rsidR="00EA36D8" w:rsidRPr="004F6E46">
              <w:rPr>
                <w:szCs w:val="24"/>
                <w:lang w:val="es-ES_tradnl"/>
              </w:rPr>
              <w:t>d</w:t>
            </w:r>
            <w:r w:rsidR="00681691" w:rsidRPr="004F6E46">
              <w:rPr>
                <w:szCs w:val="24"/>
                <w:lang w:val="es-ES_tradnl"/>
              </w:rPr>
              <w:t>ía</w:t>
            </w:r>
            <w:r w:rsidR="003C2A3E" w:rsidRPr="004F6E46">
              <w:rPr>
                <w:szCs w:val="24"/>
                <w:lang w:val="es-ES_tradnl"/>
              </w:rPr>
              <w:t>”</w:t>
            </w:r>
            <w:r w:rsidRPr="004F6E46">
              <w:rPr>
                <w:szCs w:val="24"/>
                <w:lang w:val="es-ES_tradnl"/>
              </w:rPr>
              <w:t xml:space="preserve"> </w:t>
            </w:r>
            <w:r w:rsidR="00681691" w:rsidRPr="004F6E46">
              <w:rPr>
                <w:szCs w:val="24"/>
                <w:lang w:val="es-ES_tradnl"/>
              </w:rPr>
              <w:t>significa día calendario, salvo indi</w:t>
            </w:r>
            <w:r w:rsidR="00EA36D8" w:rsidRPr="004F6E46">
              <w:rPr>
                <w:szCs w:val="24"/>
                <w:lang w:val="es-ES_tradnl"/>
              </w:rPr>
              <w:t xml:space="preserve">cación de </w:t>
            </w:r>
            <w:r w:rsidR="00681691" w:rsidRPr="004F6E46">
              <w:rPr>
                <w:szCs w:val="24"/>
                <w:lang w:val="es-ES_tradnl"/>
              </w:rPr>
              <w:t xml:space="preserve">que se trata de un </w:t>
            </w:r>
            <w:r w:rsidR="003C2A3E" w:rsidRPr="004F6E46">
              <w:rPr>
                <w:lang w:val="es-ES_tradnl"/>
              </w:rPr>
              <w:t>“</w:t>
            </w:r>
            <w:r w:rsidR="00681691" w:rsidRPr="004F6E46">
              <w:rPr>
                <w:lang w:val="es-ES_tradnl"/>
              </w:rPr>
              <w:t>día hábil</w:t>
            </w:r>
            <w:r w:rsidR="003C2A3E" w:rsidRPr="004F6E46">
              <w:rPr>
                <w:lang w:val="es-ES_tradnl"/>
              </w:rPr>
              <w:t>”</w:t>
            </w:r>
            <w:r w:rsidR="009B55EB" w:rsidRPr="004F6E46">
              <w:rPr>
                <w:lang w:val="es-ES_tradnl"/>
              </w:rPr>
              <w:t xml:space="preserve">. </w:t>
            </w:r>
            <w:r w:rsidR="00EA36D8" w:rsidRPr="004F6E46">
              <w:rPr>
                <w:lang w:val="es-ES_tradnl"/>
              </w:rPr>
              <w:t xml:space="preserve">Son </w:t>
            </w:r>
            <w:r w:rsidR="00681691" w:rsidRPr="004F6E46">
              <w:rPr>
                <w:lang w:val="es-ES_tradnl"/>
              </w:rPr>
              <w:t>día</w:t>
            </w:r>
            <w:r w:rsidR="00EA36D8" w:rsidRPr="004F6E46">
              <w:rPr>
                <w:lang w:val="es-ES_tradnl"/>
              </w:rPr>
              <w:t>s</w:t>
            </w:r>
            <w:r w:rsidR="00681691" w:rsidRPr="004F6E46">
              <w:rPr>
                <w:lang w:val="es-ES_tradnl"/>
              </w:rPr>
              <w:t xml:space="preserve"> </w:t>
            </w:r>
            <w:r w:rsidR="00EA36D8" w:rsidRPr="004F6E46">
              <w:rPr>
                <w:lang w:val="es-ES_tradnl"/>
              </w:rPr>
              <w:t xml:space="preserve">hábiles todos </w:t>
            </w:r>
            <w:r w:rsidR="00E13319" w:rsidRPr="004F6E46">
              <w:rPr>
                <w:lang w:val="es-ES_tradnl"/>
              </w:rPr>
              <w:t xml:space="preserve">los </w:t>
            </w:r>
            <w:r w:rsidR="00EA36D8" w:rsidRPr="004F6E46">
              <w:rPr>
                <w:lang w:val="es-ES_tradnl"/>
              </w:rPr>
              <w:t xml:space="preserve">días laborables del </w:t>
            </w:r>
            <w:r w:rsidR="00A627A0" w:rsidRPr="004F6E46">
              <w:rPr>
                <w:lang w:val="es-ES_tradnl"/>
              </w:rPr>
              <w:t>Prestatario</w:t>
            </w:r>
            <w:r w:rsidR="009B55EB" w:rsidRPr="004F6E46">
              <w:rPr>
                <w:lang w:val="es-ES_tradnl"/>
              </w:rPr>
              <w:t>.</w:t>
            </w:r>
            <w:r w:rsidR="008104C5" w:rsidRPr="004F6E46">
              <w:rPr>
                <w:lang w:val="es-ES_tradnl"/>
              </w:rPr>
              <w:t xml:space="preserve"> Se e</w:t>
            </w:r>
            <w:r w:rsidR="00EA36D8" w:rsidRPr="004F6E46">
              <w:rPr>
                <w:lang w:val="es-ES_tradnl"/>
              </w:rPr>
              <w:t>xcluye</w:t>
            </w:r>
            <w:r w:rsidR="008104C5" w:rsidRPr="004F6E46">
              <w:rPr>
                <w:lang w:val="es-ES_tradnl"/>
              </w:rPr>
              <w:t>n</w:t>
            </w:r>
            <w:r w:rsidR="00EA36D8" w:rsidRPr="004F6E46">
              <w:rPr>
                <w:lang w:val="es-ES_tradnl"/>
              </w:rPr>
              <w:t xml:space="preserve"> los feriados oficiales del </w:t>
            </w:r>
            <w:r w:rsidR="00A627A0" w:rsidRPr="004F6E46">
              <w:rPr>
                <w:lang w:val="es-ES_tradnl"/>
              </w:rPr>
              <w:t>Prestatario</w:t>
            </w:r>
            <w:r w:rsidR="009B55EB" w:rsidRPr="004F6E46">
              <w:rPr>
                <w:lang w:val="es-ES_tradnl"/>
              </w:rPr>
              <w:t>.</w:t>
            </w:r>
          </w:p>
        </w:tc>
      </w:tr>
      <w:tr w:rsidR="007B586E" w:rsidRPr="004F6E46" w14:paraId="7AD7C476" w14:textId="77777777" w:rsidTr="00C4691D">
        <w:trPr>
          <w:jc w:val="center"/>
        </w:trPr>
        <w:tc>
          <w:tcPr>
            <w:tcW w:w="2441" w:type="dxa"/>
          </w:tcPr>
          <w:p w14:paraId="201AB11E" w14:textId="71046028" w:rsidR="007B586E" w:rsidRPr="004F6E46" w:rsidRDefault="001E7CF8" w:rsidP="007C499E">
            <w:pPr>
              <w:pStyle w:val="S1-Header2"/>
              <w:rPr>
                <w:lang w:val="es-ES_tradnl"/>
              </w:rPr>
            </w:pPr>
            <w:bookmarkStart w:id="32" w:name="_Toc438530847"/>
            <w:bookmarkStart w:id="33" w:name="_Toc438532555"/>
            <w:bookmarkStart w:id="34" w:name="_Toc438438821"/>
            <w:bookmarkStart w:id="35" w:name="_Toc438532556"/>
            <w:bookmarkStart w:id="36" w:name="_Toc438733965"/>
            <w:bookmarkStart w:id="37" w:name="_Toc438907006"/>
            <w:bookmarkStart w:id="38" w:name="_Toc438907205"/>
            <w:bookmarkStart w:id="39" w:name="_Toc97371003"/>
            <w:bookmarkStart w:id="40" w:name="_Toc139863104"/>
            <w:bookmarkStart w:id="41" w:name="_Toc325723918"/>
            <w:bookmarkStart w:id="42" w:name="_Toc440526011"/>
            <w:bookmarkStart w:id="43" w:name="_Toc435624809"/>
            <w:bookmarkStart w:id="44" w:name="_Toc455487595"/>
            <w:bookmarkStart w:id="45" w:name="_Toc485899991"/>
            <w:bookmarkEnd w:id="32"/>
            <w:bookmarkEnd w:id="33"/>
            <w:r w:rsidRPr="004F6E46">
              <w:rPr>
                <w:lang w:val="es-ES_tradnl"/>
              </w:rPr>
              <w:t>Fuente de</w:t>
            </w:r>
            <w:r w:rsidR="007C499E" w:rsidRPr="004F6E46">
              <w:rPr>
                <w:lang w:val="es-ES_tradnl"/>
              </w:rPr>
              <w:t xml:space="preserve"> </w:t>
            </w:r>
            <w:r w:rsidR="00C4691D" w:rsidRPr="004F6E46">
              <w:rPr>
                <w:lang w:val="es-ES_tradnl"/>
              </w:rPr>
              <w:br/>
            </w:r>
            <w:r w:rsidR="007C499E" w:rsidRPr="004F6E46">
              <w:rPr>
                <w:lang w:val="es-ES_tradnl"/>
              </w:rPr>
              <w:t>los f</w:t>
            </w:r>
            <w:r w:rsidRPr="004F6E46">
              <w:rPr>
                <w:lang w:val="es-ES_tradnl"/>
              </w:rPr>
              <w:t>ondos</w:t>
            </w:r>
            <w:bookmarkEnd w:id="34"/>
            <w:bookmarkEnd w:id="35"/>
            <w:bookmarkEnd w:id="36"/>
            <w:bookmarkEnd w:id="37"/>
            <w:bookmarkEnd w:id="38"/>
            <w:bookmarkEnd w:id="39"/>
            <w:bookmarkEnd w:id="40"/>
            <w:bookmarkEnd w:id="41"/>
            <w:bookmarkEnd w:id="42"/>
            <w:bookmarkEnd w:id="43"/>
            <w:bookmarkEnd w:id="44"/>
            <w:bookmarkEnd w:id="45"/>
          </w:p>
        </w:tc>
        <w:tc>
          <w:tcPr>
            <w:tcW w:w="6631" w:type="dxa"/>
          </w:tcPr>
          <w:p w14:paraId="3B099CF9" w14:textId="1C3F2ECB" w:rsidR="007B586E" w:rsidRPr="004F6E46" w:rsidRDefault="003F54BE" w:rsidP="00C4691D">
            <w:pPr>
              <w:pStyle w:val="Header2-SubClauses"/>
              <w:tabs>
                <w:tab w:val="clear" w:pos="2844"/>
              </w:tabs>
              <w:ind w:left="599" w:hanging="531"/>
              <w:rPr>
                <w:lang w:val="es-ES_tradnl"/>
              </w:rPr>
            </w:pPr>
            <w:r w:rsidRPr="004F6E46">
              <w:rPr>
                <w:lang w:val="es-ES_tradnl"/>
              </w:rPr>
              <w:t xml:space="preserve">El </w:t>
            </w:r>
            <w:r w:rsidR="00A627A0" w:rsidRPr="004F6E46">
              <w:rPr>
                <w:lang w:val="es-ES_tradnl"/>
              </w:rPr>
              <w:t>Prestatario</w:t>
            </w:r>
            <w:r w:rsidR="007B586E" w:rsidRPr="004F6E46">
              <w:rPr>
                <w:lang w:val="es-ES_tradnl"/>
              </w:rPr>
              <w:t xml:space="preserve"> o</w:t>
            </w:r>
            <w:r w:rsidRPr="004F6E46">
              <w:rPr>
                <w:lang w:val="es-ES_tradnl"/>
              </w:rPr>
              <w:t xml:space="preserve"> Receptor</w:t>
            </w:r>
            <w:r w:rsidR="007B586E" w:rsidRPr="004F6E46">
              <w:rPr>
                <w:lang w:val="es-ES_tradnl"/>
              </w:rPr>
              <w:t xml:space="preserve"> (</w:t>
            </w:r>
            <w:r w:rsidR="006B0465" w:rsidRPr="004F6E46">
              <w:rPr>
                <w:lang w:val="es-ES_tradnl"/>
              </w:rPr>
              <w:t>en lo sucesivo</w:t>
            </w:r>
            <w:r w:rsidRPr="004F6E46">
              <w:rPr>
                <w:lang w:val="es-ES_tradnl"/>
              </w:rPr>
              <w:t>,</w:t>
            </w:r>
            <w:r w:rsidR="008104C5" w:rsidRPr="004F6E46">
              <w:rPr>
                <w:lang w:val="es-ES_tradnl"/>
              </w:rPr>
              <w:t xml:space="preserve"> </w:t>
            </w:r>
            <w:r w:rsidRPr="004F6E46">
              <w:rPr>
                <w:lang w:val="es-ES_tradnl"/>
              </w:rPr>
              <w:t>el</w:t>
            </w:r>
            <w:r w:rsidR="008104C5" w:rsidRPr="004F6E46">
              <w:rPr>
                <w:lang w:val="es-ES_tradnl"/>
              </w:rPr>
              <w:t xml:space="preserve"> </w:t>
            </w:r>
            <w:r w:rsidR="003C2A3E" w:rsidRPr="004F6E46">
              <w:rPr>
                <w:lang w:val="es-ES_tradnl"/>
              </w:rPr>
              <w:t>“</w:t>
            </w:r>
            <w:r w:rsidR="00A627A0" w:rsidRPr="004F6E46">
              <w:rPr>
                <w:lang w:val="es-ES_tradnl"/>
              </w:rPr>
              <w:t>Prestatario</w:t>
            </w:r>
            <w:r w:rsidR="003C2A3E" w:rsidRPr="004F6E46">
              <w:rPr>
                <w:lang w:val="es-ES_tradnl"/>
              </w:rPr>
              <w:t>”</w:t>
            </w:r>
            <w:r w:rsidR="007B586E" w:rsidRPr="004F6E46">
              <w:rPr>
                <w:lang w:val="es-ES_tradnl"/>
              </w:rPr>
              <w:t xml:space="preserve">) </w:t>
            </w:r>
            <w:r w:rsidR="008104C5" w:rsidRPr="004F6E46">
              <w:rPr>
                <w:b/>
                <w:bCs/>
                <w:lang w:val="es-ES_tradnl"/>
              </w:rPr>
              <w:t>e</w:t>
            </w:r>
            <w:r w:rsidR="005F0029" w:rsidRPr="004F6E46">
              <w:rPr>
                <w:b/>
                <w:bCs/>
                <w:lang w:val="es-ES_tradnl"/>
              </w:rPr>
              <w:t>specifi</w:t>
            </w:r>
            <w:r w:rsidR="008104C5" w:rsidRPr="004F6E46">
              <w:rPr>
                <w:b/>
                <w:bCs/>
                <w:lang w:val="es-ES_tradnl"/>
              </w:rPr>
              <w:t>cado</w:t>
            </w:r>
            <w:r w:rsidR="007B586E" w:rsidRPr="004F6E46">
              <w:rPr>
                <w:b/>
                <w:lang w:val="es-ES_tradnl"/>
              </w:rPr>
              <w:t xml:space="preserve"> </w:t>
            </w:r>
            <w:r w:rsidR="00681691" w:rsidRPr="004F6E46">
              <w:rPr>
                <w:b/>
                <w:lang w:val="es-ES_tradnl"/>
              </w:rPr>
              <w:t>e</w:t>
            </w:r>
            <w:r w:rsidR="007B586E" w:rsidRPr="004F6E46">
              <w:rPr>
                <w:b/>
                <w:lang w:val="es-ES_tradnl"/>
              </w:rPr>
              <w:t xml:space="preserve">n </w:t>
            </w:r>
            <w:r w:rsidR="00B27DF3" w:rsidRPr="004F6E46">
              <w:rPr>
                <w:b/>
                <w:lang w:val="es-ES_tradnl"/>
              </w:rPr>
              <w:t>los DDL</w:t>
            </w:r>
            <w:r w:rsidR="007B586E" w:rsidRPr="004F6E46">
              <w:rPr>
                <w:lang w:val="es-ES_tradnl"/>
              </w:rPr>
              <w:t xml:space="preserve"> ha</w:t>
            </w:r>
            <w:r w:rsidR="008104C5" w:rsidRPr="004F6E46">
              <w:rPr>
                <w:lang w:val="es-ES_tradnl"/>
              </w:rPr>
              <w:t xml:space="preserve"> recibido o ha solicitado financiamiento</w:t>
            </w:r>
            <w:r w:rsidR="007B586E" w:rsidRPr="004F6E46">
              <w:rPr>
                <w:lang w:val="es-ES_tradnl"/>
              </w:rPr>
              <w:t xml:space="preserve"> (</w:t>
            </w:r>
            <w:r w:rsidR="006B0465" w:rsidRPr="004F6E46">
              <w:rPr>
                <w:lang w:val="es-ES_tradnl"/>
              </w:rPr>
              <w:t>en lo sucesivo</w:t>
            </w:r>
            <w:r w:rsidRPr="004F6E46">
              <w:rPr>
                <w:lang w:val="es-ES_tradnl"/>
              </w:rPr>
              <w:t>,</w:t>
            </w:r>
            <w:r w:rsidR="008104C5" w:rsidRPr="004F6E46">
              <w:rPr>
                <w:lang w:val="es-ES_tradnl"/>
              </w:rPr>
              <w:t xml:space="preserve"> los </w:t>
            </w:r>
            <w:r w:rsidR="003C2A3E" w:rsidRPr="004F6E46">
              <w:rPr>
                <w:lang w:val="es-ES_tradnl"/>
              </w:rPr>
              <w:t>“</w:t>
            </w:r>
            <w:r w:rsidR="007B586E" w:rsidRPr="004F6E46">
              <w:rPr>
                <w:lang w:val="es-ES_tradnl"/>
              </w:rPr>
              <w:t>f</w:t>
            </w:r>
            <w:r w:rsidR="008104C5" w:rsidRPr="004F6E46">
              <w:rPr>
                <w:lang w:val="es-ES_tradnl"/>
              </w:rPr>
              <w:t>ondos</w:t>
            </w:r>
            <w:r w:rsidR="003C2A3E" w:rsidRPr="004F6E46">
              <w:rPr>
                <w:lang w:val="es-ES_tradnl"/>
              </w:rPr>
              <w:t>”</w:t>
            </w:r>
            <w:r w:rsidR="007B586E" w:rsidRPr="004F6E46">
              <w:rPr>
                <w:lang w:val="es-ES_tradnl"/>
              </w:rPr>
              <w:t xml:space="preserve">) </w:t>
            </w:r>
            <w:r w:rsidR="008104C5" w:rsidRPr="004F6E46">
              <w:rPr>
                <w:lang w:val="es-ES_tradnl"/>
              </w:rPr>
              <w:t xml:space="preserve">del </w:t>
            </w:r>
            <w:r w:rsidR="00344C23" w:rsidRPr="004F6E46">
              <w:rPr>
                <w:lang w:val="es-ES_tradnl"/>
              </w:rPr>
              <w:t>Banco Internacional de Reconstrucción y Fomento</w:t>
            </w:r>
            <w:r w:rsidR="00221AED" w:rsidRPr="004F6E46">
              <w:rPr>
                <w:lang w:val="es-ES_tradnl"/>
              </w:rPr>
              <w:t xml:space="preserve"> o</w:t>
            </w:r>
            <w:r w:rsidR="00344C23" w:rsidRPr="004F6E46">
              <w:rPr>
                <w:lang w:val="es-ES_tradnl"/>
              </w:rPr>
              <w:t xml:space="preserve"> la Asociación Internacional de Fomento</w:t>
            </w:r>
            <w:r w:rsidR="00221AED" w:rsidRPr="004F6E46">
              <w:rPr>
                <w:lang w:val="es-ES_tradnl"/>
              </w:rPr>
              <w:t xml:space="preserve"> </w:t>
            </w:r>
            <w:r w:rsidR="007B586E" w:rsidRPr="004F6E46">
              <w:rPr>
                <w:lang w:val="es-ES_tradnl"/>
              </w:rPr>
              <w:t>(</w:t>
            </w:r>
            <w:r w:rsidR="006B0465" w:rsidRPr="004F6E46">
              <w:rPr>
                <w:lang w:val="es-ES_tradnl"/>
              </w:rPr>
              <w:t>en lo sucesivo</w:t>
            </w:r>
            <w:r w:rsidRPr="004F6E46">
              <w:rPr>
                <w:lang w:val="es-ES_tradnl"/>
              </w:rPr>
              <w:t>,</w:t>
            </w:r>
            <w:r w:rsidR="003A51A6" w:rsidRPr="004F6E46">
              <w:rPr>
                <w:lang w:val="es-ES_tradnl"/>
              </w:rPr>
              <w:t xml:space="preserve"> </w:t>
            </w:r>
            <w:r w:rsidR="003C2A3E" w:rsidRPr="004F6E46">
              <w:rPr>
                <w:lang w:val="es-ES_tradnl"/>
              </w:rPr>
              <w:t>“</w:t>
            </w:r>
            <w:r w:rsidR="008104C5" w:rsidRPr="004F6E46">
              <w:rPr>
                <w:lang w:val="es-ES_tradnl"/>
              </w:rPr>
              <w:t>el Banco</w:t>
            </w:r>
            <w:r w:rsidR="003C2A3E" w:rsidRPr="004F6E46">
              <w:rPr>
                <w:lang w:val="es-ES_tradnl"/>
              </w:rPr>
              <w:t>”</w:t>
            </w:r>
            <w:r w:rsidR="007B586E" w:rsidRPr="004F6E46">
              <w:rPr>
                <w:lang w:val="es-ES_tradnl"/>
              </w:rPr>
              <w:t>)</w:t>
            </w:r>
            <w:r w:rsidR="00A75516" w:rsidRPr="004F6E46">
              <w:rPr>
                <w:lang w:val="es-ES_tradnl"/>
              </w:rPr>
              <w:t xml:space="preserve">, por un monto </w:t>
            </w:r>
            <w:r w:rsidR="00A75516" w:rsidRPr="004F6E46">
              <w:rPr>
                <w:b/>
                <w:bCs/>
                <w:lang w:val="es-ES_tradnl"/>
              </w:rPr>
              <w:t>especificado</w:t>
            </w:r>
            <w:r w:rsidR="00A75516" w:rsidRPr="004F6E46">
              <w:rPr>
                <w:lang w:val="es-ES_tradnl"/>
              </w:rPr>
              <w:t xml:space="preserve"> </w:t>
            </w:r>
            <w:r w:rsidR="00681691" w:rsidRPr="004F6E46">
              <w:rPr>
                <w:b/>
                <w:lang w:val="es-ES_tradnl"/>
              </w:rPr>
              <w:t xml:space="preserve">en </w:t>
            </w:r>
            <w:r w:rsidR="00B27DF3" w:rsidRPr="004F6E46">
              <w:rPr>
                <w:b/>
                <w:lang w:val="es-ES_tradnl"/>
              </w:rPr>
              <w:t>los DDL</w:t>
            </w:r>
            <w:r w:rsidR="00221AED" w:rsidRPr="004F6E46">
              <w:rPr>
                <w:lang w:val="es-ES_tradnl"/>
              </w:rPr>
              <w:t xml:space="preserve">, </w:t>
            </w:r>
            <w:r w:rsidR="00A75516" w:rsidRPr="004F6E46">
              <w:rPr>
                <w:lang w:val="es-ES_tradnl"/>
              </w:rPr>
              <w:t xml:space="preserve">para sufragar el </w:t>
            </w:r>
            <w:r w:rsidR="00742F29" w:rsidRPr="004F6E46">
              <w:rPr>
                <w:lang w:val="es-ES_tradnl"/>
              </w:rPr>
              <w:t>Proyecto</w:t>
            </w:r>
            <w:r w:rsidR="00A75516" w:rsidRPr="004F6E46">
              <w:rPr>
                <w:lang w:val="es-ES_tradnl"/>
              </w:rPr>
              <w:t xml:space="preserve"> </w:t>
            </w:r>
            <w:r w:rsidR="00A75516" w:rsidRPr="004F6E46">
              <w:rPr>
                <w:b/>
                <w:bCs/>
                <w:lang w:val="es-ES_tradnl"/>
              </w:rPr>
              <w:t>mencionado</w:t>
            </w:r>
            <w:r w:rsidR="00221AED" w:rsidRPr="004F6E46">
              <w:rPr>
                <w:b/>
                <w:lang w:val="es-ES_tradnl"/>
              </w:rPr>
              <w:t xml:space="preserve"> </w:t>
            </w:r>
            <w:r w:rsidR="00681691" w:rsidRPr="004F6E46">
              <w:rPr>
                <w:b/>
                <w:lang w:val="es-ES_tradnl"/>
              </w:rPr>
              <w:t xml:space="preserve">en </w:t>
            </w:r>
            <w:r w:rsidR="00B27DF3" w:rsidRPr="004F6E46">
              <w:rPr>
                <w:b/>
                <w:lang w:val="es-ES_tradnl"/>
              </w:rPr>
              <w:t>los DDL</w:t>
            </w:r>
            <w:r w:rsidR="008104C5" w:rsidRPr="004F6E46">
              <w:rPr>
                <w:lang w:val="es-ES_tradnl"/>
              </w:rPr>
              <w:t xml:space="preserve">. El </w:t>
            </w:r>
            <w:r w:rsidR="00A627A0" w:rsidRPr="004F6E46">
              <w:rPr>
                <w:lang w:val="es-ES_tradnl"/>
              </w:rPr>
              <w:t>Prestatario</w:t>
            </w:r>
            <w:r w:rsidR="007B586E" w:rsidRPr="004F6E46">
              <w:rPr>
                <w:lang w:val="es-ES_tradnl"/>
              </w:rPr>
              <w:t xml:space="preserve"> </w:t>
            </w:r>
            <w:r w:rsidR="008104C5" w:rsidRPr="004F6E46">
              <w:rPr>
                <w:lang w:val="es-ES_tradnl"/>
              </w:rPr>
              <w:t xml:space="preserve">tiene la intención de destinar una porción de dichos fondos para efectuar pagos </w:t>
            </w:r>
            <w:r w:rsidR="002E54B6" w:rsidRPr="004F6E46">
              <w:rPr>
                <w:lang w:val="es-ES_tradnl"/>
              </w:rPr>
              <w:lastRenderedPageBreak/>
              <w:t>elegible</w:t>
            </w:r>
            <w:r w:rsidR="00000143" w:rsidRPr="004F6E46">
              <w:rPr>
                <w:lang w:val="es-ES_tradnl"/>
              </w:rPr>
              <w:t>s en virtud del C</w:t>
            </w:r>
            <w:r w:rsidR="008104C5" w:rsidRPr="004F6E46">
              <w:rPr>
                <w:lang w:val="es-ES_tradnl"/>
              </w:rPr>
              <w:t xml:space="preserve">ontrato para el cual se publica este </w:t>
            </w:r>
            <w:r w:rsidR="005A35F0" w:rsidRPr="004F6E46">
              <w:rPr>
                <w:lang w:val="es-ES_tradnl"/>
              </w:rPr>
              <w:t>documento de licitación</w:t>
            </w:r>
            <w:r w:rsidR="00221AED" w:rsidRPr="004F6E46">
              <w:rPr>
                <w:lang w:val="es-ES_tradnl"/>
              </w:rPr>
              <w:t xml:space="preserve">. </w:t>
            </w:r>
          </w:p>
        </w:tc>
      </w:tr>
      <w:tr w:rsidR="007B586E" w:rsidRPr="004F6E46" w14:paraId="7B813AD3" w14:textId="77777777" w:rsidTr="00C4691D">
        <w:trPr>
          <w:jc w:val="center"/>
        </w:trPr>
        <w:tc>
          <w:tcPr>
            <w:tcW w:w="2441" w:type="dxa"/>
          </w:tcPr>
          <w:p w14:paraId="4298D210" w14:textId="77777777" w:rsidR="007B586E" w:rsidRPr="004F6E46" w:rsidRDefault="007B586E">
            <w:pPr>
              <w:spacing w:before="180" w:after="180"/>
              <w:rPr>
                <w:lang w:val="es-ES_tradnl"/>
              </w:rPr>
            </w:pPr>
            <w:bookmarkStart w:id="46" w:name="_Toc438532557"/>
            <w:bookmarkEnd w:id="46"/>
          </w:p>
        </w:tc>
        <w:tc>
          <w:tcPr>
            <w:tcW w:w="6631" w:type="dxa"/>
          </w:tcPr>
          <w:p w14:paraId="7BBF7891" w14:textId="77777777" w:rsidR="007B586E" w:rsidRPr="004F6E46" w:rsidRDefault="00AC36F3" w:rsidP="00C4691D">
            <w:pPr>
              <w:pStyle w:val="Header2-SubClauses"/>
              <w:tabs>
                <w:tab w:val="clear" w:pos="2844"/>
              </w:tabs>
              <w:ind w:left="599" w:hanging="531"/>
              <w:rPr>
                <w:i/>
                <w:iCs/>
                <w:spacing w:val="-4"/>
                <w:lang w:val="es-ES_tradnl"/>
              </w:rPr>
            </w:pPr>
            <w:r w:rsidRPr="004F6E46">
              <w:rPr>
                <w:spacing w:val="-4"/>
                <w:lang w:val="es-ES_tradnl"/>
              </w:rPr>
              <w:t xml:space="preserve">El Banco efectuará el pago únicamente a solicitud del </w:t>
            </w:r>
            <w:r w:rsidR="00A627A0" w:rsidRPr="004F6E46">
              <w:rPr>
                <w:spacing w:val="-4"/>
                <w:lang w:val="es-ES_tradnl"/>
              </w:rPr>
              <w:t>Prestatario</w:t>
            </w:r>
            <w:r w:rsidR="00420446" w:rsidRPr="004F6E46">
              <w:rPr>
                <w:spacing w:val="-4"/>
                <w:lang w:val="es-ES_tradnl"/>
              </w:rPr>
              <w:t xml:space="preserve"> y después de haberlo aprobado</w:t>
            </w:r>
            <w:r w:rsidRPr="004F6E46">
              <w:rPr>
                <w:spacing w:val="-4"/>
                <w:lang w:val="es-ES_tradnl"/>
              </w:rPr>
              <w:t>; el pago se ajustará</w:t>
            </w:r>
            <w:r w:rsidR="00420446" w:rsidRPr="004F6E46">
              <w:rPr>
                <w:spacing w:val="-4"/>
                <w:lang w:val="es-ES_tradnl"/>
              </w:rPr>
              <w:t>,</w:t>
            </w:r>
            <w:r w:rsidRPr="004F6E46">
              <w:rPr>
                <w:spacing w:val="-4"/>
                <w:lang w:val="es-ES_tradnl"/>
              </w:rPr>
              <w:t xml:space="preserve"> en todo</w:t>
            </w:r>
            <w:r w:rsidR="00420446" w:rsidRPr="004F6E46">
              <w:rPr>
                <w:spacing w:val="-4"/>
                <w:lang w:val="es-ES_tradnl"/>
              </w:rPr>
              <w:t>s sus aspectos,</w:t>
            </w:r>
            <w:r w:rsidRPr="004F6E46">
              <w:rPr>
                <w:spacing w:val="-4"/>
                <w:lang w:val="es-ES_tradnl"/>
              </w:rPr>
              <w:t xml:space="preserve"> a </w:t>
            </w:r>
            <w:r w:rsidR="00420446" w:rsidRPr="004F6E46">
              <w:rPr>
                <w:spacing w:val="-4"/>
                <w:lang w:val="es-ES_tradnl"/>
              </w:rPr>
              <w:t xml:space="preserve">los términos y condiciones </w:t>
            </w:r>
            <w:r w:rsidRPr="004F6E46">
              <w:rPr>
                <w:spacing w:val="-4"/>
                <w:lang w:val="es-ES_tradnl"/>
              </w:rPr>
              <w:t xml:space="preserve">del Convenio de Préstamo </w:t>
            </w:r>
            <w:r w:rsidR="005F0029" w:rsidRPr="004F6E46">
              <w:rPr>
                <w:spacing w:val="-4"/>
                <w:lang w:val="es-ES_tradnl"/>
              </w:rPr>
              <w:t>(</w:t>
            </w:r>
            <w:r w:rsidRPr="004F6E46">
              <w:rPr>
                <w:spacing w:val="-4"/>
                <w:lang w:val="es-ES_tradnl"/>
              </w:rPr>
              <w:t xml:space="preserve">u otro </w:t>
            </w:r>
            <w:r w:rsidR="00420446" w:rsidRPr="004F6E46">
              <w:rPr>
                <w:spacing w:val="-4"/>
                <w:lang w:val="es-ES_tradnl"/>
              </w:rPr>
              <w:t xml:space="preserve">instrumento </w:t>
            </w:r>
            <w:r w:rsidRPr="004F6E46">
              <w:rPr>
                <w:spacing w:val="-4"/>
                <w:lang w:val="es-ES_tradnl"/>
              </w:rPr>
              <w:t>de financiamiento</w:t>
            </w:r>
            <w:r w:rsidR="005F0029" w:rsidRPr="004F6E46">
              <w:rPr>
                <w:spacing w:val="-4"/>
                <w:lang w:val="es-ES_tradnl"/>
              </w:rPr>
              <w:t xml:space="preserve">). </w:t>
            </w:r>
            <w:r w:rsidRPr="004F6E46">
              <w:rPr>
                <w:spacing w:val="-4"/>
                <w:lang w:val="es-ES_tradnl"/>
              </w:rPr>
              <w:t>El Convenio de Préstamo (</w:t>
            </w:r>
            <w:r w:rsidR="00420446" w:rsidRPr="004F6E46">
              <w:rPr>
                <w:spacing w:val="-4"/>
                <w:lang w:val="es-ES_tradnl"/>
              </w:rPr>
              <w:t>u otro instrumento de financiamiento</w:t>
            </w:r>
            <w:r w:rsidRPr="004F6E46">
              <w:rPr>
                <w:spacing w:val="-4"/>
                <w:lang w:val="es-ES_tradnl"/>
              </w:rPr>
              <w:t>)</w:t>
            </w:r>
            <w:r w:rsidR="005030D9" w:rsidRPr="004F6E46">
              <w:rPr>
                <w:spacing w:val="-4"/>
                <w:lang w:val="es-ES_tradnl"/>
              </w:rPr>
              <w:t xml:space="preserve"> prohíbe el retiro de fondos de la cuenta del préstamo para efectuar cualquier pago a personas o entidades y para financiar cualquier importación de bienes</w:t>
            </w:r>
            <w:r w:rsidR="00420446" w:rsidRPr="004F6E46">
              <w:rPr>
                <w:spacing w:val="-4"/>
                <w:lang w:val="es-ES_tradnl"/>
              </w:rPr>
              <w:t>, equipos, planta o materiales</w:t>
            </w:r>
            <w:r w:rsidR="00B90AF6" w:rsidRPr="004F6E46">
              <w:rPr>
                <w:spacing w:val="-4"/>
                <w:lang w:val="es-ES_tradnl"/>
              </w:rPr>
              <w:t>,</w:t>
            </w:r>
            <w:r w:rsidR="005030D9" w:rsidRPr="004F6E46">
              <w:rPr>
                <w:spacing w:val="-4"/>
                <w:lang w:val="es-ES_tradnl"/>
              </w:rPr>
              <w:t xml:space="preserve"> si dichos pagos o importaciones están prohibidos por una decisión del Consejo de Seguridad de las Naciones Unidas adoptada en virtud del Capítulo VII de la Carta de esa institución. Ninguna parte fuera de</w:t>
            </w:r>
            <w:r w:rsidR="00420446" w:rsidRPr="004F6E46">
              <w:rPr>
                <w:spacing w:val="-4"/>
                <w:lang w:val="es-ES_tradnl"/>
              </w:rPr>
              <w:t>l Prestatario</w:t>
            </w:r>
            <w:r w:rsidR="00B90AF6" w:rsidRPr="004F6E46">
              <w:rPr>
                <w:spacing w:val="-4"/>
                <w:lang w:val="es-ES_tradnl"/>
              </w:rPr>
              <w:t xml:space="preserve"> derivará </w:t>
            </w:r>
            <w:r w:rsidR="005030D9" w:rsidRPr="004F6E46">
              <w:rPr>
                <w:spacing w:val="-4"/>
                <w:lang w:val="es-ES_tradnl"/>
              </w:rPr>
              <w:t>derecho alguno del Convenio de Préstamo</w:t>
            </w:r>
            <w:r w:rsidR="00B90AF6" w:rsidRPr="004F6E46">
              <w:rPr>
                <w:spacing w:val="-4"/>
                <w:lang w:val="es-ES_tradnl"/>
              </w:rPr>
              <w:t xml:space="preserve"> (u otro instrumento de financiamiento)</w:t>
            </w:r>
            <w:r w:rsidR="005030D9" w:rsidRPr="004F6E46">
              <w:rPr>
                <w:spacing w:val="-4"/>
                <w:lang w:val="es-ES_tradnl"/>
              </w:rPr>
              <w:t xml:space="preserve"> ni tendrá derecho </w:t>
            </w:r>
            <w:r w:rsidR="00420446" w:rsidRPr="004F6E46">
              <w:rPr>
                <w:spacing w:val="-4"/>
                <w:lang w:val="es-ES_tradnl"/>
              </w:rPr>
              <w:t xml:space="preserve">alguno </w:t>
            </w:r>
            <w:r w:rsidR="005030D9" w:rsidRPr="004F6E46">
              <w:rPr>
                <w:spacing w:val="-4"/>
                <w:lang w:val="es-ES_tradnl"/>
              </w:rPr>
              <w:t xml:space="preserve">a </w:t>
            </w:r>
            <w:r w:rsidR="00420446" w:rsidRPr="004F6E46">
              <w:rPr>
                <w:spacing w:val="-4"/>
                <w:lang w:val="es-ES_tradnl"/>
              </w:rPr>
              <w:t>los fondos del P</w:t>
            </w:r>
            <w:r w:rsidR="005030D9" w:rsidRPr="004F6E46">
              <w:rPr>
                <w:spacing w:val="-4"/>
                <w:lang w:val="es-ES_tradnl"/>
              </w:rPr>
              <w:t>réstamo</w:t>
            </w:r>
            <w:r w:rsidR="00420446" w:rsidRPr="004F6E46">
              <w:rPr>
                <w:spacing w:val="-4"/>
                <w:lang w:val="es-ES_tradnl"/>
              </w:rPr>
              <w:t xml:space="preserve"> (u otro instrumento de financiamiento)</w:t>
            </w:r>
            <w:r w:rsidR="00EA2D1F" w:rsidRPr="004F6E46">
              <w:rPr>
                <w:spacing w:val="-4"/>
                <w:lang w:val="es-ES_tradnl"/>
              </w:rPr>
              <w:t>.</w:t>
            </w:r>
          </w:p>
        </w:tc>
      </w:tr>
      <w:tr w:rsidR="007B586E" w:rsidRPr="004F6E46" w14:paraId="07127C3E" w14:textId="77777777" w:rsidTr="00C4691D">
        <w:trPr>
          <w:jc w:val="center"/>
        </w:trPr>
        <w:tc>
          <w:tcPr>
            <w:tcW w:w="2441" w:type="dxa"/>
          </w:tcPr>
          <w:p w14:paraId="27BA9D13" w14:textId="60B0FC7A" w:rsidR="007B586E" w:rsidRPr="004F6E46" w:rsidRDefault="007B586E" w:rsidP="00C413F5">
            <w:pPr>
              <w:pStyle w:val="S1-Header2"/>
              <w:rPr>
                <w:lang w:val="es-ES_tradnl"/>
              </w:rPr>
            </w:pPr>
            <w:bookmarkStart w:id="47" w:name="_Toc438532558"/>
            <w:bookmarkStart w:id="48" w:name="_Toc438002631"/>
            <w:bookmarkEnd w:id="47"/>
            <w:r w:rsidRPr="004F6E46">
              <w:rPr>
                <w:lang w:val="es-ES_tradnl"/>
              </w:rPr>
              <w:br w:type="page"/>
            </w:r>
            <w:bookmarkStart w:id="49" w:name="_Toc485899992"/>
            <w:bookmarkEnd w:id="48"/>
            <w:r w:rsidR="008343F7" w:rsidRPr="004F6E46">
              <w:rPr>
                <w:lang w:val="es-ES_tradnl"/>
              </w:rPr>
              <w:t>Fraude y Corrupción</w:t>
            </w:r>
            <w:bookmarkEnd w:id="49"/>
          </w:p>
        </w:tc>
        <w:tc>
          <w:tcPr>
            <w:tcW w:w="6631" w:type="dxa"/>
          </w:tcPr>
          <w:p w14:paraId="3D28B573" w14:textId="2D688D7E" w:rsidR="007B586E" w:rsidRPr="004F6E46" w:rsidRDefault="00F2706C" w:rsidP="00C4691D">
            <w:pPr>
              <w:pStyle w:val="StyleHeader2-SubClausesAfter6pt"/>
              <w:ind w:left="599" w:right="117" w:hanging="599"/>
              <w:rPr>
                <w:color w:val="000000"/>
                <w:lang w:val="es-ES_tradnl"/>
              </w:rPr>
            </w:pPr>
            <w:r w:rsidRPr="004F6E46">
              <w:rPr>
                <w:rFonts w:cs="Arial"/>
                <w:lang w:val="es-ES_tradnl"/>
              </w:rPr>
              <w:t>3.1</w:t>
            </w:r>
            <w:r w:rsidR="00CF170C" w:rsidRPr="004F6E46">
              <w:rPr>
                <w:rFonts w:cs="Arial"/>
                <w:lang w:val="es-ES_tradnl"/>
              </w:rPr>
              <w:tab/>
            </w:r>
            <w:r w:rsidR="001914DD" w:rsidRPr="004F6E46">
              <w:rPr>
                <w:lang w:val="es-ES_tradnl"/>
              </w:rPr>
              <w:t xml:space="preserve">El Banco exige el cumplimiento de sus Normas contra la Corrupción y de sus políticas y procedimientos sobre sanciones vigentes descritos en el Marco de Sanciones del Grupo Banco Mundial (GBM), conforme a lo estipulado en la </w:t>
            </w:r>
            <w:r w:rsidR="006675F7" w:rsidRPr="004F6E46">
              <w:rPr>
                <w:lang w:val="es-ES_tradnl"/>
              </w:rPr>
              <w:t>Sección</w:t>
            </w:r>
            <w:r w:rsidR="001914DD" w:rsidRPr="004F6E46">
              <w:rPr>
                <w:lang w:val="es-ES_tradnl"/>
              </w:rPr>
              <w:t xml:space="preserve"> VI</w:t>
            </w:r>
            <w:r w:rsidR="005F0029" w:rsidRPr="004F6E46">
              <w:rPr>
                <w:color w:val="000000"/>
                <w:lang w:val="es-ES_tradnl"/>
              </w:rPr>
              <w:t>.</w:t>
            </w:r>
          </w:p>
          <w:p w14:paraId="5DC5C48F" w14:textId="2F999729" w:rsidR="00985E4A" w:rsidRPr="004F6E46" w:rsidRDefault="00985E4A" w:rsidP="00C4691D">
            <w:pPr>
              <w:pStyle w:val="StyleHeader2-SubClausesAfter6pt"/>
              <w:ind w:left="599" w:right="117" w:hanging="599"/>
              <w:rPr>
                <w:i/>
                <w:lang w:val="es-ES_tradnl"/>
              </w:rPr>
            </w:pPr>
            <w:r w:rsidRPr="004F6E46">
              <w:rPr>
                <w:color w:val="000000"/>
                <w:lang w:val="es-ES_tradnl"/>
              </w:rPr>
              <w:t>3.2</w:t>
            </w:r>
            <w:r w:rsidR="00CF170C" w:rsidRPr="004F6E46">
              <w:rPr>
                <w:color w:val="000000"/>
                <w:lang w:val="es-ES_tradnl"/>
              </w:rPr>
              <w:tab/>
            </w:r>
            <w:r w:rsidR="001914DD" w:rsidRPr="004F6E46">
              <w:rPr>
                <w:lang w:val="es-ES_tradnl"/>
              </w:rPr>
              <w:t xml:space="preserve">En virtud de esta política, los Licitantes </w:t>
            </w:r>
            <w:r w:rsidR="001914DD" w:rsidRPr="004F6E46">
              <w:rPr>
                <w:color w:val="000000"/>
                <w:lang w:val="es-ES_tradnl"/>
              </w:rPr>
              <w:t xml:space="preserve">permitirán y harán que sus agentes (declarados o no), subcontratistas, subconsultores, prestadores de servicios, proveedores y personal permitan que el Banco inspeccione </w:t>
            </w:r>
            <w:r w:rsidR="001914DD" w:rsidRPr="004F6E46">
              <w:rPr>
                <w:lang w:val="es-ES_tradnl"/>
              </w:rPr>
              <w:t xml:space="preserve">todas las cuentas, registros y otros documentos relativos a todo proceso </w:t>
            </w:r>
            <w:r w:rsidR="00135241" w:rsidRPr="004F6E46">
              <w:rPr>
                <w:lang w:val="es-ES_tradnl"/>
              </w:rPr>
              <w:t xml:space="preserve">de selección inicial o </w:t>
            </w:r>
            <w:r w:rsidR="001914DD" w:rsidRPr="004F6E46">
              <w:rPr>
                <w:lang w:val="es-ES_tradnl"/>
              </w:rPr>
              <w:t>de precalificación, presentación de Ofertas</w:t>
            </w:r>
            <w:r w:rsidR="00135241" w:rsidRPr="004F6E46">
              <w:rPr>
                <w:lang w:val="es-ES_tradnl"/>
              </w:rPr>
              <w:t xml:space="preserve"> o de Propuestas</w:t>
            </w:r>
            <w:r w:rsidR="001914DD" w:rsidRPr="004F6E46">
              <w:rPr>
                <w:lang w:val="es-ES_tradnl"/>
              </w:rPr>
              <w:t xml:space="preserve"> y cumplimiento contractual (en el caso de una adjudicación), y </w:t>
            </w:r>
            <w:r w:rsidR="001914DD" w:rsidRPr="004F6E46">
              <w:rPr>
                <w:color w:val="000000" w:themeColor="text1"/>
                <w:lang w:val="es-ES_tradnl"/>
              </w:rPr>
              <w:t>los someta a la auditoría de profesionales designados por este</w:t>
            </w:r>
            <w:r w:rsidR="00B30EED" w:rsidRPr="004F6E46">
              <w:rPr>
                <w:color w:val="000000" w:themeColor="text1"/>
                <w:lang w:val="es-ES_tradnl"/>
              </w:rPr>
              <w:t>.</w:t>
            </w:r>
          </w:p>
        </w:tc>
      </w:tr>
      <w:tr w:rsidR="007B586E" w:rsidRPr="004F6E46" w14:paraId="0A5BC24A" w14:textId="77777777" w:rsidTr="00C4691D">
        <w:trPr>
          <w:jc w:val="center"/>
        </w:trPr>
        <w:tc>
          <w:tcPr>
            <w:tcW w:w="2441" w:type="dxa"/>
          </w:tcPr>
          <w:p w14:paraId="6B350547" w14:textId="4E2C5323" w:rsidR="007B586E" w:rsidRPr="004F6E46" w:rsidRDefault="00A0650C">
            <w:pPr>
              <w:pStyle w:val="S1-Header2"/>
              <w:rPr>
                <w:lang w:val="es-ES_tradnl"/>
              </w:rPr>
            </w:pPr>
            <w:bookmarkStart w:id="50" w:name="_Toc435519177"/>
            <w:bookmarkStart w:id="51" w:name="_Toc435624811"/>
            <w:bookmarkStart w:id="52" w:name="_Toc455487597"/>
            <w:bookmarkStart w:id="53" w:name="_Toc485899993"/>
            <w:bookmarkEnd w:id="50"/>
            <w:bookmarkEnd w:id="51"/>
            <w:r w:rsidRPr="004F6E46">
              <w:rPr>
                <w:lang w:val="es-ES_tradnl"/>
              </w:rPr>
              <w:t xml:space="preserve">Licitantes </w:t>
            </w:r>
            <w:r w:rsidR="002E54B6" w:rsidRPr="004F6E46">
              <w:rPr>
                <w:lang w:val="es-ES_tradnl"/>
              </w:rPr>
              <w:t>elegible</w:t>
            </w:r>
            <w:r w:rsidRPr="004F6E46">
              <w:rPr>
                <w:lang w:val="es-ES_tradnl"/>
              </w:rPr>
              <w:t>s</w:t>
            </w:r>
            <w:bookmarkEnd w:id="52"/>
            <w:bookmarkEnd w:id="53"/>
          </w:p>
          <w:p w14:paraId="6C185BD1" w14:textId="77777777" w:rsidR="007B586E" w:rsidRPr="004F6E46" w:rsidRDefault="007B586E">
            <w:pPr>
              <w:pStyle w:val="Header1-Clauses"/>
              <w:numPr>
                <w:ilvl w:val="0"/>
                <w:numId w:val="0"/>
              </w:numPr>
              <w:spacing w:after="120"/>
              <w:ind w:left="432" w:hanging="432"/>
              <w:rPr>
                <w:rFonts w:ascii="Times New Roman" w:hAnsi="Times New Roman"/>
                <w:sz w:val="24"/>
                <w:szCs w:val="24"/>
                <w:lang w:val="es-ES_tradnl"/>
              </w:rPr>
            </w:pPr>
          </w:p>
          <w:p w14:paraId="7D8757D5" w14:textId="77777777" w:rsidR="00D77589" w:rsidRPr="004F6E46" w:rsidRDefault="00D77589">
            <w:pPr>
              <w:pStyle w:val="Header1-Clauses"/>
              <w:numPr>
                <w:ilvl w:val="0"/>
                <w:numId w:val="0"/>
              </w:numPr>
              <w:spacing w:after="120"/>
              <w:ind w:left="432" w:hanging="432"/>
              <w:rPr>
                <w:rFonts w:ascii="Times New Roman" w:hAnsi="Times New Roman"/>
                <w:b w:val="0"/>
                <w:bCs/>
                <w:sz w:val="24"/>
                <w:szCs w:val="24"/>
                <w:lang w:val="es-ES_tradnl"/>
              </w:rPr>
            </w:pPr>
          </w:p>
        </w:tc>
        <w:tc>
          <w:tcPr>
            <w:tcW w:w="6631" w:type="dxa"/>
          </w:tcPr>
          <w:p w14:paraId="4C4190C5" w14:textId="44BE1CCA" w:rsidR="007B586E" w:rsidRPr="004F6E46" w:rsidRDefault="00C36A31" w:rsidP="00C4691D">
            <w:pPr>
              <w:pStyle w:val="Header2-SubClauses"/>
              <w:tabs>
                <w:tab w:val="clear" w:pos="2844"/>
              </w:tabs>
              <w:ind w:left="599" w:hanging="531"/>
              <w:rPr>
                <w:lang w:val="es-ES_tradnl"/>
              </w:rPr>
            </w:pPr>
            <w:r w:rsidRPr="004F6E46">
              <w:rPr>
                <w:lang w:val="es-ES_tradnl"/>
              </w:rPr>
              <w:lastRenderedPageBreak/>
              <w:t>Puede ser Licitante una entidad privada o una empresa o institución propiedad del Estado, con sujeción a l</w:t>
            </w:r>
            <w:r w:rsidR="00DB1939" w:rsidRPr="004F6E46">
              <w:rPr>
                <w:lang w:val="es-ES_tradnl"/>
              </w:rPr>
              <w:t xml:space="preserve">o dispuesto en la </w:t>
            </w:r>
            <w:r w:rsidR="00C863BD" w:rsidRPr="004F6E46">
              <w:rPr>
                <w:lang w:val="es-ES_tradnl"/>
              </w:rPr>
              <w:t>IAL</w:t>
            </w:r>
            <w:r w:rsidR="00F337DE" w:rsidRPr="004F6E46">
              <w:rPr>
                <w:lang w:val="es-ES_tradnl"/>
              </w:rPr>
              <w:t> </w:t>
            </w:r>
            <w:r w:rsidRPr="004F6E46">
              <w:rPr>
                <w:lang w:val="es-ES_tradnl"/>
              </w:rPr>
              <w:t xml:space="preserve">4.6, o cualquier combinación de las mismas en forma de una </w:t>
            </w:r>
            <w:r w:rsidR="008C148F" w:rsidRPr="004F6E46">
              <w:rPr>
                <w:lang w:val="es-ES_tradnl"/>
              </w:rPr>
              <w:t xml:space="preserve">Asociación en Participación, Consorcio o </w:t>
            </w:r>
            <w:r w:rsidR="008C148F" w:rsidRPr="004F6E46">
              <w:rPr>
                <w:lang w:val="es-ES_tradnl"/>
              </w:rPr>
              <w:lastRenderedPageBreak/>
              <w:t>Asociación (APCA)</w:t>
            </w:r>
            <w:r w:rsidR="000037BD" w:rsidRPr="004F6E46">
              <w:rPr>
                <w:lang w:val="es-ES_tradnl"/>
              </w:rPr>
              <w:t xml:space="preserve">, </w:t>
            </w:r>
            <w:r w:rsidRPr="004F6E46">
              <w:rPr>
                <w:lang w:val="es-ES_tradnl"/>
              </w:rPr>
              <w:t xml:space="preserve">al amparo de un convenio </w:t>
            </w:r>
            <w:r w:rsidR="007B586E" w:rsidRPr="004F6E46">
              <w:rPr>
                <w:lang w:val="es-ES_tradnl"/>
              </w:rPr>
              <w:t>exist</w:t>
            </w:r>
            <w:r w:rsidRPr="004F6E46">
              <w:rPr>
                <w:lang w:val="es-ES_tradnl"/>
              </w:rPr>
              <w:t>ente o con la intención de celebrar un convenio de esta índole expresada en una carta de intención</w:t>
            </w:r>
            <w:r w:rsidR="00A673DB" w:rsidRPr="004F6E46">
              <w:rPr>
                <w:lang w:val="es-ES_tradnl"/>
              </w:rPr>
              <w:t xml:space="preserve">. </w:t>
            </w:r>
            <w:r w:rsidR="000037BD" w:rsidRPr="004F6E46">
              <w:rPr>
                <w:lang w:val="es-ES_tradnl"/>
              </w:rPr>
              <w:t xml:space="preserve">En el caso de una </w:t>
            </w:r>
            <w:r w:rsidR="008C148F" w:rsidRPr="004F6E46">
              <w:rPr>
                <w:lang w:val="es-ES_tradnl"/>
              </w:rPr>
              <w:t>APCA</w:t>
            </w:r>
            <w:r w:rsidR="005449BA" w:rsidRPr="004F6E46">
              <w:rPr>
                <w:lang w:val="es-ES_tradnl"/>
              </w:rPr>
              <w:t xml:space="preserve">, </w:t>
            </w:r>
            <w:r w:rsidR="00E87CCF" w:rsidRPr="004F6E46">
              <w:rPr>
                <w:lang w:val="es-ES_tradnl"/>
              </w:rPr>
              <w:t>todos los miembros deberán responder de manera conjunta y solidaria por la ejecución de la totalidad del Contrato de conformidad con los términos de este</w:t>
            </w:r>
            <w:r w:rsidR="00A673DB" w:rsidRPr="004F6E46">
              <w:rPr>
                <w:lang w:val="es-ES_tradnl"/>
              </w:rPr>
              <w:t>.</w:t>
            </w:r>
            <w:r w:rsidR="003D4808" w:rsidRPr="004F6E46">
              <w:rPr>
                <w:lang w:val="es-ES_tradnl"/>
              </w:rPr>
              <w:t xml:space="preserve"> </w:t>
            </w:r>
            <w:r w:rsidR="00E87CCF" w:rsidRPr="004F6E46">
              <w:rPr>
                <w:lang w:val="es-ES_tradnl"/>
              </w:rPr>
              <w:t xml:space="preserve">La </w:t>
            </w:r>
            <w:r w:rsidR="008C148F" w:rsidRPr="004F6E46">
              <w:rPr>
                <w:lang w:val="es-ES_tradnl"/>
              </w:rPr>
              <w:t>APCA</w:t>
            </w:r>
            <w:r w:rsidR="005449BA" w:rsidRPr="004F6E46">
              <w:rPr>
                <w:lang w:val="es-ES_tradnl"/>
              </w:rPr>
              <w:t xml:space="preserve"> </w:t>
            </w:r>
            <w:r w:rsidR="0048656D" w:rsidRPr="004F6E46">
              <w:rPr>
                <w:lang w:val="es-ES_tradnl"/>
              </w:rPr>
              <w:t>designará</w:t>
            </w:r>
            <w:r w:rsidR="00E87CCF" w:rsidRPr="004F6E46">
              <w:rPr>
                <w:lang w:val="es-ES_tradnl"/>
              </w:rPr>
              <w:t xml:space="preserve"> un </w:t>
            </w:r>
            <w:r w:rsidR="005449BA" w:rsidRPr="004F6E46">
              <w:rPr>
                <w:lang w:val="es-ES_tradnl"/>
              </w:rPr>
              <w:t>Representa</w:t>
            </w:r>
            <w:r w:rsidR="00E87CCF" w:rsidRPr="004F6E46">
              <w:rPr>
                <w:lang w:val="es-ES_tradnl"/>
              </w:rPr>
              <w:t xml:space="preserve">nte que estará facultado para </w:t>
            </w:r>
            <w:r w:rsidR="00E1341D" w:rsidRPr="004F6E46">
              <w:rPr>
                <w:lang w:val="es-ES_tradnl"/>
              </w:rPr>
              <w:t xml:space="preserve">llevar adelante todas las actividades </w:t>
            </w:r>
            <w:r w:rsidR="0048656D" w:rsidRPr="004F6E46">
              <w:rPr>
                <w:lang w:val="es-ES_tradnl"/>
              </w:rPr>
              <w:t xml:space="preserve">en nombre y representación de todos y cada uno de los miembros de la </w:t>
            </w:r>
            <w:r w:rsidR="008C148F" w:rsidRPr="004F6E46">
              <w:rPr>
                <w:lang w:val="es-ES_tradnl"/>
              </w:rPr>
              <w:t>APCA</w:t>
            </w:r>
            <w:r w:rsidR="005449BA" w:rsidRPr="004F6E46">
              <w:rPr>
                <w:lang w:val="es-ES_tradnl"/>
              </w:rPr>
              <w:t xml:space="preserve"> dur</w:t>
            </w:r>
            <w:r w:rsidR="00E87CCF" w:rsidRPr="004F6E46">
              <w:rPr>
                <w:lang w:val="es-ES_tradnl"/>
              </w:rPr>
              <w:t>ante el proceso licitatorio y</w:t>
            </w:r>
            <w:r w:rsidR="005449BA" w:rsidRPr="004F6E46">
              <w:rPr>
                <w:lang w:val="es-ES_tradnl"/>
              </w:rPr>
              <w:t xml:space="preserve">, </w:t>
            </w:r>
            <w:r w:rsidR="0048656D" w:rsidRPr="004F6E46">
              <w:rPr>
                <w:lang w:val="es-ES_tradnl"/>
              </w:rPr>
              <w:t xml:space="preserve">en caso de que el Contrato sea adjudicado a la </w:t>
            </w:r>
            <w:r w:rsidR="008C148F" w:rsidRPr="004F6E46">
              <w:rPr>
                <w:lang w:val="es-ES_tradnl"/>
              </w:rPr>
              <w:t>APCA</w:t>
            </w:r>
            <w:r w:rsidR="0048656D" w:rsidRPr="004F6E46">
              <w:rPr>
                <w:lang w:val="es-ES_tradnl"/>
              </w:rPr>
              <w:t>, durante su ejecución</w:t>
            </w:r>
            <w:r w:rsidR="005449BA" w:rsidRPr="004F6E46">
              <w:rPr>
                <w:lang w:val="es-ES_tradnl"/>
              </w:rPr>
              <w:t xml:space="preserve">. </w:t>
            </w:r>
            <w:r w:rsidR="0048656D" w:rsidRPr="004F6E46">
              <w:rPr>
                <w:lang w:val="es-ES_tradnl"/>
              </w:rPr>
              <w:t xml:space="preserve">Salvo que </w:t>
            </w:r>
            <w:r w:rsidR="0048656D" w:rsidRPr="004F6E46">
              <w:rPr>
                <w:b/>
                <w:lang w:val="es-ES_tradnl"/>
              </w:rPr>
              <w:t xml:space="preserve">en </w:t>
            </w:r>
            <w:r w:rsidR="00B27DF3" w:rsidRPr="004F6E46">
              <w:rPr>
                <w:b/>
                <w:lang w:val="es-ES_tradnl"/>
              </w:rPr>
              <w:t>los DDL</w:t>
            </w:r>
            <w:r w:rsidR="0048656D" w:rsidRPr="004F6E46">
              <w:rPr>
                <w:b/>
                <w:bCs/>
                <w:lang w:val="es-ES_tradnl"/>
              </w:rPr>
              <w:t xml:space="preserve"> se especifique</w:t>
            </w:r>
            <w:r w:rsidR="0048656D" w:rsidRPr="004F6E46">
              <w:rPr>
                <w:lang w:val="es-ES_tradnl"/>
              </w:rPr>
              <w:t xml:space="preserve"> otra cosa</w:t>
            </w:r>
            <w:r w:rsidR="005449BA" w:rsidRPr="004F6E46">
              <w:rPr>
                <w:lang w:val="es-ES_tradnl"/>
              </w:rPr>
              <w:t xml:space="preserve">, </w:t>
            </w:r>
            <w:r w:rsidR="0048656D" w:rsidRPr="004F6E46">
              <w:rPr>
                <w:lang w:val="es-ES_tradnl"/>
              </w:rPr>
              <w:t xml:space="preserve">el número de miembros de una </w:t>
            </w:r>
            <w:r w:rsidR="008C148F" w:rsidRPr="004F6E46">
              <w:rPr>
                <w:lang w:val="es-ES_tradnl"/>
              </w:rPr>
              <w:t>APCA</w:t>
            </w:r>
            <w:r w:rsidR="0048656D" w:rsidRPr="004F6E46">
              <w:rPr>
                <w:lang w:val="es-ES_tradnl"/>
              </w:rPr>
              <w:t xml:space="preserve"> no está limitado</w:t>
            </w:r>
            <w:r w:rsidR="009D53CC" w:rsidRPr="004F6E46">
              <w:rPr>
                <w:lang w:val="es-ES_tradnl"/>
              </w:rPr>
              <w:t xml:space="preserve">. </w:t>
            </w:r>
          </w:p>
        </w:tc>
      </w:tr>
      <w:tr w:rsidR="007B586E" w:rsidRPr="004F6E46" w14:paraId="7A915721" w14:textId="77777777" w:rsidTr="00C4691D">
        <w:trPr>
          <w:jc w:val="center"/>
        </w:trPr>
        <w:tc>
          <w:tcPr>
            <w:tcW w:w="2441" w:type="dxa"/>
          </w:tcPr>
          <w:p w14:paraId="7D3959DC" w14:textId="77777777" w:rsidR="007B586E" w:rsidRPr="004F6E46" w:rsidRDefault="007B586E" w:rsidP="00335DB5">
            <w:pPr>
              <w:pStyle w:val="Header1-Clauses"/>
              <w:pageBreakBefore/>
              <w:numPr>
                <w:ilvl w:val="0"/>
                <w:numId w:val="0"/>
              </w:numPr>
              <w:spacing w:after="120"/>
              <w:rPr>
                <w:rFonts w:ascii="Times New Roman" w:hAnsi="Times New Roman"/>
                <w:i/>
                <w:sz w:val="24"/>
                <w:szCs w:val="24"/>
                <w:lang w:val="es-ES_tradnl"/>
              </w:rPr>
            </w:pPr>
          </w:p>
        </w:tc>
        <w:tc>
          <w:tcPr>
            <w:tcW w:w="6631" w:type="dxa"/>
          </w:tcPr>
          <w:p w14:paraId="1C3949FB" w14:textId="4A7828CA" w:rsidR="007B586E" w:rsidRPr="004F6E46" w:rsidRDefault="00DA3FF0" w:rsidP="00335DB5">
            <w:pPr>
              <w:pStyle w:val="Header2-SubClauses"/>
              <w:pageBreakBefore/>
              <w:tabs>
                <w:tab w:val="clear" w:pos="2844"/>
              </w:tabs>
              <w:ind w:left="599" w:hanging="531"/>
              <w:rPr>
                <w:i/>
                <w:lang w:val="es-ES_tradnl"/>
              </w:rPr>
            </w:pPr>
            <w:r w:rsidRPr="004F6E46">
              <w:rPr>
                <w:lang w:val="es-ES_tradnl"/>
              </w:rPr>
              <w:t xml:space="preserve">Un Licitante no deberá </w:t>
            </w:r>
            <w:r w:rsidR="00570D90" w:rsidRPr="004F6E46">
              <w:rPr>
                <w:lang w:val="es-ES_tradnl"/>
              </w:rPr>
              <w:t>tener</w:t>
            </w:r>
            <w:r w:rsidRPr="004F6E46">
              <w:rPr>
                <w:lang w:val="es-ES_tradnl"/>
              </w:rPr>
              <w:t xml:space="preserve"> conflicto de intereses</w:t>
            </w:r>
            <w:r w:rsidR="00570D90" w:rsidRPr="004F6E46">
              <w:rPr>
                <w:lang w:val="es-ES_tradnl"/>
              </w:rPr>
              <w:t>.</w:t>
            </w:r>
            <w:r w:rsidRPr="004F6E46">
              <w:rPr>
                <w:lang w:val="es-ES_tradnl"/>
              </w:rPr>
              <w:t xml:space="preserve"> Todos los Licitantes </w:t>
            </w:r>
            <w:r w:rsidR="00570D90" w:rsidRPr="004F6E46">
              <w:rPr>
                <w:lang w:val="es-ES_tradnl"/>
              </w:rPr>
              <w:t xml:space="preserve">que lo </w:t>
            </w:r>
            <w:r w:rsidR="005A3AE0" w:rsidRPr="004F6E46">
              <w:rPr>
                <w:lang w:val="es-ES_tradnl"/>
              </w:rPr>
              <w:t>presenten</w:t>
            </w:r>
            <w:r w:rsidR="00570D90" w:rsidRPr="004F6E46">
              <w:rPr>
                <w:lang w:val="es-ES_tradnl"/>
              </w:rPr>
              <w:t xml:space="preserve"> </w:t>
            </w:r>
            <w:r w:rsidRPr="004F6E46">
              <w:rPr>
                <w:lang w:val="es-ES_tradnl"/>
              </w:rPr>
              <w:t xml:space="preserve">serán descalificados. Se considerará que </w:t>
            </w:r>
            <w:r w:rsidR="005759DB" w:rsidRPr="004F6E46">
              <w:rPr>
                <w:lang w:val="es-ES_tradnl"/>
              </w:rPr>
              <w:t xml:space="preserve">un </w:t>
            </w:r>
            <w:r w:rsidRPr="004F6E46">
              <w:rPr>
                <w:lang w:val="es-ES_tradnl"/>
              </w:rPr>
              <w:t>Licitante presenta conflicto de inter</w:t>
            </w:r>
            <w:r w:rsidR="00570D90" w:rsidRPr="004F6E46">
              <w:rPr>
                <w:lang w:val="es-ES_tradnl"/>
              </w:rPr>
              <w:t xml:space="preserve">eses </w:t>
            </w:r>
            <w:r w:rsidR="005759DB" w:rsidRPr="004F6E46">
              <w:rPr>
                <w:lang w:val="es-ES_tradnl"/>
              </w:rPr>
              <w:t>a los fines de este proceso licitatorio, si el Licitante</w:t>
            </w:r>
            <w:r w:rsidR="007B586E" w:rsidRPr="004F6E46">
              <w:rPr>
                <w:lang w:val="es-ES_tradnl"/>
              </w:rPr>
              <w:t xml:space="preserve">: </w:t>
            </w:r>
          </w:p>
          <w:p w14:paraId="5CD7DBCD" w14:textId="6962E900" w:rsidR="007B586E" w:rsidRPr="004F6E46" w:rsidRDefault="00E1341D" w:rsidP="00335DB5">
            <w:pPr>
              <w:pStyle w:val="P3Header1-Clauses"/>
              <w:pageBreakBefore/>
              <w:numPr>
                <w:ilvl w:val="2"/>
                <w:numId w:val="47"/>
              </w:numPr>
              <w:ind w:left="1024" w:hanging="425"/>
              <w:rPr>
                <w:lang w:val="es-ES_tradnl"/>
              </w:rPr>
            </w:pPr>
            <w:r w:rsidRPr="004F6E46">
              <w:rPr>
                <w:lang w:val="es-ES_tradnl"/>
              </w:rPr>
              <w:t>d</w:t>
            </w:r>
            <w:r w:rsidR="005449BA" w:rsidRPr="004F6E46">
              <w:rPr>
                <w:lang w:val="es-ES_tradnl"/>
              </w:rPr>
              <w:t>irect</w:t>
            </w:r>
            <w:r w:rsidRPr="004F6E46">
              <w:rPr>
                <w:lang w:val="es-ES_tradnl"/>
              </w:rPr>
              <w:t xml:space="preserve">a o </w:t>
            </w:r>
            <w:r w:rsidR="005449BA" w:rsidRPr="004F6E46">
              <w:rPr>
                <w:lang w:val="es-ES_tradnl"/>
              </w:rPr>
              <w:t>indirect</w:t>
            </w:r>
            <w:r w:rsidRPr="004F6E46">
              <w:rPr>
                <w:lang w:val="es-ES_tradnl"/>
              </w:rPr>
              <w:t xml:space="preserve">amente </w:t>
            </w:r>
            <w:r w:rsidR="005449BA" w:rsidRPr="004F6E46">
              <w:rPr>
                <w:lang w:val="es-ES_tradnl"/>
              </w:rPr>
              <w:t>control</w:t>
            </w:r>
            <w:r w:rsidRPr="004F6E46">
              <w:rPr>
                <w:lang w:val="es-ES_tradnl"/>
              </w:rPr>
              <w:t>a a otro Licitante, e</w:t>
            </w:r>
            <w:r w:rsidR="005449BA" w:rsidRPr="004F6E46">
              <w:rPr>
                <w:lang w:val="es-ES_tradnl"/>
              </w:rPr>
              <w:t>s</w:t>
            </w:r>
            <w:r w:rsidRPr="004F6E46">
              <w:rPr>
                <w:lang w:val="es-ES_tradnl"/>
              </w:rPr>
              <w:t xml:space="preserve">tá controlado por otro </w:t>
            </w:r>
            <w:r w:rsidR="006238EC" w:rsidRPr="004F6E46">
              <w:rPr>
                <w:lang w:val="es-ES_tradnl"/>
              </w:rPr>
              <w:t xml:space="preserve">o está bajo control conjunto de </w:t>
            </w:r>
            <w:r w:rsidR="00CF170C" w:rsidRPr="004F6E46">
              <w:rPr>
                <w:lang w:val="es-ES_tradnl"/>
              </w:rPr>
              <w:br/>
            </w:r>
            <w:r w:rsidR="006238EC" w:rsidRPr="004F6E46">
              <w:rPr>
                <w:lang w:val="es-ES_tradnl"/>
              </w:rPr>
              <w:t>otro Licitante</w:t>
            </w:r>
            <w:r w:rsidR="007B586E" w:rsidRPr="004F6E46">
              <w:rPr>
                <w:lang w:val="es-ES_tradnl"/>
              </w:rPr>
              <w:t>; o</w:t>
            </w:r>
          </w:p>
          <w:p w14:paraId="60183B76" w14:textId="77777777" w:rsidR="007B586E" w:rsidRPr="004F6E46" w:rsidRDefault="005449BA" w:rsidP="00335DB5">
            <w:pPr>
              <w:pStyle w:val="P3Header1-Clauses"/>
              <w:pageBreakBefore/>
              <w:numPr>
                <w:ilvl w:val="2"/>
                <w:numId w:val="47"/>
              </w:numPr>
              <w:ind w:left="1024" w:hanging="425"/>
              <w:rPr>
                <w:lang w:val="es-ES_tradnl"/>
              </w:rPr>
            </w:pPr>
            <w:r w:rsidRPr="004F6E46">
              <w:rPr>
                <w:lang w:val="es-ES_tradnl"/>
              </w:rPr>
              <w:t>rec</w:t>
            </w:r>
            <w:r w:rsidR="002D22FE" w:rsidRPr="004F6E46">
              <w:rPr>
                <w:lang w:val="es-ES_tradnl"/>
              </w:rPr>
              <w:t xml:space="preserve">ibe o ha recibido algún subsidio </w:t>
            </w:r>
            <w:r w:rsidRPr="004F6E46">
              <w:rPr>
                <w:lang w:val="es-ES_tradnl"/>
              </w:rPr>
              <w:t>direct</w:t>
            </w:r>
            <w:r w:rsidR="002D22FE" w:rsidRPr="004F6E46">
              <w:rPr>
                <w:lang w:val="es-ES_tradnl"/>
              </w:rPr>
              <w:t>o</w:t>
            </w:r>
            <w:r w:rsidRPr="004F6E46">
              <w:rPr>
                <w:lang w:val="es-ES_tradnl"/>
              </w:rPr>
              <w:t xml:space="preserve"> o</w:t>
            </w:r>
            <w:r w:rsidR="002D22FE" w:rsidRPr="004F6E46">
              <w:rPr>
                <w:lang w:val="es-ES_tradnl"/>
              </w:rPr>
              <w:t xml:space="preserve"> indirecto de otro Licitante</w:t>
            </w:r>
            <w:r w:rsidR="007B586E" w:rsidRPr="004F6E46">
              <w:rPr>
                <w:lang w:val="es-ES_tradnl"/>
              </w:rPr>
              <w:t>; o</w:t>
            </w:r>
          </w:p>
          <w:p w14:paraId="1CADFE9A" w14:textId="77777777" w:rsidR="007B586E" w:rsidRPr="004F6E46" w:rsidRDefault="002D22FE" w:rsidP="00335DB5">
            <w:pPr>
              <w:pStyle w:val="P3Header1-Clauses"/>
              <w:pageBreakBefore/>
              <w:numPr>
                <w:ilvl w:val="2"/>
                <w:numId w:val="47"/>
              </w:numPr>
              <w:ind w:left="1024" w:hanging="425"/>
              <w:rPr>
                <w:lang w:val="es-ES_tradnl"/>
              </w:rPr>
            </w:pPr>
            <w:r w:rsidRPr="004F6E46">
              <w:rPr>
                <w:lang w:val="es-ES_tradnl"/>
              </w:rPr>
              <w:t xml:space="preserve">tiene el mismo representante </w:t>
            </w:r>
            <w:r w:rsidR="005449BA" w:rsidRPr="004F6E46">
              <w:rPr>
                <w:lang w:val="es-ES_tradnl"/>
              </w:rPr>
              <w:t xml:space="preserve">legal </w:t>
            </w:r>
            <w:r w:rsidRPr="004F6E46">
              <w:rPr>
                <w:lang w:val="es-ES_tradnl"/>
              </w:rPr>
              <w:t>que otro Licitante</w:t>
            </w:r>
            <w:r w:rsidR="007B586E" w:rsidRPr="004F6E46">
              <w:rPr>
                <w:lang w:val="es-ES_tradnl"/>
              </w:rPr>
              <w:t>; o</w:t>
            </w:r>
          </w:p>
          <w:p w14:paraId="5A0D2087" w14:textId="6B973A35" w:rsidR="007B586E" w:rsidRPr="004F6E46" w:rsidRDefault="002D22FE" w:rsidP="00335DB5">
            <w:pPr>
              <w:pStyle w:val="P3Header1-Clauses"/>
              <w:pageBreakBefore/>
              <w:numPr>
                <w:ilvl w:val="2"/>
                <w:numId w:val="47"/>
              </w:numPr>
              <w:ind w:left="1024" w:hanging="425"/>
              <w:rPr>
                <w:lang w:val="es-ES_tradnl"/>
              </w:rPr>
            </w:pPr>
            <w:r w:rsidRPr="004F6E46">
              <w:rPr>
                <w:lang w:val="es-ES_tradnl"/>
              </w:rPr>
              <w:t xml:space="preserve">tiene </w:t>
            </w:r>
            <w:r w:rsidR="00EB4670" w:rsidRPr="004F6E46">
              <w:rPr>
                <w:lang w:val="es-ES_tradnl"/>
              </w:rPr>
              <w:t xml:space="preserve">una </w:t>
            </w:r>
            <w:r w:rsidRPr="004F6E46">
              <w:rPr>
                <w:lang w:val="es-ES_tradnl"/>
              </w:rPr>
              <w:t>relación con otro Licitante</w:t>
            </w:r>
            <w:r w:rsidR="005449BA" w:rsidRPr="004F6E46">
              <w:rPr>
                <w:lang w:val="es-ES_tradnl"/>
              </w:rPr>
              <w:t xml:space="preserve">, </w:t>
            </w:r>
            <w:r w:rsidR="00EB4670" w:rsidRPr="004F6E46">
              <w:rPr>
                <w:lang w:val="es-ES_tradnl"/>
              </w:rPr>
              <w:t xml:space="preserve">directamente o a través de terceros en común, que le permite influir en la </w:t>
            </w:r>
            <w:r w:rsidR="000F5BD5" w:rsidRPr="004F6E46">
              <w:rPr>
                <w:lang w:val="es-ES_tradnl"/>
              </w:rPr>
              <w:t>Oferta</w:t>
            </w:r>
            <w:r w:rsidR="00EB4670" w:rsidRPr="004F6E46">
              <w:rPr>
                <w:lang w:val="es-ES_tradnl"/>
              </w:rPr>
              <w:t xml:space="preserve"> de otro Licitante o influenciar las decisiones del Contratante relativas a este proceso licitatorio</w:t>
            </w:r>
            <w:r w:rsidR="007B586E" w:rsidRPr="004F6E46">
              <w:rPr>
                <w:lang w:val="es-ES_tradnl"/>
              </w:rPr>
              <w:t>; o</w:t>
            </w:r>
          </w:p>
          <w:p w14:paraId="44A5B8EE" w14:textId="77777777" w:rsidR="007B586E" w:rsidRPr="004F6E46" w:rsidRDefault="00222A4E" w:rsidP="00335DB5">
            <w:pPr>
              <w:pStyle w:val="P3Header1-Clauses"/>
              <w:pageBreakBefore/>
              <w:numPr>
                <w:ilvl w:val="2"/>
                <w:numId w:val="47"/>
              </w:numPr>
              <w:ind w:left="1024" w:hanging="425"/>
              <w:rPr>
                <w:lang w:val="es-ES_tradnl"/>
              </w:rPr>
            </w:pPr>
            <w:r w:rsidRPr="004F6E46">
              <w:rPr>
                <w:lang w:val="es-ES_tradnl"/>
              </w:rPr>
              <w:t xml:space="preserve">cualquiera </w:t>
            </w:r>
            <w:r w:rsidRPr="004F6E46">
              <w:rPr>
                <w:bCs/>
                <w:iCs/>
                <w:lang w:val="es-ES_tradnl"/>
              </w:rPr>
              <w:t>de sus afiliados ha participado como consultor en la preparación del diseño o las especificaciones técnicas de las obras que son objeto de la Licitación</w:t>
            </w:r>
            <w:r w:rsidR="007B586E" w:rsidRPr="004F6E46">
              <w:rPr>
                <w:lang w:val="es-ES_tradnl"/>
              </w:rPr>
              <w:t>; o</w:t>
            </w:r>
          </w:p>
          <w:p w14:paraId="24B44CCB" w14:textId="77777777" w:rsidR="005449BA" w:rsidRPr="004F6E46" w:rsidRDefault="00222A4E" w:rsidP="00335DB5">
            <w:pPr>
              <w:pStyle w:val="P3Header1-Clauses"/>
              <w:pageBreakBefore/>
              <w:numPr>
                <w:ilvl w:val="2"/>
                <w:numId w:val="47"/>
              </w:numPr>
              <w:ind w:left="1024" w:hanging="425"/>
              <w:rPr>
                <w:lang w:val="es-ES_tradnl"/>
              </w:rPr>
            </w:pPr>
            <w:r w:rsidRPr="004F6E46">
              <w:rPr>
                <w:bCs/>
                <w:iCs/>
                <w:lang w:val="es-ES_tradnl"/>
              </w:rPr>
              <w:t xml:space="preserve">cualquiera de sus afiliados ha sido contratado (o se ha propuesto su contratación) por el Contratante o el Prestatario como </w:t>
            </w:r>
            <w:r w:rsidR="00CC1F22" w:rsidRPr="004F6E46">
              <w:rPr>
                <w:bCs/>
                <w:iCs/>
                <w:lang w:val="es-ES_tradnl"/>
              </w:rPr>
              <w:t>G</w:t>
            </w:r>
            <w:r w:rsidRPr="004F6E46">
              <w:rPr>
                <w:bCs/>
                <w:iCs/>
                <w:lang w:val="es-ES_tradnl"/>
              </w:rPr>
              <w:t xml:space="preserve">erente del </w:t>
            </w:r>
            <w:r w:rsidR="00CC1F22" w:rsidRPr="004F6E46">
              <w:rPr>
                <w:bCs/>
                <w:iCs/>
                <w:lang w:val="es-ES_tradnl"/>
              </w:rPr>
              <w:t>P</w:t>
            </w:r>
            <w:r w:rsidRPr="004F6E46">
              <w:rPr>
                <w:bCs/>
                <w:iCs/>
                <w:lang w:val="es-ES_tradnl"/>
              </w:rPr>
              <w:t>royecto para la ejecución del Contrato</w:t>
            </w:r>
            <w:r w:rsidR="005449BA" w:rsidRPr="004F6E46">
              <w:rPr>
                <w:lang w:val="es-ES_tradnl"/>
              </w:rPr>
              <w:t>;</w:t>
            </w:r>
          </w:p>
          <w:p w14:paraId="33F2C26A" w14:textId="073802DF" w:rsidR="005449BA" w:rsidRPr="004F6E46" w:rsidRDefault="00D1297F" w:rsidP="00335DB5">
            <w:pPr>
              <w:pStyle w:val="P3Header1-Clauses"/>
              <w:pageBreakBefore/>
              <w:numPr>
                <w:ilvl w:val="2"/>
                <w:numId w:val="47"/>
              </w:numPr>
              <w:ind w:left="1024" w:hanging="425"/>
              <w:rPr>
                <w:lang w:val="es-ES_tradnl"/>
              </w:rPr>
            </w:pPr>
            <w:r w:rsidRPr="004F6E46">
              <w:rPr>
                <w:lang w:val="es-ES_tradnl"/>
              </w:rPr>
              <w:t xml:space="preserve">suministraría bienes, obras o servicios distintos de consultoría derivados de servicios de consultoría o directamente relacionados con ellos </w:t>
            </w:r>
            <w:r w:rsidR="00335F1F" w:rsidRPr="004F6E46">
              <w:rPr>
                <w:lang w:val="es-ES_tradnl"/>
              </w:rPr>
              <w:t xml:space="preserve">vinculados a </w:t>
            </w:r>
            <w:r w:rsidRPr="004F6E46">
              <w:rPr>
                <w:lang w:val="es-ES_tradnl"/>
              </w:rPr>
              <w:t xml:space="preserve">la </w:t>
            </w:r>
            <w:r w:rsidR="005449BA" w:rsidRPr="004F6E46">
              <w:rPr>
                <w:lang w:val="es-ES_tradnl"/>
              </w:rPr>
              <w:t>prepara</w:t>
            </w:r>
            <w:r w:rsidRPr="004F6E46">
              <w:rPr>
                <w:lang w:val="es-ES_tradnl"/>
              </w:rPr>
              <w:t xml:space="preserve">ción o la ejecución del </w:t>
            </w:r>
            <w:r w:rsidR="00742F29" w:rsidRPr="004F6E46">
              <w:rPr>
                <w:lang w:val="es-ES_tradnl"/>
              </w:rPr>
              <w:t>Proyecto</w:t>
            </w:r>
            <w:r w:rsidRPr="004F6E46">
              <w:rPr>
                <w:lang w:val="es-ES_tradnl"/>
              </w:rPr>
              <w:t xml:space="preserve"> especificado en </w:t>
            </w:r>
            <w:r w:rsidR="00463537" w:rsidRPr="004F6E46">
              <w:rPr>
                <w:lang w:val="es-ES_tradnl"/>
              </w:rPr>
              <w:t>la</w:t>
            </w:r>
            <w:r w:rsidR="00CC1F22" w:rsidRPr="004F6E46">
              <w:rPr>
                <w:lang w:val="es-ES_tradnl"/>
              </w:rPr>
              <w:t xml:space="preserve"> </w:t>
            </w:r>
            <w:r w:rsidR="00C863BD" w:rsidRPr="004F6E46">
              <w:rPr>
                <w:lang w:val="es-ES_tradnl"/>
              </w:rPr>
              <w:t>IAL</w:t>
            </w:r>
            <w:r w:rsidR="005449BA" w:rsidRPr="004F6E46">
              <w:rPr>
                <w:lang w:val="es-ES_tradnl"/>
              </w:rPr>
              <w:t xml:space="preserve"> 2.1 </w:t>
            </w:r>
            <w:r w:rsidRPr="004F6E46">
              <w:rPr>
                <w:b/>
                <w:lang w:val="es-ES_tradnl"/>
              </w:rPr>
              <w:t xml:space="preserve">de </w:t>
            </w:r>
            <w:r w:rsidR="00B27DF3" w:rsidRPr="004F6E46">
              <w:rPr>
                <w:b/>
                <w:lang w:val="es-ES_tradnl"/>
              </w:rPr>
              <w:t>los DDL</w:t>
            </w:r>
            <w:r w:rsidRPr="004F6E46">
              <w:rPr>
                <w:lang w:val="es-ES_tradnl"/>
              </w:rPr>
              <w:t xml:space="preserve"> que el Licitante hubiera prestado o que hubiera</w:t>
            </w:r>
            <w:r w:rsidR="00335F1F" w:rsidRPr="004F6E46">
              <w:rPr>
                <w:lang w:val="es-ES_tradnl"/>
              </w:rPr>
              <w:t>n sido prestados por cualquier</w:t>
            </w:r>
            <w:r w:rsidRPr="004F6E46">
              <w:rPr>
                <w:lang w:val="es-ES_tradnl"/>
              </w:rPr>
              <w:t xml:space="preserve"> </w:t>
            </w:r>
            <w:r w:rsidR="00335F1F" w:rsidRPr="004F6E46">
              <w:rPr>
                <w:lang w:val="es-ES_tradnl"/>
              </w:rPr>
              <w:t>afiliado que directa o indirectamente controle a esa empresa, esté controlado por ella o esté bajo control conjunto de ella</w:t>
            </w:r>
            <w:r w:rsidR="00EC56CF" w:rsidRPr="004F6E46">
              <w:rPr>
                <w:lang w:val="es-ES_tradnl"/>
              </w:rPr>
              <w:t xml:space="preserve">; o </w:t>
            </w:r>
          </w:p>
          <w:p w14:paraId="03193EF8" w14:textId="736D4CE8" w:rsidR="007B586E" w:rsidRPr="004F6E46" w:rsidRDefault="003B42A1" w:rsidP="00335DB5">
            <w:pPr>
              <w:pStyle w:val="P3Header1-Clauses"/>
              <w:pageBreakBefore/>
              <w:numPr>
                <w:ilvl w:val="2"/>
                <w:numId w:val="47"/>
              </w:numPr>
              <w:ind w:left="1024" w:hanging="425"/>
              <w:rPr>
                <w:lang w:val="es-ES_tradnl"/>
              </w:rPr>
            </w:pPr>
            <w:r w:rsidRPr="004F6E46">
              <w:rPr>
                <w:lang w:val="es-ES_tradnl"/>
              </w:rPr>
              <w:t xml:space="preserve">tiene una estrecha relación comercial o familiar con personal </w:t>
            </w:r>
            <w:r w:rsidR="005449BA" w:rsidRPr="004F6E46">
              <w:rPr>
                <w:lang w:val="es-ES_tradnl"/>
              </w:rPr>
              <w:t xml:space="preserve">profesional </w:t>
            </w:r>
            <w:r w:rsidRPr="004F6E46">
              <w:rPr>
                <w:lang w:val="es-ES_tradnl"/>
              </w:rPr>
              <w:t xml:space="preserve">del </w:t>
            </w:r>
            <w:r w:rsidR="00A627A0" w:rsidRPr="004F6E46">
              <w:rPr>
                <w:lang w:val="es-ES_tradnl"/>
              </w:rPr>
              <w:t>Prestatario</w:t>
            </w:r>
            <w:r w:rsidR="005449BA" w:rsidRPr="004F6E46">
              <w:rPr>
                <w:lang w:val="es-ES_tradnl"/>
              </w:rPr>
              <w:t xml:space="preserve"> (o</w:t>
            </w:r>
            <w:r w:rsidRPr="004F6E46">
              <w:rPr>
                <w:lang w:val="es-ES_tradnl"/>
              </w:rPr>
              <w:t xml:space="preserve"> del </w:t>
            </w:r>
            <w:r w:rsidR="00A0650C" w:rsidRPr="004F6E46">
              <w:rPr>
                <w:lang w:val="es-ES_tradnl"/>
              </w:rPr>
              <w:t>organismo de ejecución</w:t>
            </w:r>
            <w:r w:rsidRPr="004F6E46">
              <w:rPr>
                <w:lang w:val="es-ES_tradnl"/>
              </w:rPr>
              <w:t xml:space="preserve"> del </w:t>
            </w:r>
            <w:r w:rsidR="00742F29" w:rsidRPr="004F6E46">
              <w:rPr>
                <w:lang w:val="es-ES_tradnl"/>
              </w:rPr>
              <w:t>Proyecto</w:t>
            </w:r>
            <w:r w:rsidRPr="004F6E46">
              <w:rPr>
                <w:lang w:val="es-ES_tradnl"/>
              </w:rPr>
              <w:t xml:space="preserve"> o de un beneficiario de alguna parte del préstamo</w:t>
            </w:r>
            <w:r w:rsidR="005449BA" w:rsidRPr="004F6E46">
              <w:rPr>
                <w:lang w:val="es-ES_tradnl"/>
              </w:rPr>
              <w:t xml:space="preserve">) </w:t>
            </w:r>
            <w:r w:rsidRPr="004F6E46">
              <w:rPr>
                <w:lang w:val="es-ES_tradnl"/>
              </w:rPr>
              <w:t>que</w:t>
            </w:r>
            <w:r w:rsidR="005449BA" w:rsidRPr="004F6E46">
              <w:rPr>
                <w:lang w:val="es-ES_tradnl"/>
              </w:rPr>
              <w:t xml:space="preserve">: i) </w:t>
            </w:r>
            <w:r w:rsidRPr="004F6E46">
              <w:rPr>
                <w:lang w:val="es-ES_tradnl"/>
              </w:rPr>
              <w:t xml:space="preserve">intervenga </w:t>
            </w:r>
            <w:r w:rsidR="005449BA" w:rsidRPr="004F6E46">
              <w:rPr>
                <w:lang w:val="es-ES_tradnl"/>
              </w:rPr>
              <w:t>direct</w:t>
            </w:r>
            <w:r w:rsidRPr="004F6E46">
              <w:rPr>
                <w:lang w:val="es-ES_tradnl"/>
              </w:rPr>
              <w:t xml:space="preserve">a o </w:t>
            </w:r>
            <w:r w:rsidRPr="004F6E46">
              <w:rPr>
                <w:lang w:val="es-ES_tradnl"/>
              </w:rPr>
              <w:lastRenderedPageBreak/>
              <w:t xml:space="preserve">indirectamente en la </w:t>
            </w:r>
            <w:r w:rsidR="005449BA" w:rsidRPr="004F6E46">
              <w:rPr>
                <w:lang w:val="es-ES_tradnl"/>
              </w:rPr>
              <w:t>prepara</w:t>
            </w:r>
            <w:r w:rsidRPr="004F6E46">
              <w:rPr>
                <w:lang w:val="es-ES_tradnl"/>
              </w:rPr>
              <w:t xml:space="preserve">ción del </w:t>
            </w:r>
            <w:r w:rsidR="005A35F0" w:rsidRPr="004F6E46">
              <w:rPr>
                <w:lang w:val="es-ES_tradnl"/>
              </w:rPr>
              <w:t>documento de licitación</w:t>
            </w:r>
            <w:r w:rsidR="005449BA" w:rsidRPr="004F6E46">
              <w:rPr>
                <w:lang w:val="es-ES_tradnl"/>
              </w:rPr>
              <w:t xml:space="preserve"> o</w:t>
            </w:r>
            <w:r w:rsidRPr="004F6E46">
              <w:rPr>
                <w:lang w:val="es-ES_tradnl"/>
              </w:rPr>
              <w:t xml:space="preserve"> las especificaciones del </w:t>
            </w:r>
            <w:r w:rsidR="00000143" w:rsidRPr="004F6E46">
              <w:rPr>
                <w:lang w:val="es-ES_tradnl"/>
              </w:rPr>
              <w:t>Contrato</w:t>
            </w:r>
            <w:r w:rsidRPr="004F6E46">
              <w:rPr>
                <w:lang w:val="es-ES_tradnl"/>
              </w:rPr>
              <w:t xml:space="preserve"> y</w:t>
            </w:r>
            <w:r w:rsidR="005449BA" w:rsidRPr="004F6E46">
              <w:rPr>
                <w:lang w:val="es-ES_tradnl"/>
              </w:rPr>
              <w:t>/o</w:t>
            </w:r>
            <w:r w:rsidRPr="004F6E46">
              <w:rPr>
                <w:lang w:val="es-ES_tradnl"/>
              </w:rPr>
              <w:t xml:space="preserve"> el proceso de evaluación de las </w:t>
            </w:r>
            <w:r w:rsidR="000F5BD5" w:rsidRPr="004F6E46">
              <w:rPr>
                <w:lang w:val="es-ES_tradnl"/>
              </w:rPr>
              <w:t>Oferta</w:t>
            </w:r>
            <w:r w:rsidRPr="004F6E46">
              <w:rPr>
                <w:lang w:val="es-ES_tradnl"/>
              </w:rPr>
              <w:t>s de</w:t>
            </w:r>
            <w:r w:rsidR="00E201B3" w:rsidRPr="004F6E46">
              <w:rPr>
                <w:lang w:val="es-ES_tradnl"/>
              </w:rPr>
              <w:t>l</w:t>
            </w:r>
            <w:r w:rsidRPr="004F6E46">
              <w:rPr>
                <w:lang w:val="es-ES_tradnl"/>
              </w:rPr>
              <w:t xml:space="preserve"> </w:t>
            </w:r>
            <w:r w:rsidR="00000143" w:rsidRPr="004F6E46">
              <w:rPr>
                <w:lang w:val="es-ES_tradnl"/>
              </w:rPr>
              <w:t>Contrato</w:t>
            </w:r>
            <w:r w:rsidR="005449BA" w:rsidRPr="004F6E46">
              <w:rPr>
                <w:lang w:val="es-ES_tradnl"/>
              </w:rPr>
              <w:t xml:space="preserve">; o ii) </w:t>
            </w:r>
            <w:r w:rsidRPr="004F6E46">
              <w:rPr>
                <w:lang w:val="es-ES_tradnl"/>
              </w:rPr>
              <w:t xml:space="preserve">intervendría </w:t>
            </w:r>
            <w:r w:rsidR="00E201B3" w:rsidRPr="004F6E46">
              <w:rPr>
                <w:lang w:val="es-ES_tradnl"/>
              </w:rPr>
              <w:t xml:space="preserve">en la ejecución o la supervisión de dicho </w:t>
            </w:r>
            <w:r w:rsidR="00000143" w:rsidRPr="004F6E46">
              <w:rPr>
                <w:lang w:val="es-ES_tradnl"/>
              </w:rPr>
              <w:t>Contrato</w:t>
            </w:r>
            <w:r w:rsidR="00E201B3" w:rsidRPr="004F6E46">
              <w:rPr>
                <w:lang w:val="es-ES_tradnl"/>
              </w:rPr>
              <w:t xml:space="preserve">, a menos que el conflicto surgido de esa relación se hubiera resuelto de manera aceptable para el Banco </w:t>
            </w:r>
            <w:r w:rsidR="004F75E4" w:rsidRPr="004F6E46">
              <w:rPr>
                <w:lang w:val="es-ES_tradnl"/>
              </w:rPr>
              <w:t xml:space="preserve">en lo que respecta a todo el proceso de adquisición y la ejecución del </w:t>
            </w:r>
            <w:r w:rsidR="00000143" w:rsidRPr="004F6E46">
              <w:rPr>
                <w:lang w:val="es-ES_tradnl"/>
              </w:rPr>
              <w:t>Contrato</w:t>
            </w:r>
            <w:r w:rsidR="007B586E" w:rsidRPr="004F6E46">
              <w:rPr>
                <w:lang w:val="es-ES_tradnl"/>
              </w:rPr>
              <w:t>.</w:t>
            </w:r>
          </w:p>
        </w:tc>
      </w:tr>
      <w:tr w:rsidR="00246B3B" w:rsidRPr="004F6E46" w14:paraId="1A1D93F6" w14:textId="77777777" w:rsidTr="00C4691D">
        <w:trPr>
          <w:jc w:val="center"/>
        </w:trPr>
        <w:tc>
          <w:tcPr>
            <w:tcW w:w="2441" w:type="dxa"/>
          </w:tcPr>
          <w:p w14:paraId="34C87F2F" w14:textId="77777777" w:rsidR="009B55EB" w:rsidRPr="004F6E46" w:rsidRDefault="009B55EB" w:rsidP="007A67B9">
            <w:pPr>
              <w:pStyle w:val="Header1-Clauses"/>
              <w:numPr>
                <w:ilvl w:val="0"/>
                <w:numId w:val="0"/>
              </w:numPr>
              <w:spacing w:after="120"/>
              <w:rPr>
                <w:rFonts w:ascii="Times New Roman" w:hAnsi="Times New Roman"/>
                <w:i/>
                <w:sz w:val="24"/>
                <w:szCs w:val="24"/>
                <w:lang w:val="es-ES_tradnl"/>
              </w:rPr>
            </w:pPr>
          </w:p>
        </w:tc>
        <w:tc>
          <w:tcPr>
            <w:tcW w:w="6631" w:type="dxa"/>
          </w:tcPr>
          <w:p w14:paraId="0AC3F1BD" w14:textId="18EA9424" w:rsidR="009B55EB" w:rsidRPr="004F6E46" w:rsidRDefault="008A4307" w:rsidP="00CF170C">
            <w:pPr>
              <w:pStyle w:val="Header2-SubClauses"/>
              <w:tabs>
                <w:tab w:val="clear" w:pos="2844"/>
              </w:tabs>
              <w:ind w:left="599" w:hanging="531"/>
              <w:rPr>
                <w:bCs/>
                <w:lang w:val="es-ES_tradnl"/>
              </w:rPr>
            </w:pPr>
            <w:r w:rsidRPr="004F6E46">
              <w:rPr>
                <w:lang w:val="es-ES_tradnl"/>
              </w:rPr>
              <w:t xml:space="preserve">Una empresa que sea </w:t>
            </w:r>
            <w:r w:rsidR="002D22FE" w:rsidRPr="004F6E46">
              <w:rPr>
                <w:lang w:val="es-ES_tradnl"/>
              </w:rPr>
              <w:t>Licitante</w:t>
            </w:r>
            <w:r w:rsidR="009B55EB" w:rsidRPr="004F6E46">
              <w:rPr>
                <w:lang w:val="es-ES_tradnl"/>
              </w:rPr>
              <w:t xml:space="preserve"> (</w:t>
            </w:r>
            <w:r w:rsidR="00597F9A" w:rsidRPr="004F6E46">
              <w:rPr>
                <w:lang w:val="es-ES_tradnl"/>
              </w:rPr>
              <w:t xml:space="preserve">ya sea a título </w:t>
            </w:r>
            <w:r w:rsidR="009B55EB" w:rsidRPr="004F6E46">
              <w:rPr>
                <w:lang w:val="es-ES_tradnl"/>
              </w:rPr>
              <w:t>individual</w:t>
            </w:r>
            <w:r w:rsidR="00597F9A" w:rsidRPr="004F6E46">
              <w:rPr>
                <w:lang w:val="es-ES_tradnl"/>
              </w:rPr>
              <w:t xml:space="preserve"> o como miembro de una</w:t>
            </w:r>
            <w:r w:rsidR="009B55EB" w:rsidRPr="004F6E46">
              <w:rPr>
                <w:lang w:val="es-ES_tradnl"/>
              </w:rPr>
              <w:t xml:space="preserve"> </w:t>
            </w:r>
            <w:r w:rsidR="008C148F" w:rsidRPr="004F6E46">
              <w:rPr>
                <w:lang w:val="es-ES_tradnl"/>
              </w:rPr>
              <w:t>APCA</w:t>
            </w:r>
            <w:r w:rsidR="009B55EB" w:rsidRPr="004F6E46">
              <w:rPr>
                <w:lang w:val="es-ES_tradnl"/>
              </w:rPr>
              <w:t>) no participa</w:t>
            </w:r>
            <w:r w:rsidRPr="004F6E46">
              <w:rPr>
                <w:lang w:val="es-ES_tradnl"/>
              </w:rPr>
              <w:t xml:space="preserve">rá en más de una </w:t>
            </w:r>
            <w:r w:rsidR="009D7E71" w:rsidRPr="004F6E46">
              <w:rPr>
                <w:lang w:val="es-ES_tradnl"/>
              </w:rPr>
              <w:t>Oferta</w:t>
            </w:r>
            <w:r w:rsidR="00C65741" w:rsidRPr="004F6E46">
              <w:rPr>
                <w:lang w:val="es-ES_tradnl"/>
              </w:rPr>
              <w:t>,</w:t>
            </w:r>
            <w:r w:rsidR="00C17935" w:rsidRPr="004F6E46">
              <w:rPr>
                <w:lang w:val="es-ES_tradnl"/>
              </w:rPr>
              <w:t xml:space="preserve"> </w:t>
            </w:r>
            <w:r w:rsidR="009D7E71" w:rsidRPr="004F6E46">
              <w:rPr>
                <w:lang w:val="es-ES_tradnl"/>
              </w:rPr>
              <w:t>salvo que se trate de Ofertas alternativas permitidas</w:t>
            </w:r>
            <w:r w:rsidR="009B55EB" w:rsidRPr="004F6E46">
              <w:rPr>
                <w:lang w:val="es-ES_tradnl"/>
              </w:rPr>
              <w:t>.</w:t>
            </w:r>
            <w:r w:rsidR="009D7E71" w:rsidRPr="004F6E46">
              <w:rPr>
                <w:lang w:val="es-ES_tradnl"/>
              </w:rPr>
              <w:t xml:space="preserve"> Esta </w:t>
            </w:r>
            <w:r w:rsidR="00DB1939" w:rsidRPr="004F6E46">
              <w:rPr>
                <w:lang w:val="es-ES_tradnl"/>
              </w:rPr>
              <w:t>disposición abarca</w:t>
            </w:r>
            <w:r w:rsidR="009D7E71" w:rsidRPr="004F6E46">
              <w:rPr>
                <w:lang w:val="es-ES_tradnl"/>
              </w:rPr>
              <w:t xml:space="preserve"> la p</w:t>
            </w:r>
            <w:r w:rsidR="009B55EB" w:rsidRPr="004F6E46">
              <w:rPr>
                <w:lang w:val="es-ES_tradnl"/>
              </w:rPr>
              <w:t>articipa</w:t>
            </w:r>
            <w:r w:rsidR="009D7E71" w:rsidRPr="004F6E46">
              <w:rPr>
                <w:lang w:val="es-ES_tradnl"/>
              </w:rPr>
              <w:t xml:space="preserve">ción como </w:t>
            </w:r>
            <w:r w:rsidR="00CC1F22" w:rsidRPr="004F6E46">
              <w:rPr>
                <w:lang w:val="es-ES_tradnl"/>
              </w:rPr>
              <w:t>s</w:t>
            </w:r>
            <w:r w:rsidR="009D7E71" w:rsidRPr="004F6E46">
              <w:rPr>
                <w:lang w:val="es-ES_tradnl"/>
              </w:rPr>
              <w:t>ubcontratista</w:t>
            </w:r>
            <w:r w:rsidR="005A47D5" w:rsidRPr="004F6E46">
              <w:rPr>
                <w:lang w:val="es-ES_tradnl"/>
              </w:rPr>
              <w:t xml:space="preserve"> </w:t>
            </w:r>
            <w:r w:rsidR="001F6C2F" w:rsidRPr="004F6E46">
              <w:rPr>
                <w:lang w:val="es-ES_tradnl"/>
              </w:rPr>
              <w:t>en otras Ofertas</w:t>
            </w:r>
            <w:r w:rsidR="009B55EB" w:rsidRPr="004F6E46">
              <w:rPr>
                <w:lang w:val="es-ES_tradnl"/>
              </w:rPr>
              <w:t xml:space="preserve">. </w:t>
            </w:r>
            <w:r w:rsidR="001F6C2F" w:rsidRPr="004F6E46">
              <w:rPr>
                <w:lang w:val="es-ES_tradnl"/>
              </w:rPr>
              <w:t xml:space="preserve">Una participación de esta índole redundará en la </w:t>
            </w:r>
            <w:r w:rsidR="00520DB2" w:rsidRPr="004F6E46">
              <w:rPr>
                <w:lang w:val="es-ES_tradnl"/>
              </w:rPr>
              <w:t>descalific</w:t>
            </w:r>
            <w:r w:rsidR="009901C1" w:rsidRPr="004F6E46">
              <w:rPr>
                <w:lang w:val="es-ES_tradnl"/>
              </w:rPr>
              <w:t>ación</w:t>
            </w:r>
            <w:r w:rsidR="001F6C2F" w:rsidRPr="004F6E46">
              <w:rPr>
                <w:lang w:val="es-ES_tradnl"/>
              </w:rPr>
              <w:t xml:space="preserve"> de todas las Ofertas en la que la empresa haya intervenido</w:t>
            </w:r>
            <w:r w:rsidR="009B55EB" w:rsidRPr="004F6E46">
              <w:rPr>
                <w:lang w:val="es-ES_tradnl"/>
              </w:rPr>
              <w:t xml:space="preserve">. </w:t>
            </w:r>
            <w:r w:rsidR="001F6C2F" w:rsidRPr="004F6E46">
              <w:rPr>
                <w:lang w:val="es-ES_tradnl"/>
              </w:rPr>
              <w:t xml:space="preserve">Una empresa que no sea </w:t>
            </w:r>
            <w:r w:rsidR="002D22FE" w:rsidRPr="004F6E46">
              <w:rPr>
                <w:lang w:val="es-ES_tradnl"/>
              </w:rPr>
              <w:t>Licitante</w:t>
            </w:r>
            <w:r w:rsidR="009B55EB" w:rsidRPr="004F6E46">
              <w:rPr>
                <w:lang w:val="es-ES_tradnl"/>
              </w:rPr>
              <w:t xml:space="preserve"> </w:t>
            </w:r>
            <w:r w:rsidR="001F6C2F" w:rsidRPr="004F6E46">
              <w:rPr>
                <w:lang w:val="es-ES_tradnl"/>
              </w:rPr>
              <w:t xml:space="preserve">ni miembro </w:t>
            </w:r>
            <w:r w:rsidR="00DB1939" w:rsidRPr="004F6E46">
              <w:rPr>
                <w:lang w:val="es-ES_tradnl"/>
              </w:rPr>
              <w:t xml:space="preserve">de una </w:t>
            </w:r>
            <w:r w:rsidR="008C148F" w:rsidRPr="004F6E46">
              <w:rPr>
                <w:lang w:val="es-ES_tradnl"/>
              </w:rPr>
              <w:t>APCA</w:t>
            </w:r>
            <w:r w:rsidR="009B55EB" w:rsidRPr="004F6E46">
              <w:rPr>
                <w:lang w:val="es-ES_tradnl"/>
              </w:rPr>
              <w:t xml:space="preserve"> </w:t>
            </w:r>
            <w:r w:rsidR="00DB1939" w:rsidRPr="004F6E46">
              <w:rPr>
                <w:lang w:val="es-ES_tradnl"/>
              </w:rPr>
              <w:t xml:space="preserve">puede actuar como </w:t>
            </w:r>
            <w:r w:rsidR="009D7E71" w:rsidRPr="004F6E46">
              <w:rPr>
                <w:lang w:val="es-ES_tradnl"/>
              </w:rPr>
              <w:t>subcontratista</w:t>
            </w:r>
            <w:r w:rsidR="009B55EB" w:rsidRPr="004F6E46">
              <w:rPr>
                <w:lang w:val="es-ES_tradnl"/>
              </w:rPr>
              <w:t xml:space="preserve"> </w:t>
            </w:r>
            <w:r w:rsidR="00DB1939" w:rsidRPr="004F6E46">
              <w:rPr>
                <w:lang w:val="es-ES_tradnl"/>
              </w:rPr>
              <w:t>en más de una Oferta</w:t>
            </w:r>
            <w:r w:rsidR="009B55EB" w:rsidRPr="004F6E46">
              <w:rPr>
                <w:lang w:val="es-ES_tradnl"/>
              </w:rPr>
              <w:t>.</w:t>
            </w:r>
          </w:p>
        </w:tc>
      </w:tr>
      <w:tr w:rsidR="007B586E" w:rsidRPr="004F6E46" w14:paraId="01D4E585" w14:textId="77777777" w:rsidTr="00C4691D">
        <w:trPr>
          <w:jc w:val="center"/>
        </w:trPr>
        <w:tc>
          <w:tcPr>
            <w:tcW w:w="2441" w:type="dxa"/>
          </w:tcPr>
          <w:p w14:paraId="7BC215F6" w14:textId="77777777" w:rsidR="007B586E" w:rsidRPr="004F6E46" w:rsidRDefault="007B586E">
            <w:pPr>
              <w:pStyle w:val="Header1-Clauses"/>
              <w:numPr>
                <w:ilvl w:val="0"/>
                <w:numId w:val="0"/>
              </w:numPr>
              <w:spacing w:after="120"/>
              <w:rPr>
                <w:rFonts w:ascii="Times New Roman" w:hAnsi="Times New Roman"/>
                <w:i/>
                <w:sz w:val="24"/>
                <w:szCs w:val="24"/>
                <w:lang w:val="es-ES_tradnl"/>
              </w:rPr>
            </w:pPr>
          </w:p>
        </w:tc>
        <w:tc>
          <w:tcPr>
            <w:tcW w:w="6631" w:type="dxa"/>
          </w:tcPr>
          <w:p w14:paraId="5FD17726" w14:textId="1D26AFAC" w:rsidR="007B586E" w:rsidRPr="004F6E46" w:rsidRDefault="00DB1939" w:rsidP="00CF170C">
            <w:pPr>
              <w:pStyle w:val="Header2-SubClauses"/>
              <w:tabs>
                <w:tab w:val="clear" w:pos="2844"/>
              </w:tabs>
              <w:ind w:left="599" w:hanging="531"/>
              <w:rPr>
                <w:rFonts w:cs="Times New Roman"/>
                <w:spacing w:val="-4"/>
                <w:lang w:val="es-ES_tradnl"/>
              </w:rPr>
            </w:pPr>
            <w:r w:rsidRPr="004F6E46">
              <w:rPr>
                <w:spacing w:val="-4"/>
                <w:lang w:val="es-ES_tradnl"/>
              </w:rPr>
              <w:t xml:space="preserve">Un </w:t>
            </w:r>
            <w:r w:rsidR="002D22FE" w:rsidRPr="004F6E46">
              <w:rPr>
                <w:spacing w:val="-4"/>
                <w:lang w:val="es-ES_tradnl"/>
              </w:rPr>
              <w:t>Licitante</w:t>
            </w:r>
            <w:r w:rsidRPr="004F6E46">
              <w:rPr>
                <w:spacing w:val="-4"/>
                <w:lang w:val="es-ES_tradnl"/>
              </w:rPr>
              <w:t xml:space="preserve"> puede tener la nacionalidad de cualquier país, </w:t>
            </w:r>
            <w:r w:rsidR="00BA09CE" w:rsidRPr="004F6E46">
              <w:rPr>
                <w:spacing w:val="-4"/>
                <w:lang w:val="es-ES_tradnl"/>
              </w:rPr>
              <w:t xml:space="preserve">con sujeción a las restricciones señaladas en la </w:t>
            </w:r>
            <w:r w:rsidR="00C863BD" w:rsidRPr="004F6E46">
              <w:rPr>
                <w:spacing w:val="-4"/>
                <w:lang w:val="es-ES_tradnl"/>
              </w:rPr>
              <w:t>IAL</w:t>
            </w:r>
            <w:r w:rsidR="00CC1F22" w:rsidRPr="004F6E46">
              <w:rPr>
                <w:spacing w:val="-4"/>
                <w:lang w:val="es-ES_tradnl"/>
              </w:rPr>
              <w:t xml:space="preserve"> </w:t>
            </w:r>
            <w:r w:rsidR="005449BA" w:rsidRPr="004F6E46">
              <w:rPr>
                <w:spacing w:val="-4"/>
                <w:lang w:val="es-ES_tradnl"/>
              </w:rPr>
              <w:t>4.</w:t>
            </w:r>
            <w:r w:rsidR="00750D59" w:rsidRPr="004F6E46">
              <w:rPr>
                <w:spacing w:val="-4"/>
                <w:lang w:val="es-ES_tradnl"/>
              </w:rPr>
              <w:t>8</w:t>
            </w:r>
            <w:r w:rsidR="005449BA" w:rsidRPr="004F6E46">
              <w:rPr>
                <w:spacing w:val="-4"/>
                <w:lang w:val="es-ES_tradnl"/>
              </w:rPr>
              <w:t xml:space="preserve">. </w:t>
            </w:r>
            <w:r w:rsidR="00BA09CE" w:rsidRPr="004F6E46">
              <w:rPr>
                <w:spacing w:val="-4"/>
                <w:lang w:val="es-ES_tradnl"/>
              </w:rPr>
              <w:t xml:space="preserve">Se considerará que un </w:t>
            </w:r>
            <w:r w:rsidR="002D22FE" w:rsidRPr="004F6E46">
              <w:rPr>
                <w:spacing w:val="-4"/>
                <w:lang w:val="es-ES_tradnl"/>
              </w:rPr>
              <w:t>Licitante</w:t>
            </w:r>
            <w:r w:rsidR="005449BA" w:rsidRPr="004F6E46">
              <w:rPr>
                <w:spacing w:val="-4"/>
                <w:lang w:val="es-ES_tradnl"/>
              </w:rPr>
              <w:t xml:space="preserve"> </w:t>
            </w:r>
            <w:r w:rsidR="00BA09CE" w:rsidRPr="004F6E46">
              <w:rPr>
                <w:spacing w:val="-4"/>
                <w:lang w:val="es-ES_tradnl"/>
              </w:rPr>
              <w:t>tiene la nacionalidad de</w:t>
            </w:r>
            <w:r w:rsidR="004431AA" w:rsidRPr="004F6E46">
              <w:rPr>
                <w:spacing w:val="-4"/>
                <w:lang w:val="es-ES_tradnl"/>
              </w:rPr>
              <w:t xml:space="preserve"> un</w:t>
            </w:r>
            <w:r w:rsidR="00BA09CE" w:rsidRPr="004F6E46">
              <w:rPr>
                <w:spacing w:val="-4"/>
                <w:lang w:val="es-ES_tradnl"/>
              </w:rPr>
              <w:t xml:space="preserve"> país </w:t>
            </w:r>
            <w:r w:rsidR="004431AA" w:rsidRPr="004F6E46">
              <w:rPr>
                <w:spacing w:val="-4"/>
                <w:lang w:val="es-ES_tradnl"/>
              </w:rPr>
              <w:t xml:space="preserve">si está </w:t>
            </w:r>
            <w:r w:rsidR="00BA09CE" w:rsidRPr="004F6E46">
              <w:rPr>
                <w:spacing w:val="-4"/>
                <w:lang w:val="es-ES_tradnl"/>
              </w:rPr>
              <w:t xml:space="preserve">constituido, </w:t>
            </w:r>
            <w:r w:rsidR="005449BA" w:rsidRPr="004F6E46">
              <w:rPr>
                <w:spacing w:val="-4"/>
                <w:lang w:val="es-ES_tradnl"/>
              </w:rPr>
              <w:t>incorpora</w:t>
            </w:r>
            <w:r w:rsidR="00BA09CE" w:rsidRPr="004F6E46">
              <w:rPr>
                <w:spacing w:val="-4"/>
                <w:lang w:val="es-ES_tradnl"/>
              </w:rPr>
              <w:t xml:space="preserve">do o registrado </w:t>
            </w:r>
            <w:r w:rsidR="004431AA" w:rsidRPr="004F6E46">
              <w:rPr>
                <w:spacing w:val="-4"/>
                <w:lang w:val="es-ES_tradnl"/>
              </w:rPr>
              <w:t xml:space="preserve">en él y opera de conformidad con </w:t>
            </w:r>
            <w:r w:rsidR="005B2495" w:rsidRPr="004F6E46">
              <w:rPr>
                <w:spacing w:val="-4"/>
                <w:lang w:val="es-ES_tradnl"/>
              </w:rPr>
              <w:t>las</w:t>
            </w:r>
            <w:r w:rsidR="004431AA" w:rsidRPr="004F6E46">
              <w:rPr>
                <w:spacing w:val="-4"/>
                <w:lang w:val="es-ES_tradnl"/>
              </w:rPr>
              <w:t xml:space="preserve"> disposiciones legales</w:t>
            </w:r>
            <w:r w:rsidR="005B2495" w:rsidRPr="004F6E46">
              <w:rPr>
                <w:spacing w:val="-4"/>
                <w:lang w:val="es-ES_tradnl"/>
              </w:rPr>
              <w:t xml:space="preserve"> de este</w:t>
            </w:r>
            <w:r w:rsidR="005449BA" w:rsidRPr="004F6E46">
              <w:rPr>
                <w:spacing w:val="-4"/>
                <w:lang w:val="es-ES_tradnl"/>
              </w:rPr>
              <w:t xml:space="preserve">, </w:t>
            </w:r>
            <w:r w:rsidR="004431AA" w:rsidRPr="004F6E46">
              <w:rPr>
                <w:spacing w:val="-4"/>
                <w:lang w:val="es-ES_tradnl"/>
              </w:rPr>
              <w:t xml:space="preserve">como lo prueban su </w:t>
            </w:r>
            <w:r w:rsidR="005B2495" w:rsidRPr="004F6E46">
              <w:rPr>
                <w:spacing w:val="-4"/>
                <w:lang w:val="es-ES_tradnl"/>
              </w:rPr>
              <w:t>escritura de constitución (o los documentos equivalentes de constitución o asociación) y sus documentos de inscripción, según corresponda</w:t>
            </w:r>
            <w:r w:rsidR="005449BA" w:rsidRPr="004F6E46">
              <w:rPr>
                <w:spacing w:val="-4"/>
                <w:lang w:val="es-ES_tradnl"/>
              </w:rPr>
              <w:t>.</w:t>
            </w:r>
            <w:r w:rsidR="003A51A6" w:rsidRPr="004F6E46">
              <w:rPr>
                <w:spacing w:val="-4"/>
                <w:lang w:val="es-ES_tradnl"/>
              </w:rPr>
              <w:t xml:space="preserve"> </w:t>
            </w:r>
            <w:r w:rsidR="00BA09CE" w:rsidRPr="004F6E46">
              <w:rPr>
                <w:spacing w:val="-4"/>
                <w:lang w:val="es-ES_tradnl"/>
              </w:rPr>
              <w:t xml:space="preserve">Este criterio también </w:t>
            </w:r>
            <w:r w:rsidR="004431AA" w:rsidRPr="004F6E46">
              <w:rPr>
                <w:spacing w:val="-4"/>
                <w:lang w:val="es-ES_tradnl"/>
              </w:rPr>
              <w:t xml:space="preserve">se </w:t>
            </w:r>
            <w:r w:rsidR="00BA09CE" w:rsidRPr="004F6E46">
              <w:rPr>
                <w:spacing w:val="-4"/>
                <w:lang w:val="es-ES_tradnl"/>
              </w:rPr>
              <w:t>aplicará para determinar la nacionalidad de los subcontratistas o subconsultores propuestos para la ejecución de cualquier parte del Contrato</w:t>
            </w:r>
            <w:r w:rsidR="004431AA" w:rsidRPr="004F6E46">
              <w:rPr>
                <w:spacing w:val="-4"/>
                <w:lang w:val="es-ES_tradnl"/>
              </w:rPr>
              <w:t>, incluidos</w:t>
            </w:r>
            <w:r w:rsidR="00BA09CE" w:rsidRPr="004F6E46">
              <w:rPr>
                <w:spacing w:val="-4"/>
                <w:lang w:val="es-ES_tradnl"/>
              </w:rPr>
              <w:t xml:space="preserve"> los </w:t>
            </w:r>
            <w:r w:rsidR="0046484F" w:rsidRPr="004F6E46">
              <w:rPr>
                <w:spacing w:val="-4"/>
                <w:lang w:val="es-ES_tradnl"/>
              </w:rPr>
              <w:t>s</w:t>
            </w:r>
            <w:r w:rsidR="00BA09CE" w:rsidRPr="004F6E46">
              <w:rPr>
                <w:spacing w:val="-4"/>
                <w:lang w:val="es-ES_tradnl"/>
              </w:rPr>
              <w:t xml:space="preserve">ervicios </w:t>
            </w:r>
            <w:r w:rsidR="0046484F" w:rsidRPr="004F6E46">
              <w:rPr>
                <w:spacing w:val="-4"/>
                <w:lang w:val="es-ES_tradnl"/>
              </w:rPr>
              <w:t>c</w:t>
            </w:r>
            <w:r w:rsidR="00BA09CE" w:rsidRPr="004F6E46">
              <w:rPr>
                <w:spacing w:val="-4"/>
                <w:lang w:val="es-ES_tradnl"/>
              </w:rPr>
              <w:t>onexos</w:t>
            </w:r>
            <w:r w:rsidR="00CC1F22" w:rsidRPr="004F6E46">
              <w:rPr>
                <w:spacing w:val="-4"/>
                <w:lang w:val="es-ES_tradnl"/>
              </w:rPr>
              <w:t>.</w:t>
            </w:r>
          </w:p>
        </w:tc>
      </w:tr>
      <w:tr w:rsidR="007B586E" w:rsidRPr="004F6E46" w14:paraId="5F562F5D" w14:textId="77777777" w:rsidTr="00C4691D">
        <w:trPr>
          <w:jc w:val="center"/>
        </w:trPr>
        <w:tc>
          <w:tcPr>
            <w:tcW w:w="2441" w:type="dxa"/>
          </w:tcPr>
          <w:p w14:paraId="5F75C454" w14:textId="77777777" w:rsidR="007B586E" w:rsidRPr="004F6E46" w:rsidRDefault="007B586E">
            <w:pPr>
              <w:pStyle w:val="Header1-Clauses"/>
              <w:numPr>
                <w:ilvl w:val="0"/>
                <w:numId w:val="0"/>
              </w:numPr>
              <w:spacing w:after="120"/>
              <w:rPr>
                <w:rFonts w:ascii="Times New Roman" w:hAnsi="Times New Roman"/>
                <w:i/>
                <w:sz w:val="24"/>
                <w:szCs w:val="24"/>
                <w:lang w:val="es-ES_tradnl"/>
              </w:rPr>
            </w:pPr>
          </w:p>
        </w:tc>
        <w:tc>
          <w:tcPr>
            <w:tcW w:w="6631" w:type="dxa"/>
          </w:tcPr>
          <w:p w14:paraId="43F9C061" w14:textId="7A41DB80" w:rsidR="007B586E" w:rsidRPr="004F6E46" w:rsidRDefault="002805B2" w:rsidP="00CF170C">
            <w:pPr>
              <w:pStyle w:val="Header2-SubClauses"/>
              <w:tabs>
                <w:tab w:val="clear" w:pos="2844"/>
              </w:tabs>
              <w:ind w:left="599" w:hanging="599"/>
              <w:rPr>
                <w:bCs/>
                <w:lang w:val="es-ES_tradnl"/>
              </w:rPr>
            </w:pPr>
            <w:r w:rsidRPr="004F6E46">
              <w:rPr>
                <w:lang w:val="es-ES_tradnl"/>
              </w:rPr>
              <w:t>Un Licitante que haya sido sancionado por el Banco de acuerdo con lo establecido en sus Normas contra la Corrupción, y de conformidad</w:t>
            </w:r>
            <w:r w:rsidR="00503D18" w:rsidRPr="004F6E46">
              <w:rPr>
                <w:lang w:val="es-ES_tradnl"/>
              </w:rPr>
              <w:t xml:space="preserve"> con</w:t>
            </w:r>
            <w:r w:rsidRPr="004F6E46">
              <w:rPr>
                <w:lang w:val="es-ES_tradnl"/>
              </w:rPr>
              <w:t xml:space="preserve"> las políticas y los procedimientos sobre sanciones vigentes</w:t>
            </w:r>
            <w:r w:rsidR="00827A92" w:rsidRPr="004F6E46">
              <w:rPr>
                <w:lang w:val="es-ES_tradnl"/>
              </w:rPr>
              <w:t>,</w:t>
            </w:r>
            <w:r w:rsidRPr="004F6E46">
              <w:rPr>
                <w:lang w:val="es-ES_tradnl"/>
              </w:rPr>
              <w:t xml:space="preserve"> según se estipula en el Marco de Sanciones del GBM</w:t>
            </w:r>
            <w:r w:rsidR="00827A92" w:rsidRPr="004F6E46">
              <w:rPr>
                <w:lang w:val="es-ES_tradnl"/>
              </w:rPr>
              <w:t>,</w:t>
            </w:r>
            <w:r w:rsidRPr="004F6E46">
              <w:rPr>
                <w:lang w:val="es-ES_tradnl"/>
              </w:rPr>
              <w:t xml:space="preserve"> conforme a lo descrito en la </w:t>
            </w:r>
            <w:r w:rsidR="006675F7" w:rsidRPr="004F6E46">
              <w:rPr>
                <w:lang w:val="es-ES_tradnl"/>
              </w:rPr>
              <w:t>Sección</w:t>
            </w:r>
            <w:r w:rsidRPr="004F6E46">
              <w:rPr>
                <w:lang w:val="es-ES_tradnl"/>
              </w:rPr>
              <w:t xml:space="preserve"> VI, párrafo 2.2 d., estará inhabilitado para la precalificación</w:t>
            </w:r>
            <w:r w:rsidR="00135241" w:rsidRPr="004F6E46">
              <w:rPr>
                <w:lang w:val="es-ES_tradnl"/>
              </w:rPr>
              <w:t>, selección inicial</w:t>
            </w:r>
            <w:r w:rsidRPr="004F6E46">
              <w:rPr>
                <w:lang w:val="es-ES_tradnl"/>
              </w:rPr>
              <w:t xml:space="preserve">, presentación de Ofertas </w:t>
            </w:r>
            <w:r w:rsidR="00135241" w:rsidRPr="004F6E46">
              <w:rPr>
                <w:lang w:val="es-ES_tradnl"/>
              </w:rPr>
              <w:t xml:space="preserve">o de Propuestas </w:t>
            </w:r>
            <w:r w:rsidRPr="004F6E46">
              <w:rPr>
                <w:lang w:val="es-ES_tradnl"/>
              </w:rPr>
              <w:t xml:space="preserve">o adjudicación de </w:t>
            </w:r>
            <w:r w:rsidR="00000143" w:rsidRPr="004F6E46">
              <w:rPr>
                <w:lang w:val="es-ES_tradnl"/>
              </w:rPr>
              <w:t>Contrato</w:t>
            </w:r>
            <w:r w:rsidRPr="004F6E46">
              <w:rPr>
                <w:lang w:val="es-ES_tradnl"/>
              </w:rPr>
              <w:t xml:space="preserve">s financiados por el </w:t>
            </w:r>
            <w:r w:rsidRPr="004F6E46">
              <w:rPr>
                <w:lang w:val="es-ES_tradnl"/>
              </w:rPr>
              <w:lastRenderedPageBreak/>
              <w:t xml:space="preserve">Banco, o para recibir cualquier beneficio de un </w:t>
            </w:r>
            <w:r w:rsidR="00000143" w:rsidRPr="004F6E46">
              <w:rPr>
                <w:lang w:val="es-ES_tradnl"/>
              </w:rPr>
              <w:t>Contrato</w:t>
            </w:r>
            <w:r w:rsidRPr="004F6E46">
              <w:rPr>
                <w:lang w:val="es-ES_tradnl"/>
              </w:rPr>
              <w:t xml:space="preserve"> financiado por el Banco, sea financiero o de otra índole, durante el período que el Banco haya determinado. La lista de firmas y personas inhabilitadas se encuentra disponible en la dirección electrónica que se detalla en los DDL</w:t>
            </w:r>
            <w:r w:rsidR="00503D18" w:rsidRPr="004F6E46">
              <w:rPr>
                <w:lang w:val="es-ES_tradnl"/>
              </w:rPr>
              <w:t>.</w:t>
            </w:r>
          </w:p>
        </w:tc>
      </w:tr>
      <w:tr w:rsidR="007B586E" w:rsidRPr="004F6E46" w14:paraId="74A2EC3E" w14:textId="77777777" w:rsidTr="00C4691D">
        <w:trPr>
          <w:jc w:val="center"/>
        </w:trPr>
        <w:tc>
          <w:tcPr>
            <w:tcW w:w="2441" w:type="dxa"/>
          </w:tcPr>
          <w:p w14:paraId="0863F2BB" w14:textId="77777777" w:rsidR="007B586E" w:rsidRPr="004F6E46" w:rsidRDefault="007B586E">
            <w:pPr>
              <w:pStyle w:val="Header1-Clauses"/>
              <w:numPr>
                <w:ilvl w:val="0"/>
                <w:numId w:val="0"/>
              </w:numPr>
              <w:spacing w:after="120"/>
              <w:rPr>
                <w:rFonts w:ascii="Times New Roman" w:hAnsi="Times New Roman"/>
                <w:i/>
                <w:sz w:val="24"/>
                <w:szCs w:val="24"/>
                <w:lang w:val="es-ES_tradnl"/>
              </w:rPr>
            </w:pPr>
          </w:p>
        </w:tc>
        <w:tc>
          <w:tcPr>
            <w:tcW w:w="6631" w:type="dxa"/>
          </w:tcPr>
          <w:p w14:paraId="7D63B1A4" w14:textId="77777777" w:rsidR="007B586E" w:rsidRPr="004F6E46" w:rsidRDefault="00864EFE" w:rsidP="00CF170C">
            <w:pPr>
              <w:pStyle w:val="Header2-SubClauses"/>
              <w:tabs>
                <w:tab w:val="clear" w:pos="2844"/>
              </w:tabs>
              <w:ind w:left="599"/>
              <w:rPr>
                <w:rFonts w:cs="Times New Roman"/>
                <w:spacing w:val="-4"/>
                <w:lang w:val="es-ES_tradnl"/>
              </w:rPr>
            </w:pPr>
            <w:r w:rsidRPr="004F6E46">
              <w:rPr>
                <w:bCs/>
                <w:spacing w:val="-4"/>
                <w:lang w:val="es-ES_tradnl"/>
              </w:rPr>
              <w:t>L</w:t>
            </w:r>
            <w:r w:rsidR="004C468D" w:rsidRPr="004F6E46">
              <w:rPr>
                <w:bCs/>
                <w:spacing w:val="-4"/>
                <w:lang w:val="es-ES_tradnl"/>
              </w:rPr>
              <w:t>os L</w:t>
            </w:r>
            <w:r w:rsidRPr="004F6E46">
              <w:rPr>
                <w:bCs/>
                <w:spacing w:val="-4"/>
                <w:lang w:val="es-ES_tradnl"/>
              </w:rPr>
              <w:t>icitantes</w:t>
            </w:r>
            <w:r w:rsidR="005449BA" w:rsidRPr="004F6E46">
              <w:rPr>
                <w:bCs/>
                <w:spacing w:val="-4"/>
                <w:lang w:val="es-ES_tradnl"/>
              </w:rPr>
              <w:t xml:space="preserve"> </w:t>
            </w:r>
            <w:r w:rsidR="004C468D" w:rsidRPr="004F6E46">
              <w:rPr>
                <w:bCs/>
                <w:spacing w:val="-4"/>
                <w:lang w:val="es-ES_tradnl"/>
              </w:rPr>
              <w:t xml:space="preserve">que sean empresas o instituciones estatales del país del </w:t>
            </w:r>
            <w:r w:rsidR="007C2AE7" w:rsidRPr="004F6E46">
              <w:rPr>
                <w:bCs/>
                <w:spacing w:val="-4"/>
                <w:lang w:val="es-ES_tradnl"/>
              </w:rPr>
              <w:t xml:space="preserve">Contratante pueden ser </w:t>
            </w:r>
            <w:r w:rsidR="002E54B6" w:rsidRPr="004F6E46">
              <w:rPr>
                <w:bCs/>
                <w:spacing w:val="-4"/>
                <w:lang w:val="es-ES_tradnl"/>
              </w:rPr>
              <w:t>elegible</w:t>
            </w:r>
            <w:r w:rsidR="007C2AE7" w:rsidRPr="004F6E46">
              <w:rPr>
                <w:bCs/>
                <w:spacing w:val="-4"/>
                <w:lang w:val="es-ES_tradnl"/>
              </w:rPr>
              <w:t xml:space="preserve">s para </w:t>
            </w:r>
            <w:r w:rsidR="009B55EB" w:rsidRPr="004F6E46">
              <w:rPr>
                <w:bCs/>
                <w:spacing w:val="-4"/>
                <w:lang w:val="es-ES_tradnl"/>
              </w:rPr>
              <w:t>compet</w:t>
            </w:r>
            <w:r w:rsidR="007C2AE7" w:rsidRPr="004F6E46">
              <w:rPr>
                <w:bCs/>
                <w:spacing w:val="-4"/>
                <w:lang w:val="es-ES_tradnl"/>
              </w:rPr>
              <w:t xml:space="preserve">ir y ser adjudicatarios de un </w:t>
            </w:r>
            <w:r w:rsidR="009B55EB" w:rsidRPr="004F6E46">
              <w:rPr>
                <w:bCs/>
                <w:spacing w:val="-4"/>
                <w:lang w:val="es-ES_tradnl"/>
              </w:rPr>
              <w:t>Contrat</w:t>
            </w:r>
            <w:r w:rsidR="007C2AE7" w:rsidRPr="004F6E46">
              <w:rPr>
                <w:bCs/>
                <w:spacing w:val="-4"/>
                <w:lang w:val="es-ES_tradnl"/>
              </w:rPr>
              <w:t xml:space="preserve">o únicamente si pueden demostrar, a satisfacción del </w:t>
            </w:r>
            <w:r w:rsidR="003320FB" w:rsidRPr="004F6E46">
              <w:rPr>
                <w:bCs/>
                <w:spacing w:val="-4"/>
                <w:lang w:val="es-ES_tradnl"/>
              </w:rPr>
              <w:t>Banco</w:t>
            </w:r>
            <w:r w:rsidR="009B55EB" w:rsidRPr="004F6E46">
              <w:rPr>
                <w:bCs/>
                <w:spacing w:val="-4"/>
                <w:lang w:val="es-ES_tradnl"/>
              </w:rPr>
              <w:t>,</w:t>
            </w:r>
            <w:r w:rsidR="005449BA" w:rsidRPr="004F6E46">
              <w:rPr>
                <w:bCs/>
                <w:spacing w:val="-4"/>
                <w:lang w:val="es-ES_tradnl"/>
              </w:rPr>
              <w:t xml:space="preserve"> </w:t>
            </w:r>
            <w:r w:rsidR="007C2AE7" w:rsidRPr="004F6E46">
              <w:rPr>
                <w:bCs/>
                <w:spacing w:val="-4"/>
                <w:lang w:val="es-ES_tradnl"/>
              </w:rPr>
              <w:t xml:space="preserve">que </w:t>
            </w:r>
            <w:r w:rsidR="005449BA" w:rsidRPr="004F6E46">
              <w:rPr>
                <w:bCs/>
                <w:spacing w:val="-4"/>
                <w:lang w:val="es-ES_tradnl"/>
              </w:rPr>
              <w:t xml:space="preserve">i) </w:t>
            </w:r>
            <w:r w:rsidR="007C2AE7" w:rsidRPr="004F6E46">
              <w:rPr>
                <w:spacing w:val="-4"/>
                <w:lang w:val="es-ES_tradnl"/>
              </w:rPr>
              <w:t>tienen autonomía legal y financiera, ii) operan conforme a las leyes comerciales</w:t>
            </w:r>
            <w:r w:rsidR="007C2AE7" w:rsidRPr="004F6E46">
              <w:rPr>
                <w:bCs/>
                <w:spacing w:val="-4"/>
                <w:lang w:val="es-ES_tradnl"/>
              </w:rPr>
              <w:t xml:space="preserve"> y </w:t>
            </w:r>
            <w:r w:rsidR="005449BA" w:rsidRPr="004F6E46">
              <w:rPr>
                <w:bCs/>
                <w:spacing w:val="-4"/>
                <w:lang w:val="es-ES_tradnl"/>
              </w:rPr>
              <w:t xml:space="preserve">iii) </w:t>
            </w:r>
            <w:r w:rsidR="00E31EEE" w:rsidRPr="004F6E46">
              <w:rPr>
                <w:bCs/>
                <w:spacing w:val="-4"/>
                <w:lang w:val="es-ES_tradnl"/>
              </w:rPr>
              <w:t>no se hallan bajo la supervisión del Contratante</w:t>
            </w:r>
            <w:r w:rsidR="005449BA" w:rsidRPr="004F6E46">
              <w:rPr>
                <w:bCs/>
                <w:spacing w:val="-4"/>
                <w:lang w:val="es-ES_tradnl"/>
              </w:rPr>
              <w:t>.</w:t>
            </w:r>
          </w:p>
        </w:tc>
      </w:tr>
      <w:tr w:rsidR="007B586E" w:rsidRPr="004F6E46" w14:paraId="7A6EAE66" w14:textId="77777777" w:rsidTr="00C4691D">
        <w:trPr>
          <w:trHeight w:val="1116"/>
          <w:jc w:val="center"/>
        </w:trPr>
        <w:tc>
          <w:tcPr>
            <w:tcW w:w="2441" w:type="dxa"/>
          </w:tcPr>
          <w:p w14:paraId="294DF68B" w14:textId="77777777" w:rsidR="007B586E" w:rsidRPr="004F6E46" w:rsidRDefault="007B586E">
            <w:pPr>
              <w:pStyle w:val="Header1-Clauses"/>
              <w:numPr>
                <w:ilvl w:val="0"/>
                <w:numId w:val="0"/>
              </w:numPr>
              <w:spacing w:after="120"/>
              <w:rPr>
                <w:rFonts w:ascii="Times New Roman" w:hAnsi="Times New Roman"/>
                <w:i/>
                <w:sz w:val="24"/>
                <w:szCs w:val="24"/>
                <w:lang w:val="es-ES_tradnl"/>
              </w:rPr>
            </w:pPr>
          </w:p>
        </w:tc>
        <w:tc>
          <w:tcPr>
            <w:tcW w:w="6631" w:type="dxa"/>
          </w:tcPr>
          <w:p w14:paraId="2EF7FB41" w14:textId="068001CD" w:rsidR="007B586E" w:rsidRPr="004F6E46" w:rsidRDefault="00E31EEE" w:rsidP="00335DB5">
            <w:pPr>
              <w:pStyle w:val="Header2-SubClauses"/>
              <w:tabs>
                <w:tab w:val="clear" w:pos="2844"/>
              </w:tabs>
              <w:ind w:left="599" w:hanging="538"/>
              <w:rPr>
                <w:rFonts w:cs="Times New Roman"/>
                <w:lang w:val="es-ES_tradnl"/>
              </w:rPr>
            </w:pPr>
            <w:r w:rsidRPr="004F6E46">
              <w:rPr>
                <w:bCs/>
                <w:lang w:val="es-ES_tradnl"/>
              </w:rPr>
              <w:t xml:space="preserve">El Contratante no podrá </w:t>
            </w:r>
            <w:r w:rsidR="00724744" w:rsidRPr="004F6E46">
              <w:rPr>
                <w:bCs/>
                <w:lang w:val="es-ES_tradnl"/>
              </w:rPr>
              <w:t xml:space="preserve">excluir la participación de un </w:t>
            </w:r>
            <w:r w:rsidR="002D22FE" w:rsidRPr="004F6E46">
              <w:rPr>
                <w:bCs/>
                <w:lang w:val="es-ES_tradnl"/>
              </w:rPr>
              <w:t>Licitante</w:t>
            </w:r>
            <w:r w:rsidR="00724744" w:rsidRPr="004F6E46">
              <w:rPr>
                <w:bCs/>
                <w:lang w:val="es-ES_tradnl"/>
              </w:rPr>
              <w:t xml:space="preserve"> en la presentación de </w:t>
            </w:r>
            <w:r w:rsidR="000F5BD5" w:rsidRPr="004F6E46">
              <w:rPr>
                <w:bCs/>
                <w:lang w:val="es-ES_tradnl"/>
              </w:rPr>
              <w:t>Oferta</w:t>
            </w:r>
            <w:r w:rsidR="00724744" w:rsidRPr="004F6E46">
              <w:rPr>
                <w:bCs/>
                <w:lang w:val="es-ES_tradnl"/>
              </w:rPr>
              <w:t xml:space="preserve">s como resultado de lo enunciado en la </w:t>
            </w:r>
            <w:r w:rsidRPr="004F6E46">
              <w:rPr>
                <w:bCs/>
                <w:lang w:val="es-ES_tradnl"/>
              </w:rPr>
              <w:t>Declaración de Mantenimiento de la Oferta</w:t>
            </w:r>
            <w:r w:rsidR="00135241" w:rsidRPr="004F6E46">
              <w:rPr>
                <w:bCs/>
                <w:lang w:val="es-ES_tradnl"/>
              </w:rPr>
              <w:t xml:space="preserve"> o de Propuesta</w:t>
            </w:r>
            <w:r w:rsidR="007B586E" w:rsidRPr="004F6E46">
              <w:rPr>
                <w:bCs/>
                <w:lang w:val="es-ES_tradnl"/>
              </w:rPr>
              <w:t>.</w:t>
            </w:r>
          </w:p>
        </w:tc>
      </w:tr>
      <w:tr w:rsidR="007B586E" w:rsidRPr="004F6E46" w14:paraId="2DB572D9" w14:textId="77777777" w:rsidTr="00C4691D">
        <w:trPr>
          <w:jc w:val="center"/>
        </w:trPr>
        <w:tc>
          <w:tcPr>
            <w:tcW w:w="2441" w:type="dxa"/>
          </w:tcPr>
          <w:p w14:paraId="03256B55" w14:textId="77777777" w:rsidR="007B586E" w:rsidRPr="004F6E46" w:rsidRDefault="007B586E">
            <w:pPr>
              <w:pStyle w:val="Header1-Clauses"/>
              <w:numPr>
                <w:ilvl w:val="0"/>
                <w:numId w:val="0"/>
              </w:numPr>
              <w:spacing w:after="120"/>
              <w:rPr>
                <w:rFonts w:ascii="Times New Roman" w:hAnsi="Times New Roman"/>
                <w:i/>
                <w:sz w:val="24"/>
                <w:szCs w:val="24"/>
                <w:lang w:val="es-ES_tradnl"/>
              </w:rPr>
            </w:pPr>
          </w:p>
        </w:tc>
        <w:tc>
          <w:tcPr>
            <w:tcW w:w="6631" w:type="dxa"/>
          </w:tcPr>
          <w:p w14:paraId="4D933B20" w14:textId="3F77C3E6" w:rsidR="00750D59" w:rsidRPr="004F6E46" w:rsidRDefault="00E52EDC" w:rsidP="00335DB5">
            <w:pPr>
              <w:pStyle w:val="Header2-SubClauses"/>
              <w:tabs>
                <w:tab w:val="clear" w:pos="2844"/>
              </w:tabs>
              <w:ind w:left="599" w:hanging="538"/>
              <w:rPr>
                <w:spacing w:val="-4"/>
                <w:lang w:val="es-ES_tradnl"/>
              </w:rPr>
            </w:pPr>
            <w:r w:rsidRPr="004F6E46">
              <w:rPr>
                <w:spacing w:val="-4"/>
                <w:lang w:val="es-ES_tradnl"/>
              </w:rPr>
              <w:t>Las empresas y las personas pueden ser declaradas in</w:t>
            </w:r>
            <w:r w:rsidR="002E54B6" w:rsidRPr="004F6E46">
              <w:rPr>
                <w:spacing w:val="-4"/>
                <w:lang w:val="es-ES_tradnl"/>
              </w:rPr>
              <w:t>elegible</w:t>
            </w:r>
            <w:r w:rsidRPr="004F6E46">
              <w:rPr>
                <w:spacing w:val="-4"/>
                <w:lang w:val="es-ES_tradnl"/>
              </w:rPr>
              <w:t xml:space="preserve">s si así está indicado en la </w:t>
            </w:r>
            <w:r w:rsidR="005237FC" w:rsidRPr="004F6E46">
              <w:rPr>
                <w:spacing w:val="-4"/>
                <w:lang w:val="es-ES_tradnl"/>
              </w:rPr>
              <w:t xml:space="preserve">Sección </w:t>
            </w:r>
            <w:r w:rsidR="00BF6483" w:rsidRPr="004F6E46">
              <w:rPr>
                <w:spacing w:val="-4"/>
                <w:lang w:val="es-ES_tradnl"/>
              </w:rPr>
              <w:t>V</w:t>
            </w:r>
            <w:r w:rsidR="005449BA" w:rsidRPr="004F6E46">
              <w:rPr>
                <w:spacing w:val="-4"/>
                <w:lang w:val="es-ES_tradnl"/>
              </w:rPr>
              <w:t xml:space="preserve"> </w:t>
            </w:r>
            <w:r w:rsidR="00997BB7" w:rsidRPr="004F6E46">
              <w:rPr>
                <w:spacing w:val="-4"/>
                <w:lang w:val="es-ES_tradnl"/>
              </w:rPr>
              <w:t xml:space="preserve">y </w:t>
            </w:r>
            <w:r w:rsidR="005237FC" w:rsidRPr="004F6E46">
              <w:rPr>
                <w:spacing w:val="-4"/>
                <w:lang w:val="es-ES_tradnl"/>
              </w:rPr>
              <w:t>(</w:t>
            </w:r>
            <w:r w:rsidR="005449BA" w:rsidRPr="004F6E46">
              <w:rPr>
                <w:spacing w:val="-4"/>
                <w:lang w:val="es-ES_tradnl"/>
              </w:rPr>
              <w:t xml:space="preserve">a) </w:t>
            </w:r>
            <w:r w:rsidR="00024FBE" w:rsidRPr="004F6E46">
              <w:rPr>
                <w:spacing w:val="-4"/>
                <w:lang w:val="es-ES_tradnl"/>
              </w:rPr>
              <w:t xml:space="preserve">si </w:t>
            </w:r>
            <w:r w:rsidR="00AE00AC" w:rsidRPr="004F6E46">
              <w:rPr>
                <w:spacing w:val="-4"/>
                <w:lang w:val="es-ES_tradnl"/>
              </w:rPr>
              <w:t>las leyes o reglamentaciones oficiales del país del Prestatario prohíb</w:t>
            </w:r>
            <w:r w:rsidR="00C95ED2" w:rsidRPr="004F6E46">
              <w:rPr>
                <w:spacing w:val="-4"/>
                <w:lang w:val="es-ES_tradnl"/>
              </w:rPr>
              <w:t>e</w:t>
            </w:r>
            <w:r w:rsidR="00AE00AC" w:rsidRPr="004F6E46">
              <w:rPr>
                <w:spacing w:val="-4"/>
                <w:lang w:val="es-ES_tradnl"/>
              </w:rPr>
              <w:t xml:space="preserve">n las relaciones comerciales con aquel país, siempre y cuando se demuestre satisfactoriamente al Banco que esa exclusión no impedirá la competencia efectiva </w:t>
            </w:r>
            <w:r w:rsidR="0046484F" w:rsidRPr="004F6E46">
              <w:rPr>
                <w:spacing w:val="-4"/>
                <w:lang w:val="es-ES_tradnl"/>
              </w:rPr>
              <w:t xml:space="preserve">con </w:t>
            </w:r>
            <w:r w:rsidR="00AE00AC" w:rsidRPr="004F6E46">
              <w:rPr>
                <w:spacing w:val="-4"/>
                <w:lang w:val="es-ES_tradnl"/>
              </w:rPr>
              <w:t xml:space="preserve">respecto al suministro de los bienes o </w:t>
            </w:r>
            <w:r w:rsidR="00C95ED2" w:rsidRPr="004F6E46">
              <w:rPr>
                <w:spacing w:val="-4"/>
                <w:lang w:val="es-ES_tradnl"/>
              </w:rPr>
              <w:t xml:space="preserve">la contratación de las obras o los </w:t>
            </w:r>
            <w:r w:rsidR="00AE00AC" w:rsidRPr="004F6E46">
              <w:rPr>
                <w:spacing w:val="-4"/>
                <w:lang w:val="es-ES_tradnl"/>
              </w:rPr>
              <w:t>servicios requeridos</w:t>
            </w:r>
            <w:r w:rsidR="005449BA" w:rsidRPr="004F6E46">
              <w:rPr>
                <w:spacing w:val="-4"/>
                <w:lang w:val="es-ES_tradnl"/>
              </w:rPr>
              <w:t xml:space="preserve">; o </w:t>
            </w:r>
            <w:r w:rsidR="005237FC" w:rsidRPr="004F6E46">
              <w:rPr>
                <w:spacing w:val="-4"/>
                <w:lang w:val="es-ES_tradnl"/>
              </w:rPr>
              <w:t>(</w:t>
            </w:r>
            <w:r w:rsidR="005449BA" w:rsidRPr="004F6E46">
              <w:rPr>
                <w:spacing w:val="-4"/>
                <w:lang w:val="es-ES_tradnl"/>
              </w:rPr>
              <w:t xml:space="preserve">b) </w:t>
            </w:r>
            <w:r w:rsidR="00024FBE" w:rsidRPr="004F6E46">
              <w:rPr>
                <w:spacing w:val="-4"/>
                <w:lang w:val="es-ES_tradnl"/>
              </w:rPr>
              <w:t xml:space="preserve">si, </w:t>
            </w:r>
            <w:r w:rsidR="00B52796" w:rsidRPr="004F6E46">
              <w:rPr>
                <w:spacing w:val="-4"/>
                <w:lang w:val="es-ES_tradnl"/>
              </w:rPr>
              <w:t>en cumplimiento de una decisión del Consejo de Seguridad de las Naciones Unidas adoptada en virtud del Capítulo VII de la Carta de esta institución, el país del Prestatario prohíb</w:t>
            </w:r>
            <w:r w:rsidR="002C4F83" w:rsidRPr="004F6E46">
              <w:rPr>
                <w:spacing w:val="-4"/>
                <w:lang w:val="es-ES_tradnl"/>
              </w:rPr>
              <w:t>e</w:t>
            </w:r>
            <w:r w:rsidR="00B52796" w:rsidRPr="004F6E46">
              <w:rPr>
                <w:spacing w:val="-4"/>
                <w:lang w:val="es-ES_tradnl"/>
              </w:rPr>
              <w:t xml:space="preserve"> toda importación de bienes o contratación de obras </w:t>
            </w:r>
            <w:r w:rsidR="002C4F83" w:rsidRPr="004F6E46">
              <w:rPr>
                <w:spacing w:val="-4"/>
                <w:lang w:val="es-ES_tradnl"/>
              </w:rPr>
              <w:t>o</w:t>
            </w:r>
            <w:r w:rsidR="00B52796" w:rsidRPr="004F6E46">
              <w:rPr>
                <w:spacing w:val="-4"/>
                <w:lang w:val="es-ES_tradnl"/>
              </w:rPr>
              <w:t xml:space="preserve"> servicios de </w:t>
            </w:r>
            <w:r w:rsidR="006976A5" w:rsidRPr="004F6E46">
              <w:rPr>
                <w:spacing w:val="-4"/>
                <w:lang w:val="es-ES_tradnl"/>
              </w:rPr>
              <w:t>aquel</w:t>
            </w:r>
            <w:r w:rsidR="00B52796" w:rsidRPr="004F6E46">
              <w:rPr>
                <w:spacing w:val="-4"/>
                <w:lang w:val="es-ES_tradnl"/>
              </w:rPr>
              <w:t xml:space="preserve"> país, o todo pago a </w:t>
            </w:r>
            <w:r w:rsidR="006976A5" w:rsidRPr="004F6E46">
              <w:rPr>
                <w:spacing w:val="-4"/>
                <w:lang w:val="es-ES_tradnl"/>
              </w:rPr>
              <w:t xml:space="preserve">países, </w:t>
            </w:r>
            <w:r w:rsidR="00B52796" w:rsidRPr="004F6E46">
              <w:rPr>
                <w:spacing w:val="-4"/>
                <w:lang w:val="es-ES_tradnl"/>
              </w:rPr>
              <w:t xml:space="preserve">personas o entidades en </w:t>
            </w:r>
            <w:r w:rsidR="006976A5" w:rsidRPr="004F6E46">
              <w:rPr>
                <w:spacing w:val="-4"/>
                <w:lang w:val="es-ES_tradnl"/>
              </w:rPr>
              <w:t>aquel</w:t>
            </w:r>
            <w:r w:rsidR="00B52796" w:rsidRPr="004F6E46">
              <w:rPr>
                <w:spacing w:val="-4"/>
                <w:lang w:val="es-ES_tradnl"/>
              </w:rPr>
              <w:t xml:space="preserve"> país</w:t>
            </w:r>
            <w:r w:rsidR="00024FBE" w:rsidRPr="004F6E46">
              <w:rPr>
                <w:spacing w:val="-4"/>
                <w:lang w:val="es-ES_tradnl"/>
              </w:rPr>
              <w:t xml:space="preserve">. </w:t>
            </w:r>
            <w:r w:rsidR="007211E3" w:rsidRPr="004F6E46">
              <w:rPr>
                <w:spacing w:val="-4"/>
                <w:lang w:val="es-ES_tradnl"/>
              </w:rPr>
              <w:t xml:space="preserve">Cuando las Obras atraviesan límites jurisdiccionales </w:t>
            </w:r>
            <w:r w:rsidR="00750D59" w:rsidRPr="004F6E46">
              <w:rPr>
                <w:spacing w:val="-4"/>
                <w:lang w:val="es-ES_tradnl"/>
              </w:rPr>
              <w:t>(</w:t>
            </w:r>
            <w:r w:rsidR="00024FBE" w:rsidRPr="004F6E46">
              <w:rPr>
                <w:spacing w:val="-4"/>
                <w:lang w:val="es-ES_tradnl"/>
              </w:rPr>
              <w:t xml:space="preserve">y más de un país es </w:t>
            </w:r>
            <w:r w:rsidR="00A627A0" w:rsidRPr="004F6E46">
              <w:rPr>
                <w:spacing w:val="-4"/>
                <w:lang w:val="es-ES_tradnl"/>
              </w:rPr>
              <w:t>Prestatario</w:t>
            </w:r>
            <w:r w:rsidR="00024FBE" w:rsidRPr="004F6E46">
              <w:rPr>
                <w:spacing w:val="-4"/>
                <w:lang w:val="es-ES_tradnl"/>
              </w:rPr>
              <w:t xml:space="preserve"> e interviene en la contratación</w:t>
            </w:r>
            <w:r w:rsidR="00750D59" w:rsidRPr="004F6E46">
              <w:rPr>
                <w:spacing w:val="-4"/>
                <w:lang w:val="es-ES_tradnl"/>
              </w:rPr>
              <w:t xml:space="preserve">), </w:t>
            </w:r>
            <w:r w:rsidR="002D44D2" w:rsidRPr="004F6E46">
              <w:rPr>
                <w:spacing w:val="-4"/>
                <w:lang w:val="es-ES_tradnl"/>
              </w:rPr>
              <w:t xml:space="preserve">la </w:t>
            </w:r>
            <w:r w:rsidR="00750D59" w:rsidRPr="004F6E46">
              <w:rPr>
                <w:spacing w:val="-4"/>
                <w:lang w:val="es-ES_tradnl"/>
              </w:rPr>
              <w:t>exclusi</w:t>
            </w:r>
            <w:r w:rsidR="002D44D2" w:rsidRPr="004F6E46">
              <w:rPr>
                <w:spacing w:val="-4"/>
                <w:lang w:val="es-ES_tradnl"/>
              </w:rPr>
              <w:t xml:space="preserve">ón de una empresa o una persona en virtud de la </w:t>
            </w:r>
            <w:r w:rsidR="00C863BD" w:rsidRPr="004F6E46">
              <w:rPr>
                <w:spacing w:val="-4"/>
                <w:lang w:val="es-ES_tradnl"/>
              </w:rPr>
              <w:t>IAL</w:t>
            </w:r>
            <w:r w:rsidR="006E2121" w:rsidRPr="004F6E46">
              <w:rPr>
                <w:spacing w:val="-4"/>
                <w:lang w:val="es-ES_tradnl"/>
              </w:rPr>
              <w:t> </w:t>
            </w:r>
            <w:r w:rsidR="00750D59" w:rsidRPr="004F6E46">
              <w:rPr>
                <w:spacing w:val="-4"/>
                <w:lang w:val="es-ES_tradnl"/>
              </w:rPr>
              <w:t>4</w:t>
            </w:r>
            <w:r w:rsidR="0018562B" w:rsidRPr="004F6E46">
              <w:rPr>
                <w:spacing w:val="-4"/>
                <w:lang w:val="es-ES_tradnl"/>
              </w:rPr>
              <w:t>.8 a)</w:t>
            </w:r>
            <w:r w:rsidR="00750D59" w:rsidRPr="004F6E46">
              <w:rPr>
                <w:spacing w:val="-4"/>
                <w:lang w:val="es-ES_tradnl"/>
              </w:rPr>
              <w:t xml:space="preserve"> </w:t>
            </w:r>
            <w:r w:rsidR="00024FBE" w:rsidRPr="004F6E46">
              <w:rPr>
                <w:spacing w:val="-4"/>
                <w:lang w:val="es-ES_tradnl"/>
              </w:rPr>
              <w:t xml:space="preserve">antedicha </w:t>
            </w:r>
            <w:r w:rsidR="002D44D2" w:rsidRPr="004F6E46">
              <w:rPr>
                <w:spacing w:val="-4"/>
                <w:lang w:val="es-ES_tradnl"/>
              </w:rPr>
              <w:t>por cualquier país puede aplicarse a esa contratación en otros países</w:t>
            </w:r>
            <w:r w:rsidR="00750D59" w:rsidRPr="004F6E46">
              <w:rPr>
                <w:spacing w:val="-4"/>
                <w:lang w:val="es-ES_tradnl"/>
              </w:rPr>
              <w:t xml:space="preserve">, </w:t>
            </w:r>
            <w:r w:rsidR="00024FBE" w:rsidRPr="004F6E46">
              <w:rPr>
                <w:spacing w:val="-4"/>
                <w:lang w:val="es-ES_tradnl"/>
              </w:rPr>
              <w:t xml:space="preserve">si el </w:t>
            </w:r>
            <w:r w:rsidR="003320FB" w:rsidRPr="004F6E46">
              <w:rPr>
                <w:spacing w:val="-4"/>
                <w:lang w:val="es-ES_tradnl"/>
              </w:rPr>
              <w:t>Banco</w:t>
            </w:r>
            <w:r w:rsidR="00750D59" w:rsidRPr="004F6E46">
              <w:rPr>
                <w:spacing w:val="-4"/>
                <w:lang w:val="es-ES_tradnl"/>
              </w:rPr>
              <w:t xml:space="preserve"> </w:t>
            </w:r>
            <w:r w:rsidR="00024FBE" w:rsidRPr="004F6E46">
              <w:rPr>
                <w:spacing w:val="-4"/>
                <w:lang w:val="es-ES_tradnl"/>
              </w:rPr>
              <w:t xml:space="preserve">y los </w:t>
            </w:r>
            <w:r w:rsidR="00A627A0" w:rsidRPr="004F6E46">
              <w:rPr>
                <w:spacing w:val="-4"/>
                <w:lang w:val="es-ES_tradnl"/>
              </w:rPr>
              <w:t>Prestatarios</w:t>
            </w:r>
            <w:r w:rsidR="00750D59" w:rsidRPr="004F6E46">
              <w:rPr>
                <w:spacing w:val="-4"/>
                <w:lang w:val="es-ES_tradnl"/>
              </w:rPr>
              <w:t xml:space="preserve"> invol</w:t>
            </w:r>
            <w:r w:rsidR="00024FBE" w:rsidRPr="004F6E46">
              <w:rPr>
                <w:spacing w:val="-4"/>
                <w:lang w:val="es-ES_tradnl"/>
              </w:rPr>
              <w:t>ucrados en la contratación están de acuerdo en ello</w:t>
            </w:r>
            <w:r w:rsidR="00750D59" w:rsidRPr="004F6E46">
              <w:rPr>
                <w:spacing w:val="-4"/>
                <w:lang w:val="es-ES_tradnl"/>
              </w:rPr>
              <w:t>.</w:t>
            </w:r>
          </w:p>
          <w:p w14:paraId="4E303B4F" w14:textId="77777777" w:rsidR="005449BA" w:rsidRPr="004F6E46" w:rsidRDefault="00D73295" w:rsidP="00335DB5">
            <w:pPr>
              <w:pStyle w:val="Header2-SubClauses"/>
              <w:tabs>
                <w:tab w:val="clear" w:pos="2844"/>
              </w:tabs>
              <w:ind w:left="599" w:hanging="538"/>
              <w:rPr>
                <w:lang w:val="es-ES_tradnl"/>
              </w:rPr>
            </w:pPr>
            <w:r w:rsidRPr="004F6E46">
              <w:rPr>
                <w:lang w:val="es-ES_tradnl"/>
              </w:rPr>
              <w:lastRenderedPageBreak/>
              <w:t>Los</w:t>
            </w:r>
            <w:r w:rsidR="005449BA" w:rsidRPr="004F6E46">
              <w:rPr>
                <w:lang w:val="es-ES_tradnl"/>
              </w:rPr>
              <w:t xml:space="preserve"> </w:t>
            </w:r>
            <w:r w:rsidR="002D22FE" w:rsidRPr="004F6E46">
              <w:rPr>
                <w:lang w:val="es-ES_tradnl"/>
              </w:rPr>
              <w:t>Licitante</w:t>
            </w:r>
            <w:r w:rsidRPr="004F6E46">
              <w:rPr>
                <w:lang w:val="es-ES_tradnl"/>
              </w:rPr>
              <w:t>s</w:t>
            </w:r>
            <w:r w:rsidR="005449BA" w:rsidRPr="004F6E46">
              <w:rPr>
                <w:lang w:val="es-ES_tradnl"/>
              </w:rPr>
              <w:t xml:space="preserve"> </w:t>
            </w:r>
            <w:r w:rsidRPr="004F6E46">
              <w:rPr>
                <w:lang w:val="es-ES_tradnl"/>
              </w:rPr>
              <w:t xml:space="preserve">proporcionarán al Contratante pruebas documentales de su </w:t>
            </w:r>
            <w:r w:rsidR="002E54B6" w:rsidRPr="004F6E46">
              <w:rPr>
                <w:lang w:val="es-ES_tradnl"/>
              </w:rPr>
              <w:t>elegibilidad</w:t>
            </w:r>
            <w:r w:rsidRPr="004F6E46">
              <w:rPr>
                <w:lang w:val="es-ES_tradnl"/>
              </w:rPr>
              <w:t>, a satisfacción del Contratante, cuando este razonablemente lo solicite</w:t>
            </w:r>
            <w:r w:rsidR="005449BA" w:rsidRPr="004F6E46">
              <w:rPr>
                <w:lang w:val="es-ES_tradnl"/>
              </w:rPr>
              <w:t>.</w:t>
            </w:r>
          </w:p>
          <w:p w14:paraId="415EE71C" w14:textId="629ED20E" w:rsidR="00BF1E05" w:rsidRPr="004F6E46" w:rsidRDefault="00BF1E05" w:rsidP="00335DB5">
            <w:pPr>
              <w:pStyle w:val="Header2-SubClauses"/>
              <w:tabs>
                <w:tab w:val="clear" w:pos="2844"/>
              </w:tabs>
              <w:ind w:left="599" w:hanging="538"/>
              <w:rPr>
                <w:lang w:val="es-ES_tradnl"/>
              </w:rPr>
            </w:pPr>
            <w:r w:rsidRPr="004F6E46">
              <w:rPr>
                <w:lang w:val="es-ES_tradnl"/>
              </w:rPr>
              <w:t xml:space="preserve"> Una </w:t>
            </w:r>
            <w:r w:rsidR="003855FB" w:rsidRPr="004F6E46">
              <w:rPr>
                <w:lang w:val="es-ES_tradnl"/>
              </w:rPr>
              <w:t>empresa</w:t>
            </w:r>
            <w:r w:rsidRPr="004F6E46">
              <w:rPr>
                <w:lang w:val="es-ES_tradnl"/>
              </w:rPr>
              <w:t xml:space="preserve"> a la </w:t>
            </w:r>
            <w:r w:rsidR="003855FB" w:rsidRPr="004F6E46">
              <w:rPr>
                <w:lang w:val="es-ES_tradnl"/>
              </w:rPr>
              <w:t>que</w:t>
            </w:r>
            <w:r w:rsidRPr="004F6E46">
              <w:rPr>
                <w:lang w:val="es-ES_tradnl"/>
              </w:rPr>
              <w:t xml:space="preserve"> el Prestatario haya inhabilita</w:t>
            </w:r>
            <w:r w:rsidR="003855FB" w:rsidRPr="004F6E46">
              <w:rPr>
                <w:lang w:val="es-ES_tradnl"/>
              </w:rPr>
              <w:t xml:space="preserve">do para ser adjudicataria de </w:t>
            </w:r>
            <w:r w:rsidRPr="004F6E46">
              <w:rPr>
                <w:lang w:val="es-ES_tradnl"/>
              </w:rPr>
              <w:t xml:space="preserve">un </w:t>
            </w:r>
            <w:r w:rsidR="00F1778C" w:rsidRPr="004F6E46">
              <w:rPr>
                <w:lang w:val="es-ES_tradnl"/>
              </w:rPr>
              <w:t>C</w:t>
            </w:r>
            <w:r w:rsidRPr="004F6E46">
              <w:rPr>
                <w:lang w:val="es-ES_tradnl"/>
              </w:rPr>
              <w:t xml:space="preserve">ontrato </w:t>
            </w:r>
            <w:r w:rsidR="003855FB" w:rsidRPr="004F6E46">
              <w:rPr>
                <w:lang w:val="es-ES_tradnl"/>
              </w:rPr>
              <w:t xml:space="preserve">será </w:t>
            </w:r>
            <w:r w:rsidRPr="004F6E46">
              <w:rPr>
                <w:lang w:val="es-ES_tradnl"/>
              </w:rPr>
              <w:t>elegible para participar en est</w:t>
            </w:r>
            <w:r w:rsidR="00F1778C" w:rsidRPr="004F6E46">
              <w:rPr>
                <w:lang w:val="es-ES_tradnl"/>
              </w:rPr>
              <w:t>e proceso de</w:t>
            </w:r>
            <w:r w:rsidRPr="004F6E46">
              <w:rPr>
                <w:lang w:val="es-ES_tradnl"/>
              </w:rPr>
              <w:t xml:space="preserve"> </w:t>
            </w:r>
            <w:r w:rsidR="003855FB" w:rsidRPr="004F6E46">
              <w:rPr>
                <w:lang w:val="es-ES_tradnl"/>
              </w:rPr>
              <w:t>adquisic</w:t>
            </w:r>
            <w:r w:rsidRPr="004F6E46">
              <w:rPr>
                <w:lang w:val="es-ES_tradnl"/>
              </w:rPr>
              <w:t>ión, salvo que el Banco</w:t>
            </w:r>
            <w:r w:rsidR="00F1778C" w:rsidRPr="004F6E46">
              <w:rPr>
                <w:lang w:val="es-ES_tradnl"/>
              </w:rPr>
              <w:t>,</w:t>
            </w:r>
            <w:r w:rsidRPr="004F6E46">
              <w:rPr>
                <w:lang w:val="es-ES_tradnl"/>
              </w:rPr>
              <w:t xml:space="preserve"> </w:t>
            </w:r>
            <w:r w:rsidR="003855FB" w:rsidRPr="004F6E46">
              <w:rPr>
                <w:lang w:val="es-ES_tradnl"/>
              </w:rPr>
              <w:t>a pedido del Prestatario, verifique</w:t>
            </w:r>
            <w:r w:rsidR="00E57763" w:rsidRPr="004F6E46">
              <w:rPr>
                <w:lang w:val="es-ES_tradnl"/>
              </w:rPr>
              <w:t xml:space="preserve"> </w:t>
            </w:r>
            <w:r w:rsidRPr="004F6E46">
              <w:rPr>
                <w:lang w:val="es-ES_tradnl"/>
              </w:rPr>
              <w:t xml:space="preserve">que la inhabilitación: </w:t>
            </w:r>
          </w:p>
          <w:p w14:paraId="1437205C" w14:textId="274B3193" w:rsidR="00BF1E05" w:rsidRPr="004F6E46" w:rsidRDefault="003855FB" w:rsidP="00335DB5">
            <w:pPr>
              <w:pStyle w:val="Header2-SubClauses"/>
              <w:numPr>
                <w:ilvl w:val="0"/>
                <w:numId w:val="61"/>
              </w:numPr>
              <w:ind w:left="1308"/>
              <w:rPr>
                <w:lang w:val="es-ES_tradnl"/>
              </w:rPr>
            </w:pPr>
            <w:r w:rsidRPr="004F6E46">
              <w:rPr>
                <w:lang w:val="es-ES_tradnl"/>
              </w:rPr>
              <w:t>se relaciona</w:t>
            </w:r>
            <w:r w:rsidR="00BF1E05" w:rsidRPr="004F6E46">
              <w:rPr>
                <w:lang w:val="es-ES_tradnl"/>
              </w:rPr>
              <w:t xml:space="preserve"> con </w:t>
            </w:r>
            <w:r w:rsidRPr="004F6E46">
              <w:rPr>
                <w:lang w:val="es-ES_tradnl"/>
              </w:rPr>
              <w:t xml:space="preserve">actos </w:t>
            </w:r>
            <w:r w:rsidR="00BF1E05" w:rsidRPr="004F6E46">
              <w:rPr>
                <w:lang w:val="es-ES_tradnl"/>
              </w:rPr>
              <w:t xml:space="preserve">de fraude o corrupción, y </w:t>
            </w:r>
          </w:p>
          <w:p w14:paraId="24500AA7" w14:textId="3C423650" w:rsidR="00BF1E05" w:rsidRPr="004F6E46" w:rsidRDefault="00BF1E05" w:rsidP="00033212">
            <w:pPr>
              <w:pStyle w:val="Header2-SubClauses"/>
              <w:numPr>
                <w:ilvl w:val="0"/>
                <w:numId w:val="61"/>
              </w:numPr>
              <w:tabs>
                <w:tab w:val="left" w:pos="1030"/>
              </w:tabs>
              <w:spacing w:after="240"/>
              <w:ind w:left="1308"/>
              <w:rPr>
                <w:lang w:val="es-ES_tradnl"/>
              </w:rPr>
            </w:pPr>
            <w:r w:rsidRPr="004F6E46">
              <w:rPr>
                <w:lang w:val="es-ES_tradnl"/>
              </w:rPr>
              <w:t>se llevó a cabo en cumplimiento de un procedimiento judicial o administrativo en virtud del cual la firma estuvo sujeta al</w:t>
            </w:r>
            <w:r w:rsidR="00CF170C" w:rsidRPr="004F6E46">
              <w:rPr>
                <w:lang w:val="es-ES_tradnl"/>
              </w:rPr>
              <w:t xml:space="preserve"> </w:t>
            </w:r>
            <w:r w:rsidRPr="004F6E46">
              <w:rPr>
                <w:lang w:val="es-ES_tradnl"/>
              </w:rPr>
              <w:t>debido proceso.</w:t>
            </w:r>
          </w:p>
        </w:tc>
      </w:tr>
      <w:tr w:rsidR="007B586E" w:rsidRPr="004F6E46" w14:paraId="0086DDC4" w14:textId="77777777" w:rsidTr="00C4691D">
        <w:trPr>
          <w:jc w:val="center"/>
        </w:trPr>
        <w:tc>
          <w:tcPr>
            <w:tcW w:w="2441" w:type="dxa"/>
          </w:tcPr>
          <w:p w14:paraId="2503C1EE" w14:textId="58C01796" w:rsidR="007B586E" w:rsidRPr="004F6E46" w:rsidRDefault="002E54B6" w:rsidP="0046484F">
            <w:pPr>
              <w:pStyle w:val="S1-Header2"/>
              <w:rPr>
                <w:iCs/>
                <w:lang w:val="es-ES_tradnl"/>
              </w:rPr>
            </w:pPr>
            <w:bookmarkStart w:id="54" w:name="_Toc438532561"/>
            <w:bookmarkStart w:id="55" w:name="_Toc438532562"/>
            <w:bookmarkStart w:id="56" w:name="_Toc438532563"/>
            <w:bookmarkStart w:id="57" w:name="_Toc438532564"/>
            <w:bookmarkStart w:id="58" w:name="_Toc438532565"/>
            <w:bookmarkStart w:id="59" w:name="_Toc438532567"/>
            <w:bookmarkStart w:id="60" w:name="_Toc455487598"/>
            <w:bookmarkStart w:id="61" w:name="_Toc485899994"/>
            <w:bookmarkEnd w:id="54"/>
            <w:bookmarkEnd w:id="55"/>
            <w:bookmarkEnd w:id="56"/>
            <w:bookmarkEnd w:id="57"/>
            <w:bookmarkEnd w:id="58"/>
            <w:bookmarkEnd w:id="59"/>
            <w:r w:rsidRPr="004F6E46">
              <w:rPr>
                <w:lang w:val="es-ES_tradnl"/>
              </w:rPr>
              <w:lastRenderedPageBreak/>
              <w:t>Elegibilidad</w:t>
            </w:r>
            <w:r w:rsidR="002D44D2" w:rsidRPr="004F6E46">
              <w:rPr>
                <w:lang w:val="es-ES_tradnl"/>
              </w:rPr>
              <w:t xml:space="preserve"> </w:t>
            </w:r>
            <w:r w:rsidR="00CF170C" w:rsidRPr="004F6E46">
              <w:rPr>
                <w:lang w:val="es-ES_tradnl"/>
              </w:rPr>
              <w:br/>
            </w:r>
            <w:r w:rsidR="002D44D2" w:rsidRPr="004F6E46">
              <w:rPr>
                <w:lang w:val="es-ES_tradnl"/>
              </w:rPr>
              <w:t xml:space="preserve">de </w:t>
            </w:r>
            <w:r w:rsidR="0046484F" w:rsidRPr="004F6E46">
              <w:rPr>
                <w:lang w:val="es-ES_tradnl"/>
              </w:rPr>
              <w:t>m</w:t>
            </w:r>
            <w:r w:rsidR="002D44D2" w:rsidRPr="004F6E46">
              <w:rPr>
                <w:lang w:val="es-ES_tradnl"/>
              </w:rPr>
              <w:t>ateriales,</w:t>
            </w:r>
            <w:r w:rsidR="003A51A6" w:rsidRPr="004F6E46">
              <w:rPr>
                <w:lang w:val="es-ES_tradnl"/>
              </w:rPr>
              <w:t xml:space="preserve"> </w:t>
            </w:r>
            <w:r w:rsidR="0046484F" w:rsidRPr="004F6E46">
              <w:rPr>
                <w:lang w:val="es-ES_tradnl"/>
              </w:rPr>
              <w:t>equipos y s</w:t>
            </w:r>
            <w:r w:rsidR="002D44D2" w:rsidRPr="004F6E46">
              <w:rPr>
                <w:lang w:val="es-ES_tradnl"/>
              </w:rPr>
              <w:t>ervicios</w:t>
            </w:r>
            <w:bookmarkEnd w:id="60"/>
            <w:bookmarkEnd w:id="61"/>
          </w:p>
        </w:tc>
        <w:tc>
          <w:tcPr>
            <w:tcW w:w="6631" w:type="dxa"/>
          </w:tcPr>
          <w:p w14:paraId="1C338BCC" w14:textId="1B4DF633" w:rsidR="007B586E" w:rsidRPr="004F6E46" w:rsidRDefault="009B0BC7" w:rsidP="00335DB5">
            <w:pPr>
              <w:pStyle w:val="Header2-SubClauses"/>
              <w:tabs>
                <w:tab w:val="clear" w:pos="2844"/>
              </w:tabs>
              <w:spacing w:after="120"/>
              <w:ind w:left="599" w:hanging="538"/>
              <w:rPr>
                <w:rFonts w:cs="Times New Roman"/>
                <w:iCs/>
                <w:lang w:val="es-ES_tradnl"/>
              </w:rPr>
            </w:pPr>
            <w:r w:rsidRPr="004F6E46">
              <w:rPr>
                <w:lang w:val="es-ES_tradnl"/>
              </w:rPr>
              <w:t>Los materiales, equipos y servicios</w:t>
            </w:r>
            <w:r w:rsidRPr="004F6E46">
              <w:rPr>
                <w:rFonts w:cs="Times New Roman"/>
                <w:iCs/>
                <w:lang w:val="es-ES_tradnl"/>
              </w:rPr>
              <w:t xml:space="preserve"> que se suministrarán en virtud del </w:t>
            </w:r>
            <w:r w:rsidR="000E64C9" w:rsidRPr="004F6E46">
              <w:rPr>
                <w:rFonts w:cs="Times New Roman"/>
                <w:iCs/>
                <w:lang w:val="es-ES_tradnl"/>
              </w:rPr>
              <w:t xml:space="preserve">Contrato </w:t>
            </w:r>
            <w:r w:rsidRPr="004F6E46">
              <w:rPr>
                <w:rFonts w:cs="Times New Roman"/>
                <w:iCs/>
                <w:lang w:val="es-ES_tradnl"/>
              </w:rPr>
              <w:t xml:space="preserve">y serán financiados por el </w:t>
            </w:r>
            <w:r w:rsidR="003320FB" w:rsidRPr="004F6E46">
              <w:rPr>
                <w:lang w:val="es-ES_tradnl"/>
              </w:rPr>
              <w:t>Banco</w:t>
            </w:r>
            <w:r w:rsidR="009D7B00" w:rsidRPr="004F6E46">
              <w:rPr>
                <w:lang w:val="es-ES_tradnl"/>
              </w:rPr>
              <w:t xml:space="preserve"> </w:t>
            </w:r>
            <w:r w:rsidRPr="004F6E46">
              <w:rPr>
                <w:lang w:val="es-ES_tradnl"/>
              </w:rPr>
              <w:t xml:space="preserve">pueden tener origen en cualquier país, con sujeción a las restricciones establecidas en la </w:t>
            </w:r>
            <w:r w:rsidR="006675F7" w:rsidRPr="004F6E46">
              <w:rPr>
                <w:lang w:val="es-ES_tradnl"/>
              </w:rPr>
              <w:t>Sección</w:t>
            </w:r>
            <w:r w:rsidR="00BF6483" w:rsidRPr="004F6E46">
              <w:rPr>
                <w:lang w:val="es-ES_tradnl"/>
              </w:rPr>
              <w:t xml:space="preserve"> V</w:t>
            </w:r>
            <w:r w:rsidR="009D7B00" w:rsidRPr="004F6E46">
              <w:rPr>
                <w:lang w:val="es-ES_tradnl"/>
              </w:rPr>
              <w:t xml:space="preserve">, </w:t>
            </w:r>
            <w:r w:rsidR="003C2A3E" w:rsidRPr="004F6E46">
              <w:rPr>
                <w:lang w:val="es-ES_tradnl"/>
              </w:rPr>
              <w:t>“</w:t>
            </w:r>
            <w:r w:rsidRPr="004F6E46">
              <w:rPr>
                <w:lang w:val="es-ES_tradnl"/>
              </w:rPr>
              <w:t xml:space="preserve">Países </w:t>
            </w:r>
            <w:r w:rsidR="002E54B6" w:rsidRPr="004F6E46">
              <w:rPr>
                <w:lang w:val="es-ES_tradnl"/>
              </w:rPr>
              <w:t>elegible</w:t>
            </w:r>
            <w:r w:rsidR="00EE79FA" w:rsidRPr="004F6E46">
              <w:rPr>
                <w:lang w:val="es-ES_tradnl"/>
              </w:rPr>
              <w:t>s</w:t>
            </w:r>
            <w:r w:rsidR="003C2A3E" w:rsidRPr="004F6E46">
              <w:rPr>
                <w:lang w:val="es-ES_tradnl"/>
              </w:rPr>
              <w:t>”</w:t>
            </w:r>
            <w:r w:rsidR="009D7B00" w:rsidRPr="004F6E46">
              <w:rPr>
                <w:lang w:val="es-ES_tradnl"/>
              </w:rPr>
              <w:t xml:space="preserve">, </w:t>
            </w:r>
            <w:r w:rsidRPr="004F6E46">
              <w:rPr>
                <w:lang w:val="es-ES_tradnl"/>
              </w:rPr>
              <w:t xml:space="preserve">y ninguno de los gastos previstos en el </w:t>
            </w:r>
            <w:r w:rsidR="000E64C9" w:rsidRPr="004F6E46">
              <w:rPr>
                <w:lang w:val="es-ES_tradnl"/>
              </w:rPr>
              <w:t xml:space="preserve">Contrato </w:t>
            </w:r>
            <w:r w:rsidR="000D22FD" w:rsidRPr="004F6E46">
              <w:rPr>
                <w:lang w:val="es-ES_tradnl"/>
              </w:rPr>
              <w:t>contravendrán dichas restricciones</w:t>
            </w:r>
            <w:r w:rsidR="009D7B00" w:rsidRPr="004F6E46">
              <w:rPr>
                <w:lang w:val="es-ES_tradnl"/>
              </w:rPr>
              <w:t xml:space="preserve">. </w:t>
            </w:r>
            <w:r w:rsidR="007B586E" w:rsidRPr="004F6E46">
              <w:rPr>
                <w:rFonts w:cs="Times New Roman"/>
                <w:iCs/>
                <w:lang w:val="es-ES_tradnl"/>
              </w:rPr>
              <w:t>A</w:t>
            </w:r>
            <w:r w:rsidR="000D22FD" w:rsidRPr="004F6E46">
              <w:rPr>
                <w:rFonts w:cs="Times New Roman"/>
                <w:iCs/>
                <w:lang w:val="es-ES_tradnl"/>
              </w:rPr>
              <w:t xml:space="preserve"> solicitud del </w:t>
            </w:r>
            <w:r w:rsidR="00D73295" w:rsidRPr="004F6E46">
              <w:rPr>
                <w:rFonts w:cs="Times New Roman"/>
                <w:iCs/>
                <w:lang w:val="es-ES_tradnl"/>
              </w:rPr>
              <w:t>Contratante</w:t>
            </w:r>
            <w:r w:rsidR="007B586E" w:rsidRPr="004F6E46">
              <w:rPr>
                <w:rFonts w:cs="Times New Roman"/>
                <w:iCs/>
                <w:lang w:val="es-ES_tradnl"/>
              </w:rPr>
              <w:t xml:space="preserve">, </w:t>
            </w:r>
            <w:r w:rsidR="000D22FD" w:rsidRPr="004F6E46">
              <w:rPr>
                <w:rFonts w:cs="Times New Roman"/>
                <w:iCs/>
                <w:lang w:val="es-ES_tradnl"/>
              </w:rPr>
              <w:t xml:space="preserve">se podrá pedir a los </w:t>
            </w:r>
            <w:r w:rsidR="00864EFE" w:rsidRPr="004F6E46">
              <w:rPr>
                <w:rFonts w:cs="Times New Roman"/>
                <w:iCs/>
                <w:lang w:val="es-ES_tradnl"/>
              </w:rPr>
              <w:t>Licitantes</w:t>
            </w:r>
            <w:r w:rsidR="007B586E" w:rsidRPr="004F6E46">
              <w:rPr>
                <w:rFonts w:cs="Times New Roman"/>
                <w:iCs/>
                <w:lang w:val="es-ES_tradnl"/>
              </w:rPr>
              <w:t xml:space="preserve"> </w:t>
            </w:r>
            <w:r w:rsidR="000D22FD" w:rsidRPr="004F6E46">
              <w:rPr>
                <w:rFonts w:cs="Times New Roman"/>
                <w:iCs/>
                <w:lang w:val="es-ES_tradnl"/>
              </w:rPr>
              <w:t xml:space="preserve">que presenten pruebas del origen de los </w:t>
            </w:r>
            <w:r w:rsidR="000D22FD" w:rsidRPr="004F6E46">
              <w:rPr>
                <w:lang w:val="es-ES_tradnl"/>
              </w:rPr>
              <w:t>materiales, equipos y servicios</w:t>
            </w:r>
            <w:r w:rsidR="007B586E" w:rsidRPr="004F6E46">
              <w:rPr>
                <w:rFonts w:cs="Times New Roman"/>
                <w:iCs/>
                <w:lang w:val="es-ES_tradnl"/>
              </w:rPr>
              <w:t>.</w:t>
            </w:r>
          </w:p>
        </w:tc>
      </w:tr>
      <w:tr w:rsidR="006B364B" w:rsidRPr="004F6E46" w14:paraId="151C9FEA" w14:textId="77777777" w:rsidTr="00C4691D">
        <w:trPr>
          <w:jc w:val="center"/>
        </w:trPr>
        <w:tc>
          <w:tcPr>
            <w:tcW w:w="9072" w:type="dxa"/>
            <w:gridSpan w:val="2"/>
          </w:tcPr>
          <w:p w14:paraId="50F654B6" w14:textId="4807DB99" w:rsidR="006B364B" w:rsidRPr="004F6E46" w:rsidRDefault="006B364B" w:rsidP="00CF170C">
            <w:pPr>
              <w:pStyle w:val="StyleStyleS1-Header1TimesNewRoman14pt1"/>
              <w:tabs>
                <w:tab w:val="clear" w:pos="3742"/>
              </w:tabs>
              <w:ind w:left="346"/>
              <w:rPr>
                <w:lang w:val="es-ES_tradnl"/>
              </w:rPr>
            </w:pPr>
            <w:bookmarkStart w:id="62" w:name="_Toc438532569"/>
            <w:bookmarkStart w:id="63" w:name="_Toc438532572"/>
            <w:bookmarkStart w:id="64" w:name="_Toc438438825"/>
            <w:bookmarkStart w:id="65" w:name="_Toc438532573"/>
            <w:bookmarkStart w:id="66" w:name="_Toc438733969"/>
            <w:bookmarkStart w:id="67" w:name="_Toc438962051"/>
            <w:bookmarkStart w:id="68" w:name="_Toc461939617"/>
            <w:bookmarkStart w:id="69" w:name="_Toc97371007"/>
            <w:bookmarkStart w:id="70" w:name="_Toc325723922"/>
            <w:bookmarkStart w:id="71" w:name="_Toc440526015"/>
            <w:bookmarkStart w:id="72" w:name="_Toc435624816"/>
            <w:bookmarkStart w:id="73" w:name="_Toc485899995"/>
            <w:bookmarkEnd w:id="62"/>
            <w:bookmarkEnd w:id="63"/>
            <w:r w:rsidRPr="004F6E46">
              <w:rPr>
                <w:lang w:val="es-ES_tradnl"/>
              </w:rPr>
              <w:t xml:space="preserve">Contenido del </w:t>
            </w:r>
            <w:bookmarkEnd w:id="64"/>
            <w:bookmarkEnd w:id="65"/>
            <w:bookmarkEnd w:id="66"/>
            <w:bookmarkEnd w:id="67"/>
            <w:bookmarkEnd w:id="68"/>
            <w:r w:rsidR="00B052A5" w:rsidRPr="004F6E46">
              <w:rPr>
                <w:lang w:val="es-ES_tradnl"/>
              </w:rPr>
              <w:t xml:space="preserve">Documento </w:t>
            </w:r>
            <w:r w:rsidR="005A35F0" w:rsidRPr="004F6E46">
              <w:rPr>
                <w:lang w:val="es-ES_tradnl"/>
              </w:rPr>
              <w:t xml:space="preserve">de </w:t>
            </w:r>
            <w:bookmarkEnd w:id="69"/>
            <w:bookmarkEnd w:id="70"/>
            <w:bookmarkEnd w:id="71"/>
            <w:bookmarkEnd w:id="72"/>
            <w:r w:rsidR="00B052A5" w:rsidRPr="004F6E46">
              <w:rPr>
                <w:lang w:val="es-ES_tradnl"/>
              </w:rPr>
              <w:t>Licitación</w:t>
            </w:r>
            <w:bookmarkEnd w:id="73"/>
          </w:p>
        </w:tc>
      </w:tr>
      <w:tr w:rsidR="007B586E" w:rsidRPr="004F6E46" w14:paraId="732A75D3" w14:textId="77777777" w:rsidTr="00C4691D">
        <w:trPr>
          <w:jc w:val="center"/>
        </w:trPr>
        <w:tc>
          <w:tcPr>
            <w:tcW w:w="2441" w:type="dxa"/>
          </w:tcPr>
          <w:p w14:paraId="062F9221" w14:textId="672D2104" w:rsidR="007B586E" w:rsidRPr="004F6E46" w:rsidRDefault="007B586E" w:rsidP="00650760">
            <w:pPr>
              <w:pStyle w:val="S1-Header2"/>
              <w:rPr>
                <w:lang w:val="es-ES_tradnl"/>
              </w:rPr>
            </w:pPr>
            <w:bookmarkStart w:id="74" w:name="_Toc438438826"/>
            <w:bookmarkStart w:id="75" w:name="_Toc438532574"/>
            <w:bookmarkStart w:id="76" w:name="_Toc438733970"/>
            <w:bookmarkStart w:id="77" w:name="_Toc438907010"/>
            <w:bookmarkStart w:id="78" w:name="_Toc438907209"/>
            <w:bookmarkStart w:id="79" w:name="_Toc97371008"/>
            <w:bookmarkStart w:id="80" w:name="_Toc139863108"/>
            <w:bookmarkStart w:id="81" w:name="_Toc325723923"/>
            <w:bookmarkStart w:id="82" w:name="_Toc440526016"/>
            <w:bookmarkStart w:id="83" w:name="_Toc435624817"/>
            <w:bookmarkStart w:id="84" w:name="_Toc455487599"/>
            <w:bookmarkStart w:id="85" w:name="_Toc485899996"/>
            <w:r w:rsidRPr="004F6E46">
              <w:rPr>
                <w:lang w:val="es-ES_tradnl"/>
              </w:rPr>
              <w:t>Sec</w:t>
            </w:r>
            <w:r w:rsidR="00650760" w:rsidRPr="004F6E46">
              <w:rPr>
                <w:lang w:val="es-ES_tradnl"/>
              </w:rPr>
              <w:t xml:space="preserve">ciones del </w:t>
            </w:r>
            <w:bookmarkEnd w:id="74"/>
            <w:bookmarkEnd w:id="75"/>
            <w:bookmarkEnd w:id="76"/>
            <w:bookmarkEnd w:id="77"/>
            <w:bookmarkEnd w:id="78"/>
            <w:r w:rsidR="005A35F0" w:rsidRPr="004F6E46">
              <w:rPr>
                <w:lang w:val="es-ES_tradnl"/>
              </w:rPr>
              <w:t xml:space="preserve">documento </w:t>
            </w:r>
            <w:r w:rsidR="00CF170C" w:rsidRPr="004F6E46">
              <w:rPr>
                <w:lang w:val="es-ES_tradnl"/>
              </w:rPr>
              <w:br/>
            </w:r>
            <w:r w:rsidR="005A35F0" w:rsidRPr="004F6E46">
              <w:rPr>
                <w:lang w:val="es-ES_tradnl"/>
              </w:rPr>
              <w:t>de licitación</w:t>
            </w:r>
            <w:bookmarkEnd w:id="79"/>
            <w:bookmarkEnd w:id="80"/>
            <w:bookmarkEnd w:id="81"/>
            <w:bookmarkEnd w:id="82"/>
            <w:bookmarkEnd w:id="83"/>
            <w:bookmarkEnd w:id="84"/>
            <w:bookmarkEnd w:id="85"/>
          </w:p>
        </w:tc>
        <w:tc>
          <w:tcPr>
            <w:tcW w:w="6631" w:type="dxa"/>
          </w:tcPr>
          <w:p w14:paraId="6A059F5A" w14:textId="13E35FA8" w:rsidR="007B586E" w:rsidRPr="004F6E46" w:rsidRDefault="00650760" w:rsidP="007A1813">
            <w:pPr>
              <w:pStyle w:val="Header2-SubClauses"/>
              <w:tabs>
                <w:tab w:val="clear" w:pos="2844"/>
              </w:tabs>
              <w:ind w:left="599" w:hanging="567"/>
              <w:rPr>
                <w:rFonts w:cs="Times New Roman"/>
                <w:lang w:val="es-ES_tradnl"/>
              </w:rPr>
            </w:pPr>
            <w:r w:rsidRPr="004F6E46">
              <w:rPr>
                <w:rFonts w:cs="Times New Roman"/>
                <w:lang w:val="es-ES_tradnl"/>
              </w:rPr>
              <w:t>El</w:t>
            </w:r>
            <w:r w:rsidR="007B586E" w:rsidRPr="004F6E46">
              <w:rPr>
                <w:rFonts w:cs="Times New Roman"/>
                <w:lang w:val="es-ES_tradnl"/>
              </w:rPr>
              <w:t xml:space="preserve"> </w:t>
            </w:r>
            <w:r w:rsidR="005A35F0" w:rsidRPr="004F6E46">
              <w:rPr>
                <w:rFonts w:cs="Times New Roman"/>
                <w:lang w:val="es-ES_tradnl"/>
              </w:rPr>
              <w:t>documento de licitación</w:t>
            </w:r>
            <w:r w:rsidR="007B586E" w:rsidRPr="004F6E46">
              <w:rPr>
                <w:rFonts w:cs="Times New Roman"/>
                <w:lang w:val="es-ES_tradnl"/>
              </w:rPr>
              <w:t xml:space="preserve"> cons</w:t>
            </w:r>
            <w:r w:rsidRPr="004F6E46">
              <w:rPr>
                <w:rFonts w:cs="Times New Roman"/>
                <w:lang w:val="es-ES_tradnl"/>
              </w:rPr>
              <w:t xml:space="preserve">ta de las </w:t>
            </w:r>
            <w:r w:rsidR="00644C22" w:rsidRPr="004F6E46">
              <w:rPr>
                <w:rFonts w:cs="Times New Roman"/>
                <w:lang w:val="es-ES_tradnl"/>
              </w:rPr>
              <w:t>p</w:t>
            </w:r>
            <w:r w:rsidR="007B586E" w:rsidRPr="004F6E46">
              <w:rPr>
                <w:rFonts w:cs="Times New Roman"/>
                <w:lang w:val="es-ES_tradnl"/>
              </w:rPr>
              <w:t>art</w:t>
            </w:r>
            <w:r w:rsidRPr="004F6E46">
              <w:rPr>
                <w:rFonts w:cs="Times New Roman"/>
                <w:lang w:val="es-ES_tradnl"/>
              </w:rPr>
              <w:t>e</w:t>
            </w:r>
            <w:r w:rsidR="007B586E" w:rsidRPr="004F6E46">
              <w:rPr>
                <w:rFonts w:cs="Times New Roman"/>
                <w:lang w:val="es-ES_tradnl"/>
              </w:rPr>
              <w:t xml:space="preserve">s </w:t>
            </w:r>
            <w:r w:rsidR="00644C22" w:rsidRPr="004F6E46">
              <w:rPr>
                <w:rFonts w:cs="Times New Roman"/>
                <w:lang w:val="es-ES_tradnl"/>
              </w:rPr>
              <w:t>p</w:t>
            </w:r>
            <w:r w:rsidRPr="004F6E46">
              <w:rPr>
                <w:rFonts w:cs="Times New Roman"/>
                <w:lang w:val="es-ES_tradnl"/>
              </w:rPr>
              <w:t xml:space="preserve">rimera, </w:t>
            </w:r>
            <w:r w:rsidR="00644C22" w:rsidRPr="004F6E46">
              <w:rPr>
                <w:rFonts w:cs="Times New Roman"/>
                <w:lang w:val="es-ES_tradnl"/>
              </w:rPr>
              <w:t>s</w:t>
            </w:r>
            <w:r w:rsidRPr="004F6E46">
              <w:rPr>
                <w:rFonts w:cs="Times New Roman"/>
                <w:lang w:val="es-ES_tradnl"/>
              </w:rPr>
              <w:t xml:space="preserve">egunda y </w:t>
            </w:r>
            <w:r w:rsidR="00644C22" w:rsidRPr="004F6E46">
              <w:rPr>
                <w:rFonts w:cs="Times New Roman"/>
                <w:lang w:val="es-ES_tradnl"/>
              </w:rPr>
              <w:t>t</w:t>
            </w:r>
            <w:r w:rsidRPr="004F6E46">
              <w:rPr>
                <w:rFonts w:cs="Times New Roman"/>
                <w:lang w:val="es-ES_tradnl"/>
              </w:rPr>
              <w:t xml:space="preserve">ercera, que comprenden las secciones </w:t>
            </w:r>
            <w:r w:rsidR="00545836" w:rsidRPr="004F6E46">
              <w:rPr>
                <w:lang w:val="es-ES_tradnl"/>
              </w:rPr>
              <w:t>indicadas a continuación, y debe leerse junto con cualquier adición que se formule de conformidad con la</w:t>
            </w:r>
            <w:r w:rsidR="003A51A6" w:rsidRPr="004F6E46">
              <w:rPr>
                <w:lang w:val="es-ES_tradnl"/>
              </w:rPr>
              <w:t xml:space="preserve"> </w:t>
            </w:r>
            <w:r w:rsidR="00C863BD" w:rsidRPr="004F6E46">
              <w:rPr>
                <w:lang w:val="es-ES_tradnl"/>
              </w:rPr>
              <w:t>IAL</w:t>
            </w:r>
            <w:r w:rsidR="00644C22" w:rsidRPr="004F6E46">
              <w:rPr>
                <w:lang w:val="es-ES_tradnl"/>
              </w:rPr>
              <w:t xml:space="preserve"> </w:t>
            </w:r>
            <w:r w:rsidR="00545836" w:rsidRPr="004F6E46">
              <w:rPr>
                <w:lang w:val="es-ES_tradnl"/>
              </w:rPr>
              <w:t>8</w:t>
            </w:r>
            <w:r w:rsidR="007B586E" w:rsidRPr="004F6E46">
              <w:rPr>
                <w:rFonts w:cs="Times New Roman"/>
                <w:lang w:val="es-ES_tradnl"/>
              </w:rPr>
              <w:t>.</w:t>
            </w:r>
          </w:p>
          <w:p w14:paraId="74BF35B4" w14:textId="5D95EE84" w:rsidR="007B586E" w:rsidRPr="004F6E46" w:rsidRDefault="007B586E" w:rsidP="00CF170C">
            <w:pPr>
              <w:tabs>
                <w:tab w:val="left" w:pos="2725"/>
              </w:tabs>
              <w:spacing w:line="276" w:lineRule="auto"/>
              <w:ind w:left="522"/>
              <w:rPr>
                <w:b/>
                <w:lang w:val="es-ES_tradnl"/>
              </w:rPr>
            </w:pPr>
            <w:r w:rsidRPr="004F6E46">
              <w:rPr>
                <w:b/>
                <w:lang w:val="es-ES_tradnl"/>
              </w:rPr>
              <w:t>P</w:t>
            </w:r>
            <w:r w:rsidR="00545836" w:rsidRPr="004F6E46">
              <w:rPr>
                <w:b/>
                <w:lang w:val="es-ES_tradnl"/>
              </w:rPr>
              <w:t>RIMERA P</w:t>
            </w:r>
            <w:r w:rsidRPr="004F6E46">
              <w:rPr>
                <w:b/>
                <w:lang w:val="es-ES_tradnl"/>
              </w:rPr>
              <w:t>ART</w:t>
            </w:r>
            <w:r w:rsidR="00545836" w:rsidRPr="004F6E46">
              <w:rPr>
                <w:b/>
                <w:lang w:val="es-ES_tradnl"/>
              </w:rPr>
              <w:t>E</w:t>
            </w:r>
            <w:r w:rsidR="003A51A6" w:rsidRPr="004F6E46">
              <w:rPr>
                <w:b/>
                <w:lang w:val="es-ES_tradnl"/>
              </w:rPr>
              <w:t xml:space="preserve"> </w:t>
            </w:r>
            <w:r w:rsidRPr="004F6E46">
              <w:rPr>
                <w:b/>
                <w:lang w:val="es-ES_tradnl"/>
              </w:rPr>
              <w:tab/>
            </w:r>
            <w:r w:rsidR="00D00BDA" w:rsidRPr="004F6E46">
              <w:rPr>
                <w:b/>
                <w:lang w:val="es-ES_tradnl"/>
              </w:rPr>
              <w:t>P</w:t>
            </w:r>
            <w:r w:rsidR="00545836" w:rsidRPr="004F6E46">
              <w:rPr>
                <w:b/>
                <w:lang w:val="es-ES_tradnl"/>
              </w:rPr>
              <w:t>rocedimientos de Licitación</w:t>
            </w:r>
          </w:p>
          <w:p w14:paraId="667C3DD0" w14:textId="23C42CC3" w:rsidR="007B586E" w:rsidRPr="004F6E46" w:rsidRDefault="00BF6483" w:rsidP="00033212">
            <w:pPr>
              <w:pStyle w:val="ListParagraph"/>
              <w:numPr>
                <w:ilvl w:val="0"/>
                <w:numId w:val="54"/>
              </w:numPr>
              <w:spacing w:line="276" w:lineRule="auto"/>
              <w:ind w:left="1308"/>
              <w:rPr>
                <w:lang w:val="es-ES_tradnl"/>
              </w:rPr>
            </w:pPr>
            <w:r w:rsidRPr="004F6E46">
              <w:rPr>
                <w:lang w:val="es-ES_tradnl"/>
              </w:rPr>
              <w:t xml:space="preserve">Sección </w:t>
            </w:r>
            <w:r w:rsidR="007B586E" w:rsidRPr="004F6E46">
              <w:rPr>
                <w:lang w:val="es-ES_tradnl"/>
              </w:rPr>
              <w:t>I</w:t>
            </w:r>
            <w:r w:rsidR="00545836" w:rsidRPr="004F6E46">
              <w:rPr>
                <w:lang w:val="es-ES_tradnl"/>
              </w:rPr>
              <w:t>.</w:t>
            </w:r>
            <w:r w:rsidR="007B586E" w:rsidRPr="004F6E46">
              <w:rPr>
                <w:lang w:val="es-ES_tradnl"/>
              </w:rPr>
              <w:t xml:space="preserve"> </w:t>
            </w:r>
            <w:r w:rsidR="00E87AD6" w:rsidRPr="004F6E46">
              <w:rPr>
                <w:lang w:val="es-ES_tradnl"/>
              </w:rPr>
              <w:t xml:space="preserve">Instrucciones </w:t>
            </w:r>
            <w:r w:rsidR="00C863BD" w:rsidRPr="004F6E46">
              <w:rPr>
                <w:lang w:val="es-ES_tradnl"/>
              </w:rPr>
              <w:t>a</w:t>
            </w:r>
            <w:r w:rsidR="00E87AD6" w:rsidRPr="004F6E46">
              <w:rPr>
                <w:lang w:val="es-ES_tradnl"/>
              </w:rPr>
              <w:t xml:space="preserve"> los Licitantes</w:t>
            </w:r>
            <w:r w:rsidR="00644C22" w:rsidRPr="004F6E46">
              <w:rPr>
                <w:lang w:val="es-ES_tradnl"/>
              </w:rPr>
              <w:t xml:space="preserve"> (</w:t>
            </w:r>
            <w:r w:rsidR="00C863BD" w:rsidRPr="004F6E46">
              <w:rPr>
                <w:lang w:val="es-ES_tradnl"/>
              </w:rPr>
              <w:t>IAL</w:t>
            </w:r>
            <w:r w:rsidR="007B586E" w:rsidRPr="004F6E46">
              <w:rPr>
                <w:lang w:val="es-ES_tradnl"/>
              </w:rPr>
              <w:t>)</w:t>
            </w:r>
          </w:p>
          <w:p w14:paraId="475C457B" w14:textId="40B35761" w:rsidR="007B586E" w:rsidRPr="004F6E46" w:rsidRDefault="00BF6483" w:rsidP="00033212">
            <w:pPr>
              <w:pStyle w:val="ListParagraph"/>
              <w:numPr>
                <w:ilvl w:val="0"/>
                <w:numId w:val="54"/>
              </w:numPr>
              <w:spacing w:line="276" w:lineRule="auto"/>
              <w:ind w:left="1308"/>
              <w:rPr>
                <w:lang w:val="es-ES_tradnl"/>
              </w:rPr>
            </w:pPr>
            <w:r w:rsidRPr="004F6E46">
              <w:rPr>
                <w:lang w:val="es-ES_tradnl"/>
              </w:rPr>
              <w:t xml:space="preserve">Sección </w:t>
            </w:r>
            <w:r w:rsidR="007B586E" w:rsidRPr="004F6E46">
              <w:rPr>
                <w:lang w:val="es-ES_tradnl"/>
              </w:rPr>
              <w:t>II</w:t>
            </w:r>
            <w:r w:rsidR="00545836" w:rsidRPr="004F6E46">
              <w:rPr>
                <w:lang w:val="es-ES_tradnl"/>
              </w:rPr>
              <w:t>.</w:t>
            </w:r>
            <w:r w:rsidR="007B586E" w:rsidRPr="004F6E46">
              <w:rPr>
                <w:lang w:val="es-ES_tradnl"/>
              </w:rPr>
              <w:t xml:space="preserve"> </w:t>
            </w:r>
            <w:r w:rsidR="00AE0F28" w:rsidRPr="004F6E46">
              <w:rPr>
                <w:lang w:val="es-ES_tradnl"/>
              </w:rPr>
              <w:t>Datos de la Licitación</w:t>
            </w:r>
            <w:r w:rsidR="007B586E" w:rsidRPr="004F6E46">
              <w:rPr>
                <w:lang w:val="es-ES_tradnl"/>
              </w:rPr>
              <w:t xml:space="preserve"> (</w:t>
            </w:r>
            <w:r w:rsidR="00B27DF3" w:rsidRPr="004F6E46">
              <w:rPr>
                <w:lang w:val="es-ES_tradnl"/>
              </w:rPr>
              <w:t>D</w:t>
            </w:r>
            <w:r w:rsidR="002B230E" w:rsidRPr="004F6E46">
              <w:rPr>
                <w:lang w:val="es-ES_tradnl"/>
              </w:rPr>
              <w:t>DL</w:t>
            </w:r>
            <w:r w:rsidR="007B586E" w:rsidRPr="004F6E46">
              <w:rPr>
                <w:lang w:val="es-ES_tradnl"/>
              </w:rPr>
              <w:t>)</w:t>
            </w:r>
          </w:p>
          <w:p w14:paraId="39E24F42" w14:textId="1D414C18" w:rsidR="007B586E" w:rsidRPr="004F6E46" w:rsidRDefault="00BF6483" w:rsidP="00033212">
            <w:pPr>
              <w:pStyle w:val="ListParagraph"/>
              <w:numPr>
                <w:ilvl w:val="0"/>
                <w:numId w:val="54"/>
              </w:numPr>
              <w:spacing w:line="276" w:lineRule="auto"/>
              <w:ind w:left="1308"/>
              <w:rPr>
                <w:lang w:val="es-ES_tradnl"/>
              </w:rPr>
            </w:pPr>
            <w:r w:rsidRPr="004F6E46">
              <w:rPr>
                <w:lang w:val="es-ES_tradnl"/>
              </w:rPr>
              <w:t xml:space="preserve">Sección </w:t>
            </w:r>
            <w:r w:rsidR="007B586E" w:rsidRPr="004F6E46">
              <w:rPr>
                <w:lang w:val="es-ES_tradnl"/>
              </w:rPr>
              <w:t>III</w:t>
            </w:r>
            <w:r w:rsidR="00545836" w:rsidRPr="004F6E46">
              <w:rPr>
                <w:lang w:val="es-ES_tradnl"/>
              </w:rPr>
              <w:t>.</w:t>
            </w:r>
            <w:r w:rsidR="007B586E" w:rsidRPr="004F6E46">
              <w:rPr>
                <w:lang w:val="es-ES_tradnl"/>
              </w:rPr>
              <w:t xml:space="preserve"> </w:t>
            </w:r>
            <w:r w:rsidR="007F1685" w:rsidRPr="004F6E46">
              <w:rPr>
                <w:lang w:val="es-ES_tradnl"/>
              </w:rPr>
              <w:t xml:space="preserve">Criterios de </w:t>
            </w:r>
            <w:r w:rsidR="00D32A6B" w:rsidRPr="004F6E46">
              <w:rPr>
                <w:lang w:val="es-ES_tradnl"/>
              </w:rPr>
              <w:t>E</w:t>
            </w:r>
            <w:r w:rsidR="007F1685" w:rsidRPr="004F6E46">
              <w:rPr>
                <w:lang w:val="es-ES_tradnl"/>
              </w:rPr>
              <w:t xml:space="preserve">valuación y </w:t>
            </w:r>
            <w:r w:rsidR="00D32A6B" w:rsidRPr="004F6E46">
              <w:rPr>
                <w:lang w:val="es-ES_tradnl"/>
              </w:rPr>
              <w:t>C</w:t>
            </w:r>
            <w:r w:rsidR="007F1685" w:rsidRPr="004F6E46">
              <w:rPr>
                <w:lang w:val="es-ES_tradnl"/>
              </w:rPr>
              <w:t>alificación</w:t>
            </w:r>
            <w:r w:rsidR="007B586E" w:rsidRPr="004F6E46">
              <w:rPr>
                <w:lang w:val="es-ES_tradnl"/>
              </w:rPr>
              <w:t xml:space="preserve"> </w:t>
            </w:r>
          </w:p>
          <w:p w14:paraId="3A076D12" w14:textId="77777777" w:rsidR="007B586E" w:rsidRPr="004F6E46" w:rsidRDefault="00BF6483" w:rsidP="00033212">
            <w:pPr>
              <w:pStyle w:val="ListParagraph"/>
              <w:numPr>
                <w:ilvl w:val="0"/>
                <w:numId w:val="54"/>
              </w:numPr>
              <w:spacing w:line="276" w:lineRule="auto"/>
              <w:ind w:left="1308"/>
              <w:rPr>
                <w:lang w:val="es-ES_tradnl"/>
              </w:rPr>
            </w:pPr>
            <w:r w:rsidRPr="004F6E46">
              <w:rPr>
                <w:lang w:val="es-ES_tradnl"/>
              </w:rPr>
              <w:t xml:space="preserve">Sección </w:t>
            </w:r>
            <w:r w:rsidR="007B586E" w:rsidRPr="004F6E46">
              <w:rPr>
                <w:lang w:val="es-ES_tradnl"/>
              </w:rPr>
              <w:t>IV</w:t>
            </w:r>
            <w:r w:rsidR="00545836" w:rsidRPr="004F6E46">
              <w:rPr>
                <w:lang w:val="es-ES_tradnl"/>
              </w:rPr>
              <w:t>.</w:t>
            </w:r>
            <w:r w:rsidR="007B586E" w:rsidRPr="004F6E46">
              <w:rPr>
                <w:lang w:val="es-ES_tradnl"/>
              </w:rPr>
              <w:t xml:space="preserve"> </w:t>
            </w:r>
            <w:r w:rsidR="00F04D00" w:rsidRPr="004F6E46">
              <w:rPr>
                <w:lang w:val="es-ES_tradnl"/>
              </w:rPr>
              <w:t>Formularios de Licitación</w:t>
            </w:r>
            <w:r w:rsidR="007B586E" w:rsidRPr="004F6E46">
              <w:rPr>
                <w:lang w:val="es-ES_tradnl"/>
              </w:rPr>
              <w:t xml:space="preserve"> </w:t>
            </w:r>
          </w:p>
          <w:p w14:paraId="49F01A10" w14:textId="77777777" w:rsidR="007B586E" w:rsidRPr="004F6E46" w:rsidRDefault="00BF6483" w:rsidP="00033212">
            <w:pPr>
              <w:pStyle w:val="ListParagraph"/>
              <w:numPr>
                <w:ilvl w:val="0"/>
                <w:numId w:val="54"/>
              </w:numPr>
              <w:spacing w:line="276" w:lineRule="auto"/>
              <w:ind w:left="1308"/>
              <w:rPr>
                <w:lang w:val="es-ES_tradnl"/>
              </w:rPr>
            </w:pPr>
            <w:r w:rsidRPr="004F6E46">
              <w:rPr>
                <w:lang w:val="es-ES_tradnl"/>
              </w:rPr>
              <w:t>Sección V</w:t>
            </w:r>
            <w:r w:rsidR="00545836" w:rsidRPr="004F6E46">
              <w:rPr>
                <w:lang w:val="es-ES_tradnl"/>
              </w:rPr>
              <w:t>.</w:t>
            </w:r>
            <w:r w:rsidR="007B586E" w:rsidRPr="004F6E46">
              <w:rPr>
                <w:lang w:val="es-ES_tradnl"/>
              </w:rPr>
              <w:t xml:space="preserve"> </w:t>
            </w:r>
            <w:r w:rsidR="00EE79FA" w:rsidRPr="004F6E46">
              <w:rPr>
                <w:lang w:val="es-ES_tradnl"/>
              </w:rPr>
              <w:t xml:space="preserve">Países </w:t>
            </w:r>
            <w:r w:rsidR="002E54B6" w:rsidRPr="004F6E46">
              <w:rPr>
                <w:lang w:val="es-ES_tradnl"/>
              </w:rPr>
              <w:t>elegible</w:t>
            </w:r>
            <w:r w:rsidR="00EE79FA" w:rsidRPr="004F6E46">
              <w:rPr>
                <w:lang w:val="es-ES_tradnl"/>
              </w:rPr>
              <w:t>s</w:t>
            </w:r>
            <w:r w:rsidR="007B586E" w:rsidRPr="004F6E46">
              <w:rPr>
                <w:lang w:val="es-ES_tradnl"/>
              </w:rPr>
              <w:t xml:space="preserve"> </w:t>
            </w:r>
          </w:p>
          <w:p w14:paraId="1B24BF71" w14:textId="205A691C" w:rsidR="00DD30AF" w:rsidRPr="004F6E46" w:rsidRDefault="00BF6483" w:rsidP="00033212">
            <w:pPr>
              <w:pStyle w:val="ListParagraph"/>
              <w:numPr>
                <w:ilvl w:val="0"/>
                <w:numId w:val="54"/>
              </w:numPr>
              <w:spacing w:line="276" w:lineRule="auto"/>
              <w:ind w:left="1308"/>
              <w:rPr>
                <w:lang w:val="es-ES_tradnl"/>
              </w:rPr>
            </w:pPr>
            <w:r w:rsidRPr="004F6E46">
              <w:rPr>
                <w:lang w:val="es-ES_tradnl"/>
              </w:rPr>
              <w:t xml:space="preserve">Sección </w:t>
            </w:r>
            <w:r w:rsidR="003A1E3A" w:rsidRPr="004F6E46">
              <w:rPr>
                <w:lang w:val="es-ES_tradnl"/>
              </w:rPr>
              <w:t>VI</w:t>
            </w:r>
            <w:r w:rsidR="00545836" w:rsidRPr="004F6E46">
              <w:rPr>
                <w:lang w:val="es-ES_tradnl"/>
              </w:rPr>
              <w:t>.</w:t>
            </w:r>
            <w:r w:rsidR="003A1E3A" w:rsidRPr="004F6E46">
              <w:rPr>
                <w:lang w:val="es-ES_tradnl"/>
              </w:rPr>
              <w:t xml:space="preserve"> </w:t>
            </w:r>
            <w:r w:rsidR="008343F7" w:rsidRPr="004F6E46">
              <w:rPr>
                <w:lang w:val="es-ES_tradnl"/>
              </w:rPr>
              <w:t>Fraude y Corrupción</w:t>
            </w:r>
          </w:p>
          <w:p w14:paraId="6BD10D8B" w14:textId="77777777" w:rsidR="007B586E" w:rsidRPr="004F6E46" w:rsidRDefault="00545836" w:rsidP="00CF170C">
            <w:pPr>
              <w:tabs>
                <w:tab w:val="left" w:pos="2725"/>
              </w:tabs>
              <w:spacing w:before="200" w:line="276" w:lineRule="auto"/>
              <w:ind w:left="522"/>
              <w:rPr>
                <w:iCs/>
                <w:lang w:val="es-ES_tradnl"/>
              </w:rPr>
            </w:pPr>
            <w:r w:rsidRPr="004F6E46">
              <w:rPr>
                <w:b/>
                <w:lang w:val="es-ES_tradnl"/>
              </w:rPr>
              <w:lastRenderedPageBreak/>
              <w:t xml:space="preserve">SEGUNDA </w:t>
            </w:r>
            <w:r w:rsidR="007B586E" w:rsidRPr="004F6E46">
              <w:rPr>
                <w:b/>
                <w:lang w:val="es-ES_tradnl"/>
              </w:rPr>
              <w:t>PART</w:t>
            </w:r>
            <w:r w:rsidRPr="004F6E46">
              <w:rPr>
                <w:b/>
                <w:lang w:val="es-ES_tradnl"/>
              </w:rPr>
              <w:t>E</w:t>
            </w:r>
            <w:r w:rsidR="007B586E" w:rsidRPr="004F6E46">
              <w:rPr>
                <w:b/>
                <w:lang w:val="es-ES_tradnl"/>
              </w:rPr>
              <w:tab/>
            </w:r>
            <w:r w:rsidRPr="004F6E46">
              <w:rPr>
                <w:b/>
                <w:lang w:val="es-ES_tradnl"/>
              </w:rPr>
              <w:t>Requisitos de las Obras</w:t>
            </w:r>
          </w:p>
          <w:p w14:paraId="4E016FE0" w14:textId="77777777" w:rsidR="007B586E" w:rsidRPr="004F6E46" w:rsidRDefault="00BF6483" w:rsidP="00033212">
            <w:pPr>
              <w:pStyle w:val="ListParagraph"/>
              <w:numPr>
                <w:ilvl w:val="0"/>
                <w:numId w:val="54"/>
              </w:numPr>
              <w:spacing w:line="276" w:lineRule="auto"/>
              <w:ind w:left="1308" w:right="131"/>
              <w:rPr>
                <w:lang w:val="es-ES_tradnl"/>
              </w:rPr>
            </w:pPr>
            <w:r w:rsidRPr="004F6E46">
              <w:rPr>
                <w:lang w:val="es-ES_tradnl"/>
              </w:rPr>
              <w:t xml:space="preserve">Sección </w:t>
            </w:r>
            <w:r w:rsidR="007B586E" w:rsidRPr="004F6E46">
              <w:rPr>
                <w:lang w:val="es-ES_tradnl"/>
              </w:rPr>
              <w:t>VI</w:t>
            </w:r>
            <w:r w:rsidR="00DD30AF" w:rsidRPr="004F6E46">
              <w:rPr>
                <w:lang w:val="es-ES_tradnl"/>
              </w:rPr>
              <w:t>I</w:t>
            </w:r>
            <w:r w:rsidR="00545836" w:rsidRPr="004F6E46">
              <w:rPr>
                <w:lang w:val="es-ES_tradnl"/>
              </w:rPr>
              <w:t xml:space="preserve">. </w:t>
            </w:r>
            <w:r w:rsidR="001005E2" w:rsidRPr="004F6E46">
              <w:rPr>
                <w:bCs/>
                <w:lang w:val="es-ES_tradnl"/>
              </w:rPr>
              <w:t>Requisitos de las Obras</w:t>
            </w:r>
          </w:p>
          <w:p w14:paraId="282DD13F" w14:textId="7778F7A7" w:rsidR="007B586E" w:rsidRPr="004F6E46" w:rsidRDefault="00545836" w:rsidP="00CF170C">
            <w:pPr>
              <w:tabs>
                <w:tab w:val="left" w:pos="2725"/>
              </w:tabs>
              <w:spacing w:before="200" w:line="276" w:lineRule="auto"/>
              <w:ind w:left="522"/>
              <w:rPr>
                <w:b/>
                <w:lang w:val="es-ES_tradnl"/>
              </w:rPr>
            </w:pPr>
            <w:r w:rsidRPr="004F6E46">
              <w:rPr>
                <w:b/>
                <w:lang w:val="es-ES_tradnl"/>
              </w:rPr>
              <w:t xml:space="preserve">TERCERA </w:t>
            </w:r>
            <w:r w:rsidR="007B586E" w:rsidRPr="004F6E46">
              <w:rPr>
                <w:b/>
                <w:lang w:val="es-ES_tradnl"/>
              </w:rPr>
              <w:t>PART</w:t>
            </w:r>
            <w:r w:rsidRPr="004F6E46">
              <w:rPr>
                <w:b/>
                <w:lang w:val="es-ES_tradnl"/>
              </w:rPr>
              <w:t>E</w:t>
            </w:r>
            <w:r w:rsidR="007B586E" w:rsidRPr="004F6E46">
              <w:rPr>
                <w:b/>
                <w:lang w:val="es-ES_tradnl"/>
              </w:rPr>
              <w:tab/>
              <w:t>Condi</w:t>
            </w:r>
            <w:r w:rsidRPr="004F6E46">
              <w:rPr>
                <w:b/>
                <w:lang w:val="es-ES_tradnl"/>
              </w:rPr>
              <w:t xml:space="preserve">ciones </w:t>
            </w:r>
            <w:r w:rsidR="00644C22" w:rsidRPr="004F6E46">
              <w:rPr>
                <w:b/>
                <w:lang w:val="es-ES_tradnl"/>
              </w:rPr>
              <w:t>c</w:t>
            </w:r>
            <w:r w:rsidR="000E64C9" w:rsidRPr="004F6E46">
              <w:rPr>
                <w:b/>
                <w:lang w:val="es-ES_tradnl"/>
              </w:rPr>
              <w:t>ontra</w:t>
            </w:r>
            <w:r w:rsidRPr="004F6E46">
              <w:rPr>
                <w:b/>
                <w:lang w:val="es-ES_tradnl"/>
              </w:rPr>
              <w:t xml:space="preserve">ctuales </w:t>
            </w:r>
            <w:r w:rsidR="00CF170C" w:rsidRPr="004F6E46">
              <w:rPr>
                <w:b/>
                <w:lang w:val="es-ES_tradnl"/>
              </w:rPr>
              <w:br/>
            </w:r>
            <w:r w:rsidRPr="004F6E46">
              <w:rPr>
                <w:b/>
                <w:lang w:val="es-ES_tradnl"/>
              </w:rPr>
              <w:t xml:space="preserve">y </w:t>
            </w:r>
            <w:r w:rsidR="00F62376" w:rsidRPr="004F6E46">
              <w:rPr>
                <w:b/>
                <w:lang w:val="es-ES_tradnl"/>
              </w:rPr>
              <w:t>formularios</w:t>
            </w:r>
            <w:r w:rsidR="00AE7478" w:rsidRPr="004F6E46">
              <w:rPr>
                <w:b/>
                <w:lang w:val="es-ES_tradnl"/>
              </w:rPr>
              <w:t xml:space="preserve"> de</w:t>
            </w:r>
            <w:r w:rsidR="00F62376" w:rsidRPr="004F6E46">
              <w:rPr>
                <w:b/>
                <w:lang w:val="es-ES_tradnl"/>
              </w:rPr>
              <w:t>l</w:t>
            </w:r>
            <w:r w:rsidR="00AE7478" w:rsidRPr="004F6E46">
              <w:rPr>
                <w:b/>
                <w:lang w:val="es-ES_tradnl"/>
              </w:rPr>
              <w:t xml:space="preserve"> Contrato</w:t>
            </w:r>
          </w:p>
          <w:p w14:paraId="00C134CF" w14:textId="57592EBF" w:rsidR="007B586E" w:rsidRPr="004F6E46" w:rsidRDefault="00BF6483" w:rsidP="00033212">
            <w:pPr>
              <w:pStyle w:val="ListParagraph"/>
              <w:numPr>
                <w:ilvl w:val="0"/>
                <w:numId w:val="54"/>
              </w:numPr>
              <w:spacing w:line="276" w:lineRule="auto"/>
              <w:ind w:left="1308"/>
              <w:rPr>
                <w:lang w:val="es-ES_tradnl"/>
              </w:rPr>
            </w:pPr>
            <w:r w:rsidRPr="004F6E46">
              <w:rPr>
                <w:lang w:val="es-ES_tradnl"/>
              </w:rPr>
              <w:t>Sección V</w:t>
            </w:r>
            <w:r w:rsidR="007B586E" w:rsidRPr="004F6E46">
              <w:rPr>
                <w:lang w:val="es-ES_tradnl"/>
              </w:rPr>
              <w:t>II</w:t>
            </w:r>
            <w:r w:rsidR="00DD30AF" w:rsidRPr="004F6E46">
              <w:rPr>
                <w:lang w:val="es-ES_tradnl"/>
              </w:rPr>
              <w:t>I</w:t>
            </w:r>
            <w:r w:rsidR="00545836" w:rsidRPr="004F6E46">
              <w:rPr>
                <w:lang w:val="es-ES_tradnl"/>
              </w:rPr>
              <w:t xml:space="preserve">. Condiciones </w:t>
            </w:r>
            <w:r w:rsidR="007B586E" w:rsidRPr="004F6E46">
              <w:rPr>
                <w:lang w:val="es-ES_tradnl"/>
              </w:rPr>
              <w:t>General</w:t>
            </w:r>
            <w:r w:rsidR="00545836" w:rsidRPr="004F6E46">
              <w:rPr>
                <w:lang w:val="es-ES_tradnl"/>
              </w:rPr>
              <w:t xml:space="preserve">es </w:t>
            </w:r>
            <w:r w:rsidR="000B2C71" w:rsidRPr="004F6E46">
              <w:rPr>
                <w:lang w:val="es-ES_tradnl"/>
              </w:rPr>
              <w:t>(CGC)</w:t>
            </w:r>
          </w:p>
          <w:p w14:paraId="0F13914A" w14:textId="13634CD3" w:rsidR="007B586E" w:rsidRPr="004F6E46" w:rsidRDefault="00BF6483" w:rsidP="00033212">
            <w:pPr>
              <w:pStyle w:val="ListParagraph"/>
              <w:numPr>
                <w:ilvl w:val="0"/>
                <w:numId w:val="54"/>
              </w:numPr>
              <w:spacing w:line="276" w:lineRule="auto"/>
              <w:ind w:left="1308"/>
              <w:rPr>
                <w:lang w:val="es-ES_tradnl"/>
              </w:rPr>
            </w:pPr>
            <w:r w:rsidRPr="004F6E46">
              <w:rPr>
                <w:lang w:val="es-ES_tradnl"/>
              </w:rPr>
              <w:t>Sección I</w:t>
            </w:r>
            <w:r w:rsidR="00DD30AF" w:rsidRPr="004F6E46">
              <w:rPr>
                <w:lang w:val="es-ES_tradnl"/>
              </w:rPr>
              <w:t>X</w:t>
            </w:r>
            <w:r w:rsidR="00545836" w:rsidRPr="004F6E46">
              <w:rPr>
                <w:lang w:val="es-ES_tradnl"/>
              </w:rPr>
              <w:t xml:space="preserve">. </w:t>
            </w:r>
            <w:r w:rsidR="007B586E" w:rsidRPr="004F6E46">
              <w:rPr>
                <w:lang w:val="es-ES_tradnl"/>
              </w:rPr>
              <w:t>Condi</w:t>
            </w:r>
            <w:r w:rsidR="00545836" w:rsidRPr="004F6E46">
              <w:rPr>
                <w:lang w:val="es-ES_tradnl"/>
              </w:rPr>
              <w:t>ciones Especiales</w:t>
            </w:r>
            <w:r w:rsidR="000E64C9" w:rsidRPr="004F6E46">
              <w:rPr>
                <w:lang w:val="es-ES_tradnl"/>
              </w:rPr>
              <w:t xml:space="preserve"> </w:t>
            </w:r>
            <w:r w:rsidR="000B2C71" w:rsidRPr="004F6E46">
              <w:rPr>
                <w:lang w:val="es-ES_tradnl"/>
              </w:rPr>
              <w:t>(CEC)</w:t>
            </w:r>
          </w:p>
          <w:p w14:paraId="7CB97E2D" w14:textId="1ED0320B" w:rsidR="00FA71C8" w:rsidRPr="004F6E46" w:rsidRDefault="00BF6483" w:rsidP="00033212">
            <w:pPr>
              <w:pStyle w:val="ListParagraph"/>
              <w:numPr>
                <w:ilvl w:val="0"/>
                <w:numId w:val="54"/>
              </w:numPr>
              <w:spacing w:line="276" w:lineRule="auto"/>
              <w:ind w:left="1308"/>
              <w:rPr>
                <w:lang w:val="es-ES_tradnl"/>
              </w:rPr>
            </w:pPr>
            <w:r w:rsidRPr="004F6E46">
              <w:rPr>
                <w:lang w:val="es-ES_tradnl"/>
              </w:rPr>
              <w:t>Sección X</w:t>
            </w:r>
            <w:r w:rsidR="00545836" w:rsidRPr="004F6E46">
              <w:rPr>
                <w:lang w:val="es-ES_tradnl"/>
              </w:rPr>
              <w:t xml:space="preserve">. </w:t>
            </w:r>
            <w:r w:rsidR="00F62376" w:rsidRPr="004F6E46">
              <w:rPr>
                <w:lang w:val="es-ES_tradnl"/>
              </w:rPr>
              <w:t>Formularios</w:t>
            </w:r>
            <w:r w:rsidR="00AE7478" w:rsidRPr="004F6E46">
              <w:rPr>
                <w:lang w:val="es-ES_tradnl"/>
              </w:rPr>
              <w:t xml:space="preserve"> de</w:t>
            </w:r>
            <w:r w:rsidR="00F62376" w:rsidRPr="004F6E46">
              <w:rPr>
                <w:lang w:val="es-ES_tradnl"/>
              </w:rPr>
              <w:t>l</w:t>
            </w:r>
            <w:r w:rsidR="00AE7478" w:rsidRPr="004F6E46">
              <w:rPr>
                <w:lang w:val="es-ES_tradnl"/>
              </w:rPr>
              <w:t xml:space="preserve"> Contrato</w:t>
            </w:r>
            <w:r w:rsidR="007B586E" w:rsidRPr="004F6E46">
              <w:rPr>
                <w:lang w:val="es-ES_tradnl"/>
              </w:rPr>
              <w:t xml:space="preserve"> </w:t>
            </w:r>
          </w:p>
        </w:tc>
      </w:tr>
      <w:tr w:rsidR="007B586E" w:rsidRPr="004F6E46" w14:paraId="071FE939" w14:textId="77777777" w:rsidTr="00C4691D">
        <w:trPr>
          <w:jc w:val="center"/>
        </w:trPr>
        <w:tc>
          <w:tcPr>
            <w:tcW w:w="2441" w:type="dxa"/>
          </w:tcPr>
          <w:p w14:paraId="3EF7106B" w14:textId="77777777" w:rsidR="007B586E" w:rsidRPr="004F6E46" w:rsidRDefault="007B586E">
            <w:pPr>
              <w:pStyle w:val="Header1-Clauses"/>
              <w:numPr>
                <w:ilvl w:val="0"/>
                <w:numId w:val="0"/>
              </w:numPr>
              <w:spacing w:after="120"/>
              <w:rPr>
                <w:rFonts w:ascii="Times New Roman" w:hAnsi="Times New Roman"/>
                <w:sz w:val="24"/>
                <w:szCs w:val="24"/>
                <w:lang w:val="es-ES_tradnl"/>
              </w:rPr>
            </w:pPr>
          </w:p>
        </w:tc>
        <w:tc>
          <w:tcPr>
            <w:tcW w:w="6631" w:type="dxa"/>
          </w:tcPr>
          <w:p w14:paraId="273DC0F3" w14:textId="477F1942" w:rsidR="007B586E" w:rsidRPr="004F6E46" w:rsidRDefault="008C059B" w:rsidP="007A1813">
            <w:pPr>
              <w:pStyle w:val="Header2-SubClauses"/>
              <w:tabs>
                <w:tab w:val="clear" w:pos="2844"/>
              </w:tabs>
              <w:spacing w:before="200"/>
              <w:ind w:left="599" w:hanging="567"/>
              <w:rPr>
                <w:rFonts w:cs="Times New Roman"/>
                <w:lang w:val="es-ES_tradnl"/>
              </w:rPr>
            </w:pPr>
            <w:r w:rsidRPr="004F6E46">
              <w:rPr>
                <w:rFonts w:cs="Times New Roman"/>
                <w:lang w:val="es-ES_tradnl"/>
              </w:rPr>
              <w:t>El</w:t>
            </w:r>
            <w:r w:rsidR="007B586E" w:rsidRPr="004F6E46">
              <w:rPr>
                <w:rFonts w:cs="Times New Roman"/>
                <w:lang w:val="es-ES_tradnl"/>
              </w:rPr>
              <w:t xml:space="preserve"> </w:t>
            </w:r>
            <w:r w:rsidR="000C52FD" w:rsidRPr="004F6E46">
              <w:rPr>
                <w:rFonts w:cs="Times New Roman"/>
                <w:lang w:val="es-ES_tradnl"/>
              </w:rPr>
              <w:t>Anuncio Específico de Adquisiciones</w:t>
            </w:r>
            <w:r w:rsidR="00644C22" w:rsidRPr="004F6E46">
              <w:rPr>
                <w:rFonts w:cs="Times New Roman"/>
                <w:lang w:val="es-ES_tradnl"/>
              </w:rPr>
              <w:t>,</w:t>
            </w:r>
            <w:r w:rsidR="000D3351" w:rsidRPr="004F6E46">
              <w:rPr>
                <w:rFonts w:cs="Times New Roman"/>
                <w:lang w:val="es-ES_tradnl"/>
              </w:rPr>
              <w:t xml:space="preserve"> </w:t>
            </w:r>
            <w:r w:rsidR="007E12F3" w:rsidRPr="004F6E46">
              <w:rPr>
                <w:rFonts w:cs="Times New Roman"/>
                <w:lang w:val="es-ES_tradnl"/>
              </w:rPr>
              <w:t>Solicitud</w:t>
            </w:r>
            <w:r w:rsidR="005F1BD8" w:rsidRPr="004F6E46">
              <w:rPr>
                <w:rFonts w:cs="Times New Roman"/>
                <w:lang w:val="es-ES_tradnl"/>
              </w:rPr>
              <w:t xml:space="preserve"> de Ofertas</w:t>
            </w:r>
            <w:r w:rsidR="007B586E" w:rsidRPr="004F6E46">
              <w:rPr>
                <w:rFonts w:cs="Times New Roman"/>
                <w:lang w:val="es-ES_tradnl"/>
              </w:rPr>
              <w:t xml:space="preserve"> </w:t>
            </w:r>
            <w:r w:rsidR="009B55EB" w:rsidRPr="004F6E46">
              <w:rPr>
                <w:rFonts w:cs="Times New Roman"/>
                <w:lang w:val="es-ES_tradnl"/>
              </w:rPr>
              <w:t>(</w:t>
            </w:r>
            <w:r w:rsidR="00ED02B3" w:rsidRPr="004F6E46">
              <w:rPr>
                <w:rFonts w:cs="Times New Roman"/>
                <w:lang w:val="es-ES_tradnl"/>
              </w:rPr>
              <w:t>SDO</w:t>
            </w:r>
            <w:r w:rsidR="009B55EB" w:rsidRPr="004F6E46">
              <w:rPr>
                <w:rFonts w:cs="Times New Roman"/>
                <w:lang w:val="es-ES_tradnl"/>
              </w:rPr>
              <w:t>)</w:t>
            </w:r>
            <w:r w:rsidR="00644C22" w:rsidRPr="004F6E46">
              <w:rPr>
                <w:rFonts w:cs="Times New Roman"/>
                <w:lang w:val="es-ES_tradnl"/>
              </w:rPr>
              <w:t>,</w:t>
            </w:r>
            <w:r w:rsidRPr="004F6E46">
              <w:rPr>
                <w:rFonts w:cs="Times New Roman"/>
                <w:lang w:val="es-ES_tradnl"/>
              </w:rPr>
              <w:t xml:space="preserve"> publicado por el </w:t>
            </w:r>
            <w:r w:rsidR="00D73295" w:rsidRPr="004F6E46">
              <w:rPr>
                <w:rFonts w:cs="Times New Roman"/>
                <w:lang w:val="es-ES_tradnl"/>
              </w:rPr>
              <w:t>Contratante</w:t>
            </w:r>
            <w:r w:rsidR="007B586E" w:rsidRPr="004F6E46">
              <w:rPr>
                <w:rFonts w:cs="Times New Roman"/>
                <w:lang w:val="es-ES_tradnl"/>
              </w:rPr>
              <w:t xml:space="preserve"> </w:t>
            </w:r>
            <w:r w:rsidRPr="004F6E46">
              <w:rPr>
                <w:rFonts w:cs="Times New Roman"/>
                <w:lang w:val="es-ES_tradnl"/>
              </w:rPr>
              <w:t xml:space="preserve">no forma parte del presente </w:t>
            </w:r>
            <w:r w:rsidR="005A35F0" w:rsidRPr="004F6E46">
              <w:rPr>
                <w:rFonts w:cs="Times New Roman"/>
                <w:lang w:val="es-ES_tradnl"/>
              </w:rPr>
              <w:t>documento de licitación</w:t>
            </w:r>
            <w:r w:rsidR="007B586E" w:rsidRPr="004F6E46">
              <w:rPr>
                <w:rFonts w:cs="Times New Roman"/>
                <w:lang w:val="es-ES_tradnl"/>
              </w:rPr>
              <w:t>.</w:t>
            </w:r>
          </w:p>
        </w:tc>
      </w:tr>
      <w:tr w:rsidR="007B586E" w:rsidRPr="004F6E46" w14:paraId="29BA478B" w14:textId="77777777" w:rsidTr="00C4691D">
        <w:trPr>
          <w:jc w:val="center"/>
        </w:trPr>
        <w:tc>
          <w:tcPr>
            <w:tcW w:w="2441" w:type="dxa"/>
          </w:tcPr>
          <w:p w14:paraId="6E42D2FF" w14:textId="77777777" w:rsidR="007B586E" w:rsidRPr="004F6E46" w:rsidRDefault="007B586E">
            <w:pPr>
              <w:pStyle w:val="Header1-Clauses"/>
              <w:numPr>
                <w:ilvl w:val="0"/>
                <w:numId w:val="0"/>
              </w:numPr>
              <w:spacing w:after="120"/>
              <w:rPr>
                <w:rFonts w:ascii="Times New Roman" w:hAnsi="Times New Roman"/>
                <w:sz w:val="24"/>
                <w:szCs w:val="24"/>
                <w:lang w:val="es-ES_tradnl"/>
              </w:rPr>
            </w:pPr>
          </w:p>
        </w:tc>
        <w:tc>
          <w:tcPr>
            <w:tcW w:w="6631" w:type="dxa"/>
          </w:tcPr>
          <w:p w14:paraId="14A56FAF" w14:textId="0BD631C2" w:rsidR="007B586E" w:rsidRPr="004F6E46" w:rsidRDefault="006E6725" w:rsidP="007A1813">
            <w:pPr>
              <w:pStyle w:val="Header2-SubClauses"/>
              <w:tabs>
                <w:tab w:val="clear" w:pos="2844"/>
              </w:tabs>
              <w:ind w:left="599" w:hanging="567"/>
              <w:rPr>
                <w:rFonts w:cs="Times New Roman"/>
                <w:lang w:val="es-ES_tradnl"/>
              </w:rPr>
            </w:pPr>
            <w:r w:rsidRPr="004F6E46">
              <w:rPr>
                <w:lang w:val="es-ES_tradnl"/>
              </w:rPr>
              <w:t xml:space="preserve">Salvo que los documentos sean obtenidos directamente del </w:t>
            </w:r>
            <w:r w:rsidR="00D73295" w:rsidRPr="004F6E46">
              <w:rPr>
                <w:lang w:val="es-ES_tradnl"/>
              </w:rPr>
              <w:t>Contratante</w:t>
            </w:r>
            <w:r w:rsidR="00DD30AF" w:rsidRPr="004F6E46">
              <w:rPr>
                <w:lang w:val="es-ES_tradnl"/>
              </w:rPr>
              <w:t xml:space="preserve">, </w:t>
            </w:r>
            <w:r w:rsidR="000D3351" w:rsidRPr="004F6E46">
              <w:rPr>
                <w:lang w:val="es-ES_tradnl"/>
              </w:rPr>
              <w:t>e</w:t>
            </w:r>
            <w:r w:rsidRPr="004F6E46">
              <w:rPr>
                <w:lang w:val="es-ES_tradnl"/>
              </w:rPr>
              <w:t>ste</w:t>
            </w:r>
            <w:r w:rsidR="00DD30AF" w:rsidRPr="004F6E46">
              <w:rPr>
                <w:lang w:val="es-ES_tradnl"/>
              </w:rPr>
              <w:t xml:space="preserve"> </w:t>
            </w:r>
            <w:r w:rsidR="000D3351" w:rsidRPr="004F6E46">
              <w:rPr>
                <w:lang w:val="es-ES_tradnl"/>
              </w:rPr>
              <w:t xml:space="preserve">no es responsable del grado de integridad del </w:t>
            </w:r>
            <w:r w:rsidR="005A35F0" w:rsidRPr="004F6E46">
              <w:rPr>
                <w:lang w:val="es-ES_tradnl"/>
              </w:rPr>
              <w:t>documento de licitación</w:t>
            </w:r>
            <w:r w:rsidR="00DD30AF" w:rsidRPr="004F6E46">
              <w:rPr>
                <w:lang w:val="es-ES_tradnl"/>
              </w:rPr>
              <w:t xml:space="preserve">, </w:t>
            </w:r>
            <w:r w:rsidR="000D3351" w:rsidRPr="004F6E46">
              <w:rPr>
                <w:lang w:val="es-ES_tradnl"/>
              </w:rPr>
              <w:t xml:space="preserve">las respuestas a los pedidos </w:t>
            </w:r>
            <w:r w:rsidR="007A1813" w:rsidRPr="004F6E46">
              <w:rPr>
                <w:lang w:val="es-ES_tradnl"/>
              </w:rPr>
              <w:br/>
            </w:r>
            <w:r w:rsidR="000D3351" w:rsidRPr="004F6E46">
              <w:rPr>
                <w:lang w:val="es-ES_tradnl"/>
              </w:rPr>
              <w:t xml:space="preserve">de aclaración, las actas de la reunión previa a la licitación </w:t>
            </w:r>
            <w:r w:rsidR="00DD30AF" w:rsidRPr="004F6E46">
              <w:rPr>
                <w:lang w:val="es-ES_tradnl"/>
              </w:rPr>
              <w:t>(</w:t>
            </w:r>
            <w:r w:rsidR="000D3351" w:rsidRPr="004F6E46">
              <w:rPr>
                <w:lang w:val="es-ES_tradnl"/>
              </w:rPr>
              <w:t>si la hubiera</w:t>
            </w:r>
            <w:r w:rsidR="00DD30AF" w:rsidRPr="004F6E46">
              <w:rPr>
                <w:lang w:val="es-ES_tradnl"/>
              </w:rPr>
              <w:t>)</w:t>
            </w:r>
            <w:r w:rsidR="000D3351" w:rsidRPr="004F6E46">
              <w:rPr>
                <w:lang w:val="es-ES_tradnl"/>
              </w:rPr>
              <w:t xml:space="preserve"> o las </w:t>
            </w:r>
            <w:r w:rsidR="00F62376" w:rsidRPr="004F6E46">
              <w:rPr>
                <w:lang w:val="es-ES_tradnl"/>
              </w:rPr>
              <w:t>enmiendas</w:t>
            </w:r>
            <w:r w:rsidR="000D3351" w:rsidRPr="004F6E46">
              <w:rPr>
                <w:lang w:val="es-ES_tradnl"/>
              </w:rPr>
              <w:t xml:space="preserve"> al </w:t>
            </w:r>
            <w:r w:rsidR="005A35F0" w:rsidRPr="004F6E46">
              <w:rPr>
                <w:lang w:val="es-ES_tradnl"/>
              </w:rPr>
              <w:t>documento de licitación</w:t>
            </w:r>
            <w:r w:rsidR="000D3351" w:rsidRPr="004F6E46">
              <w:rPr>
                <w:lang w:val="es-ES_tradnl"/>
              </w:rPr>
              <w:t>, con arreglo a lo dispuesto en la</w:t>
            </w:r>
            <w:r w:rsidR="003A51A6" w:rsidRPr="004F6E46">
              <w:rPr>
                <w:lang w:val="es-ES_tradnl"/>
              </w:rPr>
              <w:t xml:space="preserve"> </w:t>
            </w:r>
            <w:r w:rsidR="00C863BD" w:rsidRPr="004F6E46">
              <w:rPr>
                <w:lang w:val="es-ES_tradnl"/>
              </w:rPr>
              <w:t>IAL</w:t>
            </w:r>
            <w:r w:rsidR="00644C22" w:rsidRPr="004F6E46">
              <w:rPr>
                <w:lang w:val="es-ES_tradnl"/>
              </w:rPr>
              <w:t xml:space="preserve"> </w:t>
            </w:r>
            <w:r w:rsidR="000D3351" w:rsidRPr="004F6E46">
              <w:rPr>
                <w:lang w:val="es-ES_tradnl"/>
              </w:rPr>
              <w:t>8</w:t>
            </w:r>
            <w:r w:rsidR="00DD30AF" w:rsidRPr="004F6E46">
              <w:rPr>
                <w:lang w:val="es-ES_tradnl"/>
              </w:rPr>
              <w:t xml:space="preserve">. </w:t>
            </w:r>
            <w:r w:rsidR="000D3351" w:rsidRPr="004F6E46">
              <w:rPr>
                <w:lang w:val="es-ES_tradnl"/>
              </w:rPr>
              <w:t xml:space="preserve">En caso de contradicción, prevalecerán los </w:t>
            </w:r>
            <w:r w:rsidR="00DD30AF" w:rsidRPr="004F6E46">
              <w:rPr>
                <w:lang w:val="es-ES_tradnl"/>
              </w:rPr>
              <w:t>document</w:t>
            </w:r>
            <w:r w:rsidR="000D3351" w:rsidRPr="004F6E46">
              <w:rPr>
                <w:lang w:val="es-ES_tradnl"/>
              </w:rPr>
              <w:t>o</w:t>
            </w:r>
            <w:r w:rsidR="00DD30AF" w:rsidRPr="004F6E46">
              <w:rPr>
                <w:lang w:val="es-ES_tradnl"/>
              </w:rPr>
              <w:t>s obt</w:t>
            </w:r>
            <w:r w:rsidR="000D3351" w:rsidRPr="004F6E46">
              <w:rPr>
                <w:lang w:val="es-ES_tradnl"/>
              </w:rPr>
              <w:t xml:space="preserve">enidos directamente del </w:t>
            </w:r>
            <w:r w:rsidR="00D73295" w:rsidRPr="004F6E46">
              <w:rPr>
                <w:lang w:val="es-ES_tradnl"/>
              </w:rPr>
              <w:t>Contratante</w:t>
            </w:r>
            <w:r w:rsidR="007B586E" w:rsidRPr="004F6E46">
              <w:rPr>
                <w:rFonts w:cs="Times New Roman"/>
                <w:lang w:val="es-ES_tradnl"/>
              </w:rPr>
              <w:t>.</w:t>
            </w:r>
          </w:p>
        </w:tc>
      </w:tr>
      <w:tr w:rsidR="007B586E" w:rsidRPr="004F6E46" w14:paraId="5960F821" w14:textId="77777777" w:rsidTr="00C4691D">
        <w:trPr>
          <w:jc w:val="center"/>
        </w:trPr>
        <w:tc>
          <w:tcPr>
            <w:tcW w:w="2441" w:type="dxa"/>
          </w:tcPr>
          <w:p w14:paraId="6A577776" w14:textId="77777777" w:rsidR="007B586E" w:rsidRPr="004F6E46" w:rsidRDefault="007B586E">
            <w:pPr>
              <w:pStyle w:val="Header1-Clauses"/>
              <w:numPr>
                <w:ilvl w:val="0"/>
                <w:numId w:val="0"/>
              </w:numPr>
              <w:spacing w:after="120"/>
              <w:rPr>
                <w:rFonts w:ascii="Times New Roman" w:hAnsi="Times New Roman"/>
                <w:sz w:val="24"/>
                <w:szCs w:val="24"/>
                <w:lang w:val="es-ES_tradnl"/>
              </w:rPr>
            </w:pPr>
          </w:p>
        </w:tc>
        <w:tc>
          <w:tcPr>
            <w:tcW w:w="6631" w:type="dxa"/>
          </w:tcPr>
          <w:p w14:paraId="388ECD26" w14:textId="604C3EFC" w:rsidR="007B586E" w:rsidRPr="004F6E46" w:rsidRDefault="007D139D" w:rsidP="007A1813">
            <w:pPr>
              <w:pStyle w:val="Header2-SubClauses"/>
              <w:tabs>
                <w:tab w:val="clear" w:pos="2844"/>
              </w:tabs>
              <w:ind w:left="599" w:hanging="567"/>
              <w:rPr>
                <w:rFonts w:cs="Times New Roman"/>
                <w:lang w:val="es-ES_tradnl"/>
              </w:rPr>
            </w:pPr>
            <w:r w:rsidRPr="004F6E46">
              <w:rPr>
                <w:lang w:val="es-ES_tradnl"/>
              </w:rPr>
              <w:t xml:space="preserve">El Licitante deberá examinar todas las instrucciones, los formularios, las condiciones y las especificaciones que figuren en el </w:t>
            </w:r>
            <w:r w:rsidR="005A35F0" w:rsidRPr="004F6E46">
              <w:rPr>
                <w:lang w:val="es-ES_tradnl"/>
              </w:rPr>
              <w:t>documento de licitación</w:t>
            </w:r>
            <w:r w:rsidRPr="004F6E46">
              <w:rPr>
                <w:lang w:val="es-ES_tradnl"/>
              </w:rPr>
              <w:t xml:space="preserve">, y suministrar, junto con la Oferta, toda la información y </w:t>
            </w:r>
            <w:r w:rsidR="00644C22" w:rsidRPr="004F6E46">
              <w:rPr>
                <w:lang w:val="es-ES_tradnl"/>
              </w:rPr>
              <w:t xml:space="preserve">la </w:t>
            </w:r>
            <w:r w:rsidRPr="004F6E46">
              <w:rPr>
                <w:lang w:val="es-ES_tradnl"/>
              </w:rPr>
              <w:t>documentación requerida</w:t>
            </w:r>
            <w:r w:rsidR="00644C22" w:rsidRPr="004F6E46">
              <w:rPr>
                <w:lang w:val="es-ES_tradnl"/>
              </w:rPr>
              <w:t>s</w:t>
            </w:r>
            <w:r w:rsidRPr="004F6E46">
              <w:rPr>
                <w:lang w:val="es-ES_tradnl"/>
              </w:rPr>
              <w:t xml:space="preserve"> en el </w:t>
            </w:r>
            <w:r w:rsidR="005A35F0" w:rsidRPr="004F6E46">
              <w:rPr>
                <w:lang w:val="es-ES_tradnl"/>
              </w:rPr>
              <w:t>documento de licitación</w:t>
            </w:r>
            <w:r w:rsidR="007B586E" w:rsidRPr="004F6E46">
              <w:rPr>
                <w:rFonts w:cs="Times New Roman"/>
                <w:lang w:val="es-ES_tradnl"/>
              </w:rPr>
              <w:t>.</w:t>
            </w:r>
          </w:p>
        </w:tc>
      </w:tr>
      <w:tr w:rsidR="007B586E" w:rsidRPr="004F6E46" w14:paraId="49E9E91C" w14:textId="77777777" w:rsidTr="00C4691D">
        <w:trPr>
          <w:jc w:val="center"/>
        </w:trPr>
        <w:tc>
          <w:tcPr>
            <w:tcW w:w="2441" w:type="dxa"/>
          </w:tcPr>
          <w:p w14:paraId="781BF535" w14:textId="10835E40" w:rsidR="007B586E" w:rsidRPr="004F6E46" w:rsidRDefault="00F47966" w:rsidP="00335DB5">
            <w:pPr>
              <w:pStyle w:val="S1-Header2"/>
              <w:pageBreakBefore/>
              <w:rPr>
                <w:lang w:val="es-ES_tradnl"/>
              </w:rPr>
            </w:pPr>
            <w:bookmarkStart w:id="86" w:name="_Toc438438827"/>
            <w:bookmarkStart w:id="87" w:name="_Toc438532575"/>
            <w:bookmarkStart w:id="88" w:name="_Toc438733971"/>
            <w:bookmarkStart w:id="89" w:name="_Toc438907011"/>
            <w:bookmarkStart w:id="90" w:name="_Toc438907210"/>
            <w:bookmarkStart w:id="91" w:name="_Toc97371009"/>
            <w:bookmarkStart w:id="92" w:name="_Toc139863109"/>
            <w:bookmarkStart w:id="93" w:name="_Toc325723924"/>
            <w:bookmarkStart w:id="94" w:name="_Toc440526017"/>
            <w:bookmarkStart w:id="95" w:name="_Toc435624818"/>
            <w:bookmarkStart w:id="96" w:name="_Toc455487600"/>
            <w:bookmarkStart w:id="97" w:name="_Toc485899997"/>
            <w:r w:rsidRPr="004F6E46">
              <w:rPr>
                <w:lang w:val="es-ES_tradnl"/>
              </w:rPr>
              <w:lastRenderedPageBreak/>
              <w:t xml:space="preserve">Aclaración acerca del </w:t>
            </w:r>
            <w:r w:rsidR="005A35F0" w:rsidRPr="004F6E46">
              <w:rPr>
                <w:lang w:val="es-ES_tradnl"/>
              </w:rPr>
              <w:t>documento de licitación</w:t>
            </w:r>
            <w:bookmarkEnd w:id="86"/>
            <w:bookmarkEnd w:id="87"/>
            <w:bookmarkEnd w:id="88"/>
            <w:bookmarkEnd w:id="89"/>
            <w:bookmarkEnd w:id="90"/>
            <w:r w:rsidR="007B586E" w:rsidRPr="004F6E46">
              <w:rPr>
                <w:lang w:val="es-ES_tradnl"/>
              </w:rPr>
              <w:t xml:space="preserve">, </w:t>
            </w:r>
            <w:r w:rsidR="00A970D3" w:rsidRPr="004F6E46">
              <w:rPr>
                <w:lang w:val="es-ES_tradnl"/>
              </w:rPr>
              <w:t>la v</w:t>
            </w:r>
            <w:r w:rsidR="0050270D" w:rsidRPr="004F6E46">
              <w:rPr>
                <w:lang w:val="es-ES_tradnl"/>
              </w:rPr>
              <w:t xml:space="preserve">isita al Sitio </w:t>
            </w:r>
            <w:r w:rsidR="004E6B23" w:rsidRPr="004F6E46">
              <w:rPr>
                <w:lang w:val="es-ES_tradnl"/>
              </w:rPr>
              <w:t xml:space="preserve">de Emplazamiento </w:t>
            </w:r>
            <w:r w:rsidR="0050270D" w:rsidRPr="004F6E46">
              <w:rPr>
                <w:lang w:val="es-ES_tradnl"/>
              </w:rPr>
              <w:t>de las Obras</w:t>
            </w:r>
            <w:r w:rsidR="00A970D3" w:rsidRPr="004F6E46">
              <w:rPr>
                <w:lang w:val="es-ES_tradnl"/>
              </w:rPr>
              <w:t xml:space="preserve"> y la r</w:t>
            </w:r>
            <w:r w:rsidR="0050270D" w:rsidRPr="004F6E46">
              <w:rPr>
                <w:lang w:val="es-ES_tradnl"/>
              </w:rPr>
              <w:t xml:space="preserve">eunión previa </w:t>
            </w:r>
            <w:r w:rsidR="007A1813" w:rsidRPr="004F6E46">
              <w:rPr>
                <w:lang w:val="es-ES_tradnl"/>
              </w:rPr>
              <w:br/>
            </w:r>
            <w:r w:rsidR="0050270D" w:rsidRPr="004F6E46">
              <w:rPr>
                <w:lang w:val="es-ES_tradnl"/>
              </w:rPr>
              <w:t>a la Licitación</w:t>
            </w:r>
            <w:bookmarkEnd w:id="91"/>
            <w:bookmarkEnd w:id="92"/>
            <w:bookmarkEnd w:id="93"/>
            <w:bookmarkEnd w:id="94"/>
            <w:bookmarkEnd w:id="95"/>
            <w:bookmarkEnd w:id="96"/>
            <w:bookmarkEnd w:id="97"/>
          </w:p>
        </w:tc>
        <w:tc>
          <w:tcPr>
            <w:tcW w:w="6631" w:type="dxa"/>
          </w:tcPr>
          <w:p w14:paraId="639AEFAF" w14:textId="7B12F7AE" w:rsidR="007B586E" w:rsidRPr="004F6E46" w:rsidRDefault="0050270D" w:rsidP="00335DB5">
            <w:pPr>
              <w:pStyle w:val="Header2-SubClauses"/>
              <w:pageBreakBefore/>
              <w:tabs>
                <w:tab w:val="clear" w:pos="2844"/>
              </w:tabs>
              <w:ind w:left="599" w:hanging="567"/>
              <w:rPr>
                <w:lang w:val="es-ES_tradnl"/>
              </w:rPr>
            </w:pPr>
            <w:r w:rsidRPr="004F6E46">
              <w:rPr>
                <w:lang w:val="es-ES_tradnl"/>
              </w:rPr>
              <w:t xml:space="preserve">El </w:t>
            </w:r>
            <w:r w:rsidR="002D22FE" w:rsidRPr="004F6E46">
              <w:rPr>
                <w:lang w:val="es-ES_tradnl"/>
              </w:rPr>
              <w:t>Licitante</w:t>
            </w:r>
            <w:r w:rsidR="007B586E" w:rsidRPr="004F6E46">
              <w:rPr>
                <w:lang w:val="es-ES_tradnl"/>
              </w:rPr>
              <w:t xml:space="preserve"> </w:t>
            </w:r>
            <w:r w:rsidRPr="004F6E46">
              <w:rPr>
                <w:lang w:val="es-ES_tradnl"/>
              </w:rPr>
              <w:t xml:space="preserve">que necesite alguna aclaración respecto del </w:t>
            </w:r>
            <w:r w:rsidR="005A35F0" w:rsidRPr="004F6E46">
              <w:rPr>
                <w:lang w:val="es-ES_tradnl"/>
              </w:rPr>
              <w:t>documento de licitación</w:t>
            </w:r>
            <w:r w:rsidRPr="004F6E46">
              <w:rPr>
                <w:lang w:val="es-ES_tradnl"/>
              </w:rPr>
              <w:t xml:space="preserve"> deberá comunicarse por escrito con el Contratante en la dirección del Contratante </w:t>
            </w:r>
            <w:r w:rsidRPr="004F6E46">
              <w:rPr>
                <w:b/>
                <w:bCs/>
                <w:lang w:val="es-ES_tradnl"/>
              </w:rPr>
              <w:t>especificada</w:t>
            </w:r>
            <w:r w:rsidRPr="004F6E46">
              <w:rPr>
                <w:lang w:val="es-ES_tradnl"/>
              </w:rPr>
              <w:t xml:space="preserve"> </w:t>
            </w:r>
            <w:r w:rsidRPr="004F6E46">
              <w:rPr>
                <w:b/>
                <w:lang w:val="es-ES_tradnl"/>
              </w:rPr>
              <w:t xml:space="preserve">en </w:t>
            </w:r>
            <w:r w:rsidR="00B27DF3" w:rsidRPr="004F6E46">
              <w:rPr>
                <w:b/>
                <w:lang w:val="es-ES_tradnl"/>
              </w:rPr>
              <w:t>los DDL</w:t>
            </w:r>
            <w:r w:rsidRPr="004F6E46">
              <w:rPr>
                <w:lang w:val="es-ES_tradnl"/>
              </w:rPr>
              <w:t xml:space="preserve">, o plantear sus dudas durante la </w:t>
            </w:r>
            <w:r w:rsidR="00A970D3" w:rsidRPr="004F6E46">
              <w:rPr>
                <w:lang w:val="es-ES_tradnl"/>
              </w:rPr>
              <w:t>r</w:t>
            </w:r>
            <w:r w:rsidRPr="004F6E46">
              <w:rPr>
                <w:lang w:val="es-ES_tradnl"/>
              </w:rPr>
              <w:t xml:space="preserve">eunión previa a la Licitación, si se dispusiera </w:t>
            </w:r>
            <w:r w:rsidR="000933B7" w:rsidRPr="004F6E46">
              <w:rPr>
                <w:lang w:val="es-ES_tradnl"/>
              </w:rPr>
              <w:t>su</w:t>
            </w:r>
            <w:r w:rsidRPr="004F6E46">
              <w:rPr>
                <w:lang w:val="es-ES_tradnl"/>
              </w:rPr>
              <w:t xml:space="preserve"> celebración de acuerdo con la</w:t>
            </w:r>
            <w:r w:rsidR="003A51A6" w:rsidRPr="004F6E46">
              <w:rPr>
                <w:lang w:val="es-ES_tradnl"/>
              </w:rPr>
              <w:t xml:space="preserve"> </w:t>
            </w:r>
            <w:r w:rsidR="00C863BD" w:rsidRPr="004F6E46">
              <w:rPr>
                <w:lang w:val="es-ES_tradnl"/>
              </w:rPr>
              <w:t>IAL</w:t>
            </w:r>
            <w:r w:rsidR="00A970D3" w:rsidRPr="004F6E46">
              <w:rPr>
                <w:lang w:val="es-ES_tradnl"/>
              </w:rPr>
              <w:t xml:space="preserve"> </w:t>
            </w:r>
            <w:r w:rsidRPr="004F6E46">
              <w:rPr>
                <w:lang w:val="es-ES_tradnl"/>
              </w:rPr>
              <w:t>7.4</w:t>
            </w:r>
            <w:r w:rsidR="007B586E" w:rsidRPr="004F6E46">
              <w:rPr>
                <w:lang w:val="es-ES_tradnl"/>
              </w:rPr>
              <w:t xml:space="preserve">. </w:t>
            </w:r>
            <w:r w:rsidR="000933B7" w:rsidRPr="004F6E46">
              <w:rPr>
                <w:lang w:val="es-ES_tradnl"/>
              </w:rPr>
              <w:t>El</w:t>
            </w:r>
            <w:r w:rsidR="007B586E" w:rsidRPr="004F6E46">
              <w:rPr>
                <w:lang w:val="es-ES_tradnl"/>
              </w:rPr>
              <w:t xml:space="preserve"> </w:t>
            </w:r>
            <w:r w:rsidR="00D73295" w:rsidRPr="004F6E46">
              <w:rPr>
                <w:rStyle w:val="StyleHeader2-SubClausesItalicChar"/>
                <w:rFonts w:cs="Times New Roman"/>
                <w:i w:val="0"/>
                <w:lang w:val="es-ES_tradnl"/>
              </w:rPr>
              <w:t>Contratante</w:t>
            </w:r>
            <w:r w:rsidR="007B586E" w:rsidRPr="004F6E46">
              <w:rPr>
                <w:lang w:val="es-ES_tradnl"/>
              </w:rPr>
              <w:t xml:space="preserve"> </w:t>
            </w:r>
            <w:r w:rsidR="000933B7" w:rsidRPr="004F6E46">
              <w:rPr>
                <w:lang w:val="es-ES_tradnl"/>
              </w:rPr>
              <w:t xml:space="preserve">responderá por escrito a toda solicitud de aclaración, siempre y cuando la reciba antes de la fecha límite para la presentación de las Ofertas y dentro del periodo </w:t>
            </w:r>
            <w:r w:rsidR="000933B7" w:rsidRPr="004F6E46">
              <w:rPr>
                <w:b/>
                <w:bCs/>
                <w:lang w:val="es-ES_tradnl"/>
              </w:rPr>
              <w:t>establecido</w:t>
            </w:r>
            <w:r w:rsidR="000933B7" w:rsidRPr="004F6E46">
              <w:rPr>
                <w:lang w:val="es-ES_tradnl"/>
              </w:rPr>
              <w:t xml:space="preserve"> </w:t>
            </w:r>
            <w:r w:rsidR="000933B7" w:rsidRPr="004F6E46">
              <w:rPr>
                <w:b/>
                <w:lang w:val="es-ES_tradnl"/>
              </w:rPr>
              <w:t xml:space="preserve">en </w:t>
            </w:r>
            <w:r w:rsidR="00B27DF3" w:rsidRPr="004F6E46">
              <w:rPr>
                <w:b/>
                <w:lang w:val="es-ES_tradnl"/>
              </w:rPr>
              <w:t>los DDL</w:t>
            </w:r>
            <w:r w:rsidR="000933B7" w:rsidRPr="004F6E46">
              <w:rPr>
                <w:lang w:val="es-ES_tradnl"/>
              </w:rPr>
              <w:t xml:space="preserve">. El Contratante enviará una copia de su respuesta (con una descripción de la consulta, pero sin identificar su procedencia) a todos los Licitantes que hayan adquirido el </w:t>
            </w:r>
            <w:r w:rsidR="005A35F0" w:rsidRPr="004F6E46">
              <w:rPr>
                <w:lang w:val="es-ES_tradnl"/>
              </w:rPr>
              <w:t>documento de licitación</w:t>
            </w:r>
            <w:r w:rsidR="000933B7" w:rsidRPr="004F6E46">
              <w:rPr>
                <w:lang w:val="es-ES_tradnl"/>
              </w:rPr>
              <w:t xml:space="preserve"> según lo dispuesto en la</w:t>
            </w:r>
            <w:r w:rsidR="003A51A6" w:rsidRPr="004F6E46">
              <w:rPr>
                <w:lang w:val="es-ES_tradnl"/>
              </w:rPr>
              <w:t xml:space="preserve"> </w:t>
            </w:r>
            <w:r w:rsidR="00C863BD" w:rsidRPr="004F6E46">
              <w:rPr>
                <w:lang w:val="es-ES_tradnl"/>
              </w:rPr>
              <w:t>IAL</w:t>
            </w:r>
            <w:r w:rsidR="00A970D3" w:rsidRPr="004F6E46">
              <w:rPr>
                <w:lang w:val="es-ES_tradnl"/>
              </w:rPr>
              <w:t xml:space="preserve"> </w:t>
            </w:r>
            <w:r w:rsidR="000933B7" w:rsidRPr="004F6E46">
              <w:rPr>
                <w:lang w:val="es-ES_tradnl"/>
              </w:rPr>
              <w:t xml:space="preserve">6.3. Si así </w:t>
            </w:r>
            <w:r w:rsidR="000933B7" w:rsidRPr="004F6E46">
              <w:rPr>
                <w:b/>
                <w:bCs/>
                <w:lang w:val="es-ES_tradnl"/>
              </w:rPr>
              <w:t>se especifica</w:t>
            </w:r>
            <w:r w:rsidR="000933B7" w:rsidRPr="004F6E46">
              <w:rPr>
                <w:lang w:val="es-ES_tradnl"/>
              </w:rPr>
              <w:t xml:space="preserve"> </w:t>
            </w:r>
            <w:r w:rsidR="000933B7" w:rsidRPr="004F6E46">
              <w:rPr>
                <w:b/>
                <w:lang w:val="es-ES_tradnl"/>
              </w:rPr>
              <w:t xml:space="preserve">en </w:t>
            </w:r>
            <w:r w:rsidR="00B27DF3" w:rsidRPr="004F6E46">
              <w:rPr>
                <w:b/>
                <w:lang w:val="es-ES_tradnl"/>
              </w:rPr>
              <w:t>los DDL</w:t>
            </w:r>
            <w:r w:rsidR="00DD30AF" w:rsidRPr="004F6E46">
              <w:rPr>
                <w:lang w:val="es-ES_tradnl"/>
              </w:rPr>
              <w:t xml:space="preserve">, </w:t>
            </w:r>
            <w:r w:rsidR="000933B7" w:rsidRPr="004F6E46">
              <w:rPr>
                <w:lang w:val="es-ES_tradnl"/>
              </w:rPr>
              <w:t xml:space="preserve">el </w:t>
            </w:r>
            <w:r w:rsidR="00D73295" w:rsidRPr="004F6E46">
              <w:rPr>
                <w:lang w:val="es-ES_tradnl"/>
              </w:rPr>
              <w:t>Contratante</w:t>
            </w:r>
            <w:r w:rsidR="00DD30AF" w:rsidRPr="004F6E46">
              <w:rPr>
                <w:lang w:val="es-ES_tradnl"/>
              </w:rPr>
              <w:t xml:space="preserve"> </w:t>
            </w:r>
            <w:r w:rsidR="000933B7" w:rsidRPr="004F6E46">
              <w:rPr>
                <w:lang w:val="es-ES_tradnl"/>
              </w:rPr>
              <w:t xml:space="preserve">también publicará sin demora su respuesta en la página </w:t>
            </w:r>
            <w:r w:rsidR="00DD30AF" w:rsidRPr="004F6E46">
              <w:rPr>
                <w:lang w:val="es-ES_tradnl"/>
              </w:rPr>
              <w:t xml:space="preserve">web </w:t>
            </w:r>
            <w:r w:rsidR="003C0012" w:rsidRPr="004F6E46">
              <w:rPr>
                <w:b/>
                <w:bCs/>
                <w:lang w:val="es-ES_tradnl"/>
              </w:rPr>
              <w:t>mencionada</w:t>
            </w:r>
            <w:r w:rsidR="003C0012" w:rsidRPr="004F6E46">
              <w:rPr>
                <w:lang w:val="es-ES_tradnl"/>
              </w:rPr>
              <w:t xml:space="preserve"> </w:t>
            </w:r>
            <w:r w:rsidR="003C0012" w:rsidRPr="004F6E46">
              <w:rPr>
                <w:b/>
                <w:lang w:val="es-ES_tradnl"/>
              </w:rPr>
              <w:t xml:space="preserve">en </w:t>
            </w:r>
            <w:r w:rsidR="00B27DF3" w:rsidRPr="004F6E46">
              <w:rPr>
                <w:b/>
                <w:lang w:val="es-ES_tradnl"/>
              </w:rPr>
              <w:t>los DDL</w:t>
            </w:r>
            <w:r w:rsidR="00DD30AF" w:rsidRPr="004F6E46">
              <w:rPr>
                <w:b/>
                <w:lang w:val="es-ES_tradnl"/>
              </w:rPr>
              <w:t>.</w:t>
            </w:r>
            <w:r w:rsidR="00DD30AF" w:rsidRPr="004F6E46">
              <w:rPr>
                <w:lang w:val="es-ES_tradnl"/>
              </w:rPr>
              <w:t xml:space="preserve"> </w:t>
            </w:r>
            <w:r w:rsidR="003C0012" w:rsidRPr="004F6E46">
              <w:rPr>
                <w:lang w:val="es-ES_tradnl"/>
              </w:rPr>
              <w:t xml:space="preserve">En caso de que la aclaración </w:t>
            </w:r>
            <w:r w:rsidR="006034A1" w:rsidRPr="004F6E46">
              <w:rPr>
                <w:lang w:val="es-ES_tradnl"/>
              </w:rPr>
              <w:t xml:space="preserve">llevara </w:t>
            </w:r>
            <w:r w:rsidR="003C0012" w:rsidRPr="004F6E46">
              <w:rPr>
                <w:lang w:val="es-ES_tradnl"/>
              </w:rPr>
              <w:t>apareja</w:t>
            </w:r>
            <w:r w:rsidR="006034A1" w:rsidRPr="004F6E46">
              <w:rPr>
                <w:lang w:val="es-ES_tradnl"/>
              </w:rPr>
              <w:t>dos</w:t>
            </w:r>
            <w:r w:rsidR="003C0012" w:rsidRPr="004F6E46">
              <w:rPr>
                <w:lang w:val="es-ES_tradnl"/>
              </w:rPr>
              <w:t xml:space="preserve"> cambios en los </w:t>
            </w:r>
            <w:r w:rsidR="00F16907" w:rsidRPr="004F6E46">
              <w:rPr>
                <w:lang w:val="es-ES_tradnl"/>
              </w:rPr>
              <w:t>element</w:t>
            </w:r>
            <w:r w:rsidR="003C0012" w:rsidRPr="004F6E46">
              <w:rPr>
                <w:lang w:val="es-ES_tradnl"/>
              </w:rPr>
              <w:t>o</w:t>
            </w:r>
            <w:r w:rsidR="00F16907" w:rsidRPr="004F6E46">
              <w:rPr>
                <w:lang w:val="es-ES_tradnl"/>
              </w:rPr>
              <w:t xml:space="preserve">s </w:t>
            </w:r>
            <w:r w:rsidR="003C0012" w:rsidRPr="004F6E46">
              <w:rPr>
                <w:lang w:val="es-ES_tradnl"/>
              </w:rPr>
              <w:t xml:space="preserve">esenciales del </w:t>
            </w:r>
            <w:r w:rsidR="005A35F0" w:rsidRPr="004F6E46">
              <w:rPr>
                <w:lang w:val="es-ES_tradnl"/>
              </w:rPr>
              <w:t>documento de licitación</w:t>
            </w:r>
            <w:r w:rsidR="00F16907" w:rsidRPr="004F6E46">
              <w:rPr>
                <w:lang w:val="es-ES_tradnl"/>
              </w:rPr>
              <w:t xml:space="preserve">, </w:t>
            </w:r>
            <w:r w:rsidR="003C0012" w:rsidRPr="004F6E46">
              <w:rPr>
                <w:lang w:val="es-ES_tradnl"/>
              </w:rPr>
              <w:t xml:space="preserve">el </w:t>
            </w:r>
            <w:r w:rsidR="00D73295" w:rsidRPr="004F6E46">
              <w:rPr>
                <w:lang w:val="es-ES_tradnl"/>
              </w:rPr>
              <w:t>Contratante</w:t>
            </w:r>
            <w:r w:rsidR="00F16907" w:rsidRPr="004F6E46">
              <w:rPr>
                <w:lang w:val="es-ES_tradnl"/>
              </w:rPr>
              <w:t xml:space="preserve"> </w:t>
            </w:r>
            <w:r w:rsidR="003C0012" w:rsidRPr="004F6E46">
              <w:rPr>
                <w:lang w:val="es-ES_tradnl"/>
              </w:rPr>
              <w:t>lo modificará siguiendo el procedimiento que se describe en las </w:t>
            </w:r>
            <w:r w:rsidR="00C863BD" w:rsidRPr="004F6E46">
              <w:rPr>
                <w:lang w:val="es-ES_tradnl"/>
              </w:rPr>
              <w:t>IAL</w:t>
            </w:r>
            <w:r w:rsidR="00A970D3" w:rsidRPr="004F6E46">
              <w:rPr>
                <w:lang w:val="es-ES_tradnl"/>
              </w:rPr>
              <w:t xml:space="preserve"> </w:t>
            </w:r>
            <w:r w:rsidR="003C0012" w:rsidRPr="004F6E46">
              <w:rPr>
                <w:lang w:val="es-ES_tradnl"/>
              </w:rPr>
              <w:t>8 y 22.2</w:t>
            </w:r>
            <w:r w:rsidR="007B586E" w:rsidRPr="004F6E46">
              <w:rPr>
                <w:lang w:val="es-ES_tradnl"/>
              </w:rPr>
              <w:t>.</w:t>
            </w:r>
          </w:p>
        </w:tc>
      </w:tr>
      <w:tr w:rsidR="007B586E" w:rsidRPr="004F6E46" w14:paraId="5BDAD2F8" w14:textId="77777777" w:rsidTr="00C4691D">
        <w:trPr>
          <w:jc w:val="center"/>
        </w:trPr>
        <w:tc>
          <w:tcPr>
            <w:tcW w:w="2441" w:type="dxa"/>
          </w:tcPr>
          <w:p w14:paraId="2DA0BD86" w14:textId="77777777" w:rsidR="007B586E" w:rsidRPr="004F6E46" w:rsidRDefault="007B586E">
            <w:pPr>
              <w:pStyle w:val="Header1-Clauses"/>
              <w:numPr>
                <w:ilvl w:val="0"/>
                <w:numId w:val="0"/>
              </w:numPr>
              <w:spacing w:before="180" w:after="180"/>
              <w:rPr>
                <w:rFonts w:ascii="Times New Roman" w:hAnsi="Times New Roman"/>
                <w:sz w:val="24"/>
                <w:szCs w:val="24"/>
                <w:lang w:val="es-ES_tradnl"/>
              </w:rPr>
            </w:pPr>
          </w:p>
        </w:tc>
        <w:tc>
          <w:tcPr>
            <w:tcW w:w="6631" w:type="dxa"/>
          </w:tcPr>
          <w:p w14:paraId="0A939C2B" w14:textId="7C147D3C" w:rsidR="007B586E" w:rsidRPr="004F6E46" w:rsidRDefault="0050270D" w:rsidP="001467DA">
            <w:pPr>
              <w:pStyle w:val="Header2-SubClauses"/>
              <w:tabs>
                <w:tab w:val="clear" w:pos="2844"/>
              </w:tabs>
              <w:ind w:left="601" w:hanging="569"/>
              <w:rPr>
                <w:lang w:val="es-ES_tradnl"/>
              </w:rPr>
            </w:pPr>
            <w:r w:rsidRPr="004F6E46">
              <w:rPr>
                <w:lang w:val="es-ES_tradnl"/>
              </w:rPr>
              <w:t xml:space="preserve">Se recomienda al </w:t>
            </w:r>
            <w:r w:rsidR="002D22FE" w:rsidRPr="004F6E46">
              <w:rPr>
                <w:lang w:val="es-ES_tradnl"/>
              </w:rPr>
              <w:t>Licitante</w:t>
            </w:r>
            <w:r w:rsidR="007B586E" w:rsidRPr="004F6E46">
              <w:rPr>
                <w:lang w:val="es-ES_tradnl"/>
              </w:rPr>
              <w:t xml:space="preserve"> </w:t>
            </w:r>
            <w:r w:rsidR="00F47966" w:rsidRPr="004F6E46">
              <w:rPr>
                <w:lang w:val="es-ES_tradnl"/>
              </w:rPr>
              <w:t xml:space="preserve">que visite </w:t>
            </w:r>
            <w:r w:rsidR="004E6B23" w:rsidRPr="004F6E46">
              <w:rPr>
                <w:lang w:val="es-ES_tradnl"/>
              </w:rPr>
              <w:t>e inspeccione el S</w:t>
            </w:r>
            <w:r w:rsidR="00F47966" w:rsidRPr="004F6E46">
              <w:rPr>
                <w:lang w:val="es-ES_tradnl"/>
              </w:rPr>
              <w:t xml:space="preserve">itio </w:t>
            </w:r>
            <w:r w:rsidR="004E6B23" w:rsidRPr="004F6E46">
              <w:rPr>
                <w:lang w:val="es-ES_tradnl"/>
              </w:rPr>
              <w:t>de Emplazamiento de las Obras</w:t>
            </w:r>
            <w:r w:rsidR="00F47966" w:rsidRPr="004F6E46">
              <w:rPr>
                <w:lang w:val="es-ES_tradnl"/>
              </w:rPr>
              <w:t xml:space="preserve"> y sus alrededores y obtenga por sí mismo, bajo su propia responsabilidad, toda la información que pueda necesitar para preparar la Oferta y celebrar un </w:t>
            </w:r>
            <w:r w:rsidR="00000143" w:rsidRPr="004F6E46">
              <w:rPr>
                <w:lang w:val="es-ES_tradnl"/>
              </w:rPr>
              <w:t>Contrato</w:t>
            </w:r>
            <w:r w:rsidR="00F47966" w:rsidRPr="004F6E46">
              <w:rPr>
                <w:lang w:val="es-ES_tradnl"/>
              </w:rPr>
              <w:t xml:space="preserve"> para la construcción de las Obras.</w:t>
            </w:r>
            <w:r w:rsidR="003A51A6" w:rsidRPr="004F6E46">
              <w:rPr>
                <w:lang w:val="es-ES_tradnl"/>
              </w:rPr>
              <w:t xml:space="preserve"> </w:t>
            </w:r>
            <w:r w:rsidR="00F47966" w:rsidRPr="004F6E46">
              <w:rPr>
                <w:lang w:val="es-ES_tradnl"/>
              </w:rPr>
              <w:t>El costo de la visita correrá por cuenta del Licitante</w:t>
            </w:r>
          </w:p>
        </w:tc>
      </w:tr>
      <w:tr w:rsidR="007B586E" w:rsidRPr="004F6E46" w14:paraId="6ADDAE4E" w14:textId="77777777" w:rsidTr="00C4691D">
        <w:trPr>
          <w:jc w:val="center"/>
        </w:trPr>
        <w:tc>
          <w:tcPr>
            <w:tcW w:w="2441" w:type="dxa"/>
          </w:tcPr>
          <w:p w14:paraId="74DC5A85" w14:textId="77777777" w:rsidR="007B586E" w:rsidRPr="004F6E46" w:rsidRDefault="007B586E">
            <w:pPr>
              <w:pStyle w:val="Header1-Clauses"/>
              <w:numPr>
                <w:ilvl w:val="0"/>
                <w:numId w:val="0"/>
              </w:numPr>
              <w:spacing w:before="180" w:after="180"/>
              <w:rPr>
                <w:rFonts w:ascii="Times New Roman" w:hAnsi="Times New Roman"/>
                <w:sz w:val="24"/>
                <w:szCs w:val="24"/>
                <w:lang w:val="es-ES_tradnl"/>
              </w:rPr>
            </w:pPr>
          </w:p>
        </w:tc>
        <w:tc>
          <w:tcPr>
            <w:tcW w:w="6631" w:type="dxa"/>
          </w:tcPr>
          <w:p w14:paraId="448985C5" w14:textId="77777777" w:rsidR="007B586E" w:rsidRPr="004F6E46" w:rsidRDefault="004E6B23" w:rsidP="001467DA">
            <w:pPr>
              <w:pStyle w:val="Header2-SubClauses"/>
              <w:tabs>
                <w:tab w:val="clear" w:pos="2844"/>
              </w:tabs>
              <w:ind w:left="601" w:hanging="569"/>
              <w:rPr>
                <w:rFonts w:cs="Times New Roman"/>
                <w:lang w:val="es-ES_tradnl"/>
              </w:rPr>
            </w:pPr>
            <w:r w:rsidRPr="004F6E46">
              <w:rPr>
                <w:lang w:val="es-ES_tradnl"/>
              </w:rPr>
              <w:t>El Contratante autorizará el ingreso del Licitante y cualquier miembro de su personal o agente a sus recintos y terrenos para los fi</w:t>
            </w:r>
            <w:r w:rsidR="00404460" w:rsidRPr="004F6E46">
              <w:rPr>
                <w:lang w:val="es-ES_tradnl"/>
              </w:rPr>
              <w:t>nes de dicha inspección, pero so</w:t>
            </w:r>
            <w:r w:rsidRPr="004F6E46">
              <w:rPr>
                <w:lang w:val="es-ES_tradnl"/>
              </w:rPr>
              <w:t xml:space="preserve">lo con la condición expresa de que el Licitante, su personal y sus agentes </w:t>
            </w:r>
            <w:r w:rsidR="002C302A" w:rsidRPr="004F6E46">
              <w:rPr>
                <w:lang w:val="es-ES_tradnl"/>
              </w:rPr>
              <w:t xml:space="preserve">liberarán y eximirán </w:t>
            </w:r>
            <w:r w:rsidRPr="004F6E46">
              <w:rPr>
                <w:lang w:val="es-ES_tradnl"/>
              </w:rPr>
              <w:t xml:space="preserve">al Contratante y a su personal y sus agentes </w:t>
            </w:r>
            <w:r w:rsidR="002C302A" w:rsidRPr="004F6E46">
              <w:rPr>
                <w:lang w:val="es-ES_tradnl"/>
              </w:rPr>
              <w:t>de</w:t>
            </w:r>
            <w:r w:rsidRPr="004F6E46">
              <w:rPr>
                <w:lang w:val="es-ES_tradnl"/>
              </w:rPr>
              <w:t xml:space="preserve"> toda responsabilidad a ese respecto, y se harán responsables de toda circunstancia que resulte en muerte o lesiones personales, pérdida o daños a la propiedad y cualquier otr</w:t>
            </w:r>
            <w:r w:rsidR="00404460" w:rsidRPr="004F6E46">
              <w:rPr>
                <w:lang w:val="es-ES_tradnl"/>
              </w:rPr>
              <w:t>o daño,</w:t>
            </w:r>
            <w:r w:rsidRPr="004F6E46">
              <w:rPr>
                <w:lang w:val="es-ES_tradnl"/>
              </w:rPr>
              <w:t xml:space="preserve"> pérdida, costo y gasto resultantes de la inspección</w:t>
            </w:r>
          </w:p>
        </w:tc>
      </w:tr>
      <w:tr w:rsidR="007B586E" w:rsidRPr="004F6E46" w14:paraId="07B7E7B3" w14:textId="77777777" w:rsidTr="00C4691D">
        <w:trPr>
          <w:jc w:val="center"/>
        </w:trPr>
        <w:tc>
          <w:tcPr>
            <w:tcW w:w="2441" w:type="dxa"/>
          </w:tcPr>
          <w:p w14:paraId="5574DB13" w14:textId="77777777" w:rsidR="007B586E" w:rsidRPr="004F6E46" w:rsidRDefault="007B586E">
            <w:pPr>
              <w:pStyle w:val="Header1-Clauses"/>
              <w:numPr>
                <w:ilvl w:val="0"/>
                <w:numId w:val="0"/>
              </w:numPr>
              <w:spacing w:after="120"/>
              <w:rPr>
                <w:rFonts w:ascii="Times New Roman" w:hAnsi="Times New Roman"/>
                <w:sz w:val="24"/>
                <w:szCs w:val="24"/>
                <w:lang w:val="es-ES_tradnl"/>
              </w:rPr>
            </w:pPr>
          </w:p>
        </w:tc>
        <w:tc>
          <w:tcPr>
            <w:tcW w:w="6631" w:type="dxa"/>
          </w:tcPr>
          <w:p w14:paraId="7F0541BD" w14:textId="5372FB0E" w:rsidR="007B586E" w:rsidRPr="004F6E46" w:rsidRDefault="006C7C3C" w:rsidP="001467DA">
            <w:pPr>
              <w:pStyle w:val="Header2-SubClauses"/>
              <w:tabs>
                <w:tab w:val="clear" w:pos="2844"/>
              </w:tabs>
              <w:ind w:left="601" w:hanging="569"/>
              <w:rPr>
                <w:rFonts w:cs="Times New Roman"/>
                <w:lang w:val="es-ES_tradnl"/>
              </w:rPr>
            </w:pPr>
            <w:r w:rsidRPr="004F6E46">
              <w:rPr>
                <w:lang w:val="es-ES_tradnl"/>
              </w:rPr>
              <w:t xml:space="preserve">Si así </w:t>
            </w:r>
            <w:r w:rsidRPr="004F6E46">
              <w:rPr>
                <w:b/>
                <w:bCs/>
                <w:lang w:val="es-ES_tradnl"/>
              </w:rPr>
              <w:t>se especifica</w:t>
            </w:r>
            <w:r w:rsidRPr="004F6E46">
              <w:rPr>
                <w:lang w:val="es-ES_tradnl"/>
              </w:rPr>
              <w:t xml:space="preserve"> </w:t>
            </w:r>
            <w:r w:rsidRPr="004F6E46">
              <w:rPr>
                <w:b/>
                <w:lang w:val="es-ES_tradnl"/>
              </w:rPr>
              <w:t xml:space="preserve">en </w:t>
            </w:r>
            <w:r w:rsidR="00B27DF3" w:rsidRPr="004F6E46">
              <w:rPr>
                <w:b/>
                <w:lang w:val="es-ES_tradnl"/>
              </w:rPr>
              <w:t>los DDL</w:t>
            </w:r>
            <w:r w:rsidR="00DD30AF" w:rsidRPr="004F6E46">
              <w:rPr>
                <w:rFonts w:cs="Times New Roman"/>
                <w:lang w:val="es-ES_tradnl"/>
              </w:rPr>
              <w:t>,</w:t>
            </w:r>
            <w:r w:rsidRPr="004F6E46">
              <w:rPr>
                <w:rFonts w:cs="Times New Roman"/>
                <w:lang w:val="es-ES_tradnl"/>
              </w:rPr>
              <w:t xml:space="preserve"> se invitará al </w:t>
            </w:r>
            <w:r w:rsidRPr="004F6E46">
              <w:rPr>
                <w:lang w:val="es-ES_tradnl"/>
              </w:rPr>
              <w:t xml:space="preserve">representante designado por el Licitante a asistir a una </w:t>
            </w:r>
            <w:r w:rsidR="00A970D3" w:rsidRPr="004F6E46">
              <w:rPr>
                <w:lang w:val="es-ES_tradnl"/>
              </w:rPr>
              <w:t>r</w:t>
            </w:r>
            <w:r w:rsidRPr="004F6E46">
              <w:rPr>
                <w:lang w:val="es-ES_tradnl"/>
              </w:rPr>
              <w:t xml:space="preserve">eunión previa a la </w:t>
            </w:r>
            <w:r w:rsidRPr="004F6E46">
              <w:rPr>
                <w:lang w:val="es-ES_tradnl"/>
              </w:rPr>
              <w:lastRenderedPageBreak/>
              <w:t>Licitación</w:t>
            </w:r>
            <w:r w:rsidR="00DD30AF" w:rsidRPr="004F6E46">
              <w:rPr>
                <w:rFonts w:cs="Times New Roman"/>
                <w:lang w:val="es-ES_tradnl"/>
              </w:rPr>
              <w:t xml:space="preserve"> </w:t>
            </w:r>
            <w:r w:rsidRPr="004F6E46">
              <w:rPr>
                <w:rFonts w:cs="Times New Roman"/>
                <w:lang w:val="es-ES_tradnl"/>
              </w:rPr>
              <w:t>y/o</w:t>
            </w:r>
            <w:r w:rsidR="00177F2A" w:rsidRPr="004F6E46">
              <w:rPr>
                <w:rFonts w:cs="Times New Roman"/>
                <w:lang w:val="es-ES_tradnl"/>
              </w:rPr>
              <w:t xml:space="preserve"> a</w:t>
            </w:r>
            <w:r w:rsidRPr="004F6E46">
              <w:rPr>
                <w:rFonts w:cs="Times New Roman"/>
                <w:lang w:val="es-ES_tradnl"/>
              </w:rPr>
              <w:t xml:space="preserve"> una</w:t>
            </w:r>
            <w:r w:rsidR="00177F2A" w:rsidRPr="004F6E46">
              <w:rPr>
                <w:rFonts w:cs="Times New Roman"/>
                <w:lang w:val="es-ES_tradnl"/>
              </w:rPr>
              <w:t xml:space="preserve"> visit</w:t>
            </w:r>
            <w:r w:rsidRPr="004F6E46">
              <w:rPr>
                <w:rFonts w:cs="Times New Roman"/>
                <w:lang w:val="es-ES_tradnl"/>
              </w:rPr>
              <w:t xml:space="preserve">a al </w:t>
            </w:r>
            <w:r w:rsidRPr="004F6E46">
              <w:rPr>
                <w:lang w:val="es-ES_tradnl"/>
              </w:rPr>
              <w:t>Sitio de Emplazamiento de las Obras</w:t>
            </w:r>
            <w:r w:rsidR="007B586E" w:rsidRPr="004F6E46">
              <w:rPr>
                <w:rFonts w:cs="Times New Roman"/>
                <w:lang w:val="es-ES_tradnl"/>
              </w:rPr>
              <w:t xml:space="preserve">. </w:t>
            </w:r>
            <w:r w:rsidRPr="004F6E46">
              <w:rPr>
                <w:lang w:val="es-ES_tradnl"/>
              </w:rPr>
              <w:t>La reunión tendrá por finalidad ofrecer aclaraciones y responder preguntas sobre cualquier asunto que pudiera plantearse en esa etapa</w:t>
            </w:r>
            <w:r w:rsidR="007B586E" w:rsidRPr="004F6E46">
              <w:rPr>
                <w:rFonts w:cs="Times New Roman"/>
                <w:lang w:val="es-ES_tradnl"/>
              </w:rPr>
              <w:t>.</w:t>
            </w:r>
          </w:p>
        </w:tc>
      </w:tr>
      <w:tr w:rsidR="007B586E" w:rsidRPr="004F6E46" w14:paraId="345F4099" w14:textId="77777777" w:rsidTr="00C4691D">
        <w:trPr>
          <w:jc w:val="center"/>
        </w:trPr>
        <w:tc>
          <w:tcPr>
            <w:tcW w:w="2441" w:type="dxa"/>
          </w:tcPr>
          <w:p w14:paraId="35407134" w14:textId="77777777" w:rsidR="007B586E" w:rsidRPr="004F6E46" w:rsidRDefault="007B586E">
            <w:pPr>
              <w:pStyle w:val="Header1-Clauses"/>
              <w:numPr>
                <w:ilvl w:val="0"/>
                <w:numId w:val="0"/>
              </w:numPr>
              <w:spacing w:after="120"/>
              <w:rPr>
                <w:rFonts w:ascii="Times New Roman" w:hAnsi="Times New Roman"/>
                <w:sz w:val="24"/>
                <w:szCs w:val="24"/>
                <w:lang w:val="es-ES_tradnl"/>
              </w:rPr>
            </w:pPr>
          </w:p>
        </w:tc>
        <w:tc>
          <w:tcPr>
            <w:tcW w:w="6631" w:type="dxa"/>
          </w:tcPr>
          <w:p w14:paraId="0443B40E" w14:textId="77777777" w:rsidR="007B586E" w:rsidRPr="004F6E46" w:rsidRDefault="00F1129F" w:rsidP="001467DA">
            <w:pPr>
              <w:pStyle w:val="Header2-SubClauses"/>
              <w:pageBreakBefore/>
              <w:tabs>
                <w:tab w:val="clear" w:pos="2844"/>
              </w:tabs>
              <w:ind w:left="601" w:hanging="567"/>
              <w:rPr>
                <w:rFonts w:cs="Times New Roman"/>
                <w:spacing w:val="-2"/>
                <w:lang w:val="es-ES_tradnl"/>
              </w:rPr>
            </w:pPr>
            <w:r w:rsidRPr="004F6E46">
              <w:rPr>
                <w:spacing w:val="-2"/>
                <w:lang w:val="es-ES_tradnl"/>
              </w:rPr>
              <w:t>Se pide al Licitante que haga llegar sus preguntas por escrito al Contratante a más tardar una semana antes de la reunión</w:t>
            </w:r>
          </w:p>
        </w:tc>
      </w:tr>
      <w:tr w:rsidR="007B586E" w:rsidRPr="004F6E46" w14:paraId="4274B9CE" w14:textId="77777777" w:rsidTr="00C4691D">
        <w:trPr>
          <w:jc w:val="center"/>
        </w:trPr>
        <w:tc>
          <w:tcPr>
            <w:tcW w:w="2441" w:type="dxa"/>
          </w:tcPr>
          <w:p w14:paraId="453DFA4F" w14:textId="77777777" w:rsidR="007B586E" w:rsidRPr="004F6E46" w:rsidRDefault="007B586E">
            <w:pPr>
              <w:pStyle w:val="Header1-Clauses"/>
              <w:numPr>
                <w:ilvl w:val="0"/>
                <w:numId w:val="0"/>
              </w:numPr>
              <w:spacing w:after="120"/>
              <w:rPr>
                <w:rFonts w:ascii="Times New Roman" w:hAnsi="Times New Roman"/>
                <w:sz w:val="24"/>
                <w:szCs w:val="24"/>
                <w:lang w:val="es-ES_tradnl"/>
              </w:rPr>
            </w:pPr>
          </w:p>
        </w:tc>
        <w:tc>
          <w:tcPr>
            <w:tcW w:w="6631" w:type="dxa"/>
          </w:tcPr>
          <w:p w14:paraId="75B88289" w14:textId="636AA7A9" w:rsidR="007B586E" w:rsidRPr="004F6E46" w:rsidRDefault="005051B3" w:rsidP="0054665D">
            <w:pPr>
              <w:pStyle w:val="Header2-SubClauses"/>
              <w:tabs>
                <w:tab w:val="clear" w:pos="2844"/>
              </w:tabs>
              <w:ind w:left="601" w:hanging="450"/>
              <w:rPr>
                <w:rFonts w:cs="Times New Roman"/>
                <w:spacing w:val="-2"/>
                <w:lang w:val="es-ES_tradnl"/>
              </w:rPr>
            </w:pPr>
            <w:r w:rsidRPr="004F6E46">
              <w:rPr>
                <w:rFonts w:cs="Times New Roman"/>
                <w:spacing w:val="-2"/>
                <w:lang w:val="es-ES_tradnl"/>
              </w:rPr>
              <w:t xml:space="preserve">Las </w:t>
            </w:r>
            <w:r w:rsidR="00D6678D" w:rsidRPr="004F6E46">
              <w:rPr>
                <w:spacing w:val="-2"/>
                <w:lang w:val="es-ES_tradnl"/>
              </w:rPr>
              <w:t>acta</w:t>
            </w:r>
            <w:r w:rsidRPr="004F6E46">
              <w:rPr>
                <w:spacing w:val="-2"/>
                <w:lang w:val="es-ES_tradnl"/>
              </w:rPr>
              <w:t>s</w:t>
            </w:r>
            <w:r w:rsidR="00D6678D" w:rsidRPr="004F6E46">
              <w:rPr>
                <w:spacing w:val="-2"/>
                <w:lang w:val="es-ES_tradnl"/>
              </w:rPr>
              <w:t xml:space="preserve"> de la reunión, </w:t>
            </w:r>
            <w:r w:rsidRPr="004F6E46">
              <w:rPr>
                <w:spacing w:val="-2"/>
                <w:lang w:val="es-ES_tradnl"/>
              </w:rPr>
              <w:t xml:space="preserve">si procede, </w:t>
            </w:r>
            <w:r w:rsidR="00D6678D" w:rsidRPr="004F6E46">
              <w:rPr>
                <w:spacing w:val="-2"/>
                <w:lang w:val="es-ES_tradnl"/>
              </w:rPr>
              <w:t>incluido el texto de las preguntas formuladas por los Licitantes (sin identificar la fuente) y sus respectivas respuestas, además de las eventuales respuestas preparadas después de la reunión, se hará</w:t>
            </w:r>
            <w:r w:rsidRPr="004F6E46">
              <w:rPr>
                <w:spacing w:val="-2"/>
                <w:lang w:val="es-ES_tradnl"/>
              </w:rPr>
              <w:t>n</w:t>
            </w:r>
            <w:r w:rsidR="00D6678D" w:rsidRPr="004F6E46">
              <w:rPr>
                <w:spacing w:val="-2"/>
                <w:lang w:val="es-ES_tradnl"/>
              </w:rPr>
              <w:t xml:space="preserve"> llegar sin demora a todos los Licitantes que hayan adquirido el </w:t>
            </w:r>
            <w:r w:rsidR="005A35F0" w:rsidRPr="004F6E46">
              <w:rPr>
                <w:spacing w:val="-2"/>
                <w:lang w:val="es-ES_tradnl"/>
              </w:rPr>
              <w:t>documento de licitación</w:t>
            </w:r>
            <w:r w:rsidR="00D6678D" w:rsidRPr="004F6E46">
              <w:rPr>
                <w:spacing w:val="-2"/>
                <w:lang w:val="es-ES_tradnl"/>
              </w:rPr>
              <w:t xml:space="preserve"> según se dispone en la </w:t>
            </w:r>
            <w:r w:rsidR="006E2121" w:rsidRPr="004F6E46">
              <w:rPr>
                <w:spacing w:val="-2"/>
                <w:lang w:val="es-ES_tradnl"/>
              </w:rPr>
              <w:t>IAL</w:t>
            </w:r>
            <w:r w:rsidR="00D6678D" w:rsidRPr="004F6E46">
              <w:rPr>
                <w:spacing w:val="-2"/>
                <w:lang w:val="es-ES_tradnl"/>
              </w:rPr>
              <w:t xml:space="preserve"> 6.3. </w:t>
            </w:r>
            <w:r w:rsidR="00815AF5" w:rsidRPr="004F6E46">
              <w:rPr>
                <w:spacing w:val="-2"/>
                <w:lang w:val="es-ES_tradnl"/>
              </w:rPr>
              <w:t xml:space="preserve">Si así </w:t>
            </w:r>
            <w:r w:rsidR="00815AF5" w:rsidRPr="004F6E46">
              <w:rPr>
                <w:b/>
                <w:bCs/>
                <w:spacing w:val="-2"/>
                <w:lang w:val="es-ES_tradnl"/>
              </w:rPr>
              <w:t xml:space="preserve">se especifica en </w:t>
            </w:r>
            <w:r w:rsidR="00B27DF3" w:rsidRPr="004F6E46">
              <w:rPr>
                <w:b/>
                <w:bCs/>
                <w:spacing w:val="-2"/>
                <w:lang w:val="es-ES_tradnl"/>
              </w:rPr>
              <w:t>l</w:t>
            </w:r>
            <w:r w:rsidR="00B27DF3" w:rsidRPr="004F6E46">
              <w:rPr>
                <w:b/>
                <w:spacing w:val="-2"/>
                <w:lang w:val="es-ES_tradnl"/>
              </w:rPr>
              <w:t>os DDL</w:t>
            </w:r>
            <w:r w:rsidR="00815AF5" w:rsidRPr="004F6E46">
              <w:rPr>
                <w:spacing w:val="-2"/>
                <w:lang w:val="es-ES_tradnl"/>
              </w:rPr>
              <w:t xml:space="preserve">, el </w:t>
            </w:r>
            <w:r w:rsidR="007D2AFB" w:rsidRPr="004F6E46">
              <w:rPr>
                <w:spacing w:val="-2"/>
                <w:lang w:val="es-ES_tradnl"/>
              </w:rPr>
              <w:t>Contratante</w:t>
            </w:r>
            <w:r w:rsidR="00815AF5" w:rsidRPr="004F6E46">
              <w:rPr>
                <w:spacing w:val="-2"/>
                <w:lang w:val="es-ES_tradnl"/>
              </w:rPr>
              <w:t xml:space="preserve"> publicará también sin demoras las actas de la reunión previa a la </w:t>
            </w:r>
            <w:r w:rsidR="007D2AFB" w:rsidRPr="004F6E46">
              <w:rPr>
                <w:spacing w:val="-2"/>
                <w:lang w:val="es-ES_tradnl"/>
              </w:rPr>
              <w:t>Licitación</w:t>
            </w:r>
            <w:r w:rsidR="00815AF5" w:rsidRPr="004F6E46">
              <w:rPr>
                <w:spacing w:val="-2"/>
                <w:lang w:val="es-ES_tradnl"/>
              </w:rPr>
              <w:t xml:space="preserve"> en la página web </w:t>
            </w:r>
            <w:r w:rsidR="00815AF5" w:rsidRPr="004F6E46">
              <w:rPr>
                <w:b/>
                <w:bCs/>
                <w:spacing w:val="-2"/>
                <w:lang w:val="es-ES_tradnl"/>
              </w:rPr>
              <w:t>consignada</w:t>
            </w:r>
            <w:r w:rsidR="00815AF5" w:rsidRPr="004F6E46">
              <w:rPr>
                <w:spacing w:val="-2"/>
                <w:lang w:val="es-ES_tradnl"/>
              </w:rPr>
              <w:t xml:space="preserve"> </w:t>
            </w:r>
            <w:r w:rsidR="00815AF5" w:rsidRPr="004F6E46">
              <w:rPr>
                <w:b/>
                <w:spacing w:val="-2"/>
                <w:lang w:val="es-ES_tradnl"/>
              </w:rPr>
              <w:t xml:space="preserve">en </w:t>
            </w:r>
            <w:r w:rsidR="00B27DF3" w:rsidRPr="004F6E46">
              <w:rPr>
                <w:b/>
                <w:spacing w:val="-2"/>
                <w:lang w:val="es-ES_tradnl"/>
              </w:rPr>
              <w:t>los DDL</w:t>
            </w:r>
            <w:r w:rsidR="00815AF5" w:rsidRPr="004F6E46">
              <w:rPr>
                <w:spacing w:val="-2"/>
                <w:lang w:val="es-ES_tradnl"/>
              </w:rPr>
              <w:t xml:space="preserve">. </w:t>
            </w:r>
            <w:r w:rsidR="00D00D47" w:rsidRPr="004F6E46">
              <w:rPr>
                <w:spacing w:val="-2"/>
                <w:lang w:val="es-ES_tradnl"/>
              </w:rPr>
              <w:t xml:space="preserve">En caso de que </w:t>
            </w:r>
            <w:r w:rsidR="00D6678D" w:rsidRPr="004F6E46">
              <w:rPr>
                <w:spacing w:val="-2"/>
                <w:lang w:val="es-ES_tradnl"/>
              </w:rPr>
              <w:t>fuera preciso introducir</w:t>
            </w:r>
            <w:r w:rsidR="00D00D47" w:rsidRPr="004F6E46">
              <w:rPr>
                <w:spacing w:val="-2"/>
                <w:lang w:val="es-ES_tradnl"/>
              </w:rPr>
              <w:t xml:space="preserve"> alguna modificación</w:t>
            </w:r>
            <w:r w:rsidR="00D6678D" w:rsidRPr="004F6E46">
              <w:rPr>
                <w:spacing w:val="-2"/>
                <w:lang w:val="es-ES_tradnl"/>
              </w:rPr>
              <w:t xml:space="preserve"> en el </w:t>
            </w:r>
            <w:r w:rsidR="005A35F0" w:rsidRPr="004F6E46">
              <w:rPr>
                <w:spacing w:val="-2"/>
                <w:lang w:val="es-ES_tradnl"/>
              </w:rPr>
              <w:t>documento de licitación</w:t>
            </w:r>
            <w:r w:rsidR="00D6678D" w:rsidRPr="004F6E46">
              <w:rPr>
                <w:spacing w:val="-2"/>
                <w:lang w:val="es-ES_tradnl"/>
              </w:rPr>
              <w:t xml:space="preserve"> como consecuencia de la </w:t>
            </w:r>
            <w:r w:rsidR="00A970D3" w:rsidRPr="004F6E46">
              <w:rPr>
                <w:spacing w:val="-2"/>
                <w:lang w:val="es-ES_tradnl"/>
              </w:rPr>
              <w:t>r</w:t>
            </w:r>
            <w:r w:rsidR="00D6678D" w:rsidRPr="004F6E46">
              <w:rPr>
                <w:spacing w:val="-2"/>
                <w:lang w:val="es-ES_tradnl"/>
              </w:rPr>
              <w:t>eunión previa a</w:t>
            </w:r>
            <w:r w:rsidRPr="004F6E46">
              <w:rPr>
                <w:spacing w:val="-2"/>
                <w:lang w:val="es-ES_tradnl"/>
              </w:rPr>
              <w:t xml:space="preserve"> la L</w:t>
            </w:r>
            <w:r w:rsidR="00D6678D" w:rsidRPr="004F6E46">
              <w:rPr>
                <w:spacing w:val="-2"/>
                <w:lang w:val="es-ES_tradnl"/>
              </w:rPr>
              <w:t>icitación</w:t>
            </w:r>
            <w:r w:rsidR="00D00D47" w:rsidRPr="004F6E46">
              <w:rPr>
                <w:spacing w:val="-2"/>
                <w:lang w:val="es-ES_tradnl"/>
              </w:rPr>
              <w:t xml:space="preserve">, </w:t>
            </w:r>
            <w:r w:rsidR="00D6678D" w:rsidRPr="004F6E46">
              <w:rPr>
                <w:spacing w:val="-2"/>
                <w:lang w:val="es-ES_tradnl"/>
              </w:rPr>
              <w:t>el Contratante</w:t>
            </w:r>
            <w:r w:rsidR="00D00D47" w:rsidRPr="004F6E46">
              <w:rPr>
                <w:spacing w:val="-2"/>
                <w:lang w:val="es-ES_tradnl"/>
              </w:rPr>
              <w:t xml:space="preserve"> no efectuará la enmienda pertinente</w:t>
            </w:r>
            <w:r w:rsidR="00D6678D" w:rsidRPr="004F6E46">
              <w:rPr>
                <w:spacing w:val="-2"/>
                <w:lang w:val="es-ES_tradnl"/>
              </w:rPr>
              <w:t xml:space="preserve"> </w:t>
            </w:r>
            <w:r w:rsidR="00D00D47" w:rsidRPr="004F6E46">
              <w:rPr>
                <w:spacing w:val="-2"/>
                <w:lang w:val="es-ES_tradnl"/>
              </w:rPr>
              <w:t xml:space="preserve">por medio de las actas de la reunión, sino </w:t>
            </w:r>
            <w:r w:rsidR="00D6678D" w:rsidRPr="004F6E46">
              <w:rPr>
                <w:spacing w:val="-2"/>
                <w:lang w:val="es-ES_tradnl"/>
              </w:rPr>
              <w:t xml:space="preserve">exclusivamente mediante la publicación de una </w:t>
            </w:r>
            <w:r w:rsidR="00D00D47" w:rsidRPr="004F6E46">
              <w:rPr>
                <w:spacing w:val="-2"/>
                <w:lang w:val="es-ES_tradnl"/>
              </w:rPr>
              <w:t>adición</w:t>
            </w:r>
            <w:r w:rsidR="00D6678D" w:rsidRPr="004F6E46">
              <w:rPr>
                <w:spacing w:val="-2"/>
                <w:lang w:val="es-ES_tradnl"/>
              </w:rPr>
              <w:t xml:space="preserve">, con arreglo a la </w:t>
            </w:r>
            <w:r w:rsidR="0054665D" w:rsidRPr="004F6E46">
              <w:rPr>
                <w:spacing w:val="-2"/>
                <w:lang w:val="es-ES_tradnl"/>
              </w:rPr>
              <w:t>IAL</w:t>
            </w:r>
            <w:r w:rsidR="003A51A6" w:rsidRPr="004F6E46">
              <w:rPr>
                <w:spacing w:val="-2"/>
                <w:lang w:val="es-ES_tradnl"/>
              </w:rPr>
              <w:t xml:space="preserve"> </w:t>
            </w:r>
            <w:r w:rsidR="0054665D" w:rsidRPr="004F6E46">
              <w:rPr>
                <w:spacing w:val="-2"/>
                <w:lang w:val="es-ES_tradnl"/>
              </w:rPr>
              <w:t>8</w:t>
            </w:r>
            <w:r w:rsidR="00D6678D" w:rsidRPr="004F6E46">
              <w:rPr>
                <w:spacing w:val="-2"/>
                <w:lang w:val="es-ES_tradnl"/>
              </w:rPr>
              <w:t xml:space="preserve">. </w:t>
            </w:r>
            <w:r w:rsidR="00D6678D" w:rsidRPr="004F6E46">
              <w:rPr>
                <w:rFonts w:cs="Times New Roman"/>
                <w:spacing w:val="-2"/>
                <w:lang w:val="es-ES_tradnl"/>
              </w:rPr>
              <w:t>La inasistencia</w:t>
            </w:r>
            <w:r w:rsidR="00DD30AF" w:rsidRPr="004F6E46">
              <w:rPr>
                <w:rFonts w:cs="Times New Roman"/>
                <w:spacing w:val="-2"/>
                <w:lang w:val="es-ES_tradnl"/>
              </w:rPr>
              <w:t xml:space="preserve"> a</w:t>
            </w:r>
            <w:r w:rsidR="00D6678D" w:rsidRPr="004F6E46">
              <w:rPr>
                <w:rFonts w:cs="Times New Roman"/>
                <w:spacing w:val="-2"/>
                <w:lang w:val="es-ES_tradnl"/>
              </w:rPr>
              <w:t xml:space="preserve"> la </w:t>
            </w:r>
            <w:r w:rsidR="00A970D3" w:rsidRPr="004F6E46">
              <w:rPr>
                <w:rFonts w:cs="Times New Roman"/>
                <w:spacing w:val="-2"/>
                <w:lang w:val="es-ES_tradnl"/>
              </w:rPr>
              <w:t>r</w:t>
            </w:r>
            <w:r w:rsidR="00D6678D" w:rsidRPr="004F6E46">
              <w:rPr>
                <w:spacing w:val="-2"/>
                <w:lang w:val="es-ES_tradnl"/>
              </w:rPr>
              <w:t xml:space="preserve">eunión previa a la Licitación no será causa de </w:t>
            </w:r>
            <w:r w:rsidR="00520DB2" w:rsidRPr="004F6E46">
              <w:rPr>
                <w:spacing w:val="-2"/>
                <w:lang w:val="es-ES_tradnl"/>
              </w:rPr>
              <w:t>descalific</w:t>
            </w:r>
            <w:r w:rsidR="009901C1" w:rsidRPr="004F6E46">
              <w:rPr>
                <w:spacing w:val="-2"/>
                <w:lang w:val="es-ES_tradnl"/>
              </w:rPr>
              <w:t>ación</w:t>
            </w:r>
            <w:r w:rsidR="00D6678D" w:rsidRPr="004F6E46">
              <w:rPr>
                <w:spacing w:val="-2"/>
                <w:lang w:val="es-ES_tradnl"/>
              </w:rPr>
              <w:t xml:space="preserve"> de un Licitante</w:t>
            </w:r>
            <w:r w:rsidR="00DD30AF" w:rsidRPr="004F6E46">
              <w:rPr>
                <w:rFonts w:cs="Times New Roman"/>
                <w:spacing w:val="-2"/>
                <w:lang w:val="es-ES_tradnl"/>
              </w:rPr>
              <w:t>.</w:t>
            </w:r>
          </w:p>
        </w:tc>
      </w:tr>
      <w:tr w:rsidR="007B586E" w:rsidRPr="004F6E46" w14:paraId="5B493B24" w14:textId="77777777" w:rsidTr="00C4691D">
        <w:trPr>
          <w:trHeight w:val="846"/>
          <w:jc w:val="center"/>
        </w:trPr>
        <w:tc>
          <w:tcPr>
            <w:tcW w:w="2441" w:type="dxa"/>
          </w:tcPr>
          <w:p w14:paraId="1308ED61" w14:textId="0735A548" w:rsidR="007B586E" w:rsidRPr="004F6E46" w:rsidRDefault="00EB37F9">
            <w:pPr>
              <w:pStyle w:val="S1-Header2"/>
              <w:rPr>
                <w:lang w:val="es-ES_tradnl"/>
              </w:rPr>
            </w:pPr>
            <w:bookmarkStart w:id="98" w:name="_Toc438438828"/>
            <w:bookmarkStart w:id="99" w:name="_Toc438532576"/>
            <w:bookmarkStart w:id="100" w:name="_Toc438733972"/>
            <w:bookmarkStart w:id="101" w:name="_Toc438907012"/>
            <w:bookmarkStart w:id="102" w:name="_Toc438907211"/>
            <w:bookmarkStart w:id="103" w:name="_Toc97371010"/>
            <w:bookmarkStart w:id="104" w:name="_Toc139863110"/>
            <w:bookmarkStart w:id="105" w:name="_Toc325723925"/>
            <w:bookmarkStart w:id="106" w:name="_Toc440526018"/>
            <w:bookmarkStart w:id="107" w:name="_Toc435624819"/>
            <w:bookmarkStart w:id="108" w:name="_Toc455487601"/>
            <w:bookmarkStart w:id="109" w:name="_Toc485899998"/>
            <w:r w:rsidRPr="004F6E46">
              <w:rPr>
                <w:lang w:val="es-ES_tradnl"/>
              </w:rPr>
              <w:t xml:space="preserve">Modificación </w:t>
            </w:r>
            <w:r w:rsidR="001467DA" w:rsidRPr="004F6E46">
              <w:rPr>
                <w:lang w:val="es-ES_tradnl"/>
              </w:rPr>
              <w:br/>
            </w:r>
            <w:r w:rsidRPr="004F6E46">
              <w:rPr>
                <w:lang w:val="es-ES_tradnl"/>
              </w:rPr>
              <w:t>del</w:t>
            </w:r>
            <w:r w:rsidR="007B586E" w:rsidRPr="004F6E46">
              <w:rPr>
                <w:lang w:val="es-ES_tradnl"/>
              </w:rPr>
              <w:t xml:space="preserve"> </w:t>
            </w:r>
            <w:r w:rsidR="000B2C71" w:rsidRPr="004F6E46">
              <w:rPr>
                <w:lang w:val="es-ES_tradnl"/>
              </w:rPr>
              <w:t xml:space="preserve">Documento </w:t>
            </w:r>
            <w:r w:rsidR="005A35F0" w:rsidRPr="004F6E46">
              <w:rPr>
                <w:lang w:val="es-ES_tradnl"/>
              </w:rPr>
              <w:t xml:space="preserve">de </w:t>
            </w:r>
            <w:bookmarkEnd w:id="98"/>
            <w:bookmarkEnd w:id="99"/>
            <w:bookmarkEnd w:id="100"/>
            <w:bookmarkEnd w:id="101"/>
            <w:bookmarkEnd w:id="102"/>
            <w:bookmarkEnd w:id="103"/>
            <w:bookmarkEnd w:id="104"/>
            <w:bookmarkEnd w:id="105"/>
            <w:bookmarkEnd w:id="106"/>
            <w:bookmarkEnd w:id="107"/>
            <w:bookmarkEnd w:id="108"/>
            <w:r w:rsidR="000B2C71" w:rsidRPr="004F6E46">
              <w:rPr>
                <w:lang w:val="es-ES_tradnl"/>
              </w:rPr>
              <w:t>Licitación</w:t>
            </w:r>
            <w:bookmarkEnd w:id="109"/>
          </w:p>
        </w:tc>
        <w:tc>
          <w:tcPr>
            <w:tcW w:w="6631" w:type="dxa"/>
          </w:tcPr>
          <w:p w14:paraId="58875809" w14:textId="7B4931C4" w:rsidR="007B586E" w:rsidRPr="004F6E46" w:rsidRDefault="00F27D4A" w:rsidP="00525B59">
            <w:pPr>
              <w:pStyle w:val="Header2-SubClauses"/>
              <w:tabs>
                <w:tab w:val="clear" w:pos="2844"/>
              </w:tabs>
              <w:ind w:left="601" w:right="-11" w:hanging="569"/>
              <w:rPr>
                <w:rFonts w:cs="Times New Roman"/>
                <w:spacing w:val="-6"/>
                <w:lang w:val="es-ES_tradnl"/>
              </w:rPr>
            </w:pPr>
            <w:r w:rsidRPr="004F6E46">
              <w:rPr>
                <w:spacing w:val="-6"/>
                <w:lang w:val="es-ES_tradnl"/>
              </w:rPr>
              <w:t xml:space="preserve">El Contratante podrá, en cualquier momento antes de que venza el plazo de presentación de </w:t>
            </w:r>
            <w:r w:rsidR="000F5BD5" w:rsidRPr="004F6E46">
              <w:rPr>
                <w:spacing w:val="-6"/>
                <w:lang w:val="es-ES_tradnl"/>
              </w:rPr>
              <w:t>Oferta</w:t>
            </w:r>
            <w:r w:rsidRPr="004F6E46">
              <w:rPr>
                <w:spacing w:val="-6"/>
                <w:lang w:val="es-ES_tradnl"/>
              </w:rPr>
              <w:t xml:space="preserve">s, modificar el </w:t>
            </w:r>
            <w:r w:rsidR="005A35F0" w:rsidRPr="004F6E46">
              <w:rPr>
                <w:spacing w:val="-6"/>
                <w:lang w:val="es-ES_tradnl"/>
              </w:rPr>
              <w:t>documento de licitación</w:t>
            </w:r>
            <w:r w:rsidRPr="004F6E46">
              <w:rPr>
                <w:spacing w:val="-6"/>
                <w:lang w:val="es-ES_tradnl"/>
              </w:rPr>
              <w:t xml:space="preserve"> mediante la publicación de </w:t>
            </w:r>
            <w:r w:rsidR="00F62376" w:rsidRPr="004F6E46">
              <w:rPr>
                <w:spacing w:val="-6"/>
                <w:lang w:val="es-ES_tradnl"/>
              </w:rPr>
              <w:t>enmiendas</w:t>
            </w:r>
            <w:r w:rsidR="007B586E" w:rsidRPr="004F6E46">
              <w:rPr>
                <w:rFonts w:cs="Times New Roman"/>
                <w:spacing w:val="-6"/>
                <w:lang w:val="es-ES_tradnl"/>
              </w:rPr>
              <w:t xml:space="preserve">. </w:t>
            </w:r>
          </w:p>
        </w:tc>
      </w:tr>
      <w:tr w:rsidR="007B586E" w:rsidRPr="004F6E46" w14:paraId="6227FE8A" w14:textId="77777777" w:rsidTr="00C4691D">
        <w:trPr>
          <w:jc w:val="center"/>
        </w:trPr>
        <w:tc>
          <w:tcPr>
            <w:tcW w:w="2441" w:type="dxa"/>
          </w:tcPr>
          <w:p w14:paraId="236EC72C" w14:textId="77777777" w:rsidR="007B586E" w:rsidRPr="004F6E46" w:rsidRDefault="007B586E">
            <w:pPr>
              <w:pStyle w:val="Header1-Clauses"/>
              <w:numPr>
                <w:ilvl w:val="0"/>
                <w:numId w:val="0"/>
              </w:numPr>
              <w:spacing w:after="120"/>
              <w:rPr>
                <w:rFonts w:ascii="Times New Roman" w:hAnsi="Times New Roman"/>
                <w:sz w:val="24"/>
                <w:szCs w:val="24"/>
                <w:lang w:val="es-ES_tradnl"/>
              </w:rPr>
            </w:pPr>
          </w:p>
        </w:tc>
        <w:tc>
          <w:tcPr>
            <w:tcW w:w="6631" w:type="dxa"/>
          </w:tcPr>
          <w:p w14:paraId="6BDB9675" w14:textId="3BC2419E" w:rsidR="007B586E" w:rsidRPr="004F6E46" w:rsidRDefault="00F27D4A" w:rsidP="001467DA">
            <w:pPr>
              <w:pStyle w:val="Header2-SubClauses"/>
              <w:tabs>
                <w:tab w:val="clear" w:pos="2844"/>
              </w:tabs>
              <w:ind w:left="601" w:hanging="569"/>
              <w:rPr>
                <w:rFonts w:cs="Times New Roman"/>
                <w:lang w:val="es-ES_tradnl"/>
              </w:rPr>
            </w:pPr>
            <w:r w:rsidRPr="004F6E46">
              <w:rPr>
                <w:rFonts w:cs="Times New Roman"/>
                <w:lang w:val="es-ES_tradnl"/>
              </w:rPr>
              <w:t xml:space="preserve">Todas las </w:t>
            </w:r>
            <w:r w:rsidR="00F62376" w:rsidRPr="004F6E46">
              <w:rPr>
                <w:lang w:val="es-ES_tradnl"/>
              </w:rPr>
              <w:t>enmiendas</w:t>
            </w:r>
            <w:r w:rsidR="00F62376" w:rsidRPr="004F6E46">
              <w:rPr>
                <w:rFonts w:cs="Times New Roman"/>
                <w:lang w:val="es-ES_tradnl"/>
              </w:rPr>
              <w:t xml:space="preserve"> </w:t>
            </w:r>
            <w:r w:rsidRPr="004F6E46">
              <w:rPr>
                <w:rFonts w:cs="Times New Roman"/>
                <w:lang w:val="es-ES_tradnl"/>
              </w:rPr>
              <w:t xml:space="preserve">publicadas formarán parte del </w:t>
            </w:r>
            <w:r w:rsidR="005A35F0" w:rsidRPr="004F6E46">
              <w:rPr>
                <w:rFonts w:cs="Times New Roman"/>
                <w:lang w:val="es-ES_tradnl"/>
              </w:rPr>
              <w:t>documento de licitación</w:t>
            </w:r>
            <w:r w:rsidR="007B586E" w:rsidRPr="004F6E46">
              <w:rPr>
                <w:rFonts w:cs="Times New Roman"/>
                <w:lang w:val="es-ES_tradnl"/>
              </w:rPr>
              <w:t xml:space="preserve"> </w:t>
            </w:r>
            <w:r w:rsidRPr="004F6E46">
              <w:rPr>
                <w:rFonts w:cs="Times New Roman"/>
                <w:lang w:val="es-ES_tradnl"/>
              </w:rPr>
              <w:t xml:space="preserve">y se comunicarán por escrito a </w:t>
            </w:r>
            <w:r w:rsidRPr="004F6E46">
              <w:rPr>
                <w:lang w:val="es-ES_tradnl"/>
              </w:rPr>
              <w:t xml:space="preserve">todos los interesados que hayan obtenido el </w:t>
            </w:r>
            <w:r w:rsidR="005A35F0" w:rsidRPr="004F6E46">
              <w:rPr>
                <w:lang w:val="es-ES_tradnl"/>
              </w:rPr>
              <w:t>documento de licitación</w:t>
            </w:r>
            <w:r w:rsidRPr="004F6E46">
              <w:rPr>
                <w:lang w:val="es-ES_tradnl"/>
              </w:rPr>
              <w:t xml:space="preserve"> del Contratante de acuerdo con lo dispuesto en la</w:t>
            </w:r>
            <w:r w:rsidR="003A51A6" w:rsidRPr="004F6E46">
              <w:rPr>
                <w:lang w:val="es-ES_tradnl"/>
              </w:rPr>
              <w:t xml:space="preserve"> </w:t>
            </w:r>
            <w:r w:rsidR="00C863BD" w:rsidRPr="004F6E46">
              <w:rPr>
                <w:lang w:val="es-ES_tradnl"/>
              </w:rPr>
              <w:t>IAL</w:t>
            </w:r>
            <w:r w:rsidR="00A970D3" w:rsidRPr="004F6E46">
              <w:rPr>
                <w:lang w:val="es-ES_tradnl"/>
              </w:rPr>
              <w:t xml:space="preserve"> </w:t>
            </w:r>
            <w:r w:rsidRPr="004F6E46">
              <w:rPr>
                <w:lang w:val="es-ES_tradnl"/>
              </w:rPr>
              <w:t>6.</w:t>
            </w:r>
            <w:r w:rsidR="00D06ECB" w:rsidRPr="004F6E46">
              <w:rPr>
                <w:lang w:val="es-ES_tradnl"/>
              </w:rPr>
              <w:t>3.</w:t>
            </w:r>
            <w:r w:rsidRPr="004F6E46">
              <w:rPr>
                <w:lang w:val="es-ES_tradnl"/>
              </w:rPr>
              <w:t xml:space="preserve"> Asimismo, el </w:t>
            </w:r>
            <w:r w:rsidR="00D73295" w:rsidRPr="004F6E46">
              <w:rPr>
                <w:lang w:val="es-ES_tradnl"/>
              </w:rPr>
              <w:t>Contratante</w:t>
            </w:r>
            <w:r w:rsidR="00DD30AF" w:rsidRPr="004F6E46">
              <w:rPr>
                <w:lang w:val="es-ES_tradnl"/>
              </w:rPr>
              <w:t xml:space="preserve"> </w:t>
            </w:r>
            <w:r w:rsidRPr="004F6E46">
              <w:rPr>
                <w:lang w:val="es-ES_tradnl"/>
              </w:rPr>
              <w:t xml:space="preserve">publicará sin demora la </w:t>
            </w:r>
            <w:r w:rsidR="00F62376" w:rsidRPr="004F6E46">
              <w:rPr>
                <w:lang w:val="es-ES_tradnl"/>
              </w:rPr>
              <w:t>enmienda</w:t>
            </w:r>
            <w:r w:rsidRPr="004F6E46">
              <w:rPr>
                <w:lang w:val="es-ES_tradnl"/>
              </w:rPr>
              <w:t xml:space="preserve"> en su página web, con arreglo a la</w:t>
            </w:r>
            <w:r w:rsidR="003A51A6" w:rsidRPr="004F6E46">
              <w:rPr>
                <w:lang w:val="es-ES_tradnl"/>
              </w:rPr>
              <w:t xml:space="preserve"> </w:t>
            </w:r>
            <w:r w:rsidR="00C863BD" w:rsidRPr="004F6E46">
              <w:rPr>
                <w:lang w:val="es-ES_tradnl"/>
              </w:rPr>
              <w:t>IAL</w:t>
            </w:r>
            <w:r w:rsidR="00A970D3" w:rsidRPr="004F6E46">
              <w:rPr>
                <w:lang w:val="es-ES_tradnl"/>
              </w:rPr>
              <w:t xml:space="preserve"> </w:t>
            </w:r>
            <w:r w:rsidR="00DD30AF" w:rsidRPr="004F6E46">
              <w:rPr>
                <w:lang w:val="es-ES_tradnl"/>
              </w:rPr>
              <w:t>7.1.</w:t>
            </w:r>
          </w:p>
        </w:tc>
      </w:tr>
      <w:tr w:rsidR="007B586E" w:rsidRPr="004F6E46" w14:paraId="7E7072D0" w14:textId="77777777" w:rsidTr="00C4691D">
        <w:trPr>
          <w:jc w:val="center"/>
        </w:trPr>
        <w:tc>
          <w:tcPr>
            <w:tcW w:w="2441" w:type="dxa"/>
          </w:tcPr>
          <w:p w14:paraId="335CCDAC" w14:textId="77777777" w:rsidR="007B586E" w:rsidRPr="004F6E46" w:rsidRDefault="007B586E">
            <w:pPr>
              <w:pStyle w:val="Header1-Clauses"/>
              <w:keepNext/>
              <w:numPr>
                <w:ilvl w:val="0"/>
                <w:numId w:val="0"/>
              </w:numPr>
              <w:spacing w:after="120"/>
              <w:rPr>
                <w:rFonts w:ascii="Times New Roman" w:hAnsi="Times New Roman"/>
                <w:b w:val="0"/>
                <w:sz w:val="24"/>
                <w:szCs w:val="24"/>
                <w:lang w:val="es-ES_tradnl"/>
              </w:rPr>
            </w:pPr>
          </w:p>
        </w:tc>
        <w:tc>
          <w:tcPr>
            <w:tcW w:w="6631" w:type="dxa"/>
          </w:tcPr>
          <w:p w14:paraId="0A4B1BA6" w14:textId="115CA902" w:rsidR="007B586E" w:rsidRPr="004F6E46" w:rsidRDefault="00F27D4A" w:rsidP="001467DA">
            <w:pPr>
              <w:pStyle w:val="Header2-SubClauses"/>
              <w:tabs>
                <w:tab w:val="clear" w:pos="2844"/>
              </w:tabs>
              <w:ind w:left="601" w:hanging="569"/>
              <w:rPr>
                <w:rFonts w:cs="Times New Roman"/>
                <w:lang w:val="es-ES_tradnl"/>
              </w:rPr>
            </w:pPr>
            <w:r w:rsidRPr="004F6E46">
              <w:rPr>
                <w:lang w:val="es-ES_tradnl"/>
              </w:rPr>
              <w:t xml:space="preserve">A fin de dar a los posibles Licitantes un plazo razonable para que puedan tomar en cuenta la </w:t>
            </w:r>
            <w:r w:rsidR="008F03BA" w:rsidRPr="004F6E46">
              <w:rPr>
                <w:lang w:val="es-ES_tradnl"/>
              </w:rPr>
              <w:t xml:space="preserve">enmienda </w:t>
            </w:r>
            <w:r w:rsidRPr="004F6E46">
              <w:rPr>
                <w:lang w:val="es-ES_tradnl"/>
              </w:rPr>
              <w:t xml:space="preserve">para la preparación de sus </w:t>
            </w:r>
            <w:r w:rsidR="000F5BD5" w:rsidRPr="004F6E46">
              <w:rPr>
                <w:lang w:val="es-ES_tradnl"/>
              </w:rPr>
              <w:t>Oferta</w:t>
            </w:r>
            <w:r w:rsidRPr="004F6E46">
              <w:rPr>
                <w:lang w:val="es-ES_tradnl"/>
              </w:rPr>
              <w:t xml:space="preserve">s, el Contratante podrá, a su discreción, </w:t>
            </w:r>
            <w:r w:rsidRPr="004F6E46">
              <w:rPr>
                <w:lang w:val="es-ES_tradnl"/>
              </w:rPr>
              <w:lastRenderedPageBreak/>
              <w:t xml:space="preserve">prorrogar el plazo de presentación de </w:t>
            </w:r>
            <w:r w:rsidR="000F5BD5" w:rsidRPr="004F6E46">
              <w:rPr>
                <w:lang w:val="es-ES_tradnl"/>
              </w:rPr>
              <w:t>Oferta</w:t>
            </w:r>
            <w:r w:rsidRPr="004F6E46">
              <w:rPr>
                <w:lang w:val="es-ES_tradnl"/>
              </w:rPr>
              <w:t>s con arreglo a la</w:t>
            </w:r>
            <w:r w:rsidR="003A51A6" w:rsidRPr="004F6E46">
              <w:rPr>
                <w:lang w:val="es-ES_tradnl"/>
              </w:rPr>
              <w:t xml:space="preserve"> </w:t>
            </w:r>
            <w:r w:rsidR="00C863BD" w:rsidRPr="004F6E46">
              <w:rPr>
                <w:lang w:val="es-ES_tradnl"/>
              </w:rPr>
              <w:t>IAL</w:t>
            </w:r>
            <w:r w:rsidR="00A970D3" w:rsidRPr="004F6E46">
              <w:rPr>
                <w:lang w:val="es-ES_tradnl"/>
              </w:rPr>
              <w:t xml:space="preserve"> </w:t>
            </w:r>
            <w:r w:rsidRPr="004F6E46">
              <w:rPr>
                <w:lang w:val="es-ES_tradnl"/>
              </w:rPr>
              <w:t>22.2</w:t>
            </w:r>
            <w:r w:rsidR="00A44519" w:rsidRPr="004F6E46">
              <w:rPr>
                <w:rFonts w:cs="Times New Roman"/>
                <w:lang w:val="es-ES_tradnl"/>
              </w:rPr>
              <w:t>.</w:t>
            </w:r>
          </w:p>
        </w:tc>
      </w:tr>
      <w:tr w:rsidR="006B364B" w:rsidRPr="004F6E46" w14:paraId="5F144881" w14:textId="77777777" w:rsidTr="00C4691D">
        <w:trPr>
          <w:jc w:val="center"/>
        </w:trPr>
        <w:tc>
          <w:tcPr>
            <w:tcW w:w="9072" w:type="dxa"/>
            <w:gridSpan w:val="2"/>
          </w:tcPr>
          <w:p w14:paraId="3AF188A7" w14:textId="7AEB5C81" w:rsidR="006B364B" w:rsidRPr="004F6E46" w:rsidRDefault="006B364B" w:rsidP="001467DA">
            <w:pPr>
              <w:pStyle w:val="StyleStyleS1-Header1TimesNewRoman14pt1"/>
              <w:tabs>
                <w:tab w:val="clear" w:pos="3742"/>
              </w:tabs>
              <w:ind w:left="1054"/>
              <w:rPr>
                <w:lang w:val="es-ES_tradnl"/>
              </w:rPr>
            </w:pPr>
            <w:bookmarkStart w:id="110" w:name="_Toc438438829"/>
            <w:bookmarkStart w:id="111" w:name="_Toc438532577"/>
            <w:bookmarkStart w:id="112" w:name="_Toc438733973"/>
            <w:bookmarkStart w:id="113" w:name="_Toc438962055"/>
            <w:bookmarkStart w:id="114" w:name="_Toc461939618"/>
            <w:bookmarkStart w:id="115" w:name="_Toc97371011"/>
            <w:bookmarkStart w:id="116" w:name="_Toc325723926"/>
            <w:bookmarkStart w:id="117" w:name="_Toc440526019"/>
            <w:bookmarkStart w:id="118" w:name="_Toc435624820"/>
            <w:bookmarkStart w:id="119" w:name="_Toc485899999"/>
            <w:r w:rsidRPr="004F6E46">
              <w:rPr>
                <w:lang w:val="es-ES_tradnl"/>
              </w:rPr>
              <w:lastRenderedPageBreak/>
              <w:t>Preparación de las Ofertas</w:t>
            </w:r>
            <w:bookmarkEnd w:id="110"/>
            <w:bookmarkEnd w:id="111"/>
            <w:bookmarkEnd w:id="112"/>
            <w:bookmarkEnd w:id="113"/>
            <w:bookmarkEnd w:id="114"/>
            <w:bookmarkEnd w:id="115"/>
            <w:bookmarkEnd w:id="116"/>
            <w:bookmarkEnd w:id="117"/>
            <w:bookmarkEnd w:id="118"/>
            <w:bookmarkEnd w:id="119"/>
          </w:p>
        </w:tc>
      </w:tr>
      <w:tr w:rsidR="007B586E" w:rsidRPr="004F6E46" w14:paraId="655E3623" w14:textId="77777777" w:rsidTr="00C4691D">
        <w:trPr>
          <w:jc w:val="center"/>
        </w:trPr>
        <w:tc>
          <w:tcPr>
            <w:tcW w:w="2441" w:type="dxa"/>
          </w:tcPr>
          <w:p w14:paraId="282E74E6" w14:textId="24DE0D84" w:rsidR="007B586E" w:rsidRPr="004F6E46" w:rsidRDefault="007B586E" w:rsidP="00023BCB">
            <w:pPr>
              <w:pStyle w:val="S1-Header2"/>
              <w:rPr>
                <w:lang w:val="es-ES_tradnl"/>
              </w:rPr>
            </w:pPr>
            <w:bookmarkStart w:id="120" w:name="_Toc438438830"/>
            <w:bookmarkStart w:id="121" w:name="_Toc438532578"/>
            <w:bookmarkStart w:id="122" w:name="_Toc438733974"/>
            <w:bookmarkStart w:id="123" w:name="_Toc438907013"/>
            <w:bookmarkStart w:id="124" w:name="_Toc438907212"/>
            <w:bookmarkStart w:id="125" w:name="_Toc97371012"/>
            <w:bookmarkStart w:id="126" w:name="_Toc139863111"/>
            <w:bookmarkStart w:id="127" w:name="_Toc325723927"/>
            <w:bookmarkStart w:id="128" w:name="_Toc440526020"/>
            <w:bookmarkStart w:id="129" w:name="_Toc435624821"/>
            <w:bookmarkStart w:id="130" w:name="_Toc455487602"/>
            <w:bookmarkStart w:id="131" w:name="_Toc485900000"/>
            <w:r w:rsidRPr="004F6E46">
              <w:rPr>
                <w:lang w:val="es-ES_tradnl"/>
              </w:rPr>
              <w:t>Cost</w:t>
            </w:r>
            <w:r w:rsidR="00023BCB" w:rsidRPr="004F6E46">
              <w:rPr>
                <w:lang w:val="es-ES_tradnl"/>
              </w:rPr>
              <w:t xml:space="preserve">o de </w:t>
            </w:r>
            <w:r w:rsidR="001467DA" w:rsidRPr="004F6E46">
              <w:rPr>
                <w:lang w:val="es-ES_tradnl"/>
              </w:rPr>
              <w:br/>
            </w:r>
            <w:r w:rsidR="00023BCB" w:rsidRPr="004F6E46">
              <w:rPr>
                <w:lang w:val="es-ES_tradnl"/>
              </w:rPr>
              <w:t>la Oferta</w:t>
            </w:r>
            <w:bookmarkEnd w:id="120"/>
            <w:bookmarkEnd w:id="121"/>
            <w:bookmarkEnd w:id="122"/>
            <w:bookmarkEnd w:id="123"/>
            <w:bookmarkEnd w:id="124"/>
            <w:bookmarkEnd w:id="125"/>
            <w:bookmarkEnd w:id="126"/>
            <w:bookmarkEnd w:id="127"/>
            <w:bookmarkEnd w:id="128"/>
            <w:bookmarkEnd w:id="129"/>
            <w:bookmarkEnd w:id="130"/>
            <w:bookmarkEnd w:id="131"/>
          </w:p>
        </w:tc>
        <w:tc>
          <w:tcPr>
            <w:tcW w:w="6631" w:type="dxa"/>
          </w:tcPr>
          <w:p w14:paraId="194774F2" w14:textId="77777777" w:rsidR="007B586E" w:rsidRPr="004F6E46" w:rsidRDefault="007D4F50" w:rsidP="001467DA">
            <w:pPr>
              <w:pStyle w:val="Header2-SubClauses"/>
              <w:tabs>
                <w:tab w:val="clear" w:pos="2844"/>
              </w:tabs>
              <w:ind w:left="599" w:hanging="567"/>
              <w:rPr>
                <w:lang w:val="es-ES_tradnl"/>
              </w:rPr>
            </w:pPr>
            <w:r w:rsidRPr="004F6E46">
              <w:rPr>
                <w:lang w:val="es-ES_tradnl"/>
              </w:rPr>
              <w:t>El Licitante asumirá todos los costos asociados a la preparación y</w:t>
            </w:r>
            <w:r w:rsidR="000D2738" w:rsidRPr="004F6E46">
              <w:rPr>
                <w:lang w:val="es-ES_tradnl"/>
              </w:rPr>
              <w:t xml:space="preserve"> la</w:t>
            </w:r>
            <w:r w:rsidRPr="004F6E46">
              <w:rPr>
                <w:lang w:val="es-ES_tradnl"/>
              </w:rPr>
              <w:t xml:space="preserve"> presentación de su Oferta, y el Contratante no tendrá responsabilidad ni obligación alguna respecto de tales costos, independientemente del desarrollo o el resultado del proceso licita</w:t>
            </w:r>
            <w:r w:rsidR="000D2738" w:rsidRPr="004F6E46">
              <w:rPr>
                <w:lang w:val="es-ES_tradnl"/>
              </w:rPr>
              <w:t>torio</w:t>
            </w:r>
            <w:r w:rsidR="007B586E" w:rsidRPr="004F6E46">
              <w:rPr>
                <w:lang w:val="es-ES_tradnl"/>
              </w:rPr>
              <w:t>.</w:t>
            </w:r>
          </w:p>
        </w:tc>
      </w:tr>
      <w:tr w:rsidR="007B586E" w:rsidRPr="004F6E46" w14:paraId="3341BCF1" w14:textId="77777777" w:rsidTr="00C4691D">
        <w:trPr>
          <w:jc w:val="center"/>
        </w:trPr>
        <w:tc>
          <w:tcPr>
            <w:tcW w:w="2441" w:type="dxa"/>
          </w:tcPr>
          <w:p w14:paraId="6A4FCED4" w14:textId="36CF98FA" w:rsidR="007B586E" w:rsidRPr="004F6E46" w:rsidRDefault="000D2738" w:rsidP="000D2738">
            <w:pPr>
              <w:pStyle w:val="S1-Header2"/>
              <w:rPr>
                <w:lang w:val="es-ES_tradnl"/>
              </w:rPr>
            </w:pPr>
            <w:bookmarkStart w:id="132" w:name="_Toc438438831"/>
            <w:bookmarkStart w:id="133" w:name="_Toc438532579"/>
            <w:bookmarkStart w:id="134" w:name="_Toc438733975"/>
            <w:bookmarkStart w:id="135" w:name="_Toc438907014"/>
            <w:bookmarkStart w:id="136" w:name="_Toc438907213"/>
            <w:bookmarkStart w:id="137" w:name="_Toc97371013"/>
            <w:bookmarkStart w:id="138" w:name="_Toc139863112"/>
            <w:bookmarkStart w:id="139" w:name="_Toc325723928"/>
            <w:bookmarkStart w:id="140" w:name="_Toc440526021"/>
            <w:bookmarkStart w:id="141" w:name="_Toc435624822"/>
            <w:bookmarkStart w:id="142" w:name="_Toc455487603"/>
            <w:bookmarkStart w:id="143" w:name="_Toc485900001"/>
            <w:r w:rsidRPr="004F6E46">
              <w:rPr>
                <w:lang w:val="es-ES_tradnl"/>
              </w:rPr>
              <w:t xml:space="preserve">Idioma de </w:t>
            </w:r>
            <w:r w:rsidR="001467DA" w:rsidRPr="004F6E46">
              <w:rPr>
                <w:lang w:val="es-ES_tradnl"/>
              </w:rPr>
              <w:br/>
            </w:r>
            <w:r w:rsidRPr="004F6E46">
              <w:rPr>
                <w:lang w:val="es-ES_tradnl"/>
              </w:rPr>
              <w:t>la Oferta</w:t>
            </w:r>
            <w:bookmarkEnd w:id="132"/>
            <w:bookmarkEnd w:id="133"/>
            <w:bookmarkEnd w:id="134"/>
            <w:bookmarkEnd w:id="135"/>
            <w:bookmarkEnd w:id="136"/>
            <w:bookmarkEnd w:id="137"/>
            <w:bookmarkEnd w:id="138"/>
            <w:bookmarkEnd w:id="139"/>
            <w:bookmarkEnd w:id="140"/>
            <w:bookmarkEnd w:id="141"/>
            <w:bookmarkEnd w:id="142"/>
            <w:bookmarkEnd w:id="143"/>
          </w:p>
        </w:tc>
        <w:tc>
          <w:tcPr>
            <w:tcW w:w="6631" w:type="dxa"/>
          </w:tcPr>
          <w:p w14:paraId="12BE8D5C" w14:textId="7FD47C3B" w:rsidR="007B586E" w:rsidRPr="004F6E46" w:rsidRDefault="00EE5BAF" w:rsidP="001467DA">
            <w:pPr>
              <w:pStyle w:val="Header2-SubClauses"/>
              <w:tabs>
                <w:tab w:val="clear" w:pos="2844"/>
              </w:tabs>
              <w:ind w:left="601" w:hanging="569"/>
              <w:rPr>
                <w:spacing w:val="-2"/>
                <w:lang w:val="es-ES_tradnl"/>
              </w:rPr>
            </w:pPr>
            <w:r w:rsidRPr="004F6E46">
              <w:rPr>
                <w:spacing w:val="-2"/>
                <w:lang w:val="es-ES_tradnl"/>
              </w:rPr>
              <w:t xml:space="preserve">La Oferta y toda la correspondencia y los documentos relativos a ella que intercambien el Licitante y el Contratante deberán redactarse en el idioma que </w:t>
            </w:r>
            <w:r w:rsidRPr="004F6E46">
              <w:rPr>
                <w:b/>
                <w:bCs/>
                <w:spacing w:val="-2"/>
                <w:lang w:val="es-ES_tradnl"/>
              </w:rPr>
              <w:t>se indica</w:t>
            </w:r>
            <w:r w:rsidRPr="004F6E46">
              <w:rPr>
                <w:spacing w:val="-2"/>
                <w:lang w:val="es-ES_tradnl"/>
              </w:rPr>
              <w:t xml:space="preserve"> </w:t>
            </w:r>
            <w:r w:rsidRPr="004F6E46">
              <w:rPr>
                <w:b/>
                <w:spacing w:val="-2"/>
                <w:lang w:val="es-ES_tradnl"/>
              </w:rPr>
              <w:t xml:space="preserve">en </w:t>
            </w:r>
            <w:r w:rsidR="00B27DF3" w:rsidRPr="004F6E46">
              <w:rPr>
                <w:b/>
                <w:spacing w:val="-2"/>
                <w:lang w:val="es-ES_tradnl"/>
              </w:rPr>
              <w:t>los DDL</w:t>
            </w:r>
            <w:r w:rsidRPr="004F6E46">
              <w:rPr>
                <w:spacing w:val="-2"/>
                <w:lang w:val="es-ES_tradnl"/>
              </w:rPr>
              <w:t xml:space="preserve">. Los documentos justificativos y el material impreso que formen parte de la Oferta podrán estar escritos en otro idioma, siempre </w:t>
            </w:r>
            <w:r w:rsidR="00BC50F4" w:rsidRPr="004F6E46">
              <w:rPr>
                <w:spacing w:val="-2"/>
                <w:lang w:val="es-ES_tradnl"/>
              </w:rPr>
              <w:t>que</w:t>
            </w:r>
            <w:r w:rsidRPr="004F6E46">
              <w:rPr>
                <w:spacing w:val="-2"/>
                <w:lang w:val="es-ES_tradnl"/>
              </w:rPr>
              <w:t xml:space="preserve"> vayan acompañados de una traducción fidedigna de las secciones pertinentes al idioma que </w:t>
            </w:r>
            <w:r w:rsidRPr="004F6E46">
              <w:rPr>
                <w:b/>
                <w:bCs/>
                <w:spacing w:val="-2"/>
                <w:lang w:val="es-ES_tradnl"/>
              </w:rPr>
              <w:t>se</w:t>
            </w:r>
            <w:r w:rsidRPr="004F6E46">
              <w:rPr>
                <w:spacing w:val="-2"/>
                <w:lang w:val="es-ES_tradnl"/>
              </w:rPr>
              <w:t xml:space="preserve"> </w:t>
            </w:r>
            <w:r w:rsidRPr="004F6E46">
              <w:rPr>
                <w:b/>
                <w:bCs/>
                <w:spacing w:val="-2"/>
                <w:lang w:val="es-ES_tradnl"/>
              </w:rPr>
              <w:t>especifica</w:t>
            </w:r>
            <w:r w:rsidRPr="004F6E46">
              <w:rPr>
                <w:spacing w:val="-2"/>
                <w:lang w:val="es-ES_tradnl"/>
              </w:rPr>
              <w:t xml:space="preserve"> </w:t>
            </w:r>
            <w:r w:rsidRPr="004F6E46">
              <w:rPr>
                <w:b/>
                <w:spacing w:val="-2"/>
                <w:lang w:val="es-ES_tradnl"/>
              </w:rPr>
              <w:t xml:space="preserve">en </w:t>
            </w:r>
            <w:r w:rsidR="00B27DF3" w:rsidRPr="004F6E46">
              <w:rPr>
                <w:b/>
                <w:spacing w:val="-2"/>
                <w:lang w:val="es-ES_tradnl"/>
              </w:rPr>
              <w:t>los DDL</w:t>
            </w:r>
            <w:r w:rsidRPr="004F6E46">
              <w:rPr>
                <w:spacing w:val="-2"/>
                <w:lang w:val="es-ES_tradnl"/>
              </w:rPr>
              <w:t xml:space="preserve">, en cuyo caso la traducción prevalecerá en lo que respecta a la interpretación de la </w:t>
            </w:r>
            <w:r w:rsidR="000F5BD5" w:rsidRPr="004F6E46">
              <w:rPr>
                <w:spacing w:val="-2"/>
                <w:lang w:val="es-ES_tradnl"/>
              </w:rPr>
              <w:t>Oferta</w:t>
            </w:r>
          </w:p>
        </w:tc>
      </w:tr>
      <w:tr w:rsidR="007B586E" w:rsidRPr="004F6E46" w14:paraId="730C4A39" w14:textId="77777777" w:rsidTr="00C4691D">
        <w:trPr>
          <w:jc w:val="center"/>
        </w:trPr>
        <w:tc>
          <w:tcPr>
            <w:tcW w:w="2441" w:type="dxa"/>
          </w:tcPr>
          <w:p w14:paraId="7BFA3E11" w14:textId="526D1758" w:rsidR="007B586E" w:rsidRPr="004F6E46" w:rsidRDefault="007B586E" w:rsidP="00EE5BAF">
            <w:pPr>
              <w:pStyle w:val="S1-Header2"/>
              <w:rPr>
                <w:lang w:val="es-ES_tradnl"/>
              </w:rPr>
            </w:pPr>
            <w:bookmarkStart w:id="144" w:name="_Toc438438832"/>
            <w:bookmarkStart w:id="145" w:name="_Toc438532580"/>
            <w:bookmarkStart w:id="146" w:name="_Toc438733976"/>
            <w:bookmarkStart w:id="147" w:name="_Toc438907015"/>
            <w:bookmarkStart w:id="148" w:name="_Toc438907214"/>
            <w:bookmarkStart w:id="149" w:name="_Toc97371014"/>
            <w:bookmarkStart w:id="150" w:name="_Toc139863113"/>
            <w:bookmarkStart w:id="151" w:name="_Toc325723929"/>
            <w:bookmarkStart w:id="152" w:name="_Toc440526022"/>
            <w:bookmarkStart w:id="153" w:name="_Toc435624823"/>
            <w:bookmarkStart w:id="154" w:name="_Toc455487604"/>
            <w:bookmarkStart w:id="155" w:name="_Toc485900002"/>
            <w:r w:rsidRPr="004F6E46">
              <w:rPr>
                <w:lang w:val="es-ES_tradnl"/>
              </w:rPr>
              <w:t>Document</w:t>
            </w:r>
            <w:r w:rsidR="00EE5BAF" w:rsidRPr="004F6E46">
              <w:rPr>
                <w:lang w:val="es-ES_tradnl"/>
              </w:rPr>
              <w:t>o</w:t>
            </w:r>
            <w:r w:rsidRPr="004F6E46">
              <w:rPr>
                <w:lang w:val="es-ES_tradnl"/>
              </w:rPr>
              <w:t xml:space="preserve">s </w:t>
            </w:r>
            <w:r w:rsidR="001467DA" w:rsidRPr="004F6E46">
              <w:rPr>
                <w:lang w:val="es-ES_tradnl"/>
              </w:rPr>
              <w:br/>
            </w:r>
            <w:r w:rsidR="00EE5BAF" w:rsidRPr="004F6E46">
              <w:rPr>
                <w:lang w:val="es-ES_tradnl"/>
              </w:rPr>
              <w:t xml:space="preserve">que </w:t>
            </w:r>
            <w:r w:rsidR="00D93A67" w:rsidRPr="004F6E46">
              <w:rPr>
                <w:lang w:val="es-ES_tradnl"/>
              </w:rPr>
              <w:t>componen</w:t>
            </w:r>
            <w:r w:rsidR="00EE5BAF" w:rsidRPr="004F6E46">
              <w:rPr>
                <w:lang w:val="es-ES_tradnl"/>
              </w:rPr>
              <w:t xml:space="preserve"> </w:t>
            </w:r>
            <w:r w:rsidR="001467DA" w:rsidRPr="004F6E46">
              <w:rPr>
                <w:lang w:val="es-ES_tradnl"/>
              </w:rPr>
              <w:br/>
            </w:r>
            <w:r w:rsidR="00EE5BAF" w:rsidRPr="004F6E46">
              <w:rPr>
                <w:lang w:val="es-ES_tradnl"/>
              </w:rPr>
              <w:t>la Oferta</w:t>
            </w:r>
            <w:bookmarkEnd w:id="144"/>
            <w:bookmarkEnd w:id="145"/>
            <w:bookmarkEnd w:id="146"/>
            <w:bookmarkEnd w:id="147"/>
            <w:bookmarkEnd w:id="148"/>
            <w:bookmarkEnd w:id="149"/>
            <w:bookmarkEnd w:id="150"/>
            <w:bookmarkEnd w:id="151"/>
            <w:bookmarkEnd w:id="152"/>
            <w:bookmarkEnd w:id="153"/>
            <w:bookmarkEnd w:id="154"/>
            <w:bookmarkEnd w:id="155"/>
          </w:p>
        </w:tc>
        <w:tc>
          <w:tcPr>
            <w:tcW w:w="6631" w:type="dxa"/>
          </w:tcPr>
          <w:p w14:paraId="4F5C8F7B" w14:textId="57C99F7B" w:rsidR="009A49DE" w:rsidRPr="004F6E46" w:rsidRDefault="00D93A67" w:rsidP="000B2C71">
            <w:pPr>
              <w:pStyle w:val="Header2-SubClauses"/>
              <w:ind w:left="620" w:hanging="634"/>
              <w:rPr>
                <w:rFonts w:cs="Times New Roman"/>
                <w:lang w:val="es-ES_tradnl"/>
              </w:rPr>
            </w:pPr>
            <w:r w:rsidRPr="004F6E46">
              <w:rPr>
                <w:rFonts w:cs="Times New Roman"/>
                <w:lang w:val="es-ES_tradnl"/>
              </w:rPr>
              <w:t xml:space="preserve">La Oferta estará compuesta por </w:t>
            </w:r>
            <w:r w:rsidR="009A49DE" w:rsidRPr="004F6E46">
              <w:rPr>
                <w:rFonts w:cs="Times New Roman"/>
                <w:lang w:val="es-ES_tradnl"/>
              </w:rPr>
              <w:t xml:space="preserve">dos partes, a saber: la Parte Técnica y la Parte Financiera. Estas dos partes deberán presentarse simultáneamente en dos sobres sellados distintos (proceso de licitación </w:t>
            </w:r>
            <w:r w:rsidR="00791B5B" w:rsidRPr="004F6E46">
              <w:rPr>
                <w:rFonts w:cs="Times New Roman"/>
                <w:lang w:val="es-ES_tradnl"/>
              </w:rPr>
              <w:t xml:space="preserve">con mecanismo </w:t>
            </w:r>
            <w:r w:rsidR="009A49DE" w:rsidRPr="004F6E46">
              <w:rPr>
                <w:rFonts w:cs="Times New Roman"/>
                <w:lang w:val="es-ES_tradnl"/>
              </w:rPr>
              <w:t>de dos sobres). Uno contendrá solo la informació</w:t>
            </w:r>
            <w:r w:rsidR="00DF7E3F" w:rsidRPr="004F6E46">
              <w:rPr>
                <w:rFonts w:cs="Times New Roman"/>
                <w:lang w:val="es-ES_tradnl"/>
              </w:rPr>
              <w:t>n vinculada con la Parte Técnica y el otro,</w:t>
            </w:r>
            <w:r w:rsidR="000B2C71" w:rsidRPr="004F6E46">
              <w:rPr>
                <w:rFonts w:cs="Times New Roman"/>
                <w:lang w:val="es-ES_tradnl"/>
              </w:rPr>
              <w:t xml:space="preserve"> </w:t>
            </w:r>
            <w:r w:rsidR="00DF7E3F" w:rsidRPr="004F6E46">
              <w:rPr>
                <w:rFonts w:cs="Times New Roman"/>
                <w:lang w:val="es-ES_tradnl"/>
              </w:rPr>
              <w:t>solo la información r</w:t>
            </w:r>
            <w:r w:rsidR="009A49DE" w:rsidRPr="004F6E46">
              <w:rPr>
                <w:rFonts w:cs="Times New Roman"/>
                <w:lang w:val="es-ES_tradnl"/>
              </w:rPr>
              <w:t>elacionada con la Parte Financiera. Estos dos sobres deberán colocarse en un sobre exterior, que deberá marca</w:t>
            </w:r>
            <w:r w:rsidR="00CB7FEE" w:rsidRPr="004F6E46">
              <w:rPr>
                <w:rFonts w:cs="Times New Roman"/>
                <w:lang w:val="es-ES_tradnl"/>
              </w:rPr>
              <w:t>rse</w:t>
            </w:r>
            <w:r w:rsidR="009A49DE" w:rsidRPr="004F6E46">
              <w:rPr>
                <w:rFonts w:cs="Times New Roman"/>
                <w:lang w:val="es-ES_tradnl"/>
              </w:rPr>
              <w:t xml:space="preserve"> con la leyenda </w:t>
            </w:r>
            <w:r w:rsidR="003C2A3E" w:rsidRPr="004F6E46">
              <w:rPr>
                <w:rFonts w:cs="Times New Roman"/>
                <w:lang w:val="es-ES_tradnl"/>
              </w:rPr>
              <w:t>“</w:t>
            </w:r>
            <w:r w:rsidR="009A49DE" w:rsidRPr="004F6E46">
              <w:rPr>
                <w:rFonts w:cs="Times New Roman"/>
                <w:lang w:val="es-ES_tradnl"/>
              </w:rPr>
              <w:t>OFERTA ORIGINAL</w:t>
            </w:r>
            <w:r w:rsidR="003C2A3E" w:rsidRPr="004F6E46">
              <w:rPr>
                <w:rFonts w:cs="Times New Roman"/>
                <w:lang w:val="es-ES_tradnl"/>
              </w:rPr>
              <w:t>”</w:t>
            </w:r>
            <w:r w:rsidR="009A49DE" w:rsidRPr="004F6E46">
              <w:rPr>
                <w:rFonts w:cs="Times New Roman"/>
                <w:lang w:val="es-ES_tradnl"/>
              </w:rPr>
              <w:t xml:space="preserve">. </w:t>
            </w:r>
          </w:p>
          <w:p w14:paraId="4A2C0E2F" w14:textId="131BD19F" w:rsidR="007B586E" w:rsidRPr="004F6E46" w:rsidRDefault="009A49DE" w:rsidP="00181BAB">
            <w:pPr>
              <w:pStyle w:val="Header2-SubClauses"/>
              <w:spacing w:after="180"/>
              <w:ind w:left="620" w:hanging="634"/>
              <w:rPr>
                <w:rFonts w:cs="Times New Roman"/>
                <w:spacing w:val="-4"/>
                <w:lang w:val="es-ES_tradnl"/>
              </w:rPr>
            </w:pPr>
            <w:r w:rsidRPr="004F6E46">
              <w:rPr>
                <w:rFonts w:cs="Times New Roman"/>
                <w:spacing w:val="-4"/>
                <w:lang w:val="es-ES_tradnl"/>
              </w:rPr>
              <w:t xml:space="preserve">La </w:t>
            </w:r>
            <w:r w:rsidRPr="004F6E46">
              <w:rPr>
                <w:rFonts w:cs="Times New Roman"/>
                <w:b/>
                <w:spacing w:val="-4"/>
                <w:lang w:val="es-ES_tradnl"/>
              </w:rPr>
              <w:t>Parte Técnica</w:t>
            </w:r>
            <w:r w:rsidRPr="004F6E46">
              <w:rPr>
                <w:rFonts w:cs="Times New Roman"/>
                <w:spacing w:val="-4"/>
                <w:lang w:val="es-ES_tradnl"/>
              </w:rPr>
              <w:t xml:space="preserve"> deberá contener </w:t>
            </w:r>
            <w:r w:rsidR="00D93A67" w:rsidRPr="004F6E46">
              <w:rPr>
                <w:rFonts w:cs="Times New Roman"/>
                <w:spacing w:val="-4"/>
                <w:lang w:val="es-ES_tradnl"/>
              </w:rPr>
              <w:t>los siguientes documentos</w:t>
            </w:r>
            <w:r w:rsidR="007B586E" w:rsidRPr="004F6E46">
              <w:rPr>
                <w:rFonts w:cs="Times New Roman"/>
                <w:spacing w:val="-4"/>
                <w:lang w:val="es-ES_tradnl"/>
              </w:rPr>
              <w:t>:</w:t>
            </w:r>
          </w:p>
          <w:p w14:paraId="1728EC3B" w14:textId="6D3C2FF9" w:rsidR="007B586E" w:rsidRPr="004F6E46" w:rsidRDefault="009F3C74" w:rsidP="00033212">
            <w:pPr>
              <w:pStyle w:val="P3Header1-Clauses"/>
              <w:numPr>
                <w:ilvl w:val="0"/>
                <w:numId w:val="31"/>
              </w:numPr>
              <w:tabs>
                <w:tab w:val="clear" w:pos="1224"/>
              </w:tabs>
              <w:spacing w:after="180"/>
              <w:ind w:left="1024" w:hanging="425"/>
              <w:rPr>
                <w:szCs w:val="24"/>
                <w:lang w:val="es-ES_tradnl"/>
              </w:rPr>
            </w:pPr>
            <w:r w:rsidRPr="004F6E46">
              <w:rPr>
                <w:b/>
                <w:lang w:val="es-ES_tradnl"/>
              </w:rPr>
              <w:t>Carta de Oferta</w:t>
            </w:r>
            <w:r w:rsidR="001340C4" w:rsidRPr="004F6E46">
              <w:rPr>
                <w:b/>
                <w:lang w:val="es-ES_tradnl"/>
              </w:rPr>
              <w:t>-</w:t>
            </w:r>
            <w:r w:rsidR="00CD4E47" w:rsidRPr="004F6E46">
              <w:rPr>
                <w:b/>
                <w:lang w:val="es-ES_tradnl"/>
              </w:rPr>
              <w:t>Parte Técnica,</w:t>
            </w:r>
            <w:r w:rsidR="003A51A6" w:rsidRPr="004F6E46">
              <w:rPr>
                <w:b/>
                <w:lang w:val="es-ES_tradnl"/>
              </w:rPr>
              <w:t xml:space="preserve"> </w:t>
            </w:r>
            <w:r w:rsidR="003C2816" w:rsidRPr="004F6E46">
              <w:rPr>
                <w:lang w:val="es-ES_tradnl"/>
              </w:rPr>
              <w:t>prepar</w:t>
            </w:r>
            <w:r w:rsidR="00D93A67" w:rsidRPr="004F6E46">
              <w:rPr>
                <w:lang w:val="es-ES_tradnl"/>
              </w:rPr>
              <w:t xml:space="preserve">ada con arreglo a la </w:t>
            </w:r>
            <w:r w:rsidR="00C863BD" w:rsidRPr="004F6E46">
              <w:rPr>
                <w:lang w:val="es-ES_tradnl"/>
              </w:rPr>
              <w:t>IAL</w:t>
            </w:r>
            <w:r w:rsidR="0054665D" w:rsidRPr="004F6E46">
              <w:rPr>
                <w:lang w:val="es-ES_tradnl"/>
              </w:rPr>
              <w:t> 12</w:t>
            </w:r>
            <w:r w:rsidR="007B586E" w:rsidRPr="004F6E46">
              <w:rPr>
                <w:szCs w:val="24"/>
                <w:lang w:val="es-ES_tradnl"/>
              </w:rPr>
              <w:t>;</w:t>
            </w:r>
          </w:p>
          <w:p w14:paraId="1EED3E08" w14:textId="55B968E8" w:rsidR="007B586E" w:rsidRPr="004F6E46" w:rsidRDefault="002A03B6" w:rsidP="00033212">
            <w:pPr>
              <w:pStyle w:val="P3Header1-Clauses"/>
              <w:numPr>
                <w:ilvl w:val="0"/>
                <w:numId w:val="31"/>
              </w:numPr>
              <w:tabs>
                <w:tab w:val="clear" w:pos="1224"/>
              </w:tabs>
              <w:spacing w:after="180"/>
              <w:ind w:left="1024" w:hanging="425"/>
              <w:rPr>
                <w:szCs w:val="24"/>
                <w:lang w:val="es-ES_tradnl"/>
              </w:rPr>
            </w:pPr>
            <w:r w:rsidRPr="004F6E46">
              <w:rPr>
                <w:b/>
                <w:lang w:val="es-ES_tradnl"/>
              </w:rPr>
              <w:lastRenderedPageBreak/>
              <w:t xml:space="preserve">Garantía de </w:t>
            </w:r>
            <w:r w:rsidR="00DA204A" w:rsidRPr="004F6E46">
              <w:rPr>
                <w:b/>
                <w:spacing w:val="-2"/>
                <w:lang w:val="es-ES_tradnl"/>
              </w:rPr>
              <w:t>Mantenimiento</w:t>
            </w:r>
            <w:r w:rsidRPr="004F6E46">
              <w:rPr>
                <w:b/>
                <w:lang w:val="es-ES_tradnl"/>
              </w:rPr>
              <w:t xml:space="preserve"> de la Oferta</w:t>
            </w:r>
            <w:r w:rsidR="007B586E" w:rsidRPr="004F6E46">
              <w:rPr>
                <w:b/>
                <w:lang w:val="es-ES_tradnl"/>
              </w:rPr>
              <w:t xml:space="preserve"> o </w:t>
            </w:r>
            <w:r w:rsidRPr="004F6E46">
              <w:rPr>
                <w:b/>
                <w:lang w:val="es-ES_tradnl"/>
              </w:rPr>
              <w:t>Declaración de Mantenimiento de la Oferta</w:t>
            </w:r>
            <w:r w:rsidR="004E71ED" w:rsidRPr="004F6E46">
              <w:rPr>
                <w:szCs w:val="24"/>
                <w:lang w:val="es-ES_tradnl"/>
              </w:rPr>
              <w:t xml:space="preserve">, conforme a lo dispuesto en </w:t>
            </w:r>
            <w:r w:rsidR="00D93A67" w:rsidRPr="004F6E46">
              <w:rPr>
                <w:szCs w:val="24"/>
                <w:lang w:val="es-ES_tradnl"/>
              </w:rPr>
              <w:t xml:space="preserve">la </w:t>
            </w:r>
            <w:r w:rsidR="00C863BD" w:rsidRPr="004F6E46">
              <w:rPr>
                <w:szCs w:val="24"/>
                <w:lang w:val="es-ES_tradnl"/>
              </w:rPr>
              <w:t>IAL</w:t>
            </w:r>
            <w:r w:rsidR="00D87EA9" w:rsidRPr="004F6E46">
              <w:rPr>
                <w:szCs w:val="24"/>
                <w:lang w:val="es-ES_tradnl"/>
              </w:rPr>
              <w:t xml:space="preserve"> </w:t>
            </w:r>
            <w:r w:rsidR="007B586E" w:rsidRPr="004F6E46">
              <w:rPr>
                <w:szCs w:val="24"/>
                <w:lang w:val="es-ES_tradnl"/>
              </w:rPr>
              <w:t>19</w:t>
            </w:r>
            <w:r w:rsidR="00DD30AF" w:rsidRPr="004F6E46">
              <w:rPr>
                <w:szCs w:val="24"/>
                <w:lang w:val="es-ES_tradnl"/>
              </w:rPr>
              <w:t>.1</w:t>
            </w:r>
            <w:r w:rsidR="007B586E" w:rsidRPr="004F6E46">
              <w:rPr>
                <w:szCs w:val="24"/>
                <w:lang w:val="es-ES_tradnl"/>
              </w:rPr>
              <w:t>;</w:t>
            </w:r>
          </w:p>
          <w:p w14:paraId="0E718A6E" w14:textId="5DAFFD81" w:rsidR="007B586E" w:rsidRPr="004F6E46" w:rsidRDefault="00D93A67" w:rsidP="00033212">
            <w:pPr>
              <w:pStyle w:val="P3Header1-Clauses"/>
              <w:numPr>
                <w:ilvl w:val="0"/>
                <w:numId w:val="31"/>
              </w:numPr>
              <w:tabs>
                <w:tab w:val="clear" w:pos="1224"/>
              </w:tabs>
              <w:spacing w:after="180"/>
              <w:ind w:left="1024" w:hanging="425"/>
              <w:rPr>
                <w:szCs w:val="24"/>
                <w:lang w:val="es-ES_tradnl"/>
              </w:rPr>
            </w:pPr>
            <w:r w:rsidRPr="004F6E46">
              <w:rPr>
                <w:b/>
                <w:szCs w:val="24"/>
                <w:lang w:val="es-ES_tradnl"/>
              </w:rPr>
              <w:t xml:space="preserve">Oferta </w:t>
            </w:r>
            <w:r w:rsidR="007E1C9C" w:rsidRPr="004F6E46">
              <w:rPr>
                <w:b/>
                <w:szCs w:val="24"/>
                <w:lang w:val="es-ES_tradnl"/>
              </w:rPr>
              <w:t>Alternativ</w:t>
            </w:r>
            <w:r w:rsidRPr="004F6E46">
              <w:rPr>
                <w:b/>
                <w:szCs w:val="24"/>
                <w:lang w:val="es-ES_tradnl"/>
              </w:rPr>
              <w:t>a</w:t>
            </w:r>
            <w:r w:rsidRPr="004F6E46">
              <w:rPr>
                <w:szCs w:val="24"/>
                <w:lang w:val="es-ES_tradnl"/>
              </w:rPr>
              <w:t xml:space="preserve">, </w:t>
            </w:r>
            <w:r w:rsidR="00CD4E47" w:rsidRPr="004F6E46">
              <w:rPr>
                <w:b/>
                <w:szCs w:val="24"/>
                <w:lang w:val="es-ES_tradnl"/>
              </w:rPr>
              <w:t>Parte Técnica</w:t>
            </w:r>
            <w:r w:rsidR="00CD4E47" w:rsidRPr="004F6E46">
              <w:rPr>
                <w:szCs w:val="24"/>
                <w:lang w:val="es-ES_tradnl"/>
              </w:rPr>
              <w:t xml:space="preserve">: </w:t>
            </w:r>
            <w:r w:rsidRPr="004F6E46">
              <w:rPr>
                <w:szCs w:val="24"/>
                <w:lang w:val="es-ES_tradnl"/>
              </w:rPr>
              <w:t xml:space="preserve">si se permite </w:t>
            </w:r>
            <w:r w:rsidR="004E71ED" w:rsidRPr="004F6E46">
              <w:rPr>
                <w:szCs w:val="24"/>
                <w:lang w:val="es-ES_tradnl"/>
              </w:rPr>
              <w:t xml:space="preserve">de </w:t>
            </w:r>
            <w:r w:rsidRPr="004F6E46">
              <w:rPr>
                <w:szCs w:val="24"/>
                <w:lang w:val="es-ES_tradnl"/>
              </w:rPr>
              <w:t>conform</w:t>
            </w:r>
            <w:r w:rsidR="004E71ED" w:rsidRPr="004F6E46">
              <w:rPr>
                <w:szCs w:val="24"/>
                <w:lang w:val="es-ES_tradnl"/>
              </w:rPr>
              <w:t>idad con</w:t>
            </w:r>
            <w:r w:rsidRPr="004F6E46">
              <w:rPr>
                <w:szCs w:val="24"/>
                <w:lang w:val="es-ES_tradnl"/>
              </w:rPr>
              <w:t xml:space="preserve"> lo dispuesto en la </w:t>
            </w:r>
            <w:r w:rsidR="00C863BD" w:rsidRPr="004F6E46">
              <w:rPr>
                <w:szCs w:val="24"/>
                <w:lang w:val="es-ES_tradnl"/>
              </w:rPr>
              <w:t>IAL</w:t>
            </w:r>
            <w:r w:rsidR="00D87EA9" w:rsidRPr="004F6E46">
              <w:rPr>
                <w:szCs w:val="24"/>
                <w:lang w:val="es-ES_tradnl"/>
              </w:rPr>
              <w:t xml:space="preserve"> </w:t>
            </w:r>
            <w:r w:rsidRPr="004F6E46">
              <w:rPr>
                <w:szCs w:val="24"/>
                <w:lang w:val="es-ES_tradnl"/>
              </w:rPr>
              <w:t>13</w:t>
            </w:r>
            <w:r w:rsidR="00CD4E47" w:rsidRPr="004F6E46">
              <w:rPr>
                <w:szCs w:val="24"/>
                <w:lang w:val="es-ES_tradnl"/>
              </w:rPr>
              <w:t>, la Parte Técnica de cualquier Oferta Alternativa</w:t>
            </w:r>
            <w:r w:rsidR="007B586E" w:rsidRPr="004F6E46">
              <w:rPr>
                <w:szCs w:val="24"/>
                <w:lang w:val="es-ES_tradnl"/>
              </w:rPr>
              <w:t>;</w:t>
            </w:r>
          </w:p>
          <w:p w14:paraId="34D8696A" w14:textId="33A9711D" w:rsidR="007B586E" w:rsidRPr="004F6E46" w:rsidRDefault="004E71ED" w:rsidP="00033212">
            <w:pPr>
              <w:pStyle w:val="P3Header1-Clauses"/>
              <w:numPr>
                <w:ilvl w:val="0"/>
                <w:numId w:val="31"/>
              </w:numPr>
              <w:tabs>
                <w:tab w:val="clear" w:pos="1224"/>
              </w:tabs>
              <w:spacing w:after="180"/>
              <w:ind w:left="1024" w:hanging="425"/>
              <w:rPr>
                <w:szCs w:val="24"/>
                <w:lang w:val="es-ES_tradnl"/>
              </w:rPr>
            </w:pPr>
            <w:r w:rsidRPr="004F6E46">
              <w:rPr>
                <w:b/>
                <w:szCs w:val="24"/>
                <w:lang w:val="es-ES_tradnl"/>
              </w:rPr>
              <w:t>Aut</w:t>
            </w:r>
            <w:r w:rsidR="007E1C9C" w:rsidRPr="004F6E46">
              <w:rPr>
                <w:b/>
                <w:szCs w:val="24"/>
                <w:lang w:val="es-ES_tradnl"/>
              </w:rPr>
              <w:t>oriza</w:t>
            </w:r>
            <w:r w:rsidRPr="004F6E46">
              <w:rPr>
                <w:b/>
                <w:szCs w:val="24"/>
                <w:lang w:val="es-ES_tradnl"/>
              </w:rPr>
              <w:t>ción</w:t>
            </w:r>
            <w:r w:rsidR="007E1C9C" w:rsidRPr="004F6E46">
              <w:rPr>
                <w:b/>
                <w:szCs w:val="24"/>
                <w:lang w:val="es-ES_tradnl"/>
              </w:rPr>
              <w:t>:</w:t>
            </w:r>
            <w:r w:rsidRPr="004F6E46">
              <w:rPr>
                <w:b/>
                <w:szCs w:val="24"/>
                <w:lang w:val="es-ES_tradnl"/>
              </w:rPr>
              <w:t xml:space="preserve"> </w:t>
            </w:r>
            <w:r w:rsidRPr="004F6E46">
              <w:rPr>
                <w:lang w:val="es-ES_tradnl"/>
              </w:rPr>
              <w:t xml:space="preserve">confirmación escrita por la que se autoriza al firmante de la Oferta a comprometer al Licitante, de acuerdo con lo establecido en </w:t>
            </w:r>
            <w:r w:rsidR="00D93A67" w:rsidRPr="004F6E46">
              <w:rPr>
                <w:szCs w:val="24"/>
                <w:lang w:val="es-ES_tradnl"/>
              </w:rPr>
              <w:t>la</w:t>
            </w:r>
            <w:r w:rsidR="003A51A6" w:rsidRPr="004F6E46">
              <w:rPr>
                <w:szCs w:val="24"/>
                <w:lang w:val="es-ES_tradnl"/>
              </w:rPr>
              <w:t xml:space="preserve"> </w:t>
            </w:r>
            <w:r w:rsidR="00C863BD" w:rsidRPr="004F6E46">
              <w:rPr>
                <w:szCs w:val="24"/>
                <w:lang w:val="es-ES_tradnl"/>
              </w:rPr>
              <w:t>IAL</w:t>
            </w:r>
            <w:r w:rsidR="00D87EA9" w:rsidRPr="004F6E46">
              <w:rPr>
                <w:szCs w:val="24"/>
                <w:lang w:val="es-ES_tradnl"/>
              </w:rPr>
              <w:t xml:space="preserve"> </w:t>
            </w:r>
            <w:r w:rsidR="00DB3840" w:rsidRPr="004F6E46">
              <w:rPr>
                <w:szCs w:val="24"/>
                <w:lang w:val="es-ES_tradnl"/>
              </w:rPr>
              <w:t>20.3</w:t>
            </w:r>
            <w:r w:rsidR="007B586E" w:rsidRPr="004F6E46">
              <w:rPr>
                <w:szCs w:val="24"/>
                <w:lang w:val="es-ES_tradnl"/>
              </w:rPr>
              <w:t>;</w:t>
            </w:r>
          </w:p>
          <w:p w14:paraId="6D50DDF9" w14:textId="684CCCD3" w:rsidR="007B586E" w:rsidRPr="004F6E46" w:rsidRDefault="002E54B6" w:rsidP="00033212">
            <w:pPr>
              <w:pStyle w:val="P3Header1-Clauses"/>
              <w:numPr>
                <w:ilvl w:val="0"/>
                <w:numId w:val="31"/>
              </w:numPr>
              <w:tabs>
                <w:tab w:val="clear" w:pos="1224"/>
              </w:tabs>
              <w:spacing w:after="180"/>
              <w:ind w:left="1024" w:hanging="425"/>
              <w:rPr>
                <w:szCs w:val="24"/>
                <w:lang w:val="es-ES_tradnl"/>
              </w:rPr>
            </w:pPr>
            <w:r w:rsidRPr="004F6E46">
              <w:rPr>
                <w:b/>
                <w:szCs w:val="24"/>
                <w:lang w:val="es-ES_tradnl"/>
              </w:rPr>
              <w:t>Elegibilidad</w:t>
            </w:r>
            <w:r w:rsidR="00F37A3A" w:rsidRPr="004F6E46">
              <w:rPr>
                <w:b/>
                <w:szCs w:val="24"/>
                <w:lang w:val="es-ES_tradnl"/>
              </w:rPr>
              <w:t xml:space="preserve"> del Licitante</w:t>
            </w:r>
            <w:r w:rsidR="007E1C9C" w:rsidRPr="004F6E46">
              <w:rPr>
                <w:b/>
                <w:szCs w:val="24"/>
                <w:lang w:val="es-ES_tradnl"/>
              </w:rPr>
              <w:t>:</w:t>
            </w:r>
            <w:r w:rsidR="00EE5BAF" w:rsidRPr="004F6E46">
              <w:rPr>
                <w:b/>
                <w:szCs w:val="24"/>
                <w:lang w:val="es-ES_tradnl"/>
              </w:rPr>
              <w:t xml:space="preserve"> </w:t>
            </w:r>
            <w:r w:rsidR="00C41C9A" w:rsidRPr="004F6E46">
              <w:rPr>
                <w:lang w:val="es-ES_tradnl"/>
              </w:rPr>
              <w:t xml:space="preserve">prueba documental, de conformidad con </w:t>
            </w:r>
            <w:r w:rsidR="00D93A67" w:rsidRPr="004F6E46">
              <w:rPr>
                <w:szCs w:val="24"/>
                <w:lang w:val="es-ES_tradnl"/>
              </w:rPr>
              <w:t>la</w:t>
            </w:r>
            <w:r w:rsidR="003A51A6" w:rsidRPr="004F6E46">
              <w:rPr>
                <w:szCs w:val="24"/>
                <w:lang w:val="es-ES_tradnl"/>
              </w:rPr>
              <w:t xml:space="preserve"> </w:t>
            </w:r>
            <w:r w:rsidR="00C863BD" w:rsidRPr="004F6E46">
              <w:rPr>
                <w:szCs w:val="24"/>
                <w:lang w:val="es-ES_tradnl"/>
              </w:rPr>
              <w:t>IAL</w:t>
            </w:r>
            <w:r w:rsidR="00D87EA9" w:rsidRPr="004F6E46">
              <w:rPr>
                <w:szCs w:val="24"/>
                <w:lang w:val="es-ES_tradnl"/>
              </w:rPr>
              <w:t xml:space="preserve"> </w:t>
            </w:r>
            <w:r w:rsidR="007B586E" w:rsidRPr="004F6E46">
              <w:rPr>
                <w:szCs w:val="24"/>
                <w:lang w:val="es-ES_tradnl"/>
              </w:rPr>
              <w:t>17</w:t>
            </w:r>
            <w:r w:rsidR="00627AB7" w:rsidRPr="004F6E46">
              <w:rPr>
                <w:lang w:val="es-ES_tradnl"/>
              </w:rPr>
              <w:t>.1</w:t>
            </w:r>
            <w:r w:rsidR="00C41C9A" w:rsidRPr="004F6E46">
              <w:rPr>
                <w:szCs w:val="24"/>
                <w:lang w:val="es-ES_tradnl"/>
              </w:rPr>
              <w:t>,</w:t>
            </w:r>
            <w:r w:rsidR="007E1C9C" w:rsidRPr="004F6E46">
              <w:rPr>
                <w:lang w:val="es-ES_tradnl"/>
              </w:rPr>
              <w:t xml:space="preserve"> </w:t>
            </w:r>
            <w:r w:rsidR="00C41C9A" w:rsidRPr="004F6E46">
              <w:rPr>
                <w:lang w:val="es-ES_tradnl"/>
              </w:rPr>
              <w:t xml:space="preserve">donde se establezca que el </w:t>
            </w:r>
            <w:r w:rsidR="00F37A3A" w:rsidRPr="004F6E46">
              <w:rPr>
                <w:lang w:val="es-ES_tradnl"/>
              </w:rPr>
              <w:t>Licitante</w:t>
            </w:r>
            <w:r w:rsidR="007E1C9C" w:rsidRPr="004F6E46">
              <w:rPr>
                <w:lang w:val="es-ES_tradnl"/>
              </w:rPr>
              <w:t xml:space="preserve"> </w:t>
            </w:r>
            <w:r w:rsidR="00C41C9A" w:rsidRPr="004F6E46">
              <w:rPr>
                <w:lang w:val="es-ES_tradnl"/>
              </w:rPr>
              <w:t xml:space="preserve">reúne las condiciones para presentar </w:t>
            </w:r>
            <w:r w:rsidR="00525B59" w:rsidRPr="004F6E46">
              <w:rPr>
                <w:lang w:val="es-ES_tradnl"/>
              </w:rPr>
              <w:br/>
            </w:r>
            <w:r w:rsidR="00C41C9A" w:rsidRPr="004F6E46">
              <w:rPr>
                <w:lang w:val="es-ES_tradnl"/>
              </w:rPr>
              <w:t>una Oferta</w:t>
            </w:r>
            <w:r w:rsidR="007E1C9C" w:rsidRPr="004F6E46">
              <w:rPr>
                <w:lang w:val="es-ES_tradnl"/>
              </w:rPr>
              <w:t>;</w:t>
            </w:r>
          </w:p>
          <w:p w14:paraId="52608AD3" w14:textId="685DEB56" w:rsidR="007B586E" w:rsidRPr="004F6E46" w:rsidRDefault="009901C1" w:rsidP="00033212">
            <w:pPr>
              <w:pStyle w:val="P3Header1-Clauses"/>
              <w:numPr>
                <w:ilvl w:val="0"/>
                <w:numId w:val="31"/>
              </w:numPr>
              <w:tabs>
                <w:tab w:val="clear" w:pos="1224"/>
              </w:tabs>
              <w:spacing w:after="180"/>
              <w:ind w:left="1024" w:hanging="425"/>
              <w:rPr>
                <w:spacing w:val="-4"/>
                <w:szCs w:val="24"/>
                <w:lang w:val="es-ES_tradnl"/>
              </w:rPr>
            </w:pPr>
            <w:r w:rsidRPr="004F6E46">
              <w:rPr>
                <w:b/>
                <w:spacing w:val="-4"/>
                <w:szCs w:val="24"/>
                <w:lang w:val="es-ES_tradnl"/>
              </w:rPr>
              <w:t>Calificaciones</w:t>
            </w:r>
            <w:r w:rsidR="00627AB7" w:rsidRPr="004F6E46">
              <w:rPr>
                <w:spacing w:val="-4"/>
                <w:szCs w:val="24"/>
                <w:lang w:val="es-ES_tradnl"/>
              </w:rPr>
              <w:t xml:space="preserve">: </w:t>
            </w:r>
            <w:r w:rsidR="00C41C9A" w:rsidRPr="004F6E46">
              <w:rPr>
                <w:spacing w:val="-4"/>
                <w:lang w:val="es-ES_tradnl"/>
              </w:rPr>
              <w:t xml:space="preserve">prueba documental, de acuerdo con </w:t>
            </w:r>
            <w:r w:rsidR="00525B59" w:rsidRPr="004F6E46">
              <w:rPr>
                <w:spacing w:val="-4"/>
                <w:lang w:val="es-ES_tradnl"/>
              </w:rPr>
              <w:br/>
            </w:r>
            <w:r w:rsidR="00D93A67" w:rsidRPr="004F6E46">
              <w:rPr>
                <w:spacing w:val="-4"/>
                <w:szCs w:val="24"/>
                <w:lang w:val="es-ES_tradnl"/>
              </w:rPr>
              <w:t>la</w:t>
            </w:r>
            <w:r w:rsidR="003A51A6" w:rsidRPr="004F6E46">
              <w:rPr>
                <w:spacing w:val="-4"/>
                <w:szCs w:val="24"/>
                <w:lang w:val="es-ES_tradnl"/>
              </w:rPr>
              <w:t xml:space="preserve"> </w:t>
            </w:r>
            <w:r w:rsidR="00C863BD" w:rsidRPr="004F6E46">
              <w:rPr>
                <w:spacing w:val="-4"/>
                <w:szCs w:val="24"/>
                <w:lang w:val="es-ES_tradnl"/>
              </w:rPr>
              <w:t>IAL</w:t>
            </w:r>
            <w:r w:rsidR="00D87EA9" w:rsidRPr="004F6E46">
              <w:rPr>
                <w:spacing w:val="-4"/>
                <w:szCs w:val="24"/>
                <w:lang w:val="es-ES_tradnl"/>
              </w:rPr>
              <w:t xml:space="preserve"> </w:t>
            </w:r>
            <w:r w:rsidR="00627AB7" w:rsidRPr="004F6E46">
              <w:rPr>
                <w:spacing w:val="-4"/>
                <w:lang w:val="es-ES_tradnl"/>
              </w:rPr>
              <w:t>17.2</w:t>
            </w:r>
            <w:r w:rsidR="00C41C9A" w:rsidRPr="004F6E46">
              <w:rPr>
                <w:spacing w:val="-4"/>
                <w:szCs w:val="24"/>
                <w:lang w:val="es-ES_tradnl"/>
              </w:rPr>
              <w:t xml:space="preserve">, donde se consignen las </w:t>
            </w:r>
            <w:r w:rsidR="00CD4E47" w:rsidRPr="004F6E46">
              <w:rPr>
                <w:spacing w:val="-4"/>
                <w:szCs w:val="24"/>
                <w:lang w:val="es-ES_tradnl"/>
              </w:rPr>
              <w:t>C</w:t>
            </w:r>
            <w:r w:rsidRPr="004F6E46">
              <w:rPr>
                <w:spacing w:val="-4"/>
                <w:szCs w:val="24"/>
                <w:lang w:val="es-ES_tradnl"/>
              </w:rPr>
              <w:t>alificaciones</w:t>
            </w:r>
            <w:r w:rsidR="00C41C9A" w:rsidRPr="004F6E46">
              <w:rPr>
                <w:spacing w:val="-4"/>
                <w:szCs w:val="24"/>
                <w:lang w:val="es-ES_tradnl"/>
              </w:rPr>
              <w:t xml:space="preserve"> del </w:t>
            </w:r>
            <w:r w:rsidR="002D22FE" w:rsidRPr="004F6E46">
              <w:rPr>
                <w:spacing w:val="-4"/>
                <w:szCs w:val="24"/>
                <w:lang w:val="es-ES_tradnl"/>
              </w:rPr>
              <w:t>Licitante</w:t>
            </w:r>
            <w:r w:rsidR="00A360C3" w:rsidRPr="004F6E46">
              <w:rPr>
                <w:spacing w:val="-4"/>
                <w:szCs w:val="24"/>
                <w:lang w:val="es-ES_tradnl"/>
              </w:rPr>
              <w:t xml:space="preserve"> para ejecutar el </w:t>
            </w:r>
            <w:r w:rsidR="00000143" w:rsidRPr="004F6E46">
              <w:rPr>
                <w:spacing w:val="-4"/>
                <w:szCs w:val="24"/>
                <w:lang w:val="es-ES_tradnl"/>
              </w:rPr>
              <w:t>Contrato</w:t>
            </w:r>
            <w:r w:rsidR="00A360C3" w:rsidRPr="004F6E46">
              <w:rPr>
                <w:spacing w:val="-4"/>
                <w:szCs w:val="24"/>
                <w:lang w:val="es-ES_tradnl"/>
              </w:rPr>
              <w:t xml:space="preserve">, si se acepta </w:t>
            </w:r>
            <w:r w:rsidR="00CE25CE" w:rsidRPr="004F6E46">
              <w:rPr>
                <w:spacing w:val="-4"/>
                <w:szCs w:val="24"/>
                <w:lang w:val="es-ES_tradnl"/>
              </w:rPr>
              <w:t>su</w:t>
            </w:r>
            <w:r w:rsidR="00A360C3" w:rsidRPr="004F6E46">
              <w:rPr>
                <w:spacing w:val="-4"/>
                <w:szCs w:val="24"/>
                <w:lang w:val="es-ES_tradnl"/>
              </w:rPr>
              <w:t xml:space="preserve"> Oferta</w:t>
            </w:r>
            <w:r w:rsidR="007B586E" w:rsidRPr="004F6E46">
              <w:rPr>
                <w:spacing w:val="-4"/>
                <w:szCs w:val="24"/>
                <w:lang w:val="es-ES_tradnl"/>
              </w:rPr>
              <w:t>;</w:t>
            </w:r>
          </w:p>
          <w:p w14:paraId="5CBA93BF" w14:textId="5D14BC07" w:rsidR="007B586E" w:rsidRPr="004F6E46" w:rsidRDefault="00B25B55" w:rsidP="00033212">
            <w:pPr>
              <w:pStyle w:val="P3Header1-Clauses"/>
              <w:numPr>
                <w:ilvl w:val="0"/>
                <w:numId w:val="31"/>
              </w:numPr>
              <w:tabs>
                <w:tab w:val="clear" w:pos="1224"/>
              </w:tabs>
              <w:spacing w:after="180"/>
              <w:ind w:left="1024" w:hanging="425"/>
              <w:rPr>
                <w:color w:val="000000"/>
                <w:szCs w:val="24"/>
                <w:lang w:val="es-ES_tradnl"/>
              </w:rPr>
            </w:pPr>
            <w:r w:rsidRPr="004F6E46">
              <w:rPr>
                <w:b/>
                <w:color w:val="000000"/>
                <w:lang w:val="es-ES_tradnl"/>
              </w:rPr>
              <w:t>Conformi</w:t>
            </w:r>
            <w:r w:rsidR="00A360C3" w:rsidRPr="004F6E46">
              <w:rPr>
                <w:b/>
                <w:color w:val="000000"/>
                <w:lang w:val="es-ES_tradnl"/>
              </w:rPr>
              <w:t>dad</w:t>
            </w:r>
            <w:r w:rsidR="007E1C9C" w:rsidRPr="004F6E46">
              <w:rPr>
                <w:color w:val="000000"/>
                <w:lang w:val="es-ES_tradnl"/>
              </w:rPr>
              <w:t xml:space="preserve">: </w:t>
            </w:r>
            <w:r w:rsidR="00A360C3" w:rsidRPr="004F6E46">
              <w:rPr>
                <w:color w:val="000000"/>
                <w:szCs w:val="24"/>
                <w:lang w:val="es-ES_tradnl"/>
              </w:rPr>
              <w:t xml:space="preserve">propuesta técnica conforme a lo dispuesto en </w:t>
            </w:r>
            <w:r w:rsidR="00D93A67" w:rsidRPr="004F6E46">
              <w:rPr>
                <w:szCs w:val="24"/>
                <w:lang w:val="es-ES_tradnl"/>
              </w:rPr>
              <w:t>la</w:t>
            </w:r>
            <w:r w:rsidR="003A51A6" w:rsidRPr="004F6E46">
              <w:rPr>
                <w:szCs w:val="24"/>
                <w:lang w:val="es-ES_tradnl"/>
              </w:rPr>
              <w:t xml:space="preserve"> </w:t>
            </w:r>
            <w:r w:rsidR="00C863BD" w:rsidRPr="004F6E46">
              <w:rPr>
                <w:color w:val="000000"/>
                <w:lang w:val="es-ES_tradnl"/>
              </w:rPr>
              <w:t>IAL</w:t>
            </w:r>
            <w:r w:rsidR="00D87EA9" w:rsidRPr="004F6E46">
              <w:rPr>
                <w:color w:val="000000"/>
                <w:lang w:val="es-ES_tradnl"/>
              </w:rPr>
              <w:t xml:space="preserve"> </w:t>
            </w:r>
            <w:r w:rsidR="007B586E" w:rsidRPr="004F6E46">
              <w:rPr>
                <w:color w:val="000000"/>
                <w:lang w:val="es-ES_tradnl"/>
              </w:rPr>
              <w:t>16</w:t>
            </w:r>
            <w:r w:rsidR="00CE25CE" w:rsidRPr="004F6E46">
              <w:rPr>
                <w:color w:val="000000"/>
                <w:lang w:val="es-ES_tradnl"/>
              </w:rPr>
              <w:t>;</w:t>
            </w:r>
          </w:p>
          <w:p w14:paraId="7CC2F115" w14:textId="4CF9556F" w:rsidR="007B586E" w:rsidRPr="004F6E46" w:rsidRDefault="004E71ED" w:rsidP="00033212">
            <w:pPr>
              <w:pStyle w:val="P3Header1-Clauses"/>
              <w:numPr>
                <w:ilvl w:val="0"/>
                <w:numId w:val="31"/>
              </w:numPr>
              <w:tabs>
                <w:tab w:val="clear" w:pos="1224"/>
              </w:tabs>
              <w:ind w:left="1024" w:hanging="425"/>
              <w:rPr>
                <w:szCs w:val="24"/>
                <w:lang w:val="es-ES_tradnl"/>
              </w:rPr>
            </w:pPr>
            <w:r w:rsidRPr="004F6E46">
              <w:rPr>
                <w:lang w:val="es-ES_tradnl"/>
              </w:rPr>
              <w:t xml:space="preserve">cualquier otro documento </w:t>
            </w:r>
            <w:r w:rsidRPr="004F6E46">
              <w:rPr>
                <w:b/>
                <w:bCs/>
                <w:lang w:val="es-ES_tradnl"/>
              </w:rPr>
              <w:t>exigido</w:t>
            </w:r>
            <w:r w:rsidRPr="004F6E46">
              <w:rPr>
                <w:lang w:val="es-ES_tradnl"/>
              </w:rPr>
              <w:t xml:space="preserve"> </w:t>
            </w:r>
            <w:r w:rsidRPr="004F6E46">
              <w:rPr>
                <w:b/>
                <w:lang w:val="es-ES_tradnl"/>
              </w:rPr>
              <w:t xml:space="preserve">en </w:t>
            </w:r>
            <w:r w:rsidR="00B27DF3" w:rsidRPr="004F6E46">
              <w:rPr>
                <w:b/>
                <w:lang w:val="es-ES_tradnl"/>
              </w:rPr>
              <w:t>los DDL</w:t>
            </w:r>
            <w:r w:rsidR="007B586E" w:rsidRPr="004F6E46">
              <w:rPr>
                <w:szCs w:val="24"/>
                <w:lang w:val="es-ES_tradnl"/>
              </w:rPr>
              <w:t>.</w:t>
            </w:r>
          </w:p>
          <w:p w14:paraId="24AB8503" w14:textId="1E0E5B3E" w:rsidR="00CC7971" w:rsidRPr="004F6E46" w:rsidRDefault="00CC7971" w:rsidP="00181BAB">
            <w:pPr>
              <w:pStyle w:val="Header2-SubClauses"/>
              <w:keepNext/>
              <w:keepLines/>
              <w:pageBreakBefore/>
              <w:tabs>
                <w:tab w:val="num" w:pos="601"/>
              </w:tabs>
              <w:spacing w:after="180"/>
              <w:ind w:left="624" w:hanging="635"/>
              <w:rPr>
                <w:spacing w:val="-6"/>
                <w:lang w:val="es-ES_tradnl"/>
              </w:rPr>
            </w:pPr>
            <w:r w:rsidRPr="004F6E46">
              <w:rPr>
                <w:rFonts w:cs="Times New Roman"/>
                <w:spacing w:val="-6"/>
                <w:lang w:val="es-ES_tradnl"/>
              </w:rPr>
              <w:t>La Parte Financiera deberá contener los siguientes documentos:</w:t>
            </w:r>
          </w:p>
          <w:p w14:paraId="6AD0B62A" w14:textId="44857C28" w:rsidR="00CC7971" w:rsidRPr="004F6E46" w:rsidRDefault="001340C4" w:rsidP="00033212">
            <w:pPr>
              <w:pStyle w:val="P3Header1-Clauses"/>
              <w:numPr>
                <w:ilvl w:val="0"/>
                <w:numId w:val="48"/>
              </w:numPr>
              <w:tabs>
                <w:tab w:val="clear" w:pos="1224"/>
              </w:tabs>
              <w:spacing w:after="180"/>
              <w:ind w:left="882"/>
              <w:rPr>
                <w:szCs w:val="24"/>
                <w:lang w:val="es-ES_tradnl"/>
              </w:rPr>
            </w:pPr>
            <w:r w:rsidRPr="004F6E46">
              <w:rPr>
                <w:b/>
                <w:lang w:val="es-ES_tradnl"/>
              </w:rPr>
              <w:t>Carta de Oferta-</w:t>
            </w:r>
            <w:r w:rsidR="00CC7971" w:rsidRPr="004F6E46">
              <w:rPr>
                <w:b/>
                <w:lang w:val="es-ES_tradnl"/>
              </w:rPr>
              <w:t xml:space="preserve">Parte </w:t>
            </w:r>
            <w:r w:rsidR="0019482C" w:rsidRPr="004F6E46">
              <w:rPr>
                <w:b/>
                <w:lang w:val="es-ES_tradnl"/>
              </w:rPr>
              <w:t>Financiera</w:t>
            </w:r>
            <w:r w:rsidR="00CC7971" w:rsidRPr="004F6E46">
              <w:rPr>
                <w:b/>
                <w:lang w:val="es-ES_tradnl"/>
              </w:rPr>
              <w:t>,</w:t>
            </w:r>
            <w:r w:rsidR="003A51A6" w:rsidRPr="004F6E46">
              <w:rPr>
                <w:b/>
                <w:lang w:val="es-ES_tradnl"/>
              </w:rPr>
              <w:t xml:space="preserve"> </w:t>
            </w:r>
            <w:r w:rsidR="00CC7971" w:rsidRPr="004F6E46">
              <w:rPr>
                <w:lang w:val="es-ES_tradnl"/>
              </w:rPr>
              <w:t xml:space="preserve">preparada </w:t>
            </w:r>
            <w:r w:rsidR="00CF72C0" w:rsidRPr="004F6E46">
              <w:rPr>
                <w:lang w:val="es-ES_tradnl"/>
              </w:rPr>
              <w:t>de conformidad con</w:t>
            </w:r>
            <w:r w:rsidR="00CC7971" w:rsidRPr="004F6E46">
              <w:rPr>
                <w:lang w:val="es-ES_tradnl"/>
              </w:rPr>
              <w:t xml:space="preserve"> la</w:t>
            </w:r>
            <w:r w:rsidR="0054665D" w:rsidRPr="004F6E46">
              <w:rPr>
                <w:lang w:val="es-ES_tradnl"/>
              </w:rPr>
              <w:t>s</w:t>
            </w:r>
            <w:r w:rsidR="00CC7971" w:rsidRPr="004F6E46">
              <w:rPr>
                <w:lang w:val="es-ES_tradnl"/>
              </w:rPr>
              <w:t xml:space="preserve"> </w:t>
            </w:r>
            <w:r w:rsidR="00446793" w:rsidRPr="004F6E46">
              <w:rPr>
                <w:lang w:val="es-ES_tradnl"/>
              </w:rPr>
              <w:t xml:space="preserve">IAL </w:t>
            </w:r>
            <w:r w:rsidR="00CC7971" w:rsidRPr="004F6E46">
              <w:rPr>
                <w:lang w:val="es-ES_tradnl"/>
              </w:rPr>
              <w:t>12</w:t>
            </w:r>
            <w:r w:rsidR="0019482C" w:rsidRPr="004F6E46">
              <w:rPr>
                <w:lang w:val="es-ES_tradnl"/>
              </w:rPr>
              <w:t xml:space="preserve"> y 14</w:t>
            </w:r>
            <w:r w:rsidR="00CC7971" w:rsidRPr="004F6E46">
              <w:rPr>
                <w:szCs w:val="24"/>
                <w:lang w:val="es-ES_tradnl"/>
              </w:rPr>
              <w:t>;</w:t>
            </w:r>
          </w:p>
          <w:p w14:paraId="133F2A99" w14:textId="502DF353" w:rsidR="00CC7971" w:rsidRPr="004F6E46" w:rsidRDefault="008F03BA" w:rsidP="00033212">
            <w:pPr>
              <w:pStyle w:val="P3Header1-Clauses"/>
              <w:numPr>
                <w:ilvl w:val="0"/>
                <w:numId w:val="48"/>
              </w:numPr>
              <w:tabs>
                <w:tab w:val="clear" w:pos="1224"/>
              </w:tabs>
              <w:spacing w:after="180"/>
              <w:ind w:left="882"/>
              <w:rPr>
                <w:lang w:val="es-ES_tradnl"/>
              </w:rPr>
            </w:pPr>
            <w:r w:rsidRPr="004F6E46">
              <w:rPr>
                <w:b/>
                <w:lang w:val="es-ES_tradnl"/>
              </w:rPr>
              <w:t xml:space="preserve">Lista de Cantidades o </w:t>
            </w:r>
            <w:r w:rsidR="0060446E" w:rsidRPr="004F6E46">
              <w:rPr>
                <w:b/>
                <w:lang w:val="es-ES_tradnl"/>
              </w:rPr>
              <w:t>Programa</w:t>
            </w:r>
            <w:r w:rsidRPr="004F6E46">
              <w:rPr>
                <w:b/>
                <w:lang w:val="es-ES_tradnl"/>
              </w:rPr>
              <w:t xml:space="preserve"> de Actividades</w:t>
            </w:r>
            <w:r w:rsidRPr="004F6E46">
              <w:rPr>
                <w:lang w:val="es-ES_tradnl"/>
              </w:rPr>
              <w:t>, completad</w:t>
            </w:r>
            <w:r w:rsidR="0060446E" w:rsidRPr="004F6E46">
              <w:rPr>
                <w:lang w:val="es-ES_tradnl"/>
              </w:rPr>
              <w:t>o</w:t>
            </w:r>
            <w:r w:rsidRPr="004F6E46">
              <w:rPr>
                <w:lang w:val="es-ES_tradnl"/>
              </w:rPr>
              <w:t xml:space="preserve">s de acuerdo con las IAL 12 y 14, como se especifica </w:t>
            </w:r>
            <w:r w:rsidRPr="004F6E46">
              <w:rPr>
                <w:b/>
                <w:lang w:val="es-ES_tradnl"/>
              </w:rPr>
              <w:t xml:space="preserve">en </w:t>
            </w:r>
            <w:r w:rsidR="00B27DF3" w:rsidRPr="004F6E46">
              <w:rPr>
                <w:b/>
                <w:lang w:val="es-ES_tradnl"/>
              </w:rPr>
              <w:t>los DDL</w:t>
            </w:r>
            <w:r w:rsidRPr="004F6E46">
              <w:rPr>
                <w:lang w:val="es-ES_tradnl"/>
              </w:rPr>
              <w:t>;</w:t>
            </w:r>
          </w:p>
          <w:p w14:paraId="4E2B787C" w14:textId="2CA721E3" w:rsidR="008F03BA" w:rsidRPr="004F6E46" w:rsidRDefault="008F03BA" w:rsidP="00033212">
            <w:pPr>
              <w:pStyle w:val="P3Header1-Clauses"/>
              <w:numPr>
                <w:ilvl w:val="0"/>
                <w:numId w:val="48"/>
              </w:numPr>
              <w:tabs>
                <w:tab w:val="clear" w:pos="1224"/>
              </w:tabs>
              <w:spacing w:after="180"/>
              <w:ind w:left="882"/>
              <w:rPr>
                <w:lang w:val="es-ES_tradnl"/>
              </w:rPr>
            </w:pPr>
            <w:r w:rsidRPr="004F6E46">
              <w:rPr>
                <w:b/>
                <w:szCs w:val="24"/>
                <w:lang w:val="es-ES_tradnl"/>
              </w:rPr>
              <w:t>Oferta Alternativa</w:t>
            </w:r>
            <w:r w:rsidRPr="004F6E46">
              <w:rPr>
                <w:szCs w:val="24"/>
                <w:lang w:val="es-ES_tradnl"/>
              </w:rPr>
              <w:t xml:space="preserve">, </w:t>
            </w:r>
            <w:r w:rsidRPr="004F6E46">
              <w:rPr>
                <w:b/>
                <w:szCs w:val="24"/>
                <w:lang w:val="es-ES_tradnl"/>
              </w:rPr>
              <w:t>Parte Financiera</w:t>
            </w:r>
            <w:r w:rsidRPr="004F6E46">
              <w:rPr>
                <w:szCs w:val="24"/>
                <w:lang w:val="es-ES_tradnl"/>
              </w:rPr>
              <w:t xml:space="preserve">: si se permite de conformidad con lo dispuesto en la IAL 13, la Parte </w:t>
            </w:r>
            <w:r w:rsidR="004E3289" w:rsidRPr="004F6E46">
              <w:rPr>
                <w:szCs w:val="24"/>
                <w:lang w:val="es-ES_tradnl"/>
              </w:rPr>
              <w:t>Financiera</w:t>
            </w:r>
            <w:r w:rsidRPr="004F6E46">
              <w:rPr>
                <w:szCs w:val="24"/>
                <w:lang w:val="es-ES_tradnl"/>
              </w:rPr>
              <w:t xml:space="preserve"> de </w:t>
            </w:r>
            <w:r w:rsidR="007A616C" w:rsidRPr="004F6E46">
              <w:rPr>
                <w:szCs w:val="24"/>
                <w:lang w:val="es-ES_tradnl"/>
              </w:rPr>
              <w:t xml:space="preserve">cualquier Oferta Alternativa; </w:t>
            </w:r>
          </w:p>
          <w:p w14:paraId="392C203C" w14:textId="073A5D76" w:rsidR="008F03BA" w:rsidRPr="004F6E46" w:rsidRDefault="008F03BA" w:rsidP="00033212">
            <w:pPr>
              <w:pStyle w:val="P3Header1-Clauses"/>
              <w:numPr>
                <w:ilvl w:val="0"/>
                <w:numId w:val="48"/>
              </w:numPr>
              <w:tabs>
                <w:tab w:val="clear" w:pos="1224"/>
              </w:tabs>
              <w:ind w:left="882"/>
              <w:rPr>
                <w:lang w:val="es-ES_tradnl"/>
              </w:rPr>
            </w:pPr>
            <w:r w:rsidRPr="004F6E46">
              <w:rPr>
                <w:lang w:val="es-ES_tradnl"/>
              </w:rPr>
              <w:t xml:space="preserve">cualquier otro documento exigido </w:t>
            </w:r>
            <w:r w:rsidRPr="004F6E46">
              <w:rPr>
                <w:b/>
                <w:lang w:val="es-ES_tradnl"/>
              </w:rPr>
              <w:t xml:space="preserve">en </w:t>
            </w:r>
            <w:r w:rsidR="00B27DF3" w:rsidRPr="004F6E46">
              <w:rPr>
                <w:b/>
                <w:lang w:val="es-ES_tradnl"/>
              </w:rPr>
              <w:t>los DDL</w:t>
            </w:r>
            <w:r w:rsidRPr="004F6E46">
              <w:rPr>
                <w:szCs w:val="24"/>
                <w:lang w:val="es-ES_tradnl"/>
              </w:rPr>
              <w:t>.</w:t>
            </w:r>
          </w:p>
          <w:p w14:paraId="464099E8" w14:textId="0B51B585" w:rsidR="00F14FF2" w:rsidRPr="004F6E46" w:rsidRDefault="00F14FF2" w:rsidP="00F50707">
            <w:pPr>
              <w:pStyle w:val="Header2-SubClauses"/>
              <w:tabs>
                <w:tab w:val="num" w:pos="601"/>
              </w:tabs>
              <w:ind w:left="620" w:hanging="634"/>
              <w:rPr>
                <w:lang w:val="es-ES_tradnl"/>
              </w:rPr>
            </w:pPr>
            <w:r w:rsidRPr="004F6E46">
              <w:rPr>
                <w:lang w:val="es-ES_tradnl"/>
              </w:rPr>
              <w:lastRenderedPageBreak/>
              <w:t xml:space="preserve">La Parte Técnica no deberá incluir información vinculada con el precio de la </w:t>
            </w:r>
            <w:r w:rsidR="000F5BD5" w:rsidRPr="004F6E46">
              <w:rPr>
                <w:lang w:val="es-ES_tradnl"/>
              </w:rPr>
              <w:t>Oferta</w:t>
            </w:r>
            <w:r w:rsidRPr="004F6E46">
              <w:rPr>
                <w:lang w:val="es-ES_tradnl"/>
              </w:rPr>
              <w:t xml:space="preserve">. En caso de que la Parte Técnica contenga información financiera significativa </w:t>
            </w:r>
            <w:r w:rsidR="00CB7FEE" w:rsidRPr="004F6E46">
              <w:rPr>
                <w:lang w:val="es-ES_tradnl"/>
              </w:rPr>
              <w:t>relacionada</w:t>
            </w:r>
            <w:r w:rsidRPr="004F6E46">
              <w:rPr>
                <w:lang w:val="es-ES_tradnl"/>
              </w:rPr>
              <w:t xml:space="preserve"> con el precio de la </w:t>
            </w:r>
            <w:r w:rsidR="000F5BD5" w:rsidRPr="004F6E46">
              <w:rPr>
                <w:lang w:val="es-ES_tradnl"/>
              </w:rPr>
              <w:t>Oferta</w:t>
            </w:r>
            <w:r w:rsidRPr="004F6E46">
              <w:rPr>
                <w:lang w:val="es-ES_tradnl"/>
              </w:rPr>
              <w:t xml:space="preserve">, se considerará que dicha </w:t>
            </w:r>
            <w:r w:rsidR="000F5BD5" w:rsidRPr="004F6E46">
              <w:rPr>
                <w:lang w:val="es-ES_tradnl"/>
              </w:rPr>
              <w:t>Oferta</w:t>
            </w:r>
            <w:r w:rsidRPr="004F6E46">
              <w:rPr>
                <w:lang w:val="es-ES_tradnl"/>
              </w:rPr>
              <w:t xml:space="preserve"> no cumple con los requisitos exigidos. </w:t>
            </w:r>
          </w:p>
          <w:p w14:paraId="5DA7A5A4" w14:textId="4A97D53C" w:rsidR="00DD30AF" w:rsidRPr="004F6E46" w:rsidRDefault="00A360C3" w:rsidP="00F50707">
            <w:pPr>
              <w:pStyle w:val="Header2-SubClauses"/>
              <w:tabs>
                <w:tab w:val="num" w:pos="601"/>
              </w:tabs>
              <w:ind w:left="620" w:hanging="634"/>
              <w:rPr>
                <w:lang w:val="es-ES_tradnl"/>
              </w:rPr>
            </w:pPr>
            <w:r w:rsidRPr="004F6E46">
              <w:rPr>
                <w:lang w:val="es-ES_tradnl"/>
              </w:rPr>
              <w:t>Además de los requisitos previstos en la</w:t>
            </w:r>
            <w:r w:rsidR="003A51A6" w:rsidRPr="004F6E46">
              <w:rPr>
                <w:lang w:val="es-ES_tradnl"/>
              </w:rPr>
              <w:t xml:space="preserve"> </w:t>
            </w:r>
            <w:r w:rsidR="00C863BD" w:rsidRPr="004F6E46">
              <w:rPr>
                <w:lang w:val="es-ES_tradnl"/>
              </w:rPr>
              <w:t>IAL</w:t>
            </w:r>
            <w:r w:rsidR="00DD30AF" w:rsidRPr="004F6E46">
              <w:rPr>
                <w:lang w:val="es-ES_tradnl"/>
              </w:rPr>
              <w:t xml:space="preserve"> 11.</w:t>
            </w:r>
            <w:r w:rsidR="001340C4" w:rsidRPr="004F6E46">
              <w:rPr>
                <w:lang w:val="es-ES_tradnl"/>
              </w:rPr>
              <w:t>2</w:t>
            </w:r>
            <w:r w:rsidR="00DD30AF" w:rsidRPr="004F6E46">
              <w:rPr>
                <w:lang w:val="es-ES_tradnl"/>
              </w:rPr>
              <w:t xml:space="preserve">, </w:t>
            </w:r>
            <w:r w:rsidRPr="004F6E46">
              <w:rPr>
                <w:lang w:val="es-ES_tradnl"/>
              </w:rPr>
              <w:t xml:space="preserve">las Ofertas presentadas por una </w:t>
            </w:r>
            <w:r w:rsidR="008C148F" w:rsidRPr="004F6E46">
              <w:rPr>
                <w:lang w:val="es-ES_tradnl"/>
              </w:rPr>
              <w:t>APCA</w:t>
            </w:r>
            <w:r w:rsidR="00DD30AF" w:rsidRPr="004F6E46">
              <w:rPr>
                <w:lang w:val="es-ES_tradnl"/>
              </w:rPr>
              <w:t xml:space="preserve"> inclu</w:t>
            </w:r>
            <w:r w:rsidRPr="004F6E46">
              <w:rPr>
                <w:lang w:val="es-ES_tradnl"/>
              </w:rPr>
              <w:t xml:space="preserve">irán una copia del Acuerdo de </w:t>
            </w:r>
            <w:r w:rsidR="008C148F" w:rsidRPr="004F6E46">
              <w:rPr>
                <w:lang w:val="es-ES_tradnl"/>
              </w:rPr>
              <w:t>APCA</w:t>
            </w:r>
            <w:r w:rsidRPr="004F6E46">
              <w:rPr>
                <w:lang w:val="es-ES_tradnl"/>
              </w:rPr>
              <w:t xml:space="preserve"> suscrito por todos sus miembros</w:t>
            </w:r>
            <w:r w:rsidR="00DD30AF" w:rsidRPr="004F6E46">
              <w:rPr>
                <w:lang w:val="es-ES_tradnl"/>
              </w:rPr>
              <w:t>.</w:t>
            </w:r>
            <w:r w:rsidR="00B52BEE" w:rsidRPr="004F6E46">
              <w:rPr>
                <w:lang w:val="es-ES_tradnl"/>
              </w:rPr>
              <w:t xml:space="preserve"> Como alternativa, todos los miembros firmarán y presentarán, junto con la Oferta, una carta de intención donde conste que </w:t>
            </w:r>
            <w:r w:rsidR="0071019C" w:rsidRPr="004F6E46">
              <w:rPr>
                <w:lang w:val="es-ES_tradnl"/>
              </w:rPr>
              <w:t>suscribirán</w:t>
            </w:r>
            <w:r w:rsidR="00B52BEE" w:rsidRPr="004F6E46">
              <w:rPr>
                <w:lang w:val="es-ES_tradnl"/>
              </w:rPr>
              <w:t xml:space="preserve"> un Acuerdo de </w:t>
            </w:r>
            <w:r w:rsidR="008C148F" w:rsidRPr="004F6E46">
              <w:rPr>
                <w:lang w:val="es-ES_tradnl"/>
              </w:rPr>
              <w:t>APCA</w:t>
            </w:r>
            <w:r w:rsidR="00B52BEE" w:rsidRPr="004F6E46">
              <w:rPr>
                <w:lang w:val="es-ES_tradnl"/>
              </w:rPr>
              <w:t xml:space="preserve"> </w:t>
            </w:r>
            <w:r w:rsidR="00AB7871" w:rsidRPr="004F6E46">
              <w:rPr>
                <w:lang w:val="es-ES_tradnl"/>
              </w:rPr>
              <w:t xml:space="preserve">si la Oferta es aceptada </w:t>
            </w:r>
            <w:r w:rsidR="00B52BEE" w:rsidRPr="004F6E46">
              <w:rPr>
                <w:lang w:val="es-ES_tradnl"/>
              </w:rPr>
              <w:t>y una copia del acuerdo propuesto</w:t>
            </w:r>
            <w:r w:rsidR="00DD30AF" w:rsidRPr="004F6E46">
              <w:rPr>
                <w:lang w:val="es-ES_tradnl"/>
              </w:rPr>
              <w:t>.</w:t>
            </w:r>
          </w:p>
          <w:p w14:paraId="038A7DE4" w14:textId="073ECE87" w:rsidR="00DD30AF" w:rsidRPr="004F6E46" w:rsidRDefault="00A360C3" w:rsidP="00AB7871">
            <w:pPr>
              <w:pStyle w:val="Header2-SubClauses"/>
              <w:tabs>
                <w:tab w:val="num" w:pos="601"/>
              </w:tabs>
              <w:ind w:left="620" w:hanging="634"/>
              <w:rPr>
                <w:lang w:val="es-ES_tradnl"/>
              </w:rPr>
            </w:pPr>
            <w:r w:rsidRPr="004F6E46">
              <w:rPr>
                <w:lang w:val="es-ES_tradnl"/>
              </w:rPr>
              <w:t>El</w:t>
            </w:r>
            <w:r w:rsidR="00DD30AF" w:rsidRPr="004F6E46">
              <w:rPr>
                <w:lang w:val="es-ES_tradnl"/>
              </w:rPr>
              <w:t xml:space="preserve"> </w:t>
            </w:r>
            <w:r w:rsidR="002D22FE" w:rsidRPr="004F6E46">
              <w:rPr>
                <w:lang w:val="es-ES_tradnl"/>
              </w:rPr>
              <w:t>Licitante</w:t>
            </w:r>
            <w:r w:rsidR="00DD30AF" w:rsidRPr="004F6E46">
              <w:rPr>
                <w:lang w:val="es-ES_tradnl"/>
              </w:rPr>
              <w:t xml:space="preserve"> </w:t>
            </w:r>
            <w:r w:rsidR="00AB7871" w:rsidRPr="004F6E46">
              <w:rPr>
                <w:lang w:val="es-ES_tradnl"/>
              </w:rPr>
              <w:t xml:space="preserve">proporcionará, en la </w:t>
            </w:r>
            <w:r w:rsidR="009F3C74" w:rsidRPr="004F6E46">
              <w:rPr>
                <w:lang w:val="es-ES_tradnl"/>
              </w:rPr>
              <w:t>Carta de Oferta</w:t>
            </w:r>
            <w:r w:rsidR="001340C4" w:rsidRPr="004F6E46">
              <w:rPr>
                <w:lang w:val="es-ES_tradnl"/>
              </w:rPr>
              <w:t>-Parte Financiera,</w:t>
            </w:r>
            <w:r w:rsidR="00DD30AF" w:rsidRPr="004F6E46">
              <w:rPr>
                <w:lang w:val="es-ES_tradnl"/>
              </w:rPr>
              <w:t xml:space="preserve"> </w:t>
            </w:r>
            <w:r w:rsidR="00AB7871" w:rsidRPr="004F6E46">
              <w:rPr>
                <w:lang w:val="es-ES_tradnl"/>
              </w:rPr>
              <w:t>información sobre</w:t>
            </w:r>
            <w:r w:rsidR="00DD30AF" w:rsidRPr="004F6E46">
              <w:rPr>
                <w:lang w:val="es-ES_tradnl"/>
              </w:rPr>
              <w:t xml:space="preserve"> </w:t>
            </w:r>
            <w:r w:rsidR="00AB7871" w:rsidRPr="004F6E46">
              <w:rPr>
                <w:lang w:val="es-ES_tradnl"/>
              </w:rPr>
              <w:t xml:space="preserve">las </w:t>
            </w:r>
            <w:r w:rsidR="00DD30AF" w:rsidRPr="004F6E46">
              <w:rPr>
                <w:lang w:val="es-ES_tradnl"/>
              </w:rPr>
              <w:t>comision</w:t>
            </w:r>
            <w:r w:rsidR="00AB7871" w:rsidRPr="004F6E46">
              <w:rPr>
                <w:lang w:val="es-ES_tradnl"/>
              </w:rPr>
              <w:t>e</w:t>
            </w:r>
            <w:r w:rsidR="00DD30AF" w:rsidRPr="004F6E46">
              <w:rPr>
                <w:lang w:val="es-ES_tradnl"/>
              </w:rPr>
              <w:t xml:space="preserve">s </w:t>
            </w:r>
            <w:r w:rsidR="00AB7871" w:rsidRPr="004F6E46">
              <w:rPr>
                <w:lang w:val="es-ES_tradnl"/>
              </w:rPr>
              <w:t xml:space="preserve">y las </w:t>
            </w:r>
            <w:r w:rsidR="00562CF7" w:rsidRPr="004F6E46">
              <w:rPr>
                <w:lang w:val="es-ES_tradnl"/>
              </w:rPr>
              <w:t>gratificaciones</w:t>
            </w:r>
            <w:r w:rsidR="00DD30AF" w:rsidRPr="004F6E46">
              <w:rPr>
                <w:lang w:val="es-ES_tradnl"/>
              </w:rPr>
              <w:t xml:space="preserve">, </w:t>
            </w:r>
            <w:r w:rsidR="00AB7871" w:rsidRPr="004F6E46">
              <w:rPr>
                <w:lang w:val="es-ES_tradnl"/>
              </w:rPr>
              <w:t>si las hubiera, pagadas o pagaderas a los agentes o a cualquier otra parte relacionada con esta Oferta</w:t>
            </w:r>
            <w:r w:rsidR="00DD30AF" w:rsidRPr="004F6E46">
              <w:rPr>
                <w:lang w:val="es-ES_tradnl"/>
              </w:rPr>
              <w:t>.</w:t>
            </w:r>
          </w:p>
        </w:tc>
      </w:tr>
      <w:tr w:rsidR="007B586E" w:rsidRPr="004F6E46" w14:paraId="1B0CA7E8" w14:textId="77777777" w:rsidTr="00C4691D">
        <w:trPr>
          <w:jc w:val="center"/>
        </w:trPr>
        <w:tc>
          <w:tcPr>
            <w:tcW w:w="2441" w:type="dxa"/>
          </w:tcPr>
          <w:p w14:paraId="398867F7" w14:textId="237C7557" w:rsidR="007B586E" w:rsidRPr="004F6E46" w:rsidRDefault="009F3C74" w:rsidP="00D87EA9">
            <w:pPr>
              <w:pStyle w:val="S1-Header2"/>
              <w:rPr>
                <w:lang w:val="es-ES_tradnl"/>
              </w:rPr>
            </w:pPr>
            <w:bookmarkStart w:id="156" w:name="_Toc455487605"/>
            <w:bookmarkStart w:id="157" w:name="_Toc139863114"/>
            <w:bookmarkStart w:id="158" w:name="_Toc325723930"/>
            <w:bookmarkStart w:id="159" w:name="_Toc440526023"/>
            <w:bookmarkStart w:id="160" w:name="_Toc435624824"/>
            <w:bookmarkStart w:id="161" w:name="_Toc485900003"/>
            <w:r w:rsidRPr="004F6E46">
              <w:rPr>
                <w:lang w:val="es-ES_tradnl"/>
              </w:rPr>
              <w:lastRenderedPageBreak/>
              <w:t>Carta</w:t>
            </w:r>
            <w:r w:rsidR="008F239B" w:rsidRPr="004F6E46">
              <w:rPr>
                <w:lang w:val="es-ES_tradnl"/>
              </w:rPr>
              <w:t>s</w:t>
            </w:r>
            <w:r w:rsidRPr="004F6E46">
              <w:rPr>
                <w:lang w:val="es-ES_tradnl"/>
              </w:rPr>
              <w:t xml:space="preserve"> de Oferta</w:t>
            </w:r>
            <w:r w:rsidR="007B586E" w:rsidRPr="004F6E46">
              <w:rPr>
                <w:lang w:val="es-ES_tradnl"/>
              </w:rPr>
              <w:t xml:space="preserve"> </w:t>
            </w:r>
            <w:r w:rsidR="0071019C" w:rsidRPr="004F6E46">
              <w:rPr>
                <w:lang w:val="es-ES_tradnl"/>
              </w:rPr>
              <w:t xml:space="preserve">y </w:t>
            </w:r>
            <w:r w:rsidR="00D87EA9" w:rsidRPr="004F6E46">
              <w:rPr>
                <w:lang w:val="es-ES_tradnl"/>
              </w:rPr>
              <w:t>f</w:t>
            </w:r>
            <w:r w:rsidR="0071019C" w:rsidRPr="004F6E46">
              <w:rPr>
                <w:lang w:val="es-ES_tradnl"/>
              </w:rPr>
              <w:t>ormularios</w:t>
            </w:r>
            <w:bookmarkEnd w:id="156"/>
            <w:bookmarkEnd w:id="161"/>
            <w:r w:rsidR="0071019C" w:rsidRPr="004F6E46">
              <w:rPr>
                <w:lang w:val="es-ES_tradnl"/>
              </w:rPr>
              <w:t xml:space="preserve"> </w:t>
            </w:r>
            <w:bookmarkEnd w:id="157"/>
            <w:bookmarkEnd w:id="158"/>
            <w:bookmarkEnd w:id="159"/>
            <w:bookmarkEnd w:id="160"/>
          </w:p>
        </w:tc>
        <w:tc>
          <w:tcPr>
            <w:tcW w:w="6631" w:type="dxa"/>
          </w:tcPr>
          <w:p w14:paraId="410940ED" w14:textId="5D65798D" w:rsidR="007B586E" w:rsidRPr="004F6E46" w:rsidRDefault="0071019C" w:rsidP="0060446E">
            <w:pPr>
              <w:pStyle w:val="Header2-SubClauses"/>
              <w:tabs>
                <w:tab w:val="num" w:pos="601"/>
              </w:tabs>
              <w:ind w:left="620" w:hanging="634"/>
              <w:rPr>
                <w:lang w:val="es-ES_tradnl"/>
              </w:rPr>
            </w:pPr>
            <w:r w:rsidRPr="004F6E46">
              <w:rPr>
                <w:lang w:val="es-ES_tradnl"/>
              </w:rPr>
              <w:t xml:space="preserve">La </w:t>
            </w:r>
            <w:r w:rsidR="009F3C74" w:rsidRPr="004F6E46">
              <w:rPr>
                <w:lang w:val="es-ES_tradnl"/>
              </w:rPr>
              <w:t>Carta de Oferta</w:t>
            </w:r>
            <w:r w:rsidR="008F239B" w:rsidRPr="004F6E46">
              <w:rPr>
                <w:lang w:val="es-ES_tradnl"/>
              </w:rPr>
              <w:t xml:space="preserve">-Parte Técnica, la Carta de Oferta-Parte Financiera y </w:t>
            </w:r>
            <w:r w:rsidR="0060446E" w:rsidRPr="004F6E46">
              <w:rPr>
                <w:lang w:val="es-ES_tradnl"/>
              </w:rPr>
              <w:t xml:space="preserve">los Programas </w:t>
            </w:r>
            <w:r w:rsidR="002A267A" w:rsidRPr="004F6E46">
              <w:rPr>
                <w:lang w:val="es-ES_tradnl"/>
              </w:rPr>
              <w:t xml:space="preserve">de Actividades </w:t>
            </w:r>
            <w:r w:rsidR="00E23BB5" w:rsidRPr="004F6E46">
              <w:rPr>
                <w:lang w:val="es-ES_tradnl"/>
              </w:rPr>
              <w:t xml:space="preserve">con </w:t>
            </w:r>
            <w:r w:rsidR="00ED06F8" w:rsidRPr="004F6E46">
              <w:rPr>
                <w:lang w:val="es-ES_tradnl"/>
              </w:rPr>
              <w:t>estipulación de</w:t>
            </w:r>
            <w:r w:rsidR="00E23BB5" w:rsidRPr="004F6E46">
              <w:rPr>
                <w:lang w:val="es-ES_tradnl"/>
              </w:rPr>
              <w:t xml:space="preserve"> precios </w:t>
            </w:r>
            <w:r w:rsidR="002A267A" w:rsidRPr="004F6E46">
              <w:rPr>
                <w:lang w:val="es-ES_tradnl"/>
              </w:rPr>
              <w:t>o la Li</w:t>
            </w:r>
            <w:r w:rsidR="00E23BB5" w:rsidRPr="004F6E46">
              <w:rPr>
                <w:lang w:val="es-ES_tradnl"/>
              </w:rPr>
              <w:t>s</w:t>
            </w:r>
            <w:r w:rsidR="002A267A" w:rsidRPr="004F6E46">
              <w:rPr>
                <w:lang w:val="es-ES_tradnl"/>
              </w:rPr>
              <w:t>ta de Cantidades</w:t>
            </w:r>
            <w:r w:rsidR="006211FC" w:rsidRPr="004F6E46">
              <w:rPr>
                <w:lang w:val="es-ES_tradnl"/>
              </w:rPr>
              <w:t xml:space="preserve"> </w:t>
            </w:r>
            <w:r w:rsidRPr="004F6E46">
              <w:rPr>
                <w:lang w:val="es-ES_tradnl"/>
              </w:rPr>
              <w:t xml:space="preserve">se prepararán utilizando los modelos pertinentes suministrados en la </w:t>
            </w:r>
            <w:r w:rsidR="006675F7" w:rsidRPr="004F6E46">
              <w:rPr>
                <w:lang w:val="es-ES_tradnl"/>
              </w:rPr>
              <w:t>Sección</w:t>
            </w:r>
            <w:r w:rsidR="00BF6483" w:rsidRPr="004F6E46">
              <w:rPr>
                <w:lang w:val="es-ES_tradnl"/>
              </w:rPr>
              <w:t xml:space="preserve"> I</w:t>
            </w:r>
            <w:r w:rsidR="00CC318E" w:rsidRPr="004F6E46">
              <w:rPr>
                <w:lang w:val="es-ES_tradnl"/>
              </w:rPr>
              <w:t xml:space="preserve">V, </w:t>
            </w:r>
            <w:r w:rsidR="003C2A3E" w:rsidRPr="004F6E46">
              <w:rPr>
                <w:lang w:val="es-ES_tradnl"/>
              </w:rPr>
              <w:t>“</w:t>
            </w:r>
            <w:r w:rsidR="00F04D00" w:rsidRPr="004F6E46">
              <w:rPr>
                <w:lang w:val="es-ES_tradnl"/>
              </w:rPr>
              <w:t>Formularios de Licitación</w:t>
            </w:r>
            <w:r w:rsidR="003C2A3E" w:rsidRPr="004F6E46">
              <w:rPr>
                <w:lang w:val="es-ES_tradnl"/>
              </w:rPr>
              <w:t>”</w:t>
            </w:r>
            <w:r w:rsidR="00CC318E" w:rsidRPr="004F6E46">
              <w:rPr>
                <w:lang w:val="es-ES_tradnl"/>
              </w:rPr>
              <w:t>.</w:t>
            </w:r>
            <w:r w:rsidR="00C160AD" w:rsidRPr="004F6E46">
              <w:rPr>
                <w:lang w:val="es-ES_tradnl"/>
              </w:rPr>
              <w:t xml:space="preserve"> Los formularios se deben </w:t>
            </w:r>
            <w:r w:rsidR="00CB7FEE" w:rsidRPr="004F6E46">
              <w:rPr>
                <w:lang w:val="es-ES_tradnl"/>
              </w:rPr>
              <w:t>completar</w:t>
            </w:r>
            <w:r w:rsidR="00C160AD" w:rsidRPr="004F6E46">
              <w:rPr>
                <w:lang w:val="es-ES_tradnl"/>
              </w:rPr>
              <w:t xml:space="preserve"> sin alterar el texto, y no se admitir</w:t>
            </w:r>
            <w:r w:rsidR="00494B22" w:rsidRPr="004F6E46">
              <w:rPr>
                <w:lang w:val="es-ES_tradnl"/>
              </w:rPr>
              <w:t>á</w:t>
            </w:r>
            <w:r w:rsidR="00C160AD" w:rsidRPr="004F6E46">
              <w:rPr>
                <w:lang w:val="es-ES_tradnl"/>
              </w:rPr>
              <w:t xml:space="preserve"> que sean reemplazados por otros, salvo lo dispuesto en la</w:t>
            </w:r>
            <w:r w:rsidR="003A51A6" w:rsidRPr="004F6E46">
              <w:rPr>
                <w:lang w:val="es-ES_tradnl"/>
              </w:rPr>
              <w:t xml:space="preserve"> </w:t>
            </w:r>
            <w:r w:rsidR="00C863BD" w:rsidRPr="004F6E46">
              <w:rPr>
                <w:lang w:val="es-ES_tradnl"/>
              </w:rPr>
              <w:t>IAL</w:t>
            </w:r>
            <w:r w:rsidR="00D87EA9" w:rsidRPr="004F6E46">
              <w:rPr>
                <w:lang w:val="es-ES_tradnl"/>
              </w:rPr>
              <w:t xml:space="preserve"> </w:t>
            </w:r>
            <w:r w:rsidR="006211FC" w:rsidRPr="004F6E46">
              <w:rPr>
                <w:lang w:val="es-ES_tradnl"/>
              </w:rPr>
              <w:t>20.</w:t>
            </w:r>
            <w:r w:rsidR="00EA2D1F" w:rsidRPr="004F6E46">
              <w:rPr>
                <w:lang w:val="es-ES_tradnl"/>
              </w:rPr>
              <w:t>3</w:t>
            </w:r>
            <w:r w:rsidR="00CC318E" w:rsidRPr="004F6E46">
              <w:rPr>
                <w:lang w:val="es-ES_tradnl"/>
              </w:rPr>
              <w:t>.</w:t>
            </w:r>
            <w:r w:rsidRPr="004F6E46">
              <w:rPr>
                <w:lang w:val="es-ES_tradnl"/>
              </w:rPr>
              <w:t xml:space="preserve"> Todos los espacios en blanco se completarán con la </w:t>
            </w:r>
            <w:r w:rsidR="00AB7871" w:rsidRPr="004F6E46">
              <w:rPr>
                <w:lang w:val="es-ES_tradnl"/>
              </w:rPr>
              <w:t>información</w:t>
            </w:r>
            <w:r w:rsidR="007B586E" w:rsidRPr="004F6E46">
              <w:rPr>
                <w:lang w:val="es-ES_tradnl"/>
              </w:rPr>
              <w:t xml:space="preserve"> reque</w:t>
            </w:r>
            <w:r w:rsidRPr="004F6E46">
              <w:rPr>
                <w:lang w:val="es-ES_tradnl"/>
              </w:rPr>
              <w:t>rida</w:t>
            </w:r>
            <w:r w:rsidR="007B586E" w:rsidRPr="004F6E46">
              <w:rPr>
                <w:lang w:val="es-ES_tradnl"/>
              </w:rPr>
              <w:t>.</w:t>
            </w:r>
          </w:p>
        </w:tc>
      </w:tr>
      <w:tr w:rsidR="007B586E" w:rsidRPr="004F6E46" w14:paraId="5C457C41" w14:textId="77777777" w:rsidTr="00C4691D">
        <w:trPr>
          <w:jc w:val="center"/>
        </w:trPr>
        <w:tc>
          <w:tcPr>
            <w:tcW w:w="2441" w:type="dxa"/>
          </w:tcPr>
          <w:p w14:paraId="4F9220A9" w14:textId="4AE105D8" w:rsidR="007B586E" w:rsidRPr="004F6E46" w:rsidRDefault="00562CF7" w:rsidP="00562CF7">
            <w:pPr>
              <w:pStyle w:val="S1-Header2"/>
              <w:rPr>
                <w:lang w:val="es-ES_tradnl"/>
              </w:rPr>
            </w:pPr>
            <w:bookmarkStart w:id="162" w:name="_Toc438438834"/>
            <w:bookmarkStart w:id="163" w:name="_Toc438532587"/>
            <w:bookmarkStart w:id="164" w:name="_Toc438733978"/>
            <w:bookmarkStart w:id="165" w:name="_Toc438907017"/>
            <w:bookmarkStart w:id="166" w:name="_Toc438907216"/>
            <w:bookmarkStart w:id="167" w:name="_Toc97371016"/>
            <w:bookmarkStart w:id="168" w:name="_Toc139863115"/>
            <w:bookmarkStart w:id="169" w:name="_Toc325723931"/>
            <w:bookmarkStart w:id="170" w:name="_Toc440526024"/>
            <w:bookmarkStart w:id="171" w:name="_Toc435624825"/>
            <w:bookmarkStart w:id="172" w:name="_Toc455487606"/>
            <w:bookmarkStart w:id="173" w:name="_Toc485900004"/>
            <w:r w:rsidRPr="004F6E46">
              <w:rPr>
                <w:lang w:val="es-ES_tradnl"/>
              </w:rPr>
              <w:t>Ofertas a</w:t>
            </w:r>
            <w:r w:rsidR="007B586E" w:rsidRPr="004F6E46">
              <w:rPr>
                <w:lang w:val="es-ES_tradnl"/>
              </w:rPr>
              <w:t>lternativ</w:t>
            </w:r>
            <w:r w:rsidRPr="004F6E46">
              <w:rPr>
                <w:lang w:val="es-ES_tradnl"/>
              </w:rPr>
              <w:t>as</w:t>
            </w:r>
            <w:bookmarkEnd w:id="162"/>
            <w:bookmarkEnd w:id="163"/>
            <w:bookmarkEnd w:id="164"/>
            <w:bookmarkEnd w:id="165"/>
            <w:bookmarkEnd w:id="166"/>
            <w:bookmarkEnd w:id="167"/>
            <w:bookmarkEnd w:id="168"/>
            <w:bookmarkEnd w:id="169"/>
            <w:bookmarkEnd w:id="170"/>
            <w:bookmarkEnd w:id="171"/>
            <w:bookmarkEnd w:id="172"/>
            <w:bookmarkEnd w:id="173"/>
          </w:p>
        </w:tc>
        <w:tc>
          <w:tcPr>
            <w:tcW w:w="6631" w:type="dxa"/>
          </w:tcPr>
          <w:p w14:paraId="33FBC1C5" w14:textId="1EE9581C" w:rsidR="007B586E" w:rsidRPr="004F6E46" w:rsidRDefault="00562CF7" w:rsidP="00562CF7">
            <w:pPr>
              <w:pStyle w:val="Header2-SubClauses"/>
              <w:tabs>
                <w:tab w:val="num" w:pos="601"/>
              </w:tabs>
              <w:ind w:left="620" w:hanging="634"/>
              <w:rPr>
                <w:lang w:val="es-ES_tradnl"/>
              </w:rPr>
            </w:pPr>
            <w:r w:rsidRPr="004F6E46">
              <w:rPr>
                <w:lang w:val="es-ES_tradnl"/>
              </w:rPr>
              <w:t xml:space="preserve">Salvo que </w:t>
            </w:r>
            <w:r w:rsidRPr="004F6E46">
              <w:rPr>
                <w:b/>
                <w:lang w:val="es-ES_tradnl"/>
              </w:rPr>
              <w:t xml:space="preserve">en </w:t>
            </w:r>
            <w:r w:rsidR="00B27DF3" w:rsidRPr="004F6E46">
              <w:rPr>
                <w:b/>
                <w:lang w:val="es-ES_tradnl"/>
              </w:rPr>
              <w:t>los DDL</w:t>
            </w:r>
            <w:r w:rsidRPr="004F6E46">
              <w:rPr>
                <w:b/>
                <w:bCs/>
                <w:lang w:val="es-ES_tradnl"/>
              </w:rPr>
              <w:t xml:space="preserve"> se especifique </w:t>
            </w:r>
            <w:r w:rsidRPr="004F6E46">
              <w:rPr>
                <w:lang w:val="es-ES_tradnl"/>
              </w:rPr>
              <w:t>otra cosa</w:t>
            </w:r>
            <w:r w:rsidR="007B586E" w:rsidRPr="004F6E46">
              <w:rPr>
                <w:lang w:val="es-ES_tradnl"/>
              </w:rPr>
              <w:t>,</w:t>
            </w:r>
            <w:r w:rsidRPr="004F6E46">
              <w:rPr>
                <w:lang w:val="es-ES_tradnl"/>
              </w:rPr>
              <w:t xml:space="preserve"> no se aceptarán Ofertas </w:t>
            </w:r>
            <w:r w:rsidR="007B586E" w:rsidRPr="004F6E46">
              <w:rPr>
                <w:lang w:val="es-ES_tradnl"/>
              </w:rPr>
              <w:t>alternativ</w:t>
            </w:r>
            <w:r w:rsidRPr="004F6E46">
              <w:rPr>
                <w:lang w:val="es-ES_tradnl"/>
              </w:rPr>
              <w:t>as</w:t>
            </w:r>
            <w:r w:rsidR="007B586E" w:rsidRPr="004F6E46">
              <w:rPr>
                <w:lang w:val="es-ES_tradnl"/>
              </w:rPr>
              <w:t xml:space="preserve">. </w:t>
            </w:r>
          </w:p>
        </w:tc>
      </w:tr>
      <w:tr w:rsidR="007B586E" w:rsidRPr="004F6E46" w14:paraId="4FD9494D" w14:textId="77777777" w:rsidTr="00C4691D">
        <w:trPr>
          <w:jc w:val="center"/>
        </w:trPr>
        <w:tc>
          <w:tcPr>
            <w:tcW w:w="2441" w:type="dxa"/>
          </w:tcPr>
          <w:p w14:paraId="70BCB3B6" w14:textId="77777777" w:rsidR="007B586E" w:rsidRPr="004F6E46" w:rsidRDefault="007B586E">
            <w:pPr>
              <w:pStyle w:val="Header1-Clauses"/>
              <w:numPr>
                <w:ilvl w:val="0"/>
                <w:numId w:val="0"/>
              </w:numPr>
              <w:spacing w:before="140" w:after="120"/>
              <w:rPr>
                <w:rFonts w:ascii="Times New Roman" w:hAnsi="Times New Roman"/>
                <w:sz w:val="24"/>
                <w:szCs w:val="24"/>
                <w:lang w:val="es-ES_tradnl"/>
              </w:rPr>
            </w:pPr>
          </w:p>
        </w:tc>
        <w:tc>
          <w:tcPr>
            <w:tcW w:w="6631" w:type="dxa"/>
          </w:tcPr>
          <w:p w14:paraId="12472EC0" w14:textId="10B67CAB" w:rsidR="007B586E" w:rsidRPr="004F6E46" w:rsidRDefault="00661A74">
            <w:pPr>
              <w:pStyle w:val="Header2-SubClauses"/>
              <w:tabs>
                <w:tab w:val="num" w:pos="601"/>
              </w:tabs>
              <w:ind w:left="620" w:hanging="634"/>
              <w:rPr>
                <w:lang w:val="es-ES_tradnl"/>
              </w:rPr>
            </w:pPr>
            <w:r w:rsidRPr="004F6E46">
              <w:rPr>
                <w:lang w:val="es-ES_tradnl"/>
              </w:rPr>
              <w:t xml:space="preserve">Cuando se </w:t>
            </w:r>
            <w:r w:rsidR="001375B6" w:rsidRPr="004F6E46">
              <w:rPr>
                <w:lang w:val="es-ES_tradnl"/>
              </w:rPr>
              <w:t>permitan</w:t>
            </w:r>
            <w:r w:rsidRPr="004F6E46">
              <w:rPr>
                <w:lang w:val="es-ES_tradnl"/>
              </w:rPr>
              <w:t xml:space="preserve"> expresamente </w:t>
            </w:r>
            <w:r w:rsidR="00D87EA9" w:rsidRPr="004F6E46">
              <w:rPr>
                <w:lang w:val="es-ES_tradnl"/>
              </w:rPr>
              <w:t xml:space="preserve">plazos </w:t>
            </w:r>
            <w:r w:rsidR="005D3ACB" w:rsidRPr="004F6E46">
              <w:rPr>
                <w:lang w:val="es-ES_tradnl"/>
              </w:rPr>
              <w:t>alternativos para la terminación de las Obras</w:t>
            </w:r>
            <w:r w:rsidRPr="004F6E46">
              <w:rPr>
                <w:lang w:val="es-ES_tradnl"/>
              </w:rPr>
              <w:t xml:space="preserve">, </w:t>
            </w:r>
            <w:r w:rsidRPr="004F6E46">
              <w:rPr>
                <w:b/>
                <w:bCs/>
                <w:lang w:val="es-ES_tradnl"/>
              </w:rPr>
              <w:t xml:space="preserve">se incluirá </w:t>
            </w:r>
            <w:r w:rsidRPr="004F6E46">
              <w:rPr>
                <w:b/>
                <w:lang w:val="es-ES_tradnl"/>
              </w:rPr>
              <w:t xml:space="preserve">en </w:t>
            </w:r>
            <w:r w:rsidR="00B27DF3" w:rsidRPr="004F6E46">
              <w:rPr>
                <w:b/>
                <w:lang w:val="es-ES_tradnl"/>
              </w:rPr>
              <w:t>los DDL</w:t>
            </w:r>
            <w:r w:rsidRPr="004F6E46">
              <w:rPr>
                <w:lang w:val="es-ES_tradnl"/>
              </w:rPr>
              <w:t xml:space="preserve"> un enunciado en este sentido</w:t>
            </w:r>
            <w:r w:rsidR="0060658D" w:rsidRPr="004F6E46">
              <w:rPr>
                <w:lang w:val="es-ES_tradnl"/>
              </w:rPr>
              <w:t xml:space="preserve">, y </w:t>
            </w:r>
            <w:r w:rsidRPr="004F6E46">
              <w:rPr>
                <w:lang w:val="es-ES_tradnl"/>
              </w:rPr>
              <w:t xml:space="preserve">la metodología </w:t>
            </w:r>
            <w:r w:rsidR="0060658D" w:rsidRPr="004F6E46">
              <w:rPr>
                <w:lang w:val="es-ES_tradnl"/>
              </w:rPr>
              <w:t xml:space="preserve">de evaluación de los distintos </w:t>
            </w:r>
            <w:r w:rsidR="005D3ACB" w:rsidRPr="004F6E46">
              <w:rPr>
                <w:lang w:val="es-ES_tradnl"/>
              </w:rPr>
              <w:t>plazos</w:t>
            </w:r>
            <w:r w:rsidR="0060658D" w:rsidRPr="004F6E46">
              <w:rPr>
                <w:lang w:val="es-ES_tradnl"/>
              </w:rPr>
              <w:t xml:space="preserve"> se </w:t>
            </w:r>
            <w:r w:rsidR="00B05847" w:rsidRPr="004F6E46">
              <w:rPr>
                <w:noProof/>
                <w:lang w:val="es-ES_tradnl"/>
              </w:rPr>
              <w:t>describ</w:t>
            </w:r>
            <w:r w:rsidR="0060658D" w:rsidRPr="004F6E46">
              <w:rPr>
                <w:noProof/>
                <w:lang w:val="es-ES_tradnl"/>
              </w:rPr>
              <w:t xml:space="preserve">irá en la </w:t>
            </w:r>
            <w:r w:rsidR="00F50DB9" w:rsidRPr="004F6E46">
              <w:rPr>
                <w:noProof/>
                <w:lang w:val="es-ES_tradnl"/>
              </w:rPr>
              <w:t xml:space="preserve">Sección </w:t>
            </w:r>
            <w:r w:rsidR="00BF6483" w:rsidRPr="004F6E46">
              <w:rPr>
                <w:noProof/>
                <w:lang w:val="es-ES_tradnl"/>
              </w:rPr>
              <w:t>I</w:t>
            </w:r>
            <w:r w:rsidR="00B05847" w:rsidRPr="004F6E46">
              <w:rPr>
                <w:noProof/>
                <w:lang w:val="es-ES_tradnl"/>
              </w:rPr>
              <w:t xml:space="preserve">II, </w:t>
            </w:r>
            <w:r w:rsidR="003C2A3E" w:rsidRPr="004F6E46">
              <w:rPr>
                <w:noProof/>
                <w:lang w:val="es-ES_tradnl"/>
              </w:rPr>
              <w:t>“</w:t>
            </w:r>
            <w:r w:rsidR="007F1685" w:rsidRPr="004F6E46">
              <w:rPr>
                <w:noProof/>
                <w:lang w:val="es-ES_tradnl"/>
              </w:rPr>
              <w:t xml:space="preserve">Criterios de </w:t>
            </w:r>
            <w:r w:rsidR="006675F7" w:rsidRPr="004F6E46">
              <w:rPr>
                <w:noProof/>
                <w:lang w:val="es-ES_tradnl"/>
              </w:rPr>
              <w:t>Evaluación y Calificación</w:t>
            </w:r>
            <w:r w:rsidR="003C2A3E" w:rsidRPr="004F6E46">
              <w:rPr>
                <w:noProof/>
                <w:lang w:val="es-ES_tradnl"/>
              </w:rPr>
              <w:t>”</w:t>
            </w:r>
            <w:r w:rsidR="00B05847" w:rsidRPr="004F6E46">
              <w:rPr>
                <w:noProof/>
                <w:lang w:val="es-ES_tradnl"/>
              </w:rPr>
              <w:t>.</w:t>
            </w:r>
          </w:p>
        </w:tc>
      </w:tr>
      <w:tr w:rsidR="007B586E" w:rsidRPr="004F6E46" w14:paraId="32DB7E4C" w14:textId="77777777" w:rsidTr="00C4691D">
        <w:trPr>
          <w:jc w:val="center"/>
        </w:trPr>
        <w:tc>
          <w:tcPr>
            <w:tcW w:w="2441" w:type="dxa"/>
          </w:tcPr>
          <w:p w14:paraId="5DDDE8BC" w14:textId="77777777" w:rsidR="007B586E" w:rsidRPr="004F6E46" w:rsidRDefault="007B586E">
            <w:pPr>
              <w:pStyle w:val="Header1-Clauses"/>
              <w:numPr>
                <w:ilvl w:val="0"/>
                <w:numId w:val="0"/>
              </w:numPr>
              <w:spacing w:before="140" w:after="120"/>
              <w:rPr>
                <w:rFonts w:ascii="Times New Roman" w:hAnsi="Times New Roman"/>
                <w:sz w:val="24"/>
                <w:szCs w:val="24"/>
                <w:lang w:val="es-ES_tradnl"/>
              </w:rPr>
            </w:pPr>
          </w:p>
        </w:tc>
        <w:tc>
          <w:tcPr>
            <w:tcW w:w="6631" w:type="dxa"/>
          </w:tcPr>
          <w:p w14:paraId="2536655E" w14:textId="75BB3C5D" w:rsidR="007B586E" w:rsidRPr="004F6E46" w:rsidRDefault="001375B6" w:rsidP="005D3ACB">
            <w:pPr>
              <w:pStyle w:val="Header2-SubClauses"/>
              <w:tabs>
                <w:tab w:val="num" w:pos="601"/>
              </w:tabs>
              <w:ind w:left="620" w:hanging="634"/>
              <w:rPr>
                <w:spacing w:val="-6"/>
                <w:lang w:val="es-ES_tradnl"/>
              </w:rPr>
            </w:pPr>
            <w:r w:rsidRPr="004F6E46">
              <w:rPr>
                <w:spacing w:val="-6"/>
                <w:lang w:val="es-ES_tradnl"/>
              </w:rPr>
              <w:t>Con excepción de lo dispuesto en la</w:t>
            </w:r>
            <w:r w:rsidR="003A51A6" w:rsidRPr="004F6E46">
              <w:rPr>
                <w:spacing w:val="-6"/>
                <w:lang w:val="es-ES_tradnl"/>
              </w:rPr>
              <w:t xml:space="preserve"> </w:t>
            </w:r>
            <w:r w:rsidR="00C863BD" w:rsidRPr="004F6E46">
              <w:rPr>
                <w:spacing w:val="-6"/>
                <w:lang w:val="es-ES_tradnl"/>
              </w:rPr>
              <w:t>IAL</w:t>
            </w:r>
            <w:r w:rsidR="005D3ACB" w:rsidRPr="004F6E46">
              <w:rPr>
                <w:spacing w:val="-6"/>
                <w:lang w:val="es-ES_tradnl"/>
              </w:rPr>
              <w:t xml:space="preserve"> </w:t>
            </w:r>
            <w:r w:rsidRPr="004F6E46">
              <w:rPr>
                <w:spacing w:val="-6"/>
                <w:lang w:val="es-ES_tradnl"/>
              </w:rPr>
              <w:t>13.4</w:t>
            </w:r>
            <w:r w:rsidR="007B586E" w:rsidRPr="004F6E46">
              <w:rPr>
                <w:spacing w:val="-6"/>
                <w:lang w:val="es-ES_tradnl"/>
              </w:rPr>
              <w:t xml:space="preserve"> </w:t>
            </w:r>
            <w:r w:rsidRPr="004F6E46">
              <w:rPr>
                <w:spacing w:val="-6"/>
                <w:lang w:val="es-ES_tradnl"/>
              </w:rPr>
              <w:t>que figura a continuación</w:t>
            </w:r>
            <w:r w:rsidR="007B586E" w:rsidRPr="004F6E46">
              <w:rPr>
                <w:spacing w:val="-6"/>
                <w:lang w:val="es-ES_tradnl"/>
              </w:rPr>
              <w:t xml:space="preserve">, </w:t>
            </w:r>
            <w:r w:rsidRPr="004F6E46">
              <w:rPr>
                <w:spacing w:val="-6"/>
                <w:lang w:val="es-ES_tradnl"/>
              </w:rPr>
              <w:t xml:space="preserve">los </w:t>
            </w:r>
            <w:r w:rsidR="00864EFE" w:rsidRPr="004F6E46">
              <w:rPr>
                <w:spacing w:val="-6"/>
                <w:lang w:val="es-ES_tradnl"/>
              </w:rPr>
              <w:t>Licitantes</w:t>
            </w:r>
            <w:r w:rsidR="007B586E" w:rsidRPr="004F6E46">
              <w:rPr>
                <w:spacing w:val="-6"/>
                <w:lang w:val="es-ES_tradnl"/>
              </w:rPr>
              <w:t xml:space="preserve"> </w:t>
            </w:r>
            <w:r w:rsidR="003B2DD7" w:rsidRPr="004F6E46">
              <w:rPr>
                <w:iCs/>
                <w:spacing w:val="-6"/>
                <w:lang w:val="es-ES_tradnl"/>
              </w:rPr>
              <w:t xml:space="preserve">que deseen presentar alternativas </w:t>
            </w:r>
            <w:r w:rsidR="003B2DD7" w:rsidRPr="004F6E46">
              <w:rPr>
                <w:iCs/>
                <w:spacing w:val="-6"/>
                <w:lang w:val="es-ES_tradnl"/>
              </w:rPr>
              <w:lastRenderedPageBreak/>
              <w:t xml:space="preserve">técnicas a los requisitos del </w:t>
            </w:r>
            <w:r w:rsidR="005A35F0" w:rsidRPr="004F6E46">
              <w:rPr>
                <w:iCs/>
                <w:spacing w:val="-6"/>
                <w:lang w:val="es-ES_tradnl"/>
              </w:rPr>
              <w:t>documento de licitación</w:t>
            </w:r>
            <w:r w:rsidR="003B2DD7" w:rsidRPr="004F6E46">
              <w:rPr>
                <w:iCs/>
                <w:spacing w:val="-6"/>
                <w:lang w:val="es-ES_tradnl"/>
              </w:rPr>
              <w:t xml:space="preserve"> deberán cotizar primero el diseño propuesto por el Contratante, descrito en el </w:t>
            </w:r>
            <w:r w:rsidR="005A35F0" w:rsidRPr="004F6E46">
              <w:rPr>
                <w:iCs/>
                <w:spacing w:val="-6"/>
                <w:lang w:val="es-ES_tradnl"/>
              </w:rPr>
              <w:t>documento de licitación</w:t>
            </w:r>
            <w:r w:rsidR="003B2DD7" w:rsidRPr="004F6E46">
              <w:rPr>
                <w:iCs/>
                <w:spacing w:val="-6"/>
                <w:lang w:val="es-ES_tradnl"/>
              </w:rPr>
              <w:t>. Deberán presentar además toda la información necesaria para que el</w:t>
            </w:r>
            <w:r w:rsidR="003A51A6" w:rsidRPr="004F6E46">
              <w:rPr>
                <w:iCs/>
                <w:spacing w:val="-6"/>
                <w:lang w:val="es-ES_tradnl"/>
              </w:rPr>
              <w:t xml:space="preserve"> </w:t>
            </w:r>
            <w:r w:rsidR="003B2DD7" w:rsidRPr="004F6E46">
              <w:rPr>
                <w:iCs/>
                <w:spacing w:val="-6"/>
                <w:lang w:val="es-ES_tradnl"/>
              </w:rPr>
              <w:t>Contratante pueda efectuar una evaluación completa de la alternativa, incluidos planos, cálculos del diseño, especificaciones técnicas, desgloses de precios y la metodología de construcción propuesta, así como cualquier otro detalle pertinente. El</w:t>
            </w:r>
            <w:r w:rsidR="003A51A6" w:rsidRPr="004F6E46">
              <w:rPr>
                <w:iCs/>
                <w:spacing w:val="-6"/>
                <w:lang w:val="es-ES_tradnl"/>
              </w:rPr>
              <w:t xml:space="preserve"> </w:t>
            </w:r>
            <w:r w:rsidR="003B2DD7" w:rsidRPr="004F6E46">
              <w:rPr>
                <w:iCs/>
                <w:spacing w:val="-6"/>
                <w:lang w:val="es-ES_tradnl"/>
              </w:rPr>
              <w:t>Contratante solo considerará las alternativas técnicas, de haberlas, del Licitante</w:t>
            </w:r>
            <w:r w:rsidR="00386F90" w:rsidRPr="004F6E46">
              <w:rPr>
                <w:iCs/>
                <w:spacing w:val="-6"/>
                <w:lang w:val="es-ES_tradnl"/>
              </w:rPr>
              <w:t xml:space="preserve"> que haya presentado la</w:t>
            </w:r>
            <w:r w:rsidR="003B2DD7" w:rsidRPr="004F6E46">
              <w:rPr>
                <w:iCs/>
                <w:spacing w:val="-6"/>
                <w:lang w:val="es-ES_tradnl"/>
              </w:rPr>
              <w:t xml:space="preserve"> </w:t>
            </w:r>
            <w:r w:rsidR="009901C1" w:rsidRPr="004F6E46">
              <w:rPr>
                <w:iCs/>
                <w:spacing w:val="-6"/>
                <w:lang w:val="es-ES_tradnl"/>
              </w:rPr>
              <w:t>Oferta más Conveniente</w:t>
            </w:r>
            <w:r w:rsidR="00386F90" w:rsidRPr="004F6E46">
              <w:rPr>
                <w:iCs/>
                <w:spacing w:val="-6"/>
                <w:lang w:val="es-ES_tradnl"/>
              </w:rPr>
              <w:t xml:space="preserve"> que s</w:t>
            </w:r>
            <w:r w:rsidR="003B2DD7" w:rsidRPr="004F6E46">
              <w:rPr>
                <w:iCs/>
                <w:spacing w:val="-6"/>
                <w:lang w:val="es-ES_tradnl"/>
              </w:rPr>
              <w:t>e ajuste a los requisitos técnicos básicos.</w:t>
            </w:r>
          </w:p>
        </w:tc>
      </w:tr>
      <w:tr w:rsidR="007B586E" w:rsidRPr="004F6E46" w14:paraId="7FBEFAA8" w14:textId="77777777" w:rsidTr="00C4691D">
        <w:trPr>
          <w:jc w:val="center"/>
        </w:trPr>
        <w:tc>
          <w:tcPr>
            <w:tcW w:w="2441" w:type="dxa"/>
          </w:tcPr>
          <w:p w14:paraId="2988F776" w14:textId="77777777" w:rsidR="007B586E" w:rsidRPr="004F6E46" w:rsidRDefault="007B586E">
            <w:pPr>
              <w:pStyle w:val="Header1-Clauses"/>
              <w:numPr>
                <w:ilvl w:val="0"/>
                <w:numId w:val="0"/>
              </w:numPr>
              <w:spacing w:before="140" w:after="120"/>
              <w:rPr>
                <w:rFonts w:ascii="Times New Roman" w:hAnsi="Times New Roman"/>
                <w:sz w:val="24"/>
                <w:szCs w:val="24"/>
                <w:lang w:val="es-ES_tradnl"/>
              </w:rPr>
            </w:pPr>
          </w:p>
        </w:tc>
        <w:tc>
          <w:tcPr>
            <w:tcW w:w="6631" w:type="dxa"/>
          </w:tcPr>
          <w:p w14:paraId="068A3925" w14:textId="2D07CB06" w:rsidR="007B586E" w:rsidRPr="004F6E46" w:rsidRDefault="003B603D">
            <w:pPr>
              <w:pStyle w:val="Header2-SubClauses"/>
              <w:tabs>
                <w:tab w:val="num" w:pos="601"/>
              </w:tabs>
              <w:ind w:left="620" w:hanging="634"/>
              <w:rPr>
                <w:lang w:val="es-ES_tradnl"/>
              </w:rPr>
            </w:pPr>
            <w:r w:rsidRPr="004F6E46">
              <w:rPr>
                <w:lang w:val="es-ES_tradnl"/>
              </w:rPr>
              <w:t xml:space="preserve">Cuando </w:t>
            </w:r>
            <w:r w:rsidRPr="004F6E46">
              <w:rPr>
                <w:b/>
                <w:bCs/>
                <w:lang w:val="es-ES_tradnl"/>
              </w:rPr>
              <w:t>esté</w:t>
            </w:r>
            <w:r w:rsidRPr="004F6E46">
              <w:rPr>
                <w:lang w:val="es-ES_tradnl"/>
              </w:rPr>
              <w:t xml:space="preserve"> </w:t>
            </w:r>
            <w:r w:rsidRPr="004F6E46">
              <w:rPr>
                <w:b/>
                <w:bCs/>
                <w:lang w:val="es-ES_tradnl"/>
              </w:rPr>
              <w:t>especificado</w:t>
            </w:r>
            <w:r w:rsidRPr="004F6E46">
              <w:rPr>
                <w:lang w:val="es-ES_tradnl"/>
              </w:rPr>
              <w:t xml:space="preserve"> </w:t>
            </w:r>
            <w:r w:rsidR="00562CF7" w:rsidRPr="004F6E46">
              <w:rPr>
                <w:b/>
                <w:lang w:val="es-ES_tradnl"/>
              </w:rPr>
              <w:t xml:space="preserve">en </w:t>
            </w:r>
            <w:r w:rsidR="00B27DF3" w:rsidRPr="004F6E46">
              <w:rPr>
                <w:b/>
                <w:lang w:val="es-ES_tradnl"/>
              </w:rPr>
              <w:t>los DDL</w:t>
            </w:r>
            <w:r w:rsidR="007B586E" w:rsidRPr="004F6E46">
              <w:rPr>
                <w:lang w:val="es-ES_tradnl"/>
              </w:rPr>
              <w:t xml:space="preserve">, </w:t>
            </w:r>
            <w:r w:rsidRPr="004F6E46">
              <w:rPr>
                <w:lang w:val="es-ES_tradnl"/>
              </w:rPr>
              <w:t xml:space="preserve">se permitirá a los </w:t>
            </w:r>
            <w:r w:rsidR="00864EFE" w:rsidRPr="004F6E46">
              <w:rPr>
                <w:lang w:val="es-ES_tradnl"/>
              </w:rPr>
              <w:t>Licitantes</w:t>
            </w:r>
            <w:r w:rsidR="007B586E" w:rsidRPr="004F6E46">
              <w:rPr>
                <w:lang w:val="es-ES_tradnl"/>
              </w:rPr>
              <w:t xml:space="preserve"> </w:t>
            </w:r>
            <w:r w:rsidRPr="004F6E46">
              <w:rPr>
                <w:lang w:val="es-ES_tradnl"/>
              </w:rPr>
              <w:t xml:space="preserve">presentar soluciones técnicas </w:t>
            </w:r>
            <w:r w:rsidR="007B586E" w:rsidRPr="004F6E46">
              <w:rPr>
                <w:lang w:val="es-ES_tradnl"/>
              </w:rPr>
              <w:t>alternativ</w:t>
            </w:r>
            <w:r w:rsidRPr="004F6E46">
              <w:rPr>
                <w:lang w:val="es-ES_tradnl"/>
              </w:rPr>
              <w:t xml:space="preserve">as para determinadas partes de las Obras. Tales partes </w:t>
            </w:r>
            <w:r w:rsidRPr="004F6E46">
              <w:rPr>
                <w:b/>
                <w:bCs/>
                <w:lang w:val="es-ES_tradnl"/>
              </w:rPr>
              <w:t>se identificarán</w:t>
            </w:r>
            <w:r w:rsidRPr="004F6E46">
              <w:rPr>
                <w:lang w:val="es-ES_tradnl"/>
              </w:rPr>
              <w:t xml:space="preserve"> </w:t>
            </w:r>
            <w:r w:rsidR="00562CF7" w:rsidRPr="004F6E46">
              <w:rPr>
                <w:b/>
                <w:lang w:val="es-ES_tradnl"/>
              </w:rPr>
              <w:t xml:space="preserve">en </w:t>
            </w:r>
            <w:r w:rsidR="00B27DF3" w:rsidRPr="004F6E46">
              <w:rPr>
                <w:b/>
                <w:lang w:val="es-ES_tradnl"/>
              </w:rPr>
              <w:t>los DDL</w:t>
            </w:r>
            <w:r w:rsidRPr="004F6E46">
              <w:rPr>
                <w:lang w:val="es-ES_tradnl"/>
              </w:rPr>
              <w:t xml:space="preserve"> y se </w:t>
            </w:r>
            <w:r w:rsidR="007B586E" w:rsidRPr="004F6E46">
              <w:rPr>
                <w:lang w:val="es-ES_tradnl"/>
              </w:rPr>
              <w:t>describ</w:t>
            </w:r>
            <w:r w:rsidRPr="004F6E46">
              <w:rPr>
                <w:lang w:val="es-ES_tradnl"/>
              </w:rPr>
              <w:t xml:space="preserve">irán en la </w:t>
            </w:r>
            <w:r w:rsidR="00F50DB9" w:rsidRPr="004F6E46">
              <w:rPr>
                <w:lang w:val="es-ES_tradnl"/>
              </w:rPr>
              <w:t xml:space="preserve">Sección </w:t>
            </w:r>
            <w:r w:rsidR="00BF6483" w:rsidRPr="004F6E46">
              <w:rPr>
                <w:lang w:val="es-ES_tradnl"/>
              </w:rPr>
              <w:t>V</w:t>
            </w:r>
            <w:r w:rsidR="007B586E" w:rsidRPr="004F6E46">
              <w:rPr>
                <w:rStyle w:val="StyleHeader2-SubClausesItalicChar"/>
                <w:rFonts w:cs="Times New Roman"/>
                <w:i w:val="0"/>
                <w:lang w:val="es-ES_tradnl"/>
              </w:rPr>
              <w:t>I</w:t>
            </w:r>
            <w:r w:rsidR="00A91A43" w:rsidRPr="004F6E46">
              <w:rPr>
                <w:rStyle w:val="StyleHeader2-SubClausesItalicChar"/>
                <w:rFonts w:cs="Times New Roman"/>
                <w:i w:val="0"/>
                <w:lang w:val="es-ES_tradnl"/>
              </w:rPr>
              <w:t>I</w:t>
            </w:r>
            <w:r w:rsidR="00550B03" w:rsidRPr="004F6E46">
              <w:rPr>
                <w:rStyle w:val="StyleHeader2-SubClausesItalicChar"/>
                <w:rFonts w:cs="Times New Roman"/>
                <w:i w:val="0"/>
                <w:lang w:val="es-ES_tradnl"/>
              </w:rPr>
              <w:t>,</w:t>
            </w:r>
            <w:r w:rsidRPr="004F6E46">
              <w:rPr>
                <w:rStyle w:val="StyleHeader2-SubClausesItalicChar"/>
                <w:rFonts w:cs="Times New Roman"/>
                <w:i w:val="0"/>
                <w:lang w:val="es-ES_tradnl"/>
              </w:rPr>
              <w:t xml:space="preserve"> </w:t>
            </w:r>
            <w:r w:rsidR="003C2A3E" w:rsidRPr="004F6E46">
              <w:rPr>
                <w:rStyle w:val="StyleHeader2-SubClausesItalicChar"/>
                <w:rFonts w:cs="Times New Roman"/>
                <w:i w:val="0"/>
                <w:lang w:val="es-ES_tradnl"/>
              </w:rPr>
              <w:t>“</w:t>
            </w:r>
            <w:r w:rsidRPr="004F6E46">
              <w:rPr>
                <w:rStyle w:val="StyleHeader2-SubClausesItalicChar"/>
                <w:rFonts w:cs="Times New Roman"/>
                <w:i w:val="0"/>
                <w:lang w:val="es-ES_tradnl"/>
              </w:rPr>
              <w:t>Requisitos de las Obras</w:t>
            </w:r>
            <w:r w:rsidR="003C2A3E" w:rsidRPr="004F6E46">
              <w:rPr>
                <w:rStyle w:val="StyleHeader2-SubClausesItalicChar"/>
                <w:rFonts w:cs="Times New Roman"/>
                <w:i w:val="0"/>
                <w:lang w:val="es-ES_tradnl"/>
              </w:rPr>
              <w:t>”</w:t>
            </w:r>
            <w:r w:rsidRPr="004F6E46">
              <w:rPr>
                <w:rStyle w:val="StyleHeader2-SubClausesItalicChar"/>
                <w:rFonts w:cs="Times New Roman"/>
                <w:i w:val="0"/>
                <w:lang w:val="es-ES_tradnl"/>
              </w:rPr>
              <w:t xml:space="preserve">. El método para su evaluación se establecerá en la </w:t>
            </w:r>
            <w:r w:rsidR="007D2C54" w:rsidRPr="004F6E46">
              <w:rPr>
                <w:lang w:val="es-ES_tradnl"/>
              </w:rPr>
              <w:t xml:space="preserve">Sección </w:t>
            </w:r>
            <w:r w:rsidR="00BF6483" w:rsidRPr="004F6E46">
              <w:rPr>
                <w:lang w:val="es-ES_tradnl"/>
              </w:rPr>
              <w:t>I</w:t>
            </w:r>
            <w:r w:rsidR="007B586E" w:rsidRPr="004F6E46">
              <w:rPr>
                <w:rStyle w:val="StyleHeader2-SubClausesItalicChar"/>
                <w:rFonts w:cs="Times New Roman"/>
                <w:i w:val="0"/>
                <w:iCs w:val="0"/>
                <w:lang w:val="es-ES_tradnl"/>
              </w:rPr>
              <w:t>II</w:t>
            </w:r>
            <w:r w:rsidR="00550B03" w:rsidRPr="004F6E46">
              <w:rPr>
                <w:rStyle w:val="StyleHeader2-SubClausesItalicChar"/>
                <w:rFonts w:cs="Times New Roman"/>
                <w:i w:val="0"/>
                <w:iCs w:val="0"/>
                <w:lang w:val="es-ES_tradnl"/>
              </w:rPr>
              <w:t>,</w:t>
            </w:r>
            <w:r w:rsidR="00430EEA" w:rsidRPr="004F6E46">
              <w:rPr>
                <w:rStyle w:val="StyleHeader2-SubClausesItalicChar"/>
                <w:rFonts w:cs="Times New Roman"/>
                <w:i w:val="0"/>
                <w:iCs w:val="0"/>
                <w:lang w:val="es-ES_tradnl"/>
              </w:rPr>
              <w:t xml:space="preserve"> </w:t>
            </w:r>
            <w:r w:rsidR="003C2A3E" w:rsidRPr="004F6E46">
              <w:rPr>
                <w:rStyle w:val="StyleHeader2-SubClausesItalicChar"/>
                <w:rFonts w:cs="Times New Roman"/>
                <w:i w:val="0"/>
                <w:iCs w:val="0"/>
                <w:lang w:val="es-ES_tradnl"/>
              </w:rPr>
              <w:t>“</w:t>
            </w:r>
            <w:r w:rsidR="007F1685" w:rsidRPr="004F6E46">
              <w:rPr>
                <w:lang w:val="es-ES_tradnl"/>
              </w:rPr>
              <w:t xml:space="preserve">Criterios de </w:t>
            </w:r>
            <w:r w:rsidR="007D2C54" w:rsidRPr="004F6E46">
              <w:rPr>
                <w:lang w:val="es-ES_tradnl"/>
              </w:rPr>
              <w:t xml:space="preserve">Evaluación </w:t>
            </w:r>
            <w:r w:rsidR="007F1685" w:rsidRPr="004F6E46">
              <w:rPr>
                <w:lang w:val="es-ES_tradnl"/>
              </w:rPr>
              <w:t xml:space="preserve">y </w:t>
            </w:r>
            <w:r w:rsidR="007D2C54" w:rsidRPr="004F6E46">
              <w:rPr>
                <w:lang w:val="es-ES_tradnl"/>
              </w:rPr>
              <w:t>Calificación</w:t>
            </w:r>
            <w:r w:rsidR="003C2A3E" w:rsidRPr="004F6E46">
              <w:rPr>
                <w:lang w:val="es-ES_tradnl"/>
              </w:rPr>
              <w:t>”</w:t>
            </w:r>
            <w:r w:rsidR="007B586E" w:rsidRPr="004F6E46">
              <w:rPr>
                <w:lang w:val="es-ES_tradnl"/>
              </w:rPr>
              <w:t>.</w:t>
            </w:r>
          </w:p>
        </w:tc>
      </w:tr>
      <w:tr w:rsidR="007B586E" w:rsidRPr="004F6E46" w14:paraId="3AFCC971" w14:textId="77777777" w:rsidTr="00C4691D">
        <w:trPr>
          <w:jc w:val="center"/>
        </w:trPr>
        <w:tc>
          <w:tcPr>
            <w:tcW w:w="2441" w:type="dxa"/>
          </w:tcPr>
          <w:p w14:paraId="5CA30467" w14:textId="04838FCA" w:rsidR="007B586E" w:rsidRPr="004F6E46" w:rsidRDefault="005A48EB" w:rsidP="005A48EB">
            <w:pPr>
              <w:pStyle w:val="S1-Header2"/>
              <w:rPr>
                <w:lang w:val="es-ES_tradnl"/>
              </w:rPr>
            </w:pPr>
            <w:bookmarkStart w:id="174" w:name="_Toc438438835"/>
            <w:bookmarkStart w:id="175" w:name="_Toc438532588"/>
            <w:bookmarkStart w:id="176" w:name="_Toc438733979"/>
            <w:bookmarkStart w:id="177" w:name="_Toc438907018"/>
            <w:bookmarkStart w:id="178" w:name="_Toc438907217"/>
            <w:bookmarkStart w:id="179" w:name="_Toc97371017"/>
            <w:bookmarkStart w:id="180" w:name="_Toc139863116"/>
            <w:bookmarkStart w:id="181" w:name="_Toc325723932"/>
            <w:bookmarkStart w:id="182" w:name="_Toc440526025"/>
            <w:bookmarkStart w:id="183" w:name="_Toc435624826"/>
            <w:bookmarkStart w:id="184" w:name="_Toc455487607"/>
            <w:bookmarkStart w:id="185" w:name="_Toc485900005"/>
            <w:r w:rsidRPr="004F6E46">
              <w:rPr>
                <w:lang w:val="es-ES_tradnl"/>
              </w:rPr>
              <w:t xml:space="preserve">Precios de </w:t>
            </w:r>
            <w:r w:rsidR="00576AB5" w:rsidRPr="004F6E46">
              <w:rPr>
                <w:lang w:val="es-ES_tradnl"/>
              </w:rPr>
              <w:br/>
            </w:r>
            <w:r w:rsidRPr="004F6E46">
              <w:rPr>
                <w:lang w:val="es-ES_tradnl"/>
              </w:rPr>
              <w:t xml:space="preserve">la Oferta y </w:t>
            </w:r>
            <w:r w:rsidR="00CF72C0" w:rsidRPr="004F6E46">
              <w:rPr>
                <w:lang w:val="es-ES_tradnl"/>
              </w:rPr>
              <w:t>D</w:t>
            </w:r>
            <w:r w:rsidRPr="004F6E46">
              <w:rPr>
                <w:lang w:val="es-ES_tradnl"/>
              </w:rPr>
              <w:t>e</w:t>
            </w:r>
            <w:r w:rsidR="007B586E" w:rsidRPr="004F6E46">
              <w:rPr>
                <w:lang w:val="es-ES_tradnl"/>
              </w:rPr>
              <w:t>sc</w:t>
            </w:r>
            <w:r w:rsidRPr="004F6E46">
              <w:rPr>
                <w:lang w:val="es-ES_tradnl"/>
              </w:rPr>
              <w:t>uentos</w:t>
            </w:r>
            <w:bookmarkEnd w:id="174"/>
            <w:bookmarkEnd w:id="175"/>
            <w:bookmarkEnd w:id="176"/>
            <w:bookmarkEnd w:id="177"/>
            <w:bookmarkEnd w:id="178"/>
            <w:bookmarkEnd w:id="179"/>
            <w:bookmarkEnd w:id="180"/>
            <w:bookmarkEnd w:id="181"/>
            <w:bookmarkEnd w:id="182"/>
            <w:bookmarkEnd w:id="183"/>
            <w:bookmarkEnd w:id="184"/>
            <w:bookmarkEnd w:id="185"/>
          </w:p>
        </w:tc>
        <w:tc>
          <w:tcPr>
            <w:tcW w:w="6631" w:type="dxa"/>
          </w:tcPr>
          <w:p w14:paraId="74ECC98B" w14:textId="78858FBA" w:rsidR="007B586E" w:rsidRPr="004F6E46" w:rsidRDefault="005A48EB" w:rsidP="0060446E">
            <w:pPr>
              <w:pStyle w:val="Header2-SubClauses"/>
              <w:tabs>
                <w:tab w:val="num" w:pos="601"/>
              </w:tabs>
              <w:ind w:left="620" w:hanging="634"/>
              <w:rPr>
                <w:lang w:val="es-ES_tradnl"/>
              </w:rPr>
            </w:pPr>
            <w:r w:rsidRPr="004F6E46">
              <w:rPr>
                <w:lang w:val="es-ES_tradnl"/>
              </w:rPr>
              <w:t xml:space="preserve">Los precios y los </w:t>
            </w:r>
            <w:r w:rsidR="007B586E" w:rsidRPr="004F6E46">
              <w:rPr>
                <w:lang w:val="es-ES_tradnl"/>
              </w:rPr>
              <w:t>d</w:t>
            </w:r>
            <w:r w:rsidRPr="004F6E46">
              <w:rPr>
                <w:lang w:val="es-ES_tradnl"/>
              </w:rPr>
              <w:t>e</w:t>
            </w:r>
            <w:r w:rsidR="007B586E" w:rsidRPr="004F6E46">
              <w:rPr>
                <w:lang w:val="es-ES_tradnl"/>
              </w:rPr>
              <w:t>sc</w:t>
            </w:r>
            <w:r w:rsidRPr="004F6E46">
              <w:rPr>
                <w:lang w:val="es-ES_tradnl"/>
              </w:rPr>
              <w:t>uentos</w:t>
            </w:r>
            <w:r w:rsidR="003A51A6" w:rsidRPr="004F6E46">
              <w:rPr>
                <w:lang w:val="es-ES_tradnl"/>
              </w:rPr>
              <w:t xml:space="preserve"> </w:t>
            </w:r>
            <w:r w:rsidRPr="004F6E46">
              <w:rPr>
                <w:lang w:val="es-ES_tradnl"/>
              </w:rPr>
              <w:t xml:space="preserve">cotizados por el </w:t>
            </w:r>
            <w:r w:rsidR="002D22FE" w:rsidRPr="004F6E46">
              <w:rPr>
                <w:lang w:val="es-ES_tradnl"/>
              </w:rPr>
              <w:t>Licitante</w:t>
            </w:r>
            <w:r w:rsidR="007B586E" w:rsidRPr="004F6E46">
              <w:rPr>
                <w:lang w:val="es-ES_tradnl"/>
              </w:rPr>
              <w:t xml:space="preserve"> </w:t>
            </w:r>
            <w:r w:rsidRPr="004F6E46">
              <w:rPr>
                <w:lang w:val="es-ES_tradnl"/>
              </w:rPr>
              <w:t xml:space="preserve">en la </w:t>
            </w:r>
            <w:r w:rsidR="009F3C74" w:rsidRPr="004F6E46">
              <w:rPr>
                <w:lang w:val="es-ES_tradnl"/>
              </w:rPr>
              <w:t>Carta de Oferta</w:t>
            </w:r>
            <w:r w:rsidR="0078700A" w:rsidRPr="004F6E46">
              <w:rPr>
                <w:lang w:val="es-ES_tradnl"/>
              </w:rPr>
              <w:t>-Parte Financiera</w:t>
            </w:r>
            <w:r w:rsidR="007B586E" w:rsidRPr="004F6E46">
              <w:rPr>
                <w:lang w:val="es-ES_tradnl"/>
              </w:rPr>
              <w:t xml:space="preserve"> </w:t>
            </w:r>
            <w:r w:rsidR="0060446E" w:rsidRPr="004F6E46">
              <w:rPr>
                <w:lang w:val="es-ES_tradnl"/>
              </w:rPr>
              <w:t xml:space="preserve">y en el Programa </w:t>
            </w:r>
            <w:r w:rsidR="00156196" w:rsidRPr="004F6E46">
              <w:rPr>
                <w:lang w:val="es-ES_tradnl"/>
              </w:rPr>
              <w:t xml:space="preserve">de </w:t>
            </w:r>
            <w:r w:rsidR="0078700A" w:rsidRPr="004F6E46">
              <w:rPr>
                <w:lang w:val="es-ES_tradnl"/>
              </w:rPr>
              <w:t>Actividades</w:t>
            </w:r>
            <w:r w:rsidR="001F7445" w:rsidRPr="004F6E46">
              <w:rPr>
                <w:lang w:val="es-ES_tradnl"/>
              </w:rPr>
              <w:t xml:space="preserve"> con </w:t>
            </w:r>
            <w:r w:rsidR="00ED06F8" w:rsidRPr="004F6E46">
              <w:rPr>
                <w:lang w:val="es-ES_tradnl"/>
              </w:rPr>
              <w:t xml:space="preserve">estipulación de precios </w:t>
            </w:r>
            <w:r w:rsidR="00F53C09" w:rsidRPr="004F6E46">
              <w:rPr>
                <w:lang w:val="es-ES_tradnl"/>
              </w:rPr>
              <w:t>o</w:t>
            </w:r>
            <w:r w:rsidR="00FE4561" w:rsidRPr="004F6E46">
              <w:rPr>
                <w:lang w:val="es-ES_tradnl"/>
              </w:rPr>
              <w:t xml:space="preserve"> en</w:t>
            </w:r>
            <w:r w:rsidRPr="004F6E46">
              <w:rPr>
                <w:lang w:val="es-ES_tradnl"/>
              </w:rPr>
              <w:t xml:space="preserve"> la </w:t>
            </w:r>
            <w:r w:rsidR="00156196" w:rsidRPr="004F6E46">
              <w:rPr>
                <w:lang w:val="es-ES_tradnl"/>
              </w:rPr>
              <w:t>Lista de Cantidades</w:t>
            </w:r>
            <w:r w:rsidR="00F53C09" w:rsidRPr="004F6E46">
              <w:rPr>
                <w:lang w:val="es-ES_tradnl"/>
              </w:rPr>
              <w:t xml:space="preserve"> </w:t>
            </w:r>
            <w:r w:rsidRPr="004F6E46">
              <w:rPr>
                <w:lang w:val="es-ES_tradnl"/>
              </w:rPr>
              <w:t xml:space="preserve">se ajustarán a los requisitos especificados </w:t>
            </w:r>
            <w:r w:rsidR="004A68FA" w:rsidRPr="004F6E46">
              <w:rPr>
                <w:lang w:val="es-ES_tradnl"/>
              </w:rPr>
              <w:br/>
            </w:r>
            <w:r w:rsidRPr="004F6E46">
              <w:rPr>
                <w:lang w:val="es-ES_tradnl"/>
              </w:rPr>
              <w:t>más abajo</w:t>
            </w:r>
            <w:r w:rsidR="007B586E" w:rsidRPr="004F6E46">
              <w:rPr>
                <w:lang w:val="es-ES_tradnl"/>
              </w:rPr>
              <w:t>.</w:t>
            </w:r>
          </w:p>
        </w:tc>
      </w:tr>
      <w:tr w:rsidR="007B586E" w:rsidRPr="004F6E46" w14:paraId="6A972BE0" w14:textId="77777777" w:rsidTr="00C4691D">
        <w:trPr>
          <w:jc w:val="center"/>
        </w:trPr>
        <w:tc>
          <w:tcPr>
            <w:tcW w:w="2441" w:type="dxa"/>
          </w:tcPr>
          <w:p w14:paraId="0EC8B5EB" w14:textId="77777777" w:rsidR="007B586E" w:rsidRPr="004F6E46" w:rsidRDefault="007B586E">
            <w:pPr>
              <w:pStyle w:val="Header1-Clauses"/>
              <w:numPr>
                <w:ilvl w:val="0"/>
                <w:numId w:val="0"/>
              </w:numPr>
              <w:spacing w:before="140" w:after="120"/>
              <w:rPr>
                <w:rFonts w:ascii="Times New Roman" w:hAnsi="Times New Roman"/>
                <w:sz w:val="24"/>
                <w:szCs w:val="24"/>
                <w:lang w:val="es-ES_tradnl"/>
              </w:rPr>
            </w:pPr>
          </w:p>
        </w:tc>
        <w:tc>
          <w:tcPr>
            <w:tcW w:w="6631" w:type="dxa"/>
          </w:tcPr>
          <w:p w14:paraId="44F79EE2" w14:textId="1DF72343" w:rsidR="007B586E" w:rsidRPr="004F6E46" w:rsidRDefault="005A48EB" w:rsidP="00D46AF9">
            <w:pPr>
              <w:pStyle w:val="Header2-SubClauses"/>
              <w:tabs>
                <w:tab w:val="num" w:pos="601"/>
              </w:tabs>
              <w:ind w:left="620" w:hanging="634"/>
              <w:rPr>
                <w:rFonts w:cs="Times New Roman"/>
                <w:spacing w:val="-2"/>
                <w:lang w:val="es-ES_tradnl"/>
              </w:rPr>
            </w:pPr>
            <w:r w:rsidRPr="004F6E46">
              <w:rPr>
                <w:color w:val="000000"/>
                <w:spacing w:val="-2"/>
                <w:lang w:val="es-ES_tradnl"/>
              </w:rPr>
              <w:t xml:space="preserve">El </w:t>
            </w:r>
            <w:r w:rsidR="002D22FE" w:rsidRPr="004F6E46">
              <w:rPr>
                <w:color w:val="000000"/>
                <w:spacing w:val="-2"/>
                <w:lang w:val="es-ES_tradnl"/>
              </w:rPr>
              <w:t>Licitante</w:t>
            </w:r>
            <w:r w:rsidR="003769D7" w:rsidRPr="004F6E46">
              <w:rPr>
                <w:color w:val="000000"/>
                <w:spacing w:val="-2"/>
                <w:lang w:val="es-ES_tradnl"/>
              </w:rPr>
              <w:t xml:space="preserve"> </w:t>
            </w:r>
            <w:r w:rsidRPr="004F6E46">
              <w:rPr>
                <w:color w:val="000000"/>
                <w:spacing w:val="-2"/>
                <w:lang w:val="es-ES_tradnl"/>
              </w:rPr>
              <w:t>presentará una Oferta por la totalidad de</w:t>
            </w:r>
            <w:r w:rsidR="00300248" w:rsidRPr="004F6E46">
              <w:rPr>
                <w:color w:val="000000"/>
                <w:spacing w:val="-2"/>
                <w:lang w:val="es-ES_tradnl"/>
              </w:rPr>
              <w:t xml:space="preserve"> </w:t>
            </w:r>
            <w:r w:rsidRPr="004F6E46">
              <w:rPr>
                <w:color w:val="000000"/>
                <w:spacing w:val="-2"/>
                <w:lang w:val="es-ES_tradnl"/>
              </w:rPr>
              <w:t>las Obras descritas en la</w:t>
            </w:r>
            <w:r w:rsidR="003A51A6" w:rsidRPr="004F6E46">
              <w:rPr>
                <w:color w:val="000000"/>
                <w:spacing w:val="-2"/>
                <w:lang w:val="es-ES_tradnl"/>
              </w:rPr>
              <w:t xml:space="preserve"> </w:t>
            </w:r>
            <w:r w:rsidR="00C863BD" w:rsidRPr="004F6E46">
              <w:rPr>
                <w:color w:val="000000"/>
                <w:spacing w:val="-2"/>
                <w:lang w:val="es-ES_tradnl"/>
              </w:rPr>
              <w:t>IAL</w:t>
            </w:r>
            <w:r w:rsidR="00D46AF9" w:rsidRPr="004F6E46">
              <w:rPr>
                <w:color w:val="000000"/>
                <w:spacing w:val="-2"/>
                <w:lang w:val="es-ES_tradnl"/>
              </w:rPr>
              <w:t xml:space="preserve"> </w:t>
            </w:r>
            <w:r w:rsidRPr="004F6E46">
              <w:rPr>
                <w:color w:val="000000"/>
                <w:spacing w:val="-2"/>
                <w:lang w:val="es-ES_tradnl"/>
              </w:rPr>
              <w:t>1.1</w:t>
            </w:r>
            <w:r w:rsidR="00300248" w:rsidRPr="004F6E46">
              <w:rPr>
                <w:color w:val="000000"/>
                <w:spacing w:val="-2"/>
                <w:lang w:val="es-ES_tradnl"/>
              </w:rPr>
              <w:t xml:space="preserve">; para ello deberá consignar los precios de todos los rubros de las Obras, como se establece en la </w:t>
            </w:r>
            <w:r w:rsidR="006675F7" w:rsidRPr="004F6E46">
              <w:rPr>
                <w:color w:val="000000"/>
                <w:spacing w:val="-2"/>
                <w:lang w:val="es-ES_tradnl"/>
              </w:rPr>
              <w:t>Sección</w:t>
            </w:r>
            <w:r w:rsidR="00BF6483" w:rsidRPr="004F6E46">
              <w:rPr>
                <w:color w:val="000000"/>
                <w:spacing w:val="-2"/>
                <w:lang w:val="es-ES_tradnl"/>
              </w:rPr>
              <w:t xml:space="preserve"> I</w:t>
            </w:r>
            <w:r w:rsidR="00A44519" w:rsidRPr="004F6E46">
              <w:rPr>
                <w:color w:val="000000"/>
                <w:spacing w:val="-2"/>
                <w:lang w:val="es-ES_tradnl"/>
              </w:rPr>
              <w:t>V</w:t>
            </w:r>
            <w:r w:rsidR="00300248" w:rsidRPr="004F6E46">
              <w:rPr>
                <w:color w:val="000000"/>
                <w:spacing w:val="-2"/>
                <w:lang w:val="es-ES_tradnl"/>
              </w:rPr>
              <w:t>,</w:t>
            </w:r>
            <w:r w:rsidR="003769D7" w:rsidRPr="004F6E46">
              <w:rPr>
                <w:color w:val="000000"/>
                <w:spacing w:val="-2"/>
                <w:lang w:val="es-ES_tradnl"/>
              </w:rPr>
              <w:t xml:space="preserve"> </w:t>
            </w:r>
            <w:r w:rsidR="003C2A3E" w:rsidRPr="004F6E46">
              <w:rPr>
                <w:color w:val="000000"/>
                <w:spacing w:val="-2"/>
                <w:lang w:val="es-ES_tradnl"/>
              </w:rPr>
              <w:t>“</w:t>
            </w:r>
            <w:r w:rsidR="00F04D00" w:rsidRPr="004F6E46">
              <w:rPr>
                <w:color w:val="000000"/>
                <w:spacing w:val="-2"/>
                <w:lang w:val="es-ES_tradnl"/>
              </w:rPr>
              <w:t>Formularios de Licitación</w:t>
            </w:r>
            <w:r w:rsidR="003C2A3E" w:rsidRPr="004F6E46">
              <w:rPr>
                <w:color w:val="000000"/>
                <w:spacing w:val="-2"/>
                <w:lang w:val="es-ES_tradnl"/>
              </w:rPr>
              <w:t>”</w:t>
            </w:r>
            <w:r w:rsidR="003769D7" w:rsidRPr="004F6E46">
              <w:rPr>
                <w:color w:val="000000"/>
                <w:spacing w:val="-2"/>
                <w:lang w:val="es-ES_tradnl"/>
              </w:rPr>
              <w:t xml:space="preserve">. </w:t>
            </w:r>
            <w:r w:rsidR="00300248" w:rsidRPr="004F6E46">
              <w:rPr>
                <w:color w:val="000000"/>
                <w:spacing w:val="-2"/>
                <w:lang w:val="es-ES_tradnl"/>
              </w:rPr>
              <w:t xml:space="preserve">En el caso de </w:t>
            </w:r>
            <w:r w:rsidR="00000143" w:rsidRPr="004F6E46">
              <w:rPr>
                <w:spacing w:val="-2"/>
                <w:lang w:val="es-ES_tradnl"/>
              </w:rPr>
              <w:t>Contrato</w:t>
            </w:r>
            <w:r w:rsidR="00300248" w:rsidRPr="004F6E46">
              <w:rPr>
                <w:spacing w:val="-2"/>
                <w:lang w:val="es-ES_tradnl"/>
              </w:rPr>
              <w:t>s basados en la medición de ejecución de obra, el Licitante deberá incluir las tarifas y los precios de todos los rubros de las Obras descritos en la Lista de Cantidades. Cuando se ejecuten, el Contratante no pagará los rubros en los cuales el Licitante no haya consignado tarifas ni precios, ya que se considerarán incluidos en las tarifas de otros rubros y en los precios de la lista de cantidades.</w:t>
            </w:r>
          </w:p>
        </w:tc>
      </w:tr>
      <w:tr w:rsidR="007B586E" w:rsidRPr="004F6E46" w14:paraId="599A5F05" w14:textId="77777777" w:rsidTr="00C4691D">
        <w:trPr>
          <w:jc w:val="center"/>
        </w:trPr>
        <w:tc>
          <w:tcPr>
            <w:tcW w:w="2441" w:type="dxa"/>
          </w:tcPr>
          <w:p w14:paraId="447B202B" w14:textId="77777777" w:rsidR="007B586E" w:rsidRPr="004F6E46" w:rsidRDefault="007B586E">
            <w:pPr>
              <w:pStyle w:val="Header1-Clauses"/>
              <w:numPr>
                <w:ilvl w:val="0"/>
                <w:numId w:val="0"/>
              </w:numPr>
              <w:spacing w:before="140" w:after="120"/>
              <w:rPr>
                <w:rFonts w:ascii="Times New Roman" w:hAnsi="Times New Roman"/>
                <w:sz w:val="24"/>
                <w:szCs w:val="24"/>
                <w:lang w:val="es-ES_tradnl"/>
              </w:rPr>
            </w:pPr>
          </w:p>
        </w:tc>
        <w:tc>
          <w:tcPr>
            <w:tcW w:w="6631" w:type="dxa"/>
          </w:tcPr>
          <w:p w14:paraId="428DEBC3" w14:textId="5E7A933F" w:rsidR="007B586E" w:rsidRPr="004F6E46" w:rsidRDefault="001722AE" w:rsidP="00D46AF9">
            <w:pPr>
              <w:pStyle w:val="Header2-SubClauses"/>
              <w:tabs>
                <w:tab w:val="num" w:pos="601"/>
              </w:tabs>
              <w:ind w:left="620" w:hanging="634"/>
              <w:rPr>
                <w:rFonts w:cs="Times New Roman"/>
                <w:lang w:val="es-ES_tradnl"/>
              </w:rPr>
            </w:pPr>
            <w:r w:rsidRPr="004F6E46">
              <w:rPr>
                <w:rFonts w:cs="Times New Roman"/>
                <w:lang w:val="es-ES_tradnl"/>
              </w:rPr>
              <w:t xml:space="preserve">El precio cotizado en la </w:t>
            </w:r>
            <w:r w:rsidR="009F3C74" w:rsidRPr="004F6E46">
              <w:rPr>
                <w:rFonts w:cs="Times New Roman"/>
                <w:lang w:val="es-ES_tradnl"/>
              </w:rPr>
              <w:t>Carta de Oferta</w:t>
            </w:r>
            <w:r w:rsidR="008E3855" w:rsidRPr="004F6E46">
              <w:rPr>
                <w:rFonts w:cs="Times New Roman"/>
                <w:lang w:val="es-ES_tradnl"/>
              </w:rPr>
              <w:t>-Parte Financiera</w:t>
            </w:r>
            <w:r w:rsidR="0012497D" w:rsidRPr="004F6E46">
              <w:rPr>
                <w:rFonts w:cs="Times New Roman"/>
                <w:lang w:val="es-ES_tradnl"/>
              </w:rPr>
              <w:t>,</w:t>
            </w:r>
            <w:r w:rsidRPr="004F6E46">
              <w:rPr>
                <w:rFonts w:cs="Times New Roman"/>
                <w:lang w:val="es-ES_tradnl"/>
              </w:rPr>
              <w:t xml:space="preserve"> según lo dispuesto en la</w:t>
            </w:r>
            <w:r w:rsidR="003A51A6" w:rsidRPr="004F6E46">
              <w:rPr>
                <w:rFonts w:cs="Times New Roman"/>
                <w:lang w:val="es-ES_tradnl"/>
              </w:rPr>
              <w:t xml:space="preserve"> </w:t>
            </w:r>
            <w:r w:rsidR="00C863BD" w:rsidRPr="004F6E46">
              <w:rPr>
                <w:rFonts w:cs="Times New Roman"/>
                <w:lang w:val="es-ES_tradnl"/>
              </w:rPr>
              <w:t>IAL</w:t>
            </w:r>
            <w:r w:rsidR="00D46AF9" w:rsidRPr="004F6E46">
              <w:rPr>
                <w:rFonts w:cs="Times New Roman"/>
                <w:lang w:val="es-ES_tradnl"/>
              </w:rPr>
              <w:t xml:space="preserve"> </w:t>
            </w:r>
            <w:r w:rsidRPr="004F6E46">
              <w:rPr>
                <w:rFonts w:cs="Times New Roman"/>
                <w:lang w:val="es-ES_tradnl"/>
              </w:rPr>
              <w:t>12.1</w:t>
            </w:r>
            <w:r w:rsidR="0012497D" w:rsidRPr="004F6E46">
              <w:rPr>
                <w:rFonts w:cs="Times New Roman"/>
                <w:lang w:val="es-ES_tradnl"/>
              </w:rPr>
              <w:t>,</w:t>
            </w:r>
            <w:r w:rsidR="007B586E" w:rsidRPr="004F6E46">
              <w:rPr>
                <w:rFonts w:cs="Times New Roman"/>
                <w:lang w:val="es-ES_tradnl"/>
              </w:rPr>
              <w:t xml:space="preserve"> s</w:t>
            </w:r>
            <w:r w:rsidRPr="004F6E46">
              <w:rPr>
                <w:rFonts w:cs="Times New Roman"/>
                <w:lang w:val="es-ES_tradnl"/>
              </w:rPr>
              <w:t xml:space="preserve">erá el precio </w:t>
            </w:r>
            <w:r w:rsidR="007B586E" w:rsidRPr="004F6E46">
              <w:rPr>
                <w:rFonts w:cs="Times New Roman"/>
                <w:lang w:val="es-ES_tradnl"/>
              </w:rPr>
              <w:t xml:space="preserve">total </w:t>
            </w:r>
            <w:r w:rsidRPr="004F6E46">
              <w:rPr>
                <w:rFonts w:cs="Times New Roman"/>
                <w:lang w:val="es-ES_tradnl"/>
              </w:rPr>
              <w:t>de la Oferta, excluidos los descuentos que se ofrezcan.</w:t>
            </w:r>
            <w:r w:rsidR="007B586E" w:rsidRPr="004F6E46">
              <w:rPr>
                <w:rFonts w:cs="Times New Roman"/>
                <w:lang w:val="es-ES_tradnl"/>
              </w:rPr>
              <w:t xml:space="preserve"> </w:t>
            </w:r>
          </w:p>
        </w:tc>
      </w:tr>
      <w:tr w:rsidR="007B586E" w:rsidRPr="004F6E46" w14:paraId="64316182" w14:textId="77777777" w:rsidTr="00C4691D">
        <w:trPr>
          <w:jc w:val="center"/>
        </w:trPr>
        <w:tc>
          <w:tcPr>
            <w:tcW w:w="2441" w:type="dxa"/>
          </w:tcPr>
          <w:p w14:paraId="123C3217" w14:textId="77777777" w:rsidR="007B586E" w:rsidRPr="004F6E46" w:rsidRDefault="007B586E">
            <w:pPr>
              <w:pStyle w:val="Header1-Clauses"/>
              <w:numPr>
                <w:ilvl w:val="0"/>
                <w:numId w:val="0"/>
              </w:numPr>
              <w:spacing w:before="140" w:after="120"/>
              <w:rPr>
                <w:rFonts w:ascii="Times New Roman" w:hAnsi="Times New Roman"/>
                <w:sz w:val="24"/>
                <w:szCs w:val="24"/>
                <w:lang w:val="es-ES_tradnl"/>
              </w:rPr>
            </w:pPr>
          </w:p>
        </w:tc>
        <w:tc>
          <w:tcPr>
            <w:tcW w:w="6631" w:type="dxa"/>
          </w:tcPr>
          <w:p w14:paraId="2A5A45B8" w14:textId="3633003C" w:rsidR="007B586E" w:rsidRPr="004F6E46" w:rsidRDefault="00F96D6E" w:rsidP="00D46AF9">
            <w:pPr>
              <w:pStyle w:val="Header2-SubClauses"/>
              <w:tabs>
                <w:tab w:val="num" w:pos="601"/>
              </w:tabs>
              <w:ind w:left="620" w:hanging="634"/>
              <w:rPr>
                <w:rFonts w:cs="Times New Roman"/>
                <w:lang w:val="es-ES_tradnl"/>
              </w:rPr>
            </w:pPr>
            <w:r w:rsidRPr="004F6E46">
              <w:rPr>
                <w:rFonts w:cs="Times New Roman"/>
                <w:lang w:val="es-ES_tradnl"/>
              </w:rPr>
              <w:t xml:space="preserve">El </w:t>
            </w:r>
            <w:r w:rsidR="002D22FE" w:rsidRPr="004F6E46">
              <w:rPr>
                <w:color w:val="000000"/>
                <w:lang w:val="es-ES_tradnl"/>
              </w:rPr>
              <w:t>Licitante</w:t>
            </w:r>
            <w:r w:rsidR="0012497D" w:rsidRPr="004F6E46">
              <w:rPr>
                <w:rFonts w:cs="Times New Roman"/>
                <w:lang w:val="es-ES_tradnl"/>
              </w:rPr>
              <w:t xml:space="preserve"> </w:t>
            </w:r>
            <w:r w:rsidRPr="004F6E46">
              <w:rPr>
                <w:lang w:val="es-ES_tradnl"/>
              </w:rPr>
              <w:t xml:space="preserve">cotizará cualquier descuento e indicará </w:t>
            </w:r>
            <w:r w:rsidR="005D6A2A" w:rsidRPr="004F6E46">
              <w:rPr>
                <w:lang w:val="es-ES_tradnl"/>
              </w:rPr>
              <w:t xml:space="preserve">la metodología para su </w:t>
            </w:r>
            <w:r w:rsidRPr="004F6E46">
              <w:rPr>
                <w:lang w:val="es-ES_tradnl"/>
              </w:rPr>
              <w:t xml:space="preserve">aplicación en </w:t>
            </w:r>
            <w:r w:rsidR="005D6A2A" w:rsidRPr="004F6E46">
              <w:rPr>
                <w:lang w:val="es-ES_tradnl"/>
              </w:rPr>
              <w:t xml:space="preserve">la Carta de </w:t>
            </w:r>
            <w:r w:rsidRPr="004F6E46">
              <w:rPr>
                <w:lang w:val="es-ES_tradnl"/>
              </w:rPr>
              <w:t>Oferta</w:t>
            </w:r>
            <w:r w:rsidR="008E3855" w:rsidRPr="004F6E46">
              <w:rPr>
                <w:lang w:val="es-ES_tradnl"/>
              </w:rPr>
              <w:t>-Parte Financiera</w:t>
            </w:r>
            <w:r w:rsidRPr="004F6E46">
              <w:rPr>
                <w:lang w:val="es-ES_tradnl"/>
              </w:rPr>
              <w:t xml:space="preserve"> según</w:t>
            </w:r>
            <w:r w:rsidR="003A51A6" w:rsidRPr="004F6E46">
              <w:rPr>
                <w:lang w:val="es-ES_tradnl"/>
              </w:rPr>
              <w:t xml:space="preserve"> </w:t>
            </w:r>
            <w:r w:rsidRPr="004F6E46">
              <w:rPr>
                <w:lang w:val="es-ES_tradnl"/>
              </w:rPr>
              <w:t>lo est</w:t>
            </w:r>
            <w:r w:rsidR="005D6A2A" w:rsidRPr="004F6E46">
              <w:rPr>
                <w:lang w:val="es-ES_tradnl"/>
              </w:rPr>
              <w:t xml:space="preserve">ablecido </w:t>
            </w:r>
            <w:r w:rsidRPr="004F6E46">
              <w:rPr>
                <w:lang w:val="es-ES_tradnl"/>
              </w:rPr>
              <w:t>en la</w:t>
            </w:r>
            <w:r w:rsidR="003A51A6" w:rsidRPr="004F6E46">
              <w:rPr>
                <w:lang w:val="es-ES_tradnl"/>
              </w:rPr>
              <w:t xml:space="preserve"> </w:t>
            </w:r>
            <w:r w:rsidR="00C863BD" w:rsidRPr="004F6E46">
              <w:rPr>
                <w:lang w:val="es-ES_tradnl"/>
              </w:rPr>
              <w:t>IAL</w:t>
            </w:r>
            <w:r w:rsidR="00D46AF9" w:rsidRPr="004F6E46">
              <w:rPr>
                <w:lang w:val="es-ES_tradnl"/>
              </w:rPr>
              <w:t xml:space="preserve"> </w:t>
            </w:r>
            <w:r w:rsidRPr="004F6E46">
              <w:rPr>
                <w:lang w:val="es-ES_tradnl"/>
              </w:rPr>
              <w:t>12.1</w:t>
            </w:r>
            <w:r w:rsidR="007B586E" w:rsidRPr="004F6E46">
              <w:rPr>
                <w:rFonts w:cs="Times New Roman"/>
                <w:lang w:val="es-ES_tradnl"/>
              </w:rPr>
              <w:t>.</w:t>
            </w:r>
          </w:p>
        </w:tc>
      </w:tr>
      <w:tr w:rsidR="007B586E" w:rsidRPr="004F6E46" w14:paraId="0F7100D4" w14:textId="77777777" w:rsidTr="00C4691D">
        <w:trPr>
          <w:jc w:val="center"/>
        </w:trPr>
        <w:tc>
          <w:tcPr>
            <w:tcW w:w="2441" w:type="dxa"/>
          </w:tcPr>
          <w:p w14:paraId="5576A4DF" w14:textId="77777777" w:rsidR="007B586E" w:rsidRPr="004F6E46" w:rsidRDefault="007B586E">
            <w:pPr>
              <w:pStyle w:val="i"/>
              <w:suppressAutoHyphens w:val="0"/>
              <w:spacing w:after="200"/>
              <w:rPr>
                <w:rFonts w:ascii="Times New Roman" w:hAnsi="Times New Roman"/>
                <w:sz w:val="24"/>
                <w:szCs w:val="24"/>
                <w:lang w:val="es-ES_tradnl"/>
              </w:rPr>
            </w:pPr>
          </w:p>
        </w:tc>
        <w:tc>
          <w:tcPr>
            <w:tcW w:w="6631" w:type="dxa"/>
          </w:tcPr>
          <w:p w14:paraId="0B4A2CCD" w14:textId="6E5AE532" w:rsidR="000B2C71" w:rsidRPr="004F6E46" w:rsidRDefault="001731E4" w:rsidP="00BA61CC">
            <w:pPr>
              <w:pStyle w:val="Header2-SubClauses"/>
              <w:tabs>
                <w:tab w:val="num" w:pos="601"/>
              </w:tabs>
              <w:ind w:left="620" w:hanging="634"/>
              <w:rPr>
                <w:rFonts w:cs="Times New Roman"/>
                <w:lang w:val="es-ES_tradnl"/>
              </w:rPr>
            </w:pPr>
            <w:r w:rsidRPr="004F6E46">
              <w:rPr>
                <w:color w:val="000000"/>
                <w:lang w:val="es-ES_tradnl"/>
              </w:rPr>
              <w:t xml:space="preserve">A menos que </w:t>
            </w:r>
            <w:r w:rsidRPr="004F6E46">
              <w:rPr>
                <w:b/>
                <w:bCs/>
                <w:color w:val="000000"/>
                <w:lang w:val="es-ES_tradnl"/>
              </w:rPr>
              <w:t xml:space="preserve">se </w:t>
            </w:r>
            <w:r w:rsidR="00E13F1A" w:rsidRPr="004F6E46">
              <w:rPr>
                <w:b/>
                <w:bCs/>
                <w:color w:val="000000"/>
                <w:lang w:val="es-ES_tradnl"/>
              </w:rPr>
              <w:t>establezca</w:t>
            </w:r>
            <w:r w:rsidRPr="004F6E46">
              <w:rPr>
                <w:b/>
                <w:bCs/>
                <w:color w:val="000000"/>
                <w:lang w:val="es-ES_tradnl"/>
              </w:rPr>
              <w:t xml:space="preserve"> otra cosa </w:t>
            </w:r>
            <w:r w:rsidR="00562CF7" w:rsidRPr="004F6E46">
              <w:rPr>
                <w:b/>
                <w:color w:val="000000"/>
                <w:lang w:val="es-ES_tradnl"/>
              </w:rPr>
              <w:t xml:space="preserve">en </w:t>
            </w:r>
            <w:r w:rsidR="00B27DF3" w:rsidRPr="004F6E46">
              <w:rPr>
                <w:b/>
                <w:color w:val="000000"/>
                <w:lang w:val="es-ES_tradnl"/>
              </w:rPr>
              <w:t>los DDL</w:t>
            </w:r>
            <w:r w:rsidRPr="004F6E46">
              <w:rPr>
                <w:b/>
                <w:color w:val="000000"/>
                <w:lang w:val="es-ES_tradnl"/>
              </w:rPr>
              <w:t xml:space="preserve"> </w:t>
            </w:r>
            <w:r w:rsidRPr="004F6E46">
              <w:rPr>
                <w:color w:val="000000"/>
                <w:lang w:val="es-ES_tradnl"/>
              </w:rPr>
              <w:t xml:space="preserve">y en las Condiciones </w:t>
            </w:r>
            <w:r w:rsidR="00B84189" w:rsidRPr="004F6E46">
              <w:rPr>
                <w:color w:val="000000"/>
                <w:lang w:val="es-ES_tradnl"/>
              </w:rPr>
              <w:t>c</w:t>
            </w:r>
            <w:r w:rsidRPr="004F6E46">
              <w:rPr>
                <w:color w:val="000000"/>
                <w:lang w:val="es-ES_tradnl"/>
              </w:rPr>
              <w:t>ontractuales</w:t>
            </w:r>
            <w:r w:rsidR="004A50CB" w:rsidRPr="004F6E46">
              <w:rPr>
                <w:color w:val="000000"/>
                <w:lang w:val="es-ES_tradnl"/>
              </w:rPr>
              <w:t xml:space="preserve">, </w:t>
            </w:r>
            <w:r w:rsidR="00FD0EC9" w:rsidRPr="004F6E46">
              <w:rPr>
                <w:lang w:val="es-ES_tradnl"/>
              </w:rPr>
              <w:t xml:space="preserve">los precios cotizados por el Licitante serán fijos. Si los precios están sujetos a ajustes durante la ejecución del Contrato, conforme a lo dispuesto en las Condiciones </w:t>
            </w:r>
            <w:r w:rsidR="00D46AF9" w:rsidRPr="004F6E46">
              <w:rPr>
                <w:lang w:val="es-ES_tradnl"/>
              </w:rPr>
              <w:t>c</w:t>
            </w:r>
            <w:r w:rsidR="00FD0EC9" w:rsidRPr="004F6E46">
              <w:rPr>
                <w:lang w:val="es-ES_tradnl"/>
              </w:rPr>
              <w:t xml:space="preserve">ontractuales, el Licitante consignará los índices y los coeficientes de ponderación de las fórmulas de ajuste de precios en el </w:t>
            </w:r>
            <w:r w:rsidR="00070D20" w:rsidRPr="004F6E46">
              <w:rPr>
                <w:lang w:val="es-ES_tradnl"/>
              </w:rPr>
              <w:t xml:space="preserve">Cuadro </w:t>
            </w:r>
            <w:r w:rsidR="00FD0EC9" w:rsidRPr="004F6E46">
              <w:rPr>
                <w:lang w:val="es-ES_tradnl"/>
              </w:rPr>
              <w:t xml:space="preserve">de Datos de Ajuste de la </w:t>
            </w:r>
            <w:r w:rsidR="00F50DB9" w:rsidRPr="004F6E46">
              <w:rPr>
                <w:lang w:val="es-ES_tradnl"/>
              </w:rPr>
              <w:t xml:space="preserve">Sección </w:t>
            </w:r>
            <w:r w:rsidR="00FD0EC9" w:rsidRPr="004F6E46">
              <w:rPr>
                <w:lang w:val="es-ES_tradnl"/>
              </w:rPr>
              <w:t xml:space="preserve">IV, </w:t>
            </w:r>
            <w:r w:rsidR="003C2A3E" w:rsidRPr="004F6E46">
              <w:rPr>
                <w:lang w:val="es-ES_tradnl"/>
              </w:rPr>
              <w:t>“</w:t>
            </w:r>
            <w:r w:rsidR="00F04D00" w:rsidRPr="004F6E46">
              <w:rPr>
                <w:lang w:val="es-ES_tradnl"/>
              </w:rPr>
              <w:t>Formularios de Licitación</w:t>
            </w:r>
            <w:r w:rsidR="003C2A3E" w:rsidRPr="004F6E46">
              <w:rPr>
                <w:lang w:val="es-ES_tradnl"/>
              </w:rPr>
              <w:t>”</w:t>
            </w:r>
            <w:r w:rsidR="00FD0EC9" w:rsidRPr="004F6E46">
              <w:rPr>
                <w:lang w:val="es-ES_tradnl"/>
              </w:rPr>
              <w:t>, y el Contratante puede pedir al Licitante que justifique los índices y coeficientes de ponderación propuestos.</w:t>
            </w:r>
            <w:r w:rsidR="00E13F1A" w:rsidRPr="004F6E46">
              <w:rPr>
                <w:rFonts w:cs="Times New Roman"/>
                <w:lang w:val="es-ES_tradnl"/>
              </w:rPr>
              <w:t xml:space="preserve"> </w:t>
            </w:r>
          </w:p>
          <w:p w14:paraId="687C9BC7" w14:textId="37A55E6F" w:rsidR="007B586E" w:rsidRPr="004F6E46" w:rsidRDefault="00FD0EC9" w:rsidP="00BA61CC">
            <w:pPr>
              <w:pStyle w:val="Header2-SubClauses"/>
              <w:tabs>
                <w:tab w:val="num" w:pos="601"/>
              </w:tabs>
              <w:ind w:left="620" w:hanging="634"/>
              <w:rPr>
                <w:rFonts w:cs="Times New Roman"/>
                <w:spacing w:val="-2"/>
                <w:lang w:val="es-ES_tradnl"/>
              </w:rPr>
            </w:pPr>
            <w:r w:rsidRPr="004F6E46">
              <w:rPr>
                <w:rFonts w:cs="Times New Roman"/>
                <w:spacing w:val="-2"/>
                <w:lang w:val="es-ES_tradnl"/>
              </w:rPr>
              <w:t>Si así se especifica en la</w:t>
            </w:r>
            <w:r w:rsidR="003A51A6" w:rsidRPr="004F6E46">
              <w:rPr>
                <w:rFonts w:cs="Times New Roman"/>
                <w:spacing w:val="-2"/>
                <w:lang w:val="es-ES_tradnl"/>
              </w:rPr>
              <w:t xml:space="preserve"> </w:t>
            </w:r>
            <w:r w:rsidR="00C863BD" w:rsidRPr="004F6E46">
              <w:rPr>
                <w:rFonts w:cs="Times New Roman"/>
                <w:spacing w:val="-2"/>
                <w:lang w:val="es-ES_tradnl"/>
              </w:rPr>
              <w:t>IAL</w:t>
            </w:r>
            <w:r w:rsidR="00D46AF9" w:rsidRPr="004F6E46">
              <w:rPr>
                <w:rFonts w:cs="Times New Roman"/>
                <w:spacing w:val="-2"/>
                <w:lang w:val="es-ES_tradnl"/>
              </w:rPr>
              <w:t xml:space="preserve"> </w:t>
            </w:r>
            <w:r w:rsidRPr="004F6E46">
              <w:rPr>
                <w:rFonts w:cs="Times New Roman"/>
                <w:spacing w:val="-2"/>
                <w:lang w:val="es-ES_tradnl"/>
              </w:rPr>
              <w:t>1.1</w:t>
            </w:r>
            <w:r w:rsidR="007B586E" w:rsidRPr="004F6E46">
              <w:rPr>
                <w:spacing w:val="-2"/>
                <w:lang w:val="es-ES_tradnl"/>
              </w:rPr>
              <w:t>,</w:t>
            </w:r>
            <w:r w:rsidRPr="004F6E46">
              <w:rPr>
                <w:spacing w:val="-2"/>
                <w:lang w:val="es-ES_tradnl"/>
              </w:rPr>
              <w:t xml:space="preserve"> </w:t>
            </w:r>
            <w:r w:rsidR="007C602B" w:rsidRPr="004F6E46">
              <w:rPr>
                <w:spacing w:val="-2"/>
                <w:lang w:val="es-ES_tradnl"/>
              </w:rPr>
              <w:t xml:space="preserve">las Ofertas se realizarán por lotes </w:t>
            </w:r>
            <w:r w:rsidR="007B586E" w:rsidRPr="004F6E46">
              <w:rPr>
                <w:rFonts w:cs="Times New Roman"/>
                <w:spacing w:val="-2"/>
                <w:lang w:val="es-ES_tradnl"/>
              </w:rPr>
              <w:t>individual</w:t>
            </w:r>
            <w:r w:rsidR="007C602B" w:rsidRPr="004F6E46">
              <w:rPr>
                <w:rFonts w:cs="Times New Roman"/>
                <w:spacing w:val="-2"/>
                <w:lang w:val="es-ES_tradnl"/>
              </w:rPr>
              <w:t>es</w:t>
            </w:r>
            <w:r w:rsidR="002A34D0" w:rsidRPr="004F6E46">
              <w:rPr>
                <w:spacing w:val="-2"/>
                <w:lang w:val="es-ES_tradnl"/>
              </w:rPr>
              <w:t xml:space="preserve"> (</w:t>
            </w:r>
            <w:r w:rsidR="005721A6" w:rsidRPr="004F6E46">
              <w:rPr>
                <w:spacing w:val="-2"/>
                <w:lang w:val="es-ES_tradnl"/>
              </w:rPr>
              <w:t>c</w:t>
            </w:r>
            <w:r w:rsidR="00000143" w:rsidRPr="004F6E46">
              <w:rPr>
                <w:spacing w:val="-2"/>
                <w:lang w:val="es-ES_tradnl"/>
              </w:rPr>
              <w:t>ontrato</w:t>
            </w:r>
            <w:r w:rsidR="000E64C9" w:rsidRPr="004F6E46">
              <w:rPr>
                <w:spacing w:val="-2"/>
                <w:lang w:val="es-ES_tradnl"/>
              </w:rPr>
              <w:t>s</w:t>
            </w:r>
            <w:r w:rsidR="002A34D0" w:rsidRPr="004F6E46">
              <w:rPr>
                <w:spacing w:val="-2"/>
                <w:lang w:val="es-ES_tradnl"/>
              </w:rPr>
              <w:t>)</w:t>
            </w:r>
            <w:r w:rsidR="007C602B" w:rsidRPr="004F6E46">
              <w:rPr>
                <w:spacing w:val="-2"/>
                <w:lang w:val="es-ES_tradnl"/>
              </w:rPr>
              <w:t xml:space="preserve"> o por cualquier combinación de </w:t>
            </w:r>
            <w:r w:rsidR="000742A5" w:rsidRPr="004F6E46">
              <w:rPr>
                <w:spacing w:val="-2"/>
                <w:lang w:val="es-ES_tradnl"/>
              </w:rPr>
              <w:t>lot</w:t>
            </w:r>
            <w:r w:rsidR="007C602B" w:rsidRPr="004F6E46">
              <w:rPr>
                <w:spacing w:val="-2"/>
                <w:lang w:val="es-ES_tradnl"/>
              </w:rPr>
              <w:t>e</w:t>
            </w:r>
            <w:r w:rsidR="000742A5" w:rsidRPr="004F6E46">
              <w:rPr>
                <w:spacing w:val="-2"/>
                <w:lang w:val="es-ES_tradnl"/>
              </w:rPr>
              <w:t>s (pa</w:t>
            </w:r>
            <w:r w:rsidR="007C602B" w:rsidRPr="004F6E46">
              <w:rPr>
                <w:spacing w:val="-2"/>
                <w:lang w:val="es-ES_tradnl"/>
              </w:rPr>
              <w:t>quetes</w:t>
            </w:r>
            <w:r w:rsidR="000742A5" w:rsidRPr="004F6E46">
              <w:rPr>
                <w:spacing w:val="-2"/>
                <w:lang w:val="es-ES_tradnl"/>
              </w:rPr>
              <w:t>).</w:t>
            </w:r>
            <w:r w:rsidR="007C602B" w:rsidRPr="004F6E46">
              <w:rPr>
                <w:spacing w:val="-2"/>
                <w:lang w:val="es-ES_tradnl"/>
              </w:rPr>
              <w:t xml:space="preserve"> Los</w:t>
            </w:r>
            <w:r w:rsidR="000742A5" w:rsidRPr="004F6E46">
              <w:rPr>
                <w:spacing w:val="-2"/>
                <w:lang w:val="es-ES_tradnl"/>
              </w:rPr>
              <w:t xml:space="preserve"> </w:t>
            </w:r>
            <w:r w:rsidR="00864EFE" w:rsidRPr="004F6E46">
              <w:rPr>
                <w:spacing w:val="-2"/>
                <w:lang w:val="es-ES_tradnl"/>
              </w:rPr>
              <w:t>Licitantes</w:t>
            </w:r>
            <w:r w:rsidR="002A34D0" w:rsidRPr="004F6E46">
              <w:rPr>
                <w:spacing w:val="-2"/>
                <w:lang w:val="es-ES_tradnl"/>
              </w:rPr>
              <w:t xml:space="preserve"> </w:t>
            </w:r>
            <w:r w:rsidR="007C602B" w:rsidRPr="004F6E46">
              <w:rPr>
                <w:spacing w:val="-2"/>
                <w:lang w:val="es-ES_tradnl"/>
              </w:rPr>
              <w:t xml:space="preserve">que deseen ofrecer descuentos por la adjudicación de más de un </w:t>
            </w:r>
            <w:r w:rsidR="00BA61CC" w:rsidRPr="004F6E46">
              <w:rPr>
                <w:spacing w:val="-2"/>
                <w:lang w:val="es-ES_tradnl"/>
              </w:rPr>
              <w:t>lote</w:t>
            </w:r>
            <w:r w:rsidR="000E64C9" w:rsidRPr="004F6E46">
              <w:rPr>
                <w:spacing w:val="-2"/>
                <w:lang w:val="es-ES_tradnl"/>
              </w:rPr>
              <w:t xml:space="preserve"> </w:t>
            </w:r>
            <w:r w:rsidR="007C602B" w:rsidRPr="004F6E46">
              <w:rPr>
                <w:spacing w:val="-2"/>
                <w:lang w:val="es-ES_tradnl"/>
              </w:rPr>
              <w:t>deberán indicar en su Oferta</w:t>
            </w:r>
            <w:r w:rsidR="004D1369" w:rsidRPr="004F6E46">
              <w:rPr>
                <w:spacing w:val="-2"/>
                <w:lang w:val="es-ES_tradnl"/>
              </w:rPr>
              <w:t xml:space="preserve"> las reducciones de precio aplicables a cada paquete o, como alternativa, a cada </w:t>
            </w:r>
            <w:r w:rsidR="00BA61CC" w:rsidRPr="004F6E46">
              <w:rPr>
                <w:spacing w:val="-2"/>
                <w:lang w:val="es-ES_tradnl"/>
              </w:rPr>
              <w:t>lote</w:t>
            </w:r>
            <w:r w:rsidR="004D1369" w:rsidRPr="004F6E46">
              <w:rPr>
                <w:spacing w:val="-2"/>
                <w:lang w:val="es-ES_tradnl"/>
              </w:rPr>
              <w:t xml:space="preserve"> dentro del paquete. Los descuentos se presentarán de acuerdo con lo dispuesto en la</w:t>
            </w:r>
            <w:r w:rsidR="003A51A6" w:rsidRPr="004F6E46">
              <w:rPr>
                <w:spacing w:val="-2"/>
                <w:lang w:val="es-ES_tradnl"/>
              </w:rPr>
              <w:t xml:space="preserve"> </w:t>
            </w:r>
            <w:r w:rsidR="00C863BD" w:rsidRPr="004F6E46">
              <w:rPr>
                <w:spacing w:val="-2"/>
                <w:lang w:val="es-ES_tradnl"/>
              </w:rPr>
              <w:t>IAL</w:t>
            </w:r>
            <w:r w:rsidR="00D46AF9" w:rsidRPr="004F6E46">
              <w:rPr>
                <w:spacing w:val="-2"/>
                <w:lang w:val="es-ES_tradnl"/>
              </w:rPr>
              <w:t xml:space="preserve"> </w:t>
            </w:r>
            <w:r w:rsidR="004D1369" w:rsidRPr="004F6E46">
              <w:rPr>
                <w:spacing w:val="-2"/>
                <w:lang w:val="es-ES_tradnl"/>
              </w:rPr>
              <w:t>14.4</w:t>
            </w:r>
            <w:r w:rsidR="002A34D0" w:rsidRPr="004F6E46">
              <w:rPr>
                <w:spacing w:val="-2"/>
                <w:lang w:val="es-ES_tradnl"/>
              </w:rPr>
              <w:t xml:space="preserve">, </w:t>
            </w:r>
            <w:r w:rsidR="007C602B" w:rsidRPr="004F6E46">
              <w:rPr>
                <w:spacing w:val="-2"/>
                <w:lang w:val="es-ES_tradnl"/>
              </w:rPr>
              <w:t xml:space="preserve">siempre que las Ofertas por todos los lotes </w:t>
            </w:r>
            <w:r w:rsidR="002A34D0" w:rsidRPr="004F6E46">
              <w:rPr>
                <w:iCs/>
                <w:spacing w:val="-2"/>
                <w:lang w:val="es-ES_tradnl"/>
              </w:rPr>
              <w:t>(</w:t>
            </w:r>
            <w:r w:rsidR="000E64C9" w:rsidRPr="004F6E46">
              <w:rPr>
                <w:iCs/>
                <w:spacing w:val="-2"/>
                <w:lang w:val="es-ES_tradnl"/>
              </w:rPr>
              <w:t>contratos</w:t>
            </w:r>
            <w:r w:rsidR="002A34D0" w:rsidRPr="004F6E46">
              <w:rPr>
                <w:iCs/>
                <w:spacing w:val="-2"/>
                <w:lang w:val="es-ES_tradnl"/>
              </w:rPr>
              <w:t>)</w:t>
            </w:r>
            <w:r w:rsidR="002A34D0" w:rsidRPr="004F6E46">
              <w:rPr>
                <w:spacing w:val="-2"/>
                <w:lang w:val="es-ES_tradnl"/>
              </w:rPr>
              <w:t xml:space="preserve"> </w:t>
            </w:r>
            <w:r w:rsidR="007C602B" w:rsidRPr="004F6E46">
              <w:rPr>
                <w:spacing w:val="-2"/>
                <w:lang w:val="es-ES_tradnl"/>
              </w:rPr>
              <w:t>se abran simultáneamente</w:t>
            </w:r>
            <w:r w:rsidR="002A34D0" w:rsidRPr="004F6E46">
              <w:rPr>
                <w:spacing w:val="-2"/>
                <w:lang w:val="es-ES_tradnl"/>
              </w:rPr>
              <w:t>.</w:t>
            </w:r>
          </w:p>
        </w:tc>
      </w:tr>
      <w:tr w:rsidR="001607CA" w:rsidRPr="004F6E46" w14:paraId="774282BF" w14:textId="77777777" w:rsidTr="00C4691D">
        <w:trPr>
          <w:jc w:val="center"/>
        </w:trPr>
        <w:tc>
          <w:tcPr>
            <w:tcW w:w="2441" w:type="dxa"/>
          </w:tcPr>
          <w:p w14:paraId="7D398F31" w14:textId="77777777" w:rsidR="001607CA" w:rsidRPr="004F6E46" w:rsidRDefault="001607CA" w:rsidP="00F50707">
            <w:pPr>
              <w:pStyle w:val="i"/>
              <w:suppressAutoHyphens w:val="0"/>
              <w:spacing w:after="200"/>
              <w:rPr>
                <w:rFonts w:ascii="Times New Roman" w:hAnsi="Times New Roman"/>
                <w:sz w:val="24"/>
                <w:szCs w:val="24"/>
                <w:lang w:val="es-ES_tradnl"/>
              </w:rPr>
            </w:pPr>
          </w:p>
        </w:tc>
        <w:tc>
          <w:tcPr>
            <w:tcW w:w="6631" w:type="dxa"/>
          </w:tcPr>
          <w:p w14:paraId="24374443" w14:textId="77777777" w:rsidR="001607CA" w:rsidRPr="004F6E46" w:rsidRDefault="00310713" w:rsidP="00310713">
            <w:pPr>
              <w:pStyle w:val="Header2-SubClauses"/>
              <w:tabs>
                <w:tab w:val="num" w:pos="601"/>
              </w:tabs>
              <w:ind w:left="620" w:hanging="634"/>
              <w:rPr>
                <w:b/>
                <w:color w:val="000000"/>
                <w:lang w:val="es-ES_tradnl"/>
              </w:rPr>
            </w:pPr>
            <w:r w:rsidRPr="004F6E46">
              <w:rPr>
                <w:lang w:val="es-ES_tradnl"/>
              </w:rPr>
              <w:t>Todos los derechos, los impuestos y demás gravámenes que deba pagar el Contratista en virtud de este Contrato, o por cualquier otra razón, hasta 28 días antes de la fecha del plazo para la presentación de las Ofertas, se incluirán en las tarifas y los precios</w:t>
            </w:r>
            <w:r w:rsidR="001607CA" w:rsidRPr="004F6E46">
              <w:rPr>
                <w:rStyle w:val="FootnoteReference"/>
                <w:rFonts w:cs="Times New Roman"/>
                <w:lang w:val="es-ES_tradnl"/>
              </w:rPr>
              <w:footnoteReference w:id="11"/>
            </w:r>
            <w:r w:rsidR="001607CA" w:rsidRPr="004F6E46">
              <w:rPr>
                <w:rFonts w:cs="Times New Roman"/>
                <w:lang w:val="es-ES_tradnl"/>
              </w:rPr>
              <w:t xml:space="preserve"> </w:t>
            </w:r>
            <w:r w:rsidR="00B67C85" w:rsidRPr="004F6E46">
              <w:rPr>
                <w:lang w:val="es-ES_tradnl"/>
              </w:rPr>
              <w:t>y en el precio total de la Oferta presentada por el Licitante.</w:t>
            </w:r>
          </w:p>
        </w:tc>
      </w:tr>
      <w:tr w:rsidR="007B586E" w:rsidRPr="004F6E46" w14:paraId="18068A8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D9ED35F" w14:textId="5F61250F" w:rsidR="007B586E" w:rsidRPr="004F6E46" w:rsidRDefault="001226D5">
            <w:pPr>
              <w:pStyle w:val="S1-Header2"/>
              <w:rPr>
                <w:lang w:val="es-ES_tradnl"/>
              </w:rPr>
            </w:pPr>
            <w:bookmarkStart w:id="186" w:name="_Toc455487608"/>
            <w:bookmarkStart w:id="187" w:name="_Toc485900006"/>
            <w:r w:rsidRPr="004F6E46">
              <w:rPr>
                <w:lang w:val="es-ES_tradnl"/>
              </w:rPr>
              <w:lastRenderedPageBreak/>
              <w:t xml:space="preserve">Monedas de </w:t>
            </w:r>
            <w:r w:rsidR="004A68FA" w:rsidRPr="004F6E46">
              <w:rPr>
                <w:lang w:val="es-ES_tradnl"/>
              </w:rPr>
              <w:br/>
            </w:r>
            <w:r w:rsidRPr="004F6E46">
              <w:rPr>
                <w:lang w:val="es-ES_tradnl"/>
              </w:rPr>
              <w:t xml:space="preserve">la Oferta y </w:t>
            </w:r>
            <w:r w:rsidR="004A68FA" w:rsidRPr="004F6E46">
              <w:rPr>
                <w:lang w:val="es-ES_tradnl"/>
              </w:rPr>
              <w:br/>
            </w:r>
            <w:r w:rsidRPr="004F6E46">
              <w:rPr>
                <w:lang w:val="es-ES_tradnl"/>
              </w:rPr>
              <w:t>de los Pagos</w:t>
            </w:r>
            <w:bookmarkEnd w:id="186"/>
            <w:bookmarkEnd w:id="187"/>
          </w:p>
        </w:tc>
        <w:tc>
          <w:tcPr>
            <w:tcW w:w="6631" w:type="dxa"/>
            <w:tcBorders>
              <w:top w:val="nil"/>
              <w:left w:val="nil"/>
              <w:bottom w:val="nil"/>
              <w:right w:val="nil"/>
            </w:tcBorders>
          </w:tcPr>
          <w:p w14:paraId="611FB242" w14:textId="3811EFEE" w:rsidR="007B586E" w:rsidRPr="004F6E46" w:rsidRDefault="001226D5" w:rsidP="00F82402">
            <w:pPr>
              <w:pStyle w:val="Header2-SubClauses"/>
              <w:tabs>
                <w:tab w:val="num" w:pos="601"/>
              </w:tabs>
              <w:ind w:left="620" w:hanging="634"/>
              <w:rPr>
                <w:rFonts w:cs="Times New Roman"/>
                <w:i/>
                <w:lang w:val="es-ES_tradnl"/>
              </w:rPr>
            </w:pPr>
            <w:r w:rsidRPr="004F6E46">
              <w:rPr>
                <w:lang w:val="es-ES_tradnl"/>
              </w:rPr>
              <w:t xml:space="preserve">La moneda o las monedas de la Oferta serán las mismas </w:t>
            </w:r>
            <w:r w:rsidR="00C13EC5" w:rsidRPr="004F6E46">
              <w:rPr>
                <w:lang w:val="es-ES_tradnl"/>
              </w:rPr>
              <w:t xml:space="preserve">que las </w:t>
            </w:r>
            <w:r w:rsidRPr="004F6E46">
              <w:rPr>
                <w:lang w:val="es-ES_tradnl"/>
              </w:rPr>
              <w:t xml:space="preserve">de los pagos y </w:t>
            </w:r>
            <w:r w:rsidR="00F82402" w:rsidRPr="004F6E46">
              <w:rPr>
                <w:lang w:val="es-ES_tradnl"/>
              </w:rPr>
              <w:t>estarán</w:t>
            </w:r>
            <w:r w:rsidRPr="004F6E46">
              <w:rPr>
                <w:lang w:val="es-ES_tradnl"/>
              </w:rPr>
              <w:t xml:space="preserve"> </w:t>
            </w:r>
            <w:r w:rsidRPr="004F6E46">
              <w:rPr>
                <w:b/>
                <w:bCs/>
                <w:lang w:val="es-ES_tradnl"/>
              </w:rPr>
              <w:t>especificadas</w:t>
            </w:r>
            <w:r w:rsidRPr="004F6E46">
              <w:rPr>
                <w:lang w:val="es-ES_tradnl"/>
              </w:rPr>
              <w:t xml:space="preserve"> </w:t>
            </w:r>
            <w:r w:rsidRPr="004F6E46">
              <w:rPr>
                <w:b/>
                <w:lang w:val="es-ES_tradnl"/>
              </w:rPr>
              <w:t xml:space="preserve">en </w:t>
            </w:r>
            <w:r w:rsidR="00B27DF3" w:rsidRPr="004F6E46">
              <w:rPr>
                <w:b/>
                <w:lang w:val="es-ES_tradnl"/>
              </w:rPr>
              <w:t>los DDL</w:t>
            </w:r>
            <w:r w:rsidR="007B586E" w:rsidRPr="004F6E46">
              <w:rPr>
                <w:lang w:val="es-ES_tradnl"/>
              </w:rPr>
              <w:t>.</w:t>
            </w:r>
          </w:p>
        </w:tc>
      </w:tr>
      <w:tr w:rsidR="007B586E" w:rsidRPr="004F6E46" w14:paraId="23B0989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DFC72B8" w14:textId="77777777" w:rsidR="007B586E" w:rsidRPr="004F6E46" w:rsidRDefault="007B586E">
            <w:pPr>
              <w:pStyle w:val="Header1-Clauses"/>
              <w:numPr>
                <w:ilvl w:val="0"/>
                <w:numId w:val="0"/>
              </w:numPr>
              <w:spacing w:before="100" w:after="100"/>
              <w:rPr>
                <w:rFonts w:ascii="Times New Roman" w:hAnsi="Times New Roman"/>
                <w:sz w:val="24"/>
                <w:szCs w:val="24"/>
                <w:lang w:val="es-ES_tradnl"/>
              </w:rPr>
            </w:pPr>
          </w:p>
        </w:tc>
        <w:tc>
          <w:tcPr>
            <w:tcW w:w="6631" w:type="dxa"/>
            <w:tcBorders>
              <w:top w:val="nil"/>
              <w:left w:val="nil"/>
              <w:bottom w:val="nil"/>
              <w:right w:val="nil"/>
            </w:tcBorders>
          </w:tcPr>
          <w:p w14:paraId="68C9E059" w14:textId="77777777" w:rsidR="007B586E" w:rsidRPr="004F6E46" w:rsidRDefault="00F82402" w:rsidP="00C13EC5">
            <w:pPr>
              <w:pStyle w:val="Header2-SubClauses"/>
              <w:tabs>
                <w:tab w:val="num" w:pos="601"/>
              </w:tabs>
              <w:ind w:left="620" w:hanging="634"/>
              <w:rPr>
                <w:rFonts w:cs="Times New Roman"/>
                <w:lang w:val="es-ES_tradnl"/>
              </w:rPr>
            </w:pPr>
            <w:r w:rsidRPr="004F6E46">
              <w:rPr>
                <w:lang w:val="es-ES_tradnl"/>
              </w:rPr>
              <w:t>El Contratante podrá requerir a los Licitantes que justifiquen</w:t>
            </w:r>
            <w:r w:rsidR="004755C9" w:rsidRPr="004F6E46">
              <w:rPr>
                <w:lang w:val="es-ES_tradnl"/>
              </w:rPr>
              <w:t>, a satisfacción del Contratante,</w:t>
            </w:r>
            <w:r w:rsidRPr="004F6E46">
              <w:rPr>
                <w:lang w:val="es-ES_tradnl"/>
              </w:rPr>
              <w:t xml:space="preserve"> sus necesidades de pago en moneda nacional y extranjera, y demuestren que las cantidades incluidas en las tarifas y los precios unitarios que se indican en el </w:t>
            </w:r>
            <w:r w:rsidR="00070D20" w:rsidRPr="004F6E46">
              <w:rPr>
                <w:lang w:val="es-ES_tradnl"/>
              </w:rPr>
              <w:t xml:space="preserve">Cuadro </w:t>
            </w:r>
            <w:r w:rsidRPr="004F6E46">
              <w:rPr>
                <w:lang w:val="es-ES_tradnl"/>
              </w:rPr>
              <w:t>de Datos de Ajuste son razonables</w:t>
            </w:r>
            <w:r w:rsidR="00766714" w:rsidRPr="004F6E46">
              <w:rPr>
                <w:rStyle w:val="FootnoteReference"/>
                <w:lang w:val="es-ES_tradnl"/>
              </w:rPr>
              <w:footnoteReference w:id="12"/>
            </w:r>
            <w:r w:rsidR="006D7915" w:rsidRPr="004F6E46">
              <w:rPr>
                <w:lang w:val="es-ES_tradnl"/>
              </w:rPr>
              <w:t>,</w:t>
            </w:r>
            <w:r w:rsidRPr="004F6E46">
              <w:rPr>
                <w:lang w:val="es-ES_tradnl"/>
              </w:rPr>
              <w:t xml:space="preserve"> en cuyo caso los Licitantes presentarán un desglose detallado de las necesidades </w:t>
            </w:r>
            <w:r w:rsidR="002A3780" w:rsidRPr="004F6E46">
              <w:rPr>
                <w:lang w:val="es-ES_tradnl"/>
              </w:rPr>
              <w:t>de</w:t>
            </w:r>
            <w:r w:rsidRPr="004F6E46">
              <w:rPr>
                <w:lang w:val="es-ES_tradnl"/>
              </w:rPr>
              <w:t xml:space="preserve"> moneda extranjera</w:t>
            </w:r>
            <w:r w:rsidR="002A3780" w:rsidRPr="004F6E46">
              <w:rPr>
                <w:lang w:val="es-ES_tradnl"/>
              </w:rPr>
              <w:t>.</w:t>
            </w:r>
          </w:p>
        </w:tc>
      </w:tr>
      <w:tr w:rsidR="007B586E" w:rsidRPr="004F6E46" w14:paraId="4EE9832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8D9AB2C" w14:textId="25854698" w:rsidR="007B586E" w:rsidRPr="004F6E46" w:rsidRDefault="004755C9" w:rsidP="004A68FA">
            <w:pPr>
              <w:pStyle w:val="S1-Header2"/>
              <w:pageBreakBefore/>
              <w:rPr>
                <w:lang w:val="es-ES_tradnl"/>
              </w:rPr>
            </w:pPr>
            <w:bookmarkStart w:id="188" w:name="_Toc97371019"/>
            <w:bookmarkStart w:id="189" w:name="_Toc139863118"/>
            <w:bookmarkStart w:id="190" w:name="_Toc325723934"/>
            <w:bookmarkStart w:id="191" w:name="_Toc440526027"/>
            <w:bookmarkStart w:id="192" w:name="_Toc435624828"/>
            <w:bookmarkStart w:id="193" w:name="_Toc455487609"/>
            <w:bookmarkStart w:id="194" w:name="_Toc485900007"/>
            <w:r w:rsidRPr="004F6E46">
              <w:rPr>
                <w:lang w:val="es-ES_tradnl"/>
              </w:rPr>
              <w:lastRenderedPageBreak/>
              <w:t xml:space="preserve">Documentos </w:t>
            </w:r>
            <w:r w:rsidR="004A68FA" w:rsidRPr="004F6E46">
              <w:rPr>
                <w:lang w:val="es-ES_tradnl"/>
              </w:rPr>
              <w:br/>
            </w:r>
            <w:r w:rsidRPr="004F6E46">
              <w:rPr>
                <w:lang w:val="es-ES_tradnl"/>
              </w:rPr>
              <w:t xml:space="preserve">que componen </w:t>
            </w:r>
            <w:r w:rsidR="004A68FA" w:rsidRPr="004F6E46">
              <w:rPr>
                <w:lang w:val="es-ES_tradnl"/>
              </w:rPr>
              <w:br/>
            </w:r>
            <w:r w:rsidRPr="004F6E46">
              <w:rPr>
                <w:lang w:val="es-ES_tradnl"/>
              </w:rPr>
              <w:t>la Propuesta Técnica</w:t>
            </w:r>
            <w:bookmarkEnd w:id="188"/>
            <w:bookmarkEnd w:id="189"/>
            <w:bookmarkEnd w:id="190"/>
            <w:bookmarkEnd w:id="191"/>
            <w:bookmarkEnd w:id="192"/>
            <w:bookmarkEnd w:id="193"/>
            <w:bookmarkEnd w:id="194"/>
          </w:p>
        </w:tc>
        <w:tc>
          <w:tcPr>
            <w:tcW w:w="6631" w:type="dxa"/>
            <w:tcBorders>
              <w:top w:val="nil"/>
              <w:left w:val="nil"/>
              <w:bottom w:val="nil"/>
              <w:right w:val="nil"/>
            </w:tcBorders>
          </w:tcPr>
          <w:p w14:paraId="61888F2C" w14:textId="3B9188E2" w:rsidR="007B586E" w:rsidRPr="004F6E46" w:rsidRDefault="004755C9" w:rsidP="004A68FA">
            <w:pPr>
              <w:pStyle w:val="Header2-SubClauses"/>
              <w:pageBreakBefore/>
              <w:tabs>
                <w:tab w:val="num" w:pos="601"/>
              </w:tabs>
              <w:ind w:left="620" w:hanging="634"/>
              <w:rPr>
                <w:rFonts w:cs="Times New Roman"/>
                <w:lang w:val="es-ES_tradnl"/>
              </w:rPr>
            </w:pPr>
            <w:r w:rsidRPr="004F6E46">
              <w:rPr>
                <w:lang w:val="es-ES_tradnl"/>
              </w:rPr>
              <w:t xml:space="preserve">El Licitante entregará una propuesta técnica </w:t>
            </w:r>
            <w:r w:rsidR="00A000DD" w:rsidRPr="004F6E46">
              <w:rPr>
                <w:lang w:val="es-ES_tradnl"/>
              </w:rPr>
              <w:t xml:space="preserve">en la Parte Técnica de la Oferta </w:t>
            </w:r>
            <w:r w:rsidRPr="004F6E46">
              <w:rPr>
                <w:lang w:val="es-ES_tradnl"/>
              </w:rPr>
              <w:t xml:space="preserve">con una descripción de los métodos de trabajo, los equipos, el personal y el calendario de las obras, así como cualquier otra información estipulada en la </w:t>
            </w:r>
            <w:r w:rsidR="00C17AA3" w:rsidRPr="004F6E46">
              <w:rPr>
                <w:lang w:val="es-ES_tradnl"/>
              </w:rPr>
              <w:t xml:space="preserve">Sección </w:t>
            </w:r>
            <w:r w:rsidRPr="004F6E46">
              <w:rPr>
                <w:lang w:val="es-ES_tradnl"/>
              </w:rPr>
              <w:t xml:space="preserve">IV, </w:t>
            </w:r>
            <w:r w:rsidR="003C2A3E" w:rsidRPr="004F6E46">
              <w:rPr>
                <w:lang w:val="es-ES_tradnl"/>
              </w:rPr>
              <w:t>“</w:t>
            </w:r>
            <w:r w:rsidR="00F04D00" w:rsidRPr="004F6E46">
              <w:rPr>
                <w:rFonts w:cs="Times New Roman"/>
                <w:lang w:val="es-ES_tradnl"/>
              </w:rPr>
              <w:t>Formularios de Licitación</w:t>
            </w:r>
            <w:r w:rsidR="003C2A3E" w:rsidRPr="004F6E46">
              <w:rPr>
                <w:rFonts w:cs="Times New Roman"/>
                <w:lang w:val="es-ES_tradnl"/>
              </w:rPr>
              <w:t>”</w:t>
            </w:r>
            <w:r w:rsidRPr="004F6E46">
              <w:rPr>
                <w:rFonts w:cs="Times New Roman"/>
                <w:lang w:val="es-ES_tradnl"/>
              </w:rPr>
              <w:t>,</w:t>
            </w:r>
            <w:r w:rsidRPr="004F6E46">
              <w:rPr>
                <w:lang w:val="es-ES_tradnl"/>
              </w:rPr>
              <w:t xml:space="preserve"> con detalles suficientes para demostrar que la propuesta del Licitante cumple adecuadamente con los requisitos de la</w:t>
            </w:r>
            <w:r w:rsidR="00426139" w:rsidRPr="004F6E46">
              <w:rPr>
                <w:lang w:val="es-ES_tradnl"/>
              </w:rPr>
              <w:t>s</w:t>
            </w:r>
            <w:r w:rsidRPr="004F6E46">
              <w:rPr>
                <w:lang w:val="es-ES_tradnl"/>
              </w:rPr>
              <w:t xml:space="preserve"> obra</w:t>
            </w:r>
            <w:r w:rsidR="00426139" w:rsidRPr="004F6E46">
              <w:rPr>
                <w:lang w:val="es-ES_tradnl"/>
              </w:rPr>
              <w:t>s</w:t>
            </w:r>
            <w:r w:rsidRPr="004F6E46">
              <w:rPr>
                <w:lang w:val="es-ES_tradnl"/>
              </w:rPr>
              <w:t xml:space="preserve"> y el plazo para completarla</w:t>
            </w:r>
            <w:r w:rsidR="007B586E" w:rsidRPr="004F6E46">
              <w:rPr>
                <w:rFonts w:cs="Times New Roman"/>
                <w:lang w:val="es-ES_tradnl"/>
              </w:rPr>
              <w:t xml:space="preserve">. </w:t>
            </w:r>
          </w:p>
        </w:tc>
      </w:tr>
      <w:tr w:rsidR="007B586E" w:rsidRPr="004F6E46" w14:paraId="3CCAFC2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F59EFF2" w14:textId="35A80B47" w:rsidR="007B586E" w:rsidRPr="004F6E46" w:rsidRDefault="00495636" w:rsidP="00CC6F8D">
            <w:pPr>
              <w:pStyle w:val="S1-Header2"/>
              <w:rPr>
                <w:lang w:val="es-ES_tradnl"/>
              </w:rPr>
            </w:pPr>
            <w:bookmarkStart w:id="195" w:name="_Toc455487610"/>
            <w:bookmarkStart w:id="196" w:name="_Toc485900008"/>
            <w:r w:rsidRPr="004F6E46">
              <w:rPr>
                <w:lang w:val="es-ES_tradnl"/>
              </w:rPr>
              <w:t xml:space="preserve">Documentos que establecen </w:t>
            </w:r>
            <w:bookmarkStart w:id="197" w:name="_Toc206489940"/>
            <w:r w:rsidRPr="004F6E46">
              <w:rPr>
                <w:lang w:val="es-ES_tradnl"/>
              </w:rPr>
              <w:t xml:space="preserve">la </w:t>
            </w:r>
            <w:r w:rsidR="002E54B6" w:rsidRPr="004F6E46">
              <w:rPr>
                <w:lang w:val="es-ES_tradnl"/>
              </w:rPr>
              <w:t>Elegibilidad</w:t>
            </w:r>
            <w:r w:rsidRPr="004F6E46">
              <w:rPr>
                <w:lang w:val="es-ES_tradnl"/>
              </w:rPr>
              <w:t xml:space="preserve"> y las </w:t>
            </w:r>
            <w:r w:rsidR="009901C1" w:rsidRPr="004F6E46">
              <w:rPr>
                <w:lang w:val="es-ES_tradnl"/>
              </w:rPr>
              <w:t>Calificaciones</w:t>
            </w:r>
            <w:r w:rsidRPr="004F6E46">
              <w:rPr>
                <w:lang w:val="es-ES_tradnl"/>
              </w:rPr>
              <w:t xml:space="preserve"> del </w:t>
            </w:r>
            <w:bookmarkEnd w:id="197"/>
            <w:r w:rsidRPr="004F6E46">
              <w:rPr>
                <w:lang w:val="es-ES_tradnl"/>
              </w:rPr>
              <w:t>Licitante</w:t>
            </w:r>
            <w:bookmarkEnd w:id="195"/>
            <w:bookmarkEnd w:id="196"/>
          </w:p>
        </w:tc>
        <w:tc>
          <w:tcPr>
            <w:tcW w:w="6631" w:type="dxa"/>
            <w:tcBorders>
              <w:top w:val="nil"/>
              <w:left w:val="nil"/>
              <w:bottom w:val="nil"/>
              <w:right w:val="nil"/>
            </w:tcBorders>
          </w:tcPr>
          <w:p w14:paraId="68570342" w14:textId="111601E6" w:rsidR="00627AB7" w:rsidRPr="004F6E46" w:rsidRDefault="00495636" w:rsidP="00F50707">
            <w:pPr>
              <w:pStyle w:val="Header2-SubClauses"/>
              <w:tabs>
                <w:tab w:val="num" w:pos="601"/>
              </w:tabs>
              <w:ind w:left="620" w:hanging="634"/>
              <w:rPr>
                <w:lang w:val="es-ES_tradnl"/>
              </w:rPr>
            </w:pPr>
            <w:r w:rsidRPr="004F6E46">
              <w:rPr>
                <w:lang w:val="es-ES_tradnl"/>
              </w:rPr>
              <w:t xml:space="preserve">Para establecer la </w:t>
            </w:r>
            <w:r w:rsidR="002E54B6" w:rsidRPr="004F6E46">
              <w:rPr>
                <w:lang w:val="es-ES_tradnl"/>
              </w:rPr>
              <w:t>Elegibilidad</w:t>
            </w:r>
            <w:r w:rsidR="00F37A3A" w:rsidRPr="004F6E46">
              <w:rPr>
                <w:lang w:val="es-ES_tradnl"/>
              </w:rPr>
              <w:t xml:space="preserve"> del Licitante</w:t>
            </w:r>
            <w:r w:rsidRPr="004F6E46">
              <w:rPr>
                <w:lang w:val="es-ES_tradnl"/>
              </w:rPr>
              <w:t xml:space="preserve"> conforme a lo dispuesto en la</w:t>
            </w:r>
            <w:r w:rsidR="003A51A6" w:rsidRPr="004F6E46">
              <w:rPr>
                <w:lang w:val="es-ES_tradnl"/>
              </w:rPr>
              <w:t xml:space="preserve"> </w:t>
            </w:r>
            <w:r w:rsidR="00C863BD" w:rsidRPr="004F6E46">
              <w:rPr>
                <w:lang w:val="es-ES_tradnl"/>
              </w:rPr>
              <w:t>IAL</w:t>
            </w:r>
            <w:r w:rsidR="00BC13E7" w:rsidRPr="004F6E46">
              <w:rPr>
                <w:lang w:val="es-ES_tradnl"/>
              </w:rPr>
              <w:t xml:space="preserve"> </w:t>
            </w:r>
            <w:r w:rsidRPr="004F6E46">
              <w:rPr>
                <w:lang w:val="es-ES_tradnl"/>
              </w:rPr>
              <w:t>4</w:t>
            </w:r>
            <w:r w:rsidR="00627AB7" w:rsidRPr="004F6E46">
              <w:rPr>
                <w:lang w:val="es-ES_tradnl"/>
              </w:rPr>
              <w:t xml:space="preserve">, </w:t>
            </w:r>
            <w:r w:rsidRPr="004F6E46">
              <w:rPr>
                <w:lang w:val="es-ES_tradnl"/>
              </w:rPr>
              <w:t xml:space="preserve">los </w:t>
            </w:r>
            <w:r w:rsidR="00864EFE" w:rsidRPr="004F6E46">
              <w:rPr>
                <w:lang w:val="es-ES_tradnl"/>
              </w:rPr>
              <w:t>Licitantes</w:t>
            </w:r>
            <w:r w:rsidR="00627AB7" w:rsidRPr="004F6E46">
              <w:rPr>
                <w:lang w:val="es-ES_tradnl"/>
              </w:rPr>
              <w:t xml:space="preserve"> complet</w:t>
            </w:r>
            <w:r w:rsidRPr="004F6E46">
              <w:rPr>
                <w:lang w:val="es-ES_tradnl"/>
              </w:rPr>
              <w:t xml:space="preserve">arán la </w:t>
            </w:r>
            <w:r w:rsidR="009F3C74" w:rsidRPr="004F6E46">
              <w:rPr>
                <w:lang w:val="es-ES_tradnl"/>
              </w:rPr>
              <w:t>Carta de Oferta</w:t>
            </w:r>
            <w:r w:rsidR="00287EC2" w:rsidRPr="004F6E46">
              <w:rPr>
                <w:lang w:val="es-ES_tradnl"/>
              </w:rPr>
              <w:t>-Parte Técnica</w:t>
            </w:r>
            <w:r w:rsidRPr="004F6E46">
              <w:rPr>
                <w:lang w:val="es-ES_tradnl"/>
              </w:rPr>
              <w:t xml:space="preserve"> incluida en la </w:t>
            </w:r>
            <w:r w:rsidR="00C17AA3" w:rsidRPr="004F6E46">
              <w:rPr>
                <w:lang w:val="es-ES_tradnl"/>
              </w:rPr>
              <w:t xml:space="preserve">Sección </w:t>
            </w:r>
            <w:r w:rsidR="00BF6483" w:rsidRPr="004F6E46">
              <w:rPr>
                <w:lang w:val="es-ES_tradnl"/>
              </w:rPr>
              <w:t>I</w:t>
            </w:r>
            <w:r w:rsidR="00627AB7" w:rsidRPr="004F6E46">
              <w:rPr>
                <w:lang w:val="es-ES_tradnl"/>
              </w:rPr>
              <w:t xml:space="preserve">V, </w:t>
            </w:r>
            <w:r w:rsidR="003C2A3E" w:rsidRPr="004F6E46">
              <w:rPr>
                <w:lang w:val="es-ES_tradnl"/>
              </w:rPr>
              <w:t>“</w:t>
            </w:r>
            <w:r w:rsidR="00F04D00" w:rsidRPr="004F6E46">
              <w:rPr>
                <w:lang w:val="es-ES_tradnl"/>
              </w:rPr>
              <w:t>Formularios de Licitación</w:t>
            </w:r>
            <w:r w:rsidR="003C2A3E" w:rsidRPr="004F6E46">
              <w:rPr>
                <w:lang w:val="es-ES_tradnl"/>
              </w:rPr>
              <w:t>”</w:t>
            </w:r>
            <w:r w:rsidR="00627AB7" w:rsidRPr="004F6E46">
              <w:rPr>
                <w:lang w:val="es-ES_tradnl"/>
              </w:rPr>
              <w:t xml:space="preserve">. </w:t>
            </w:r>
          </w:p>
          <w:p w14:paraId="6D24EDFD" w14:textId="752BC597" w:rsidR="007B586E" w:rsidRPr="004F6E46" w:rsidRDefault="00495636">
            <w:pPr>
              <w:pStyle w:val="Header2-SubClauses"/>
              <w:tabs>
                <w:tab w:val="num" w:pos="601"/>
              </w:tabs>
              <w:ind w:left="620" w:hanging="634"/>
              <w:rPr>
                <w:lang w:val="es-ES_tradnl"/>
              </w:rPr>
            </w:pPr>
            <w:r w:rsidRPr="004F6E46">
              <w:rPr>
                <w:lang w:val="es-ES_tradnl"/>
              </w:rPr>
              <w:t xml:space="preserve">De acuerdo con lo enunciado en la </w:t>
            </w:r>
            <w:r w:rsidR="006675F7" w:rsidRPr="004F6E46">
              <w:rPr>
                <w:lang w:val="es-ES_tradnl"/>
              </w:rPr>
              <w:t>Sección</w:t>
            </w:r>
            <w:r w:rsidR="00BF6483" w:rsidRPr="004F6E46">
              <w:rPr>
                <w:lang w:val="es-ES_tradnl"/>
              </w:rPr>
              <w:t xml:space="preserve"> I</w:t>
            </w:r>
            <w:r w:rsidR="00907C36" w:rsidRPr="004F6E46">
              <w:rPr>
                <w:lang w:val="es-ES_tradnl"/>
              </w:rPr>
              <w:t xml:space="preserve">II, </w:t>
            </w:r>
            <w:r w:rsidR="003C2A3E" w:rsidRPr="004F6E46">
              <w:rPr>
                <w:lang w:val="es-ES_tradnl"/>
              </w:rPr>
              <w:t>“</w:t>
            </w:r>
            <w:r w:rsidR="007F1685" w:rsidRPr="004F6E46">
              <w:rPr>
                <w:lang w:val="es-ES_tradnl"/>
              </w:rPr>
              <w:t xml:space="preserve">Criterios de </w:t>
            </w:r>
            <w:r w:rsidR="006675F7" w:rsidRPr="004F6E46">
              <w:rPr>
                <w:lang w:val="es-ES_tradnl"/>
              </w:rPr>
              <w:t>Evaluación y Calificación</w:t>
            </w:r>
            <w:r w:rsidR="003C2A3E" w:rsidRPr="004F6E46">
              <w:rPr>
                <w:lang w:val="es-ES_tradnl"/>
              </w:rPr>
              <w:t>”</w:t>
            </w:r>
            <w:r w:rsidR="009E7D71" w:rsidRPr="004F6E46">
              <w:rPr>
                <w:lang w:val="es-ES_tradnl"/>
              </w:rPr>
              <w:t xml:space="preserve">, </w:t>
            </w:r>
            <w:r w:rsidR="00A435A9" w:rsidRPr="004F6E46">
              <w:rPr>
                <w:lang w:val="es-ES_tradnl"/>
              </w:rPr>
              <w:t>a fin de</w:t>
            </w:r>
            <w:r w:rsidRPr="004F6E46">
              <w:rPr>
                <w:lang w:val="es-ES_tradnl"/>
              </w:rPr>
              <w:t xml:space="preserve"> </w:t>
            </w:r>
            <w:r w:rsidR="007B586E" w:rsidRPr="004F6E46">
              <w:rPr>
                <w:lang w:val="es-ES_tradnl"/>
              </w:rPr>
              <w:t>establ</w:t>
            </w:r>
            <w:r w:rsidR="00A435A9" w:rsidRPr="004F6E46">
              <w:rPr>
                <w:lang w:val="es-ES_tradnl"/>
              </w:rPr>
              <w:t xml:space="preserve">ecer sus </w:t>
            </w:r>
            <w:r w:rsidR="009901C1" w:rsidRPr="004F6E46">
              <w:rPr>
                <w:lang w:val="es-ES_tradnl"/>
              </w:rPr>
              <w:t>Calificaciones</w:t>
            </w:r>
            <w:r w:rsidR="00A435A9" w:rsidRPr="004F6E46">
              <w:rPr>
                <w:lang w:val="es-ES_tradnl"/>
              </w:rPr>
              <w:t xml:space="preserve"> para la ejecución del Contrato,</w:t>
            </w:r>
            <w:r w:rsidR="007B586E" w:rsidRPr="004F6E46">
              <w:rPr>
                <w:lang w:val="es-ES_tradnl"/>
              </w:rPr>
              <w:t xml:space="preserve"> </w:t>
            </w:r>
            <w:r w:rsidR="00A435A9" w:rsidRPr="004F6E46">
              <w:rPr>
                <w:lang w:val="es-ES_tradnl"/>
              </w:rPr>
              <w:t>el</w:t>
            </w:r>
            <w:r w:rsidR="007B586E" w:rsidRPr="004F6E46">
              <w:rPr>
                <w:lang w:val="es-ES_tradnl"/>
              </w:rPr>
              <w:t xml:space="preserve"> </w:t>
            </w:r>
            <w:r w:rsidR="002D22FE" w:rsidRPr="004F6E46">
              <w:rPr>
                <w:lang w:val="es-ES_tradnl"/>
              </w:rPr>
              <w:t>Licitante</w:t>
            </w:r>
            <w:r w:rsidR="007B586E" w:rsidRPr="004F6E46">
              <w:rPr>
                <w:lang w:val="es-ES_tradnl"/>
              </w:rPr>
              <w:t xml:space="preserve"> </w:t>
            </w:r>
            <w:r w:rsidR="00A435A9" w:rsidRPr="004F6E46">
              <w:rPr>
                <w:lang w:val="es-ES_tradnl"/>
              </w:rPr>
              <w:t xml:space="preserve">suministrará la </w:t>
            </w:r>
            <w:r w:rsidR="00AB7871" w:rsidRPr="004F6E46">
              <w:rPr>
                <w:lang w:val="es-ES_tradnl"/>
              </w:rPr>
              <w:t>información</w:t>
            </w:r>
            <w:r w:rsidR="007B586E" w:rsidRPr="004F6E46">
              <w:rPr>
                <w:lang w:val="es-ES_tradnl"/>
              </w:rPr>
              <w:t xml:space="preserve"> </w:t>
            </w:r>
            <w:r w:rsidR="00A435A9" w:rsidRPr="004F6E46">
              <w:rPr>
                <w:lang w:val="es-ES_tradnl"/>
              </w:rPr>
              <w:t xml:space="preserve">solicitada en los correspondientes formularios de </w:t>
            </w:r>
            <w:r w:rsidR="00AB7871" w:rsidRPr="004F6E46">
              <w:rPr>
                <w:lang w:val="es-ES_tradnl"/>
              </w:rPr>
              <w:t>información</w:t>
            </w:r>
            <w:r w:rsidR="007B586E" w:rsidRPr="004F6E46">
              <w:rPr>
                <w:lang w:val="es-ES_tradnl"/>
              </w:rPr>
              <w:t xml:space="preserve"> incl</w:t>
            </w:r>
            <w:r w:rsidR="00A435A9" w:rsidRPr="004F6E46">
              <w:rPr>
                <w:lang w:val="es-ES_tradnl"/>
              </w:rPr>
              <w:t xml:space="preserve">uidos en la </w:t>
            </w:r>
            <w:r w:rsidR="00C17AA3" w:rsidRPr="004F6E46">
              <w:rPr>
                <w:lang w:val="es-ES_tradnl"/>
              </w:rPr>
              <w:t xml:space="preserve">Sección </w:t>
            </w:r>
            <w:r w:rsidR="00BF6483" w:rsidRPr="004F6E46">
              <w:rPr>
                <w:lang w:val="es-ES_tradnl"/>
              </w:rPr>
              <w:t>I</w:t>
            </w:r>
            <w:r w:rsidR="007B586E" w:rsidRPr="004F6E46">
              <w:rPr>
                <w:rStyle w:val="StyleHeader2-SubClausesItalicChar"/>
                <w:rFonts w:cs="Times New Roman"/>
                <w:i w:val="0"/>
                <w:lang w:val="es-ES_tradnl"/>
              </w:rPr>
              <w:t>V</w:t>
            </w:r>
            <w:r w:rsidR="00907C36" w:rsidRPr="004F6E46">
              <w:rPr>
                <w:rStyle w:val="StyleHeader2-SubClausesItalicChar"/>
                <w:rFonts w:cs="Times New Roman"/>
                <w:i w:val="0"/>
                <w:lang w:val="es-ES_tradnl"/>
              </w:rPr>
              <w:t>,</w:t>
            </w:r>
            <w:r w:rsidR="007B586E" w:rsidRPr="004F6E46">
              <w:rPr>
                <w:lang w:val="es-ES_tradnl"/>
              </w:rPr>
              <w:t xml:space="preserve"> </w:t>
            </w:r>
            <w:r w:rsidR="003C2A3E" w:rsidRPr="004F6E46">
              <w:rPr>
                <w:lang w:val="es-ES_tradnl"/>
              </w:rPr>
              <w:t>“</w:t>
            </w:r>
            <w:r w:rsidR="00F04D00" w:rsidRPr="004F6E46">
              <w:rPr>
                <w:lang w:val="es-ES_tradnl"/>
              </w:rPr>
              <w:t>Formularios de Licitación</w:t>
            </w:r>
            <w:r w:rsidR="003C2A3E" w:rsidRPr="004F6E46">
              <w:rPr>
                <w:lang w:val="es-ES_tradnl"/>
              </w:rPr>
              <w:t>”</w:t>
            </w:r>
            <w:r w:rsidR="007B586E" w:rsidRPr="004F6E46">
              <w:rPr>
                <w:lang w:val="es-ES_tradnl"/>
              </w:rPr>
              <w:t>.</w:t>
            </w:r>
          </w:p>
        </w:tc>
      </w:tr>
      <w:tr w:rsidR="007B586E" w:rsidRPr="004F6E46" w14:paraId="374DA41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5237ED62" w14:textId="77777777" w:rsidR="007B586E" w:rsidRPr="004F6E46" w:rsidRDefault="007B586E">
            <w:pPr>
              <w:pStyle w:val="Header1-Clauses"/>
              <w:numPr>
                <w:ilvl w:val="0"/>
                <w:numId w:val="0"/>
              </w:numPr>
              <w:spacing w:after="120"/>
              <w:rPr>
                <w:rFonts w:ascii="Times New Roman" w:hAnsi="Times New Roman"/>
                <w:sz w:val="24"/>
                <w:szCs w:val="24"/>
                <w:lang w:val="es-ES_tradnl"/>
              </w:rPr>
            </w:pPr>
          </w:p>
        </w:tc>
        <w:tc>
          <w:tcPr>
            <w:tcW w:w="6631" w:type="dxa"/>
            <w:tcBorders>
              <w:top w:val="nil"/>
              <w:left w:val="nil"/>
              <w:bottom w:val="nil"/>
              <w:right w:val="nil"/>
            </w:tcBorders>
          </w:tcPr>
          <w:p w14:paraId="469AAF8E" w14:textId="35C9DD40" w:rsidR="007B586E" w:rsidRPr="004F6E46" w:rsidRDefault="00A435A9" w:rsidP="00287EC2">
            <w:pPr>
              <w:pStyle w:val="Header2-SubClauses"/>
              <w:tabs>
                <w:tab w:val="num" w:pos="601"/>
              </w:tabs>
              <w:ind w:left="620" w:hanging="634"/>
              <w:rPr>
                <w:rFonts w:cs="Times New Roman"/>
                <w:lang w:val="es-ES_tradnl"/>
              </w:rPr>
            </w:pPr>
            <w:r w:rsidRPr="004F6E46">
              <w:rPr>
                <w:rFonts w:cs="Times New Roman"/>
                <w:lang w:val="es-ES_tradnl"/>
              </w:rPr>
              <w:t xml:space="preserve">Si corresponde aplicar un </w:t>
            </w:r>
            <w:r w:rsidR="00A0650C" w:rsidRPr="004F6E46">
              <w:rPr>
                <w:rFonts w:cs="Times New Roman"/>
                <w:lang w:val="es-ES_tradnl"/>
              </w:rPr>
              <w:t>margen de preferencia</w:t>
            </w:r>
            <w:r w:rsidRPr="004F6E46">
              <w:rPr>
                <w:rFonts w:cs="Times New Roman"/>
                <w:lang w:val="es-ES_tradnl"/>
              </w:rPr>
              <w:t xml:space="preserve"> según lo es</w:t>
            </w:r>
            <w:r w:rsidR="007F1E08" w:rsidRPr="004F6E46">
              <w:rPr>
                <w:rFonts w:cs="Times New Roman"/>
                <w:lang w:val="es-ES_tradnl"/>
              </w:rPr>
              <w:t>tablecido</w:t>
            </w:r>
            <w:r w:rsidRPr="004F6E46">
              <w:rPr>
                <w:rFonts w:cs="Times New Roman"/>
                <w:lang w:val="es-ES_tradnl"/>
              </w:rPr>
              <w:t xml:space="preserve"> en la</w:t>
            </w:r>
            <w:r w:rsidR="003A51A6" w:rsidRPr="004F6E46">
              <w:rPr>
                <w:rFonts w:cs="Times New Roman"/>
                <w:lang w:val="es-ES_tradnl"/>
              </w:rPr>
              <w:t xml:space="preserve"> </w:t>
            </w:r>
            <w:r w:rsidR="00C863BD" w:rsidRPr="004F6E46">
              <w:rPr>
                <w:rFonts w:cs="Times New Roman"/>
                <w:lang w:val="es-ES_tradnl"/>
              </w:rPr>
              <w:t>IAL</w:t>
            </w:r>
            <w:r w:rsidR="00BC13E7" w:rsidRPr="004F6E46">
              <w:rPr>
                <w:rFonts w:cs="Times New Roman"/>
                <w:lang w:val="es-ES_tradnl"/>
              </w:rPr>
              <w:t xml:space="preserve"> </w:t>
            </w:r>
            <w:r w:rsidRPr="004F6E46">
              <w:rPr>
                <w:rFonts w:cs="Times New Roman"/>
                <w:lang w:val="es-ES_tradnl"/>
              </w:rPr>
              <w:t>3</w:t>
            </w:r>
            <w:r w:rsidR="00287EC2" w:rsidRPr="004F6E46">
              <w:rPr>
                <w:rFonts w:cs="Times New Roman"/>
                <w:lang w:val="es-ES_tradnl"/>
              </w:rPr>
              <w:t>8</w:t>
            </w:r>
            <w:r w:rsidRPr="004F6E46">
              <w:rPr>
                <w:rFonts w:cs="Times New Roman"/>
                <w:lang w:val="es-ES_tradnl"/>
              </w:rPr>
              <w:t>.1</w:t>
            </w:r>
            <w:r w:rsidR="00947897" w:rsidRPr="004F6E46">
              <w:rPr>
                <w:rFonts w:cs="Times New Roman"/>
                <w:lang w:val="es-ES_tradnl"/>
              </w:rPr>
              <w:t xml:space="preserve">, </w:t>
            </w:r>
            <w:r w:rsidRPr="004F6E46">
              <w:rPr>
                <w:rFonts w:cs="Times New Roman"/>
                <w:lang w:val="es-ES_tradnl"/>
              </w:rPr>
              <w:t xml:space="preserve">los </w:t>
            </w:r>
            <w:r w:rsidRPr="004F6E46">
              <w:rPr>
                <w:lang w:val="es-ES_tradnl"/>
              </w:rPr>
              <w:t>Licitantes nacionales</w:t>
            </w:r>
            <w:r w:rsidR="007F1E08" w:rsidRPr="004F6E46">
              <w:rPr>
                <w:lang w:val="es-ES_tradnl"/>
              </w:rPr>
              <w:t xml:space="preserve"> que</w:t>
            </w:r>
            <w:r w:rsidRPr="004F6E46">
              <w:rPr>
                <w:lang w:val="es-ES_tradnl"/>
              </w:rPr>
              <w:t>, ya sea a título individual o como parte de asociaciones temporales</w:t>
            </w:r>
            <w:r w:rsidR="00947897" w:rsidRPr="004F6E46">
              <w:rPr>
                <w:rFonts w:cs="Times New Roman"/>
                <w:lang w:val="es-ES_tradnl"/>
              </w:rPr>
              <w:t xml:space="preserve">, </w:t>
            </w:r>
            <w:r w:rsidR="007F1E08" w:rsidRPr="004F6E46">
              <w:rPr>
                <w:rFonts w:cs="Times New Roman"/>
                <w:lang w:val="es-ES_tradnl"/>
              </w:rPr>
              <w:t xml:space="preserve">soliciten se los considere </w:t>
            </w:r>
            <w:r w:rsidR="002E54B6" w:rsidRPr="004F6E46">
              <w:rPr>
                <w:rFonts w:cs="Times New Roman"/>
                <w:lang w:val="es-ES_tradnl"/>
              </w:rPr>
              <w:t>elegible</w:t>
            </w:r>
            <w:r w:rsidR="007F1E08" w:rsidRPr="004F6E46">
              <w:rPr>
                <w:rFonts w:cs="Times New Roman"/>
                <w:lang w:val="es-ES_tradnl"/>
              </w:rPr>
              <w:t xml:space="preserve">s para </w:t>
            </w:r>
            <w:r w:rsidR="001D6BB1" w:rsidRPr="004F6E46">
              <w:rPr>
                <w:rFonts w:cs="Times New Roman"/>
                <w:lang w:val="es-ES_tradnl"/>
              </w:rPr>
              <w:t xml:space="preserve">beneficiarse de la </w:t>
            </w:r>
            <w:r w:rsidR="00947897" w:rsidRPr="004F6E46">
              <w:rPr>
                <w:lang w:val="es-ES_tradnl"/>
              </w:rPr>
              <w:t>preferenc</w:t>
            </w:r>
            <w:r w:rsidR="001D6BB1" w:rsidRPr="004F6E46">
              <w:rPr>
                <w:lang w:val="es-ES_tradnl"/>
              </w:rPr>
              <w:t>ia nacional</w:t>
            </w:r>
            <w:r w:rsidR="00947897" w:rsidRPr="004F6E46">
              <w:rPr>
                <w:rFonts w:cs="Times New Roman"/>
                <w:lang w:val="es-ES_tradnl"/>
              </w:rPr>
              <w:t xml:space="preserve"> </w:t>
            </w:r>
            <w:r w:rsidR="007F1E08" w:rsidRPr="004F6E46">
              <w:rPr>
                <w:rFonts w:cs="Times New Roman"/>
                <w:lang w:val="es-ES_tradnl"/>
              </w:rPr>
              <w:t xml:space="preserve">suministrarán toda la </w:t>
            </w:r>
            <w:r w:rsidR="00AB7871" w:rsidRPr="004F6E46">
              <w:rPr>
                <w:rFonts w:cs="Times New Roman"/>
                <w:lang w:val="es-ES_tradnl"/>
              </w:rPr>
              <w:t>información</w:t>
            </w:r>
            <w:r w:rsidR="00947897" w:rsidRPr="004F6E46">
              <w:rPr>
                <w:rFonts w:cs="Times New Roman"/>
                <w:lang w:val="es-ES_tradnl"/>
              </w:rPr>
              <w:t xml:space="preserve"> </w:t>
            </w:r>
            <w:r w:rsidR="007F1E08" w:rsidRPr="004F6E46">
              <w:rPr>
                <w:rFonts w:cs="Times New Roman"/>
                <w:lang w:val="es-ES_tradnl"/>
              </w:rPr>
              <w:t xml:space="preserve">requerida para cumplir los criterios de </w:t>
            </w:r>
            <w:r w:rsidR="002E54B6" w:rsidRPr="004F6E46">
              <w:rPr>
                <w:rFonts w:cs="Times New Roman"/>
                <w:lang w:val="es-ES_tradnl"/>
              </w:rPr>
              <w:t>elegibilidad</w:t>
            </w:r>
            <w:r w:rsidR="007F1E08" w:rsidRPr="004F6E46">
              <w:rPr>
                <w:rFonts w:cs="Times New Roman"/>
                <w:lang w:val="es-ES_tradnl"/>
              </w:rPr>
              <w:t xml:space="preserve"> especificados de conformidad con la</w:t>
            </w:r>
            <w:r w:rsidR="003A51A6" w:rsidRPr="004F6E46">
              <w:rPr>
                <w:rFonts w:cs="Times New Roman"/>
                <w:lang w:val="es-ES_tradnl"/>
              </w:rPr>
              <w:t xml:space="preserve"> </w:t>
            </w:r>
            <w:r w:rsidR="00C863BD" w:rsidRPr="004F6E46">
              <w:rPr>
                <w:rFonts w:cs="Times New Roman"/>
                <w:lang w:val="es-ES_tradnl"/>
              </w:rPr>
              <w:t>IAL</w:t>
            </w:r>
            <w:r w:rsidR="00BC13E7" w:rsidRPr="004F6E46">
              <w:rPr>
                <w:rFonts w:cs="Times New Roman"/>
                <w:lang w:val="es-ES_tradnl"/>
              </w:rPr>
              <w:t xml:space="preserve"> </w:t>
            </w:r>
            <w:r w:rsidR="007F1E08" w:rsidRPr="004F6E46">
              <w:rPr>
                <w:rFonts w:cs="Times New Roman"/>
                <w:lang w:val="es-ES_tradnl"/>
              </w:rPr>
              <w:t>3</w:t>
            </w:r>
            <w:r w:rsidR="00287EC2" w:rsidRPr="004F6E46">
              <w:rPr>
                <w:rFonts w:cs="Times New Roman"/>
                <w:lang w:val="es-ES_tradnl"/>
              </w:rPr>
              <w:t>8</w:t>
            </w:r>
            <w:r w:rsidR="007F1E08" w:rsidRPr="004F6E46">
              <w:rPr>
                <w:rFonts w:cs="Times New Roman"/>
                <w:lang w:val="es-ES_tradnl"/>
              </w:rPr>
              <w:t>.1</w:t>
            </w:r>
            <w:r w:rsidR="007B586E" w:rsidRPr="004F6E46">
              <w:rPr>
                <w:rFonts w:cs="Times New Roman"/>
                <w:lang w:val="es-ES_tradnl"/>
              </w:rPr>
              <w:t>.</w:t>
            </w:r>
          </w:p>
        </w:tc>
      </w:tr>
      <w:tr w:rsidR="007B586E" w:rsidRPr="004F6E46" w14:paraId="22819D8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89CE777" w14:textId="31430FDF" w:rsidR="007B586E" w:rsidRPr="004F6E46" w:rsidRDefault="007B586E" w:rsidP="00BC13E7">
            <w:pPr>
              <w:pStyle w:val="S1-Header2"/>
              <w:rPr>
                <w:lang w:val="es-ES_tradnl"/>
              </w:rPr>
            </w:pPr>
            <w:bookmarkStart w:id="198" w:name="_Toc438438841"/>
            <w:bookmarkStart w:id="199" w:name="_Toc438532604"/>
            <w:bookmarkStart w:id="200" w:name="_Toc438733985"/>
            <w:bookmarkStart w:id="201" w:name="_Toc438907024"/>
            <w:bookmarkStart w:id="202" w:name="_Toc438907223"/>
            <w:bookmarkStart w:id="203" w:name="_Toc97371021"/>
            <w:bookmarkStart w:id="204" w:name="_Toc139863120"/>
            <w:bookmarkStart w:id="205" w:name="_Toc325723936"/>
            <w:bookmarkStart w:id="206" w:name="_Toc440526029"/>
            <w:bookmarkStart w:id="207" w:name="_Toc435624830"/>
            <w:bookmarkStart w:id="208" w:name="_Toc455487611"/>
            <w:bookmarkStart w:id="209" w:name="_Toc485900009"/>
            <w:r w:rsidRPr="004F6E46">
              <w:rPr>
                <w:lang w:val="es-ES_tradnl"/>
              </w:rPr>
              <w:t>Per</w:t>
            </w:r>
            <w:r w:rsidR="00A435A9" w:rsidRPr="004F6E46">
              <w:rPr>
                <w:lang w:val="es-ES_tradnl"/>
              </w:rPr>
              <w:t xml:space="preserve">íodo de </w:t>
            </w:r>
            <w:r w:rsidR="00BC13E7" w:rsidRPr="004F6E46">
              <w:rPr>
                <w:lang w:val="es-ES_tradnl"/>
              </w:rPr>
              <w:t>V</w:t>
            </w:r>
            <w:r w:rsidR="00A435A9" w:rsidRPr="004F6E46">
              <w:rPr>
                <w:lang w:val="es-ES_tradnl"/>
              </w:rPr>
              <w:t xml:space="preserve">alidez de </w:t>
            </w:r>
            <w:r w:rsidR="004A68FA" w:rsidRPr="004F6E46">
              <w:rPr>
                <w:lang w:val="es-ES_tradnl"/>
              </w:rPr>
              <w:br/>
            </w:r>
            <w:r w:rsidR="00A435A9" w:rsidRPr="004F6E46">
              <w:rPr>
                <w:lang w:val="es-ES_tradnl"/>
              </w:rPr>
              <w:t>las Ofertas</w:t>
            </w:r>
            <w:bookmarkEnd w:id="198"/>
            <w:bookmarkEnd w:id="199"/>
            <w:bookmarkEnd w:id="200"/>
            <w:bookmarkEnd w:id="201"/>
            <w:bookmarkEnd w:id="202"/>
            <w:bookmarkEnd w:id="203"/>
            <w:bookmarkEnd w:id="204"/>
            <w:bookmarkEnd w:id="205"/>
            <w:bookmarkEnd w:id="206"/>
            <w:bookmarkEnd w:id="207"/>
            <w:bookmarkEnd w:id="208"/>
            <w:bookmarkEnd w:id="209"/>
          </w:p>
        </w:tc>
        <w:tc>
          <w:tcPr>
            <w:tcW w:w="6631" w:type="dxa"/>
            <w:tcBorders>
              <w:top w:val="nil"/>
              <w:left w:val="nil"/>
              <w:bottom w:val="nil"/>
              <w:right w:val="nil"/>
            </w:tcBorders>
          </w:tcPr>
          <w:p w14:paraId="7668834A" w14:textId="44B54CB0" w:rsidR="007B586E" w:rsidRPr="004F6E46" w:rsidRDefault="00FB04AE" w:rsidP="00BC13E7">
            <w:pPr>
              <w:pStyle w:val="Header2-SubClauses"/>
              <w:ind w:left="620" w:hanging="634"/>
              <w:rPr>
                <w:lang w:val="es-ES_tradnl"/>
              </w:rPr>
            </w:pPr>
            <w:r w:rsidRPr="004F6E46">
              <w:rPr>
                <w:lang w:val="es-ES_tradnl"/>
              </w:rPr>
              <w:t xml:space="preserve">Las Ofertas serán válidas durante el Período de Validez </w:t>
            </w:r>
            <w:r w:rsidRPr="004F6E46">
              <w:rPr>
                <w:b/>
                <w:bCs/>
                <w:lang w:val="es-ES_tradnl"/>
              </w:rPr>
              <w:t>establecido</w:t>
            </w:r>
            <w:r w:rsidRPr="004F6E46">
              <w:rPr>
                <w:lang w:val="es-ES_tradnl"/>
              </w:rPr>
              <w:t xml:space="preserve"> </w:t>
            </w:r>
            <w:r w:rsidR="00562CF7" w:rsidRPr="004F6E46">
              <w:rPr>
                <w:b/>
                <w:lang w:val="es-ES_tradnl"/>
              </w:rPr>
              <w:t xml:space="preserve">en </w:t>
            </w:r>
            <w:r w:rsidR="00B27DF3" w:rsidRPr="004F6E46">
              <w:rPr>
                <w:b/>
                <w:lang w:val="es-ES_tradnl"/>
              </w:rPr>
              <w:t>los DDL</w:t>
            </w:r>
            <w:r w:rsidR="00367575" w:rsidRPr="004F6E46">
              <w:rPr>
                <w:lang w:val="es-ES_tradnl"/>
              </w:rPr>
              <w:t xml:space="preserve">. </w:t>
            </w:r>
            <w:r w:rsidRPr="004F6E46">
              <w:rPr>
                <w:lang w:val="es-ES_tradnl"/>
              </w:rPr>
              <w:t xml:space="preserve">El Período de Validez de las Ofertas se inicia en la fecha límite para la presentación de las Ofertas (fijada por el </w:t>
            </w:r>
            <w:r w:rsidR="00D73295" w:rsidRPr="004F6E46">
              <w:rPr>
                <w:lang w:val="es-ES_tradnl"/>
              </w:rPr>
              <w:t>Contratante</w:t>
            </w:r>
            <w:r w:rsidR="000E213A" w:rsidRPr="004F6E46">
              <w:rPr>
                <w:lang w:val="es-ES_tradnl"/>
              </w:rPr>
              <w:t xml:space="preserve"> </w:t>
            </w:r>
            <w:r w:rsidRPr="004F6E46">
              <w:rPr>
                <w:lang w:val="es-ES_tradnl"/>
              </w:rPr>
              <w:t>de acuerdo con la</w:t>
            </w:r>
            <w:r w:rsidR="003A51A6" w:rsidRPr="004F6E46">
              <w:rPr>
                <w:lang w:val="es-ES_tradnl"/>
              </w:rPr>
              <w:t xml:space="preserve"> </w:t>
            </w:r>
            <w:r w:rsidR="00C863BD" w:rsidRPr="004F6E46">
              <w:rPr>
                <w:lang w:val="es-ES_tradnl"/>
              </w:rPr>
              <w:t>IAL</w:t>
            </w:r>
            <w:r w:rsidR="00BC13E7" w:rsidRPr="004F6E46">
              <w:rPr>
                <w:lang w:val="es-ES_tradnl"/>
              </w:rPr>
              <w:t xml:space="preserve"> </w:t>
            </w:r>
            <w:r w:rsidRPr="004F6E46">
              <w:rPr>
                <w:lang w:val="es-ES_tradnl"/>
              </w:rPr>
              <w:t>22.1</w:t>
            </w:r>
            <w:r w:rsidR="00367575" w:rsidRPr="004F6E46">
              <w:rPr>
                <w:lang w:val="es-ES_tradnl"/>
              </w:rPr>
              <w:t>).</w:t>
            </w:r>
            <w:r w:rsidR="007B586E" w:rsidRPr="004F6E46">
              <w:rPr>
                <w:lang w:val="es-ES_tradnl"/>
              </w:rPr>
              <w:t xml:space="preserve"> </w:t>
            </w:r>
            <w:r w:rsidR="00746E3D" w:rsidRPr="004F6E46">
              <w:rPr>
                <w:lang w:val="es-ES_tradnl"/>
              </w:rPr>
              <w:t>Toda Oferta</w:t>
            </w:r>
            <w:r w:rsidR="003A51A6" w:rsidRPr="004F6E46">
              <w:rPr>
                <w:lang w:val="es-ES_tradnl"/>
              </w:rPr>
              <w:t xml:space="preserve"> </w:t>
            </w:r>
            <w:r w:rsidR="00746E3D" w:rsidRPr="004F6E46">
              <w:rPr>
                <w:lang w:val="es-ES_tradnl"/>
              </w:rPr>
              <w:t xml:space="preserve">con un plazo menor será rechazada por el Contratante por </w:t>
            </w:r>
            <w:r w:rsidRPr="004F6E46">
              <w:rPr>
                <w:lang w:val="es-ES_tradnl"/>
              </w:rPr>
              <w:t xml:space="preserve">incumplir </w:t>
            </w:r>
            <w:r w:rsidR="00746E3D" w:rsidRPr="004F6E46">
              <w:rPr>
                <w:lang w:val="es-ES_tradnl"/>
              </w:rPr>
              <w:t>los requisitos pertinentes.</w:t>
            </w:r>
          </w:p>
        </w:tc>
      </w:tr>
      <w:tr w:rsidR="007B586E" w:rsidRPr="004F6E46" w14:paraId="5A84690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1851065" w14:textId="77777777" w:rsidR="007B586E" w:rsidRPr="004F6E46" w:rsidRDefault="007B586E" w:rsidP="007A67B9">
            <w:pPr>
              <w:pStyle w:val="S1-Header2"/>
              <w:numPr>
                <w:ilvl w:val="0"/>
                <w:numId w:val="0"/>
              </w:numPr>
              <w:ind w:left="432"/>
              <w:rPr>
                <w:lang w:val="es-ES_tradnl"/>
              </w:rPr>
            </w:pPr>
          </w:p>
        </w:tc>
        <w:tc>
          <w:tcPr>
            <w:tcW w:w="6631" w:type="dxa"/>
            <w:tcBorders>
              <w:top w:val="nil"/>
              <w:left w:val="nil"/>
              <w:bottom w:val="nil"/>
              <w:right w:val="nil"/>
            </w:tcBorders>
          </w:tcPr>
          <w:p w14:paraId="48D2D00D" w14:textId="11A215AB" w:rsidR="007B586E" w:rsidRPr="004F6E46" w:rsidRDefault="00FB04AE" w:rsidP="004A68FA">
            <w:pPr>
              <w:pStyle w:val="Header2-SubClauses"/>
              <w:spacing w:after="0"/>
              <w:ind w:left="620" w:hanging="634"/>
              <w:rPr>
                <w:spacing w:val="-2"/>
                <w:lang w:val="es-ES_tradnl"/>
              </w:rPr>
            </w:pPr>
            <w:r w:rsidRPr="004F6E46">
              <w:rPr>
                <w:spacing w:val="-2"/>
                <w:lang w:val="es-ES_tradnl"/>
              </w:rPr>
              <w:t>E</w:t>
            </w:r>
            <w:r w:rsidR="007B586E" w:rsidRPr="004F6E46">
              <w:rPr>
                <w:spacing w:val="-2"/>
                <w:lang w:val="es-ES_tradnl"/>
              </w:rPr>
              <w:t xml:space="preserve">n </w:t>
            </w:r>
            <w:r w:rsidRPr="004F6E46">
              <w:rPr>
                <w:spacing w:val="-2"/>
                <w:lang w:val="es-ES_tradnl"/>
              </w:rPr>
              <w:t xml:space="preserve">circunstancias </w:t>
            </w:r>
            <w:r w:rsidR="007B586E" w:rsidRPr="004F6E46">
              <w:rPr>
                <w:spacing w:val="-2"/>
                <w:lang w:val="es-ES_tradnl"/>
              </w:rPr>
              <w:t>excep</w:t>
            </w:r>
            <w:r w:rsidRPr="004F6E46">
              <w:rPr>
                <w:spacing w:val="-2"/>
                <w:lang w:val="es-ES_tradnl"/>
              </w:rPr>
              <w:t>c</w:t>
            </w:r>
            <w:r w:rsidR="007B586E" w:rsidRPr="004F6E46">
              <w:rPr>
                <w:spacing w:val="-2"/>
                <w:lang w:val="es-ES_tradnl"/>
              </w:rPr>
              <w:t>ional</w:t>
            </w:r>
            <w:r w:rsidRPr="004F6E46">
              <w:rPr>
                <w:spacing w:val="-2"/>
                <w:lang w:val="es-ES_tradnl"/>
              </w:rPr>
              <w:t>es</w:t>
            </w:r>
            <w:r w:rsidR="007B586E" w:rsidRPr="004F6E46">
              <w:rPr>
                <w:spacing w:val="-2"/>
                <w:lang w:val="es-ES_tradnl"/>
              </w:rPr>
              <w:t>,</w:t>
            </w:r>
            <w:r w:rsidR="001156F4" w:rsidRPr="004F6E46">
              <w:rPr>
                <w:spacing w:val="-2"/>
                <w:lang w:val="es-ES_tradnl"/>
              </w:rPr>
              <w:t xml:space="preserve"> </w:t>
            </w:r>
            <w:r w:rsidRPr="004F6E46">
              <w:rPr>
                <w:spacing w:val="-2"/>
                <w:lang w:val="es-ES_tradnl"/>
              </w:rPr>
              <w:t xml:space="preserve">antes del vencimiento del </w:t>
            </w:r>
            <w:r w:rsidR="006667F0" w:rsidRPr="004F6E46">
              <w:rPr>
                <w:spacing w:val="-2"/>
                <w:lang w:val="es-ES_tradnl"/>
              </w:rPr>
              <w:t>Período de V</w:t>
            </w:r>
            <w:r w:rsidRPr="004F6E46">
              <w:rPr>
                <w:spacing w:val="-2"/>
                <w:lang w:val="es-ES_tradnl"/>
              </w:rPr>
              <w:t>alidez de la Oferta, el</w:t>
            </w:r>
            <w:r w:rsidR="003A51A6" w:rsidRPr="004F6E46">
              <w:rPr>
                <w:spacing w:val="-2"/>
                <w:lang w:val="es-ES_tradnl"/>
              </w:rPr>
              <w:t xml:space="preserve"> </w:t>
            </w:r>
            <w:r w:rsidRPr="004F6E46">
              <w:rPr>
                <w:spacing w:val="-2"/>
                <w:lang w:val="es-ES_tradnl"/>
              </w:rPr>
              <w:t xml:space="preserve">Contratante puede solicitar a los </w:t>
            </w:r>
            <w:r w:rsidR="006667F0" w:rsidRPr="004F6E46">
              <w:rPr>
                <w:spacing w:val="-2"/>
                <w:lang w:val="es-ES_tradnl"/>
              </w:rPr>
              <w:t>Licitantes que extiendan dicho p</w:t>
            </w:r>
            <w:r w:rsidRPr="004F6E46">
              <w:rPr>
                <w:spacing w:val="-2"/>
                <w:lang w:val="es-ES_tradnl"/>
              </w:rPr>
              <w:t>eríodo.</w:t>
            </w:r>
            <w:r w:rsidR="00A80D3F" w:rsidRPr="004F6E46">
              <w:rPr>
                <w:spacing w:val="-2"/>
                <w:lang w:val="es-ES_tradnl"/>
              </w:rPr>
              <w:t xml:space="preserve"> </w:t>
            </w:r>
            <w:r w:rsidRPr="004F6E46">
              <w:rPr>
                <w:spacing w:val="-2"/>
                <w:lang w:val="es-ES_tradnl"/>
              </w:rPr>
              <w:t xml:space="preserve">Tanto la solicitud como las respuestas se </w:t>
            </w:r>
            <w:r w:rsidR="00A80D3F" w:rsidRPr="004F6E46">
              <w:rPr>
                <w:spacing w:val="-2"/>
                <w:lang w:val="es-ES_tradnl"/>
              </w:rPr>
              <w:t>formul</w:t>
            </w:r>
            <w:r w:rsidRPr="004F6E46">
              <w:rPr>
                <w:spacing w:val="-2"/>
                <w:lang w:val="es-ES_tradnl"/>
              </w:rPr>
              <w:t xml:space="preserve">arán por escrito. Si </w:t>
            </w:r>
            <w:r w:rsidRPr="004F6E46">
              <w:rPr>
                <w:spacing w:val="-2"/>
                <w:lang w:val="es-ES_tradnl"/>
              </w:rPr>
              <w:lastRenderedPageBreak/>
              <w:t xml:space="preserve">se ha solicitado una Garantía de </w:t>
            </w:r>
            <w:r w:rsidR="00DA204A" w:rsidRPr="004F6E46">
              <w:rPr>
                <w:spacing w:val="-2"/>
                <w:lang w:val="es-ES_tradnl"/>
              </w:rPr>
              <w:t>Mantenimiento</w:t>
            </w:r>
            <w:r w:rsidR="00DA204A" w:rsidRPr="004F6E46">
              <w:rPr>
                <w:i/>
                <w:spacing w:val="-2"/>
                <w:lang w:val="es-ES_tradnl"/>
              </w:rPr>
              <w:t xml:space="preserve"> </w:t>
            </w:r>
            <w:r w:rsidRPr="004F6E46">
              <w:rPr>
                <w:spacing w:val="-2"/>
                <w:lang w:val="es-ES_tradnl"/>
              </w:rPr>
              <w:t xml:space="preserve">de </w:t>
            </w:r>
            <w:r w:rsidR="00A80D3F" w:rsidRPr="004F6E46">
              <w:rPr>
                <w:spacing w:val="-2"/>
                <w:lang w:val="es-ES_tradnl"/>
              </w:rPr>
              <w:t xml:space="preserve">la </w:t>
            </w:r>
            <w:r w:rsidRPr="004F6E46">
              <w:rPr>
                <w:spacing w:val="-2"/>
                <w:lang w:val="es-ES_tradnl"/>
              </w:rPr>
              <w:t>Oferta de conformidad con la</w:t>
            </w:r>
            <w:r w:rsidR="003A51A6" w:rsidRPr="004F6E46">
              <w:rPr>
                <w:spacing w:val="-2"/>
                <w:lang w:val="es-ES_tradnl"/>
              </w:rPr>
              <w:t xml:space="preserve"> </w:t>
            </w:r>
            <w:r w:rsidR="00C863BD" w:rsidRPr="004F6E46">
              <w:rPr>
                <w:spacing w:val="-2"/>
                <w:lang w:val="es-ES_tradnl"/>
              </w:rPr>
              <w:t>IAL</w:t>
            </w:r>
            <w:r w:rsidR="00BC13E7" w:rsidRPr="004F6E46">
              <w:rPr>
                <w:spacing w:val="-2"/>
                <w:lang w:val="es-ES_tradnl"/>
              </w:rPr>
              <w:t xml:space="preserve"> </w:t>
            </w:r>
            <w:r w:rsidRPr="004F6E46">
              <w:rPr>
                <w:spacing w:val="-2"/>
                <w:lang w:val="es-ES_tradnl"/>
              </w:rPr>
              <w:t xml:space="preserve">19, </w:t>
            </w:r>
            <w:r w:rsidR="00A80D3F" w:rsidRPr="004F6E46">
              <w:rPr>
                <w:spacing w:val="-2"/>
                <w:lang w:val="es-ES_tradnl"/>
              </w:rPr>
              <w:t>esta también se prorrogará por veintiocho</w:t>
            </w:r>
            <w:r w:rsidR="00B01469" w:rsidRPr="004F6E46">
              <w:rPr>
                <w:spacing w:val="-2"/>
                <w:lang w:val="es-ES_tradnl"/>
              </w:rPr>
              <w:t xml:space="preserve"> (28</w:t>
            </w:r>
            <w:r w:rsidR="00A80D3F" w:rsidRPr="004F6E46">
              <w:rPr>
                <w:spacing w:val="-2"/>
                <w:lang w:val="es-ES_tradnl"/>
              </w:rPr>
              <w:t xml:space="preserve">) días a partir de la fecha límite del </w:t>
            </w:r>
            <w:r w:rsidR="006667F0" w:rsidRPr="004F6E46">
              <w:rPr>
                <w:spacing w:val="-2"/>
                <w:lang w:val="es-ES_tradnl"/>
              </w:rPr>
              <w:t>Período de Validez</w:t>
            </w:r>
            <w:r w:rsidR="00A80D3F" w:rsidRPr="004F6E46">
              <w:rPr>
                <w:spacing w:val="-2"/>
                <w:lang w:val="es-ES_tradnl"/>
              </w:rPr>
              <w:t xml:space="preserve"> extendido</w:t>
            </w:r>
            <w:r w:rsidRPr="004F6E46">
              <w:rPr>
                <w:spacing w:val="-2"/>
                <w:lang w:val="es-ES_tradnl"/>
              </w:rPr>
              <w:t xml:space="preserve">. Los Licitantes podrán rechazar la solicitud sin que la Garantía de </w:t>
            </w:r>
            <w:r w:rsidR="00DA204A" w:rsidRPr="004F6E46">
              <w:rPr>
                <w:spacing w:val="-2"/>
                <w:lang w:val="es-ES_tradnl"/>
              </w:rPr>
              <w:t>Mantenimiento</w:t>
            </w:r>
            <w:r w:rsidR="00DA204A" w:rsidRPr="004F6E46">
              <w:rPr>
                <w:i/>
                <w:spacing w:val="-2"/>
                <w:lang w:val="es-ES_tradnl"/>
              </w:rPr>
              <w:t xml:space="preserve"> </w:t>
            </w:r>
            <w:r w:rsidRPr="004F6E46">
              <w:rPr>
                <w:spacing w:val="-2"/>
                <w:lang w:val="es-ES_tradnl"/>
              </w:rPr>
              <w:t xml:space="preserve">de su </w:t>
            </w:r>
            <w:r w:rsidR="000F5BD5" w:rsidRPr="004F6E46">
              <w:rPr>
                <w:spacing w:val="-2"/>
                <w:lang w:val="es-ES_tradnl"/>
              </w:rPr>
              <w:t>Oferta</w:t>
            </w:r>
            <w:r w:rsidRPr="004F6E46">
              <w:rPr>
                <w:spacing w:val="-2"/>
                <w:lang w:val="es-ES_tradnl"/>
              </w:rPr>
              <w:t xml:space="preserve"> se ejecute. A los Licitantes que acepten la solicitud no se les pedirá ni permitirá </w:t>
            </w:r>
            <w:r w:rsidR="001156F4" w:rsidRPr="004F6E46">
              <w:rPr>
                <w:spacing w:val="-2"/>
                <w:lang w:val="es-ES_tradnl"/>
              </w:rPr>
              <w:t xml:space="preserve">que </w:t>
            </w:r>
            <w:r w:rsidRPr="004F6E46">
              <w:rPr>
                <w:spacing w:val="-2"/>
                <w:lang w:val="es-ES_tradnl"/>
              </w:rPr>
              <w:t>modifi</w:t>
            </w:r>
            <w:r w:rsidR="001156F4" w:rsidRPr="004F6E46">
              <w:rPr>
                <w:spacing w:val="-2"/>
                <w:lang w:val="es-ES_tradnl"/>
              </w:rPr>
              <w:t>quen</w:t>
            </w:r>
            <w:r w:rsidRPr="004F6E46">
              <w:rPr>
                <w:spacing w:val="-2"/>
                <w:lang w:val="es-ES_tradnl"/>
              </w:rPr>
              <w:t xml:space="preserve"> su Oferta</w:t>
            </w:r>
            <w:r w:rsidR="00A80D3F" w:rsidRPr="004F6E46">
              <w:rPr>
                <w:spacing w:val="-2"/>
                <w:lang w:val="es-ES_tradnl"/>
              </w:rPr>
              <w:t>, excepto según lo dispuesto en la</w:t>
            </w:r>
            <w:r w:rsidR="003A51A6" w:rsidRPr="004F6E46">
              <w:rPr>
                <w:spacing w:val="-2"/>
                <w:lang w:val="es-ES_tradnl"/>
              </w:rPr>
              <w:t xml:space="preserve"> </w:t>
            </w:r>
            <w:r w:rsidR="00C863BD" w:rsidRPr="004F6E46">
              <w:rPr>
                <w:spacing w:val="-2"/>
                <w:lang w:val="es-ES_tradnl"/>
              </w:rPr>
              <w:t>IAL</w:t>
            </w:r>
            <w:r w:rsidR="00BC13E7" w:rsidRPr="004F6E46">
              <w:rPr>
                <w:spacing w:val="-2"/>
                <w:lang w:val="es-ES_tradnl"/>
              </w:rPr>
              <w:t xml:space="preserve"> </w:t>
            </w:r>
            <w:r w:rsidR="00A80D3F" w:rsidRPr="004F6E46">
              <w:rPr>
                <w:spacing w:val="-2"/>
                <w:lang w:val="es-ES_tradnl"/>
              </w:rPr>
              <w:t>18.3.</w:t>
            </w:r>
          </w:p>
        </w:tc>
      </w:tr>
      <w:tr w:rsidR="00114C09" w:rsidRPr="004F6E46" w14:paraId="313F8C1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4BCFC85" w14:textId="77777777" w:rsidR="00114C09" w:rsidRPr="004F6E46" w:rsidRDefault="00114C09" w:rsidP="007A67B9">
            <w:pPr>
              <w:pStyle w:val="S1-Header2"/>
              <w:numPr>
                <w:ilvl w:val="0"/>
                <w:numId w:val="0"/>
              </w:numPr>
              <w:ind w:left="432"/>
              <w:rPr>
                <w:lang w:val="es-ES_tradnl"/>
              </w:rPr>
            </w:pPr>
          </w:p>
        </w:tc>
        <w:tc>
          <w:tcPr>
            <w:tcW w:w="6631" w:type="dxa"/>
            <w:tcBorders>
              <w:top w:val="nil"/>
              <w:left w:val="nil"/>
              <w:bottom w:val="nil"/>
              <w:right w:val="nil"/>
            </w:tcBorders>
          </w:tcPr>
          <w:p w14:paraId="013033CA" w14:textId="77777777" w:rsidR="00114C09" w:rsidRPr="004F6E46" w:rsidRDefault="001156F4" w:rsidP="004A68FA">
            <w:pPr>
              <w:pStyle w:val="Header2-SubClauses"/>
              <w:spacing w:before="200"/>
              <w:ind w:left="620" w:hanging="634"/>
              <w:rPr>
                <w:lang w:val="es-ES_tradnl"/>
              </w:rPr>
            </w:pPr>
            <w:r w:rsidRPr="004F6E46">
              <w:rPr>
                <w:lang w:val="es-ES_tradnl"/>
              </w:rPr>
              <w:t xml:space="preserve">Si </w:t>
            </w:r>
            <w:r w:rsidRPr="004F6E46">
              <w:rPr>
                <w:iCs/>
                <w:lang w:val="es-ES_tradnl"/>
              </w:rPr>
              <w:t>la adjudicación se demora más de cincuenta y seis</w:t>
            </w:r>
            <w:r w:rsidR="00B01469" w:rsidRPr="004F6E46">
              <w:rPr>
                <w:iCs/>
                <w:lang w:val="es-ES_tradnl"/>
              </w:rPr>
              <w:t xml:space="preserve"> (56</w:t>
            </w:r>
            <w:r w:rsidRPr="004F6E46">
              <w:rPr>
                <w:iCs/>
                <w:lang w:val="es-ES_tradnl"/>
              </w:rPr>
              <w:t xml:space="preserve">) días a partir del vencimiento del </w:t>
            </w:r>
            <w:r w:rsidR="006667F0" w:rsidRPr="004F6E46">
              <w:rPr>
                <w:iCs/>
                <w:lang w:val="es-ES_tradnl"/>
              </w:rPr>
              <w:t>Período de Validez</w:t>
            </w:r>
            <w:r w:rsidRPr="004F6E46">
              <w:rPr>
                <w:iCs/>
                <w:lang w:val="es-ES_tradnl"/>
              </w:rPr>
              <w:t xml:space="preserve"> inicial de la Oferta, el precio del</w:t>
            </w:r>
            <w:r w:rsidR="00F503F5" w:rsidRPr="004F6E46">
              <w:rPr>
                <w:lang w:val="es-ES_tradnl"/>
              </w:rPr>
              <w:t xml:space="preserve"> </w:t>
            </w:r>
            <w:r w:rsidR="000E64C9" w:rsidRPr="004F6E46">
              <w:rPr>
                <w:lang w:val="es-ES_tradnl"/>
              </w:rPr>
              <w:t xml:space="preserve">Contrato </w:t>
            </w:r>
            <w:r w:rsidRPr="004F6E46">
              <w:rPr>
                <w:lang w:val="es-ES_tradnl"/>
              </w:rPr>
              <w:t xml:space="preserve">se </w:t>
            </w:r>
            <w:r w:rsidR="00F503F5" w:rsidRPr="004F6E46">
              <w:rPr>
                <w:lang w:val="es-ES_tradnl"/>
              </w:rPr>
              <w:t>determin</w:t>
            </w:r>
            <w:r w:rsidRPr="004F6E46">
              <w:rPr>
                <w:lang w:val="es-ES_tradnl"/>
              </w:rPr>
              <w:t>ará de la manera siguiente</w:t>
            </w:r>
            <w:r w:rsidR="00F503F5" w:rsidRPr="004F6E46">
              <w:rPr>
                <w:lang w:val="es-ES_tradnl"/>
              </w:rPr>
              <w:t>:</w:t>
            </w:r>
          </w:p>
        </w:tc>
      </w:tr>
      <w:tr w:rsidR="007B586E" w:rsidRPr="004F6E46" w14:paraId="6514C97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2441" w:type="dxa"/>
            <w:tcBorders>
              <w:top w:val="nil"/>
              <w:left w:val="nil"/>
              <w:bottom w:val="nil"/>
              <w:right w:val="nil"/>
            </w:tcBorders>
          </w:tcPr>
          <w:p w14:paraId="6DED7783" w14:textId="77777777" w:rsidR="007B586E" w:rsidRPr="004F6E46" w:rsidRDefault="007B586E">
            <w:pPr>
              <w:pStyle w:val="Header1-Clauses"/>
              <w:keepNext/>
              <w:numPr>
                <w:ilvl w:val="0"/>
                <w:numId w:val="0"/>
              </w:numPr>
              <w:spacing w:after="120"/>
              <w:rPr>
                <w:rFonts w:ascii="Times New Roman" w:hAnsi="Times New Roman"/>
                <w:sz w:val="24"/>
                <w:szCs w:val="24"/>
                <w:lang w:val="es-ES_tradnl"/>
              </w:rPr>
            </w:pPr>
          </w:p>
        </w:tc>
        <w:tc>
          <w:tcPr>
            <w:tcW w:w="6631" w:type="dxa"/>
            <w:tcBorders>
              <w:top w:val="nil"/>
              <w:left w:val="nil"/>
              <w:bottom w:val="nil"/>
              <w:right w:val="nil"/>
            </w:tcBorders>
          </w:tcPr>
          <w:p w14:paraId="4A0ED44A" w14:textId="28B39B2D" w:rsidR="003E3B1A" w:rsidRPr="004F6E46" w:rsidRDefault="00C62D50" w:rsidP="004A68FA">
            <w:pPr>
              <w:pStyle w:val="P3Header1-Clauses"/>
              <w:tabs>
                <w:tab w:val="clear" w:pos="864"/>
              </w:tabs>
              <w:ind w:left="1024" w:hanging="401"/>
              <w:rPr>
                <w:lang w:val="es-ES_tradnl"/>
              </w:rPr>
            </w:pPr>
            <w:r w:rsidRPr="004F6E46">
              <w:rPr>
                <w:lang w:val="es-ES_tradnl"/>
              </w:rPr>
              <w:t xml:space="preserve">En el caso de los </w:t>
            </w:r>
            <w:r w:rsidR="00000143" w:rsidRPr="004F6E46">
              <w:rPr>
                <w:lang w:val="es-ES_tradnl"/>
              </w:rPr>
              <w:t>Contrato</w:t>
            </w:r>
            <w:r w:rsidRPr="004F6E46">
              <w:rPr>
                <w:lang w:val="es-ES_tradnl"/>
              </w:rPr>
              <w:t>s de</w:t>
            </w:r>
            <w:r w:rsidRPr="004F6E46">
              <w:rPr>
                <w:bCs/>
                <w:lang w:val="es-ES_tradnl"/>
              </w:rPr>
              <w:t xml:space="preserve"> precio fijo</w:t>
            </w:r>
            <w:r w:rsidRPr="004F6E46">
              <w:rPr>
                <w:lang w:val="es-ES_tradnl"/>
              </w:rPr>
              <w:t xml:space="preserve">, el precio contractual será el de la Oferta, ajustado por un factor </w:t>
            </w:r>
            <w:r w:rsidRPr="004F6E46">
              <w:rPr>
                <w:b/>
                <w:bCs/>
                <w:lang w:val="es-ES_tradnl"/>
              </w:rPr>
              <w:t xml:space="preserve">especificado en </w:t>
            </w:r>
            <w:r w:rsidR="00B27DF3" w:rsidRPr="004F6E46">
              <w:rPr>
                <w:b/>
                <w:bCs/>
                <w:lang w:val="es-ES_tradnl"/>
              </w:rPr>
              <w:t>los DDL</w:t>
            </w:r>
            <w:r w:rsidR="003E3B1A" w:rsidRPr="004F6E46">
              <w:rPr>
                <w:b/>
                <w:bCs/>
                <w:lang w:val="es-ES_tradnl"/>
              </w:rPr>
              <w:t>.</w:t>
            </w:r>
            <w:r w:rsidR="003E3B1A" w:rsidRPr="004F6E46">
              <w:rPr>
                <w:lang w:val="es-ES_tradnl"/>
              </w:rPr>
              <w:t xml:space="preserve"> </w:t>
            </w:r>
          </w:p>
          <w:p w14:paraId="35F2E823" w14:textId="0A2AF129" w:rsidR="003E3B1A" w:rsidRPr="004F6E46" w:rsidRDefault="00C62D50" w:rsidP="004A68FA">
            <w:pPr>
              <w:pStyle w:val="P3Header1-Clauses"/>
              <w:tabs>
                <w:tab w:val="clear" w:pos="864"/>
              </w:tabs>
              <w:ind w:left="1024" w:hanging="401"/>
              <w:rPr>
                <w:lang w:val="es-ES_tradnl"/>
              </w:rPr>
            </w:pPr>
            <w:r w:rsidRPr="004F6E46">
              <w:rPr>
                <w:lang w:val="es-ES_tradnl"/>
              </w:rPr>
              <w:t xml:space="preserve">En el caso de los </w:t>
            </w:r>
            <w:r w:rsidR="00000143" w:rsidRPr="004F6E46">
              <w:rPr>
                <w:lang w:val="es-ES_tradnl"/>
              </w:rPr>
              <w:t>Contrato</w:t>
            </w:r>
            <w:r w:rsidRPr="004F6E46">
              <w:rPr>
                <w:lang w:val="es-ES_tradnl"/>
              </w:rPr>
              <w:t>s de precio ajustable</w:t>
            </w:r>
            <w:r w:rsidR="003E3B1A" w:rsidRPr="004F6E46">
              <w:rPr>
                <w:lang w:val="es-ES_tradnl"/>
              </w:rPr>
              <w:t xml:space="preserve">, no </w:t>
            </w:r>
            <w:r w:rsidRPr="004F6E46">
              <w:rPr>
                <w:lang w:val="es-ES_tradnl"/>
              </w:rPr>
              <w:t>se efectuarán ajustes</w:t>
            </w:r>
            <w:r w:rsidR="003E3B1A" w:rsidRPr="004F6E46">
              <w:rPr>
                <w:lang w:val="es-ES_tradnl"/>
              </w:rPr>
              <w:t>.</w:t>
            </w:r>
          </w:p>
          <w:p w14:paraId="42C0449B" w14:textId="77777777" w:rsidR="003E3B1A" w:rsidRPr="004F6E46" w:rsidRDefault="00C62D50" w:rsidP="004A68FA">
            <w:pPr>
              <w:pStyle w:val="P3Header1-Clauses"/>
              <w:tabs>
                <w:tab w:val="clear" w:pos="864"/>
              </w:tabs>
              <w:ind w:left="1024" w:hanging="401"/>
              <w:rPr>
                <w:lang w:val="es-ES_tradnl"/>
              </w:rPr>
            </w:pPr>
            <w:r w:rsidRPr="004F6E46">
              <w:rPr>
                <w:lang w:val="es-ES_tradnl"/>
              </w:rPr>
              <w:t>En todos los casos</w:t>
            </w:r>
            <w:r w:rsidR="003E3B1A" w:rsidRPr="004F6E46">
              <w:rPr>
                <w:lang w:val="es-ES_tradnl"/>
              </w:rPr>
              <w:t xml:space="preserve">, </w:t>
            </w:r>
            <w:r w:rsidRPr="004F6E46">
              <w:rPr>
                <w:lang w:val="es-ES_tradnl"/>
              </w:rPr>
              <w:t xml:space="preserve">la evaluación de la Oferta se basará en el precio de la Oferta sin tener en cuenta la corrección aplicable </w:t>
            </w:r>
            <w:r w:rsidR="00B149BC" w:rsidRPr="004F6E46">
              <w:rPr>
                <w:lang w:val="es-ES_tradnl"/>
              </w:rPr>
              <w:t>en los casos indicados más arriba</w:t>
            </w:r>
            <w:r w:rsidR="003E3B1A" w:rsidRPr="004F6E46">
              <w:rPr>
                <w:lang w:val="es-ES_tradnl"/>
              </w:rPr>
              <w:t>.</w:t>
            </w:r>
          </w:p>
        </w:tc>
      </w:tr>
      <w:tr w:rsidR="007B586E" w:rsidRPr="004F6E46" w14:paraId="06A277F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982E925" w14:textId="0C1DAE7A" w:rsidR="007B586E" w:rsidRPr="004F6E46" w:rsidRDefault="002A03B6" w:rsidP="004A68FA">
            <w:pPr>
              <w:pStyle w:val="S1-Header2"/>
              <w:rPr>
                <w:lang w:val="es-ES_tradnl"/>
              </w:rPr>
            </w:pPr>
            <w:bookmarkStart w:id="210" w:name="_Toc455487612"/>
            <w:bookmarkStart w:id="211" w:name="_Toc485900010"/>
            <w:r w:rsidRPr="004F6E46">
              <w:rPr>
                <w:lang w:val="es-ES_tradnl"/>
              </w:rPr>
              <w:t xml:space="preserve">Garantía de </w:t>
            </w:r>
            <w:r w:rsidR="00DA204A" w:rsidRPr="004F6E46">
              <w:rPr>
                <w:spacing w:val="-2"/>
                <w:lang w:val="es-ES_tradnl"/>
              </w:rPr>
              <w:t>Mantenimiento</w:t>
            </w:r>
            <w:r w:rsidRPr="004F6E46">
              <w:rPr>
                <w:lang w:val="es-ES_tradnl"/>
              </w:rPr>
              <w:t xml:space="preserve"> de la Oferta</w:t>
            </w:r>
            <w:bookmarkEnd w:id="210"/>
            <w:bookmarkEnd w:id="211"/>
          </w:p>
        </w:tc>
        <w:tc>
          <w:tcPr>
            <w:tcW w:w="6631" w:type="dxa"/>
            <w:tcBorders>
              <w:top w:val="nil"/>
              <w:left w:val="nil"/>
              <w:bottom w:val="nil"/>
              <w:right w:val="nil"/>
            </w:tcBorders>
          </w:tcPr>
          <w:p w14:paraId="5E3732BD" w14:textId="6A32CE7C" w:rsidR="007B586E" w:rsidRPr="004F6E46" w:rsidRDefault="004A297E" w:rsidP="004A68FA">
            <w:pPr>
              <w:pStyle w:val="Header2-SubClauses"/>
              <w:ind w:left="620" w:hanging="634"/>
              <w:rPr>
                <w:rFonts w:cs="Times New Roman"/>
                <w:lang w:val="es-ES_tradnl"/>
              </w:rPr>
            </w:pPr>
            <w:r w:rsidRPr="004F6E46">
              <w:rPr>
                <w:lang w:val="es-ES_tradnl"/>
              </w:rPr>
              <w:t>El</w:t>
            </w:r>
            <w:r w:rsidR="0066007D" w:rsidRPr="004F6E46">
              <w:rPr>
                <w:lang w:val="es-ES_tradnl"/>
              </w:rPr>
              <w:t xml:space="preserve"> </w:t>
            </w:r>
            <w:r w:rsidR="002D22FE" w:rsidRPr="004F6E46">
              <w:rPr>
                <w:lang w:val="es-ES_tradnl"/>
              </w:rPr>
              <w:t>Licitante</w:t>
            </w:r>
            <w:r w:rsidR="0066007D" w:rsidRPr="004F6E46">
              <w:rPr>
                <w:lang w:val="es-ES_tradnl"/>
              </w:rPr>
              <w:t xml:space="preserve"> </w:t>
            </w:r>
            <w:r w:rsidRPr="004F6E46">
              <w:rPr>
                <w:lang w:val="es-ES_tradnl"/>
              </w:rPr>
              <w:t>proporcionará</w:t>
            </w:r>
            <w:r w:rsidR="0035163E" w:rsidRPr="004F6E46">
              <w:rPr>
                <w:lang w:val="es-ES_tradnl"/>
              </w:rPr>
              <w:t xml:space="preserve"> en la Parte Técnica de</w:t>
            </w:r>
            <w:r w:rsidRPr="004F6E46">
              <w:rPr>
                <w:lang w:val="es-ES_tradnl"/>
              </w:rPr>
              <w:t xml:space="preserve"> su Oferta</w:t>
            </w:r>
            <w:r w:rsidR="0066007D" w:rsidRPr="004F6E46">
              <w:rPr>
                <w:lang w:val="es-ES_tradnl"/>
              </w:rPr>
              <w:t xml:space="preserve"> </w:t>
            </w:r>
            <w:r w:rsidRPr="004F6E46">
              <w:rPr>
                <w:lang w:val="es-ES_tradnl"/>
              </w:rPr>
              <w:t xml:space="preserve">una </w:t>
            </w:r>
            <w:r w:rsidR="002A03B6" w:rsidRPr="004F6E46">
              <w:rPr>
                <w:lang w:val="es-ES_tradnl"/>
              </w:rPr>
              <w:t>Declaración de Mantenimiento de la Oferta</w:t>
            </w:r>
            <w:r w:rsidR="0066007D" w:rsidRPr="004F6E46">
              <w:rPr>
                <w:lang w:val="es-ES_tradnl"/>
              </w:rPr>
              <w:t xml:space="preserve"> o</w:t>
            </w:r>
            <w:r w:rsidRPr="004F6E46">
              <w:rPr>
                <w:lang w:val="es-ES_tradnl"/>
              </w:rPr>
              <w:t xml:space="preserve"> bien una </w:t>
            </w:r>
            <w:r w:rsidR="002A03B6" w:rsidRPr="004F6E46">
              <w:rPr>
                <w:lang w:val="es-ES_tradnl"/>
              </w:rPr>
              <w:t xml:space="preserve">Garantía de </w:t>
            </w:r>
            <w:r w:rsidR="00DA204A" w:rsidRPr="004F6E46">
              <w:rPr>
                <w:spacing w:val="-2"/>
                <w:lang w:val="es-ES_tradnl"/>
              </w:rPr>
              <w:t>Mantenimiento</w:t>
            </w:r>
            <w:r w:rsidR="00DA204A" w:rsidRPr="004F6E46">
              <w:rPr>
                <w:i/>
                <w:spacing w:val="-2"/>
                <w:lang w:val="es-ES_tradnl"/>
              </w:rPr>
              <w:t xml:space="preserve"> </w:t>
            </w:r>
            <w:r w:rsidR="002A03B6" w:rsidRPr="004F6E46">
              <w:rPr>
                <w:lang w:val="es-ES_tradnl"/>
              </w:rPr>
              <w:t>de la Oferta</w:t>
            </w:r>
            <w:r w:rsidRPr="004F6E46">
              <w:rPr>
                <w:lang w:val="es-ES_tradnl"/>
              </w:rPr>
              <w:t xml:space="preserve">, según lo </w:t>
            </w:r>
            <w:r w:rsidRPr="004F6E46">
              <w:rPr>
                <w:b/>
                <w:bCs/>
                <w:lang w:val="es-ES_tradnl"/>
              </w:rPr>
              <w:t>especificado</w:t>
            </w:r>
            <w:r w:rsidRPr="004F6E46">
              <w:rPr>
                <w:lang w:val="es-ES_tradnl"/>
              </w:rPr>
              <w:t xml:space="preserve"> </w:t>
            </w:r>
            <w:r w:rsidR="00562CF7" w:rsidRPr="004F6E46">
              <w:rPr>
                <w:b/>
                <w:lang w:val="es-ES_tradnl"/>
              </w:rPr>
              <w:t xml:space="preserve">en </w:t>
            </w:r>
            <w:r w:rsidR="00B27DF3" w:rsidRPr="004F6E46">
              <w:rPr>
                <w:b/>
                <w:lang w:val="es-ES_tradnl"/>
              </w:rPr>
              <w:t>los DDL</w:t>
            </w:r>
            <w:r w:rsidR="0066007D" w:rsidRPr="004F6E46">
              <w:rPr>
                <w:lang w:val="es-ES_tradnl"/>
              </w:rPr>
              <w:t xml:space="preserve">, </w:t>
            </w:r>
            <w:r w:rsidRPr="004F6E46">
              <w:rPr>
                <w:lang w:val="es-ES_tradnl"/>
              </w:rPr>
              <w:t xml:space="preserve">en un formulario original y, en el caso de una </w:t>
            </w:r>
            <w:r w:rsidR="002A03B6" w:rsidRPr="004F6E46">
              <w:rPr>
                <w:lang w:val="es-ES_tradnl"/>
              </w:rPr>
              <w:t xml:space="preserve">Garantía de </w:t>
            </w:r>
            <w:r w:rsidR="00DA204A" w:rsidRPr="004F6E46">
              <w:rPr>
                <w:spacing w:val="-2"/>
                <w:lang w:val="es-ES_tradnl"/>
              </w:rPr>
              <w:t>Mantenimiento</w:t>
            </w:r>
            <w:r w:rsidR="00DA204A" w:rsidRPr="004F6E46">
              <w:rPr>
                <w:i/>
                <w:spacing w:val="-2"/>
                <w:lang w:val="es-ES_tradnl"/>
              </w:rPr>
              <w:t xml:space="preserve"> </w:t>
            </w:r>
            <w:r w:rsidR="002A03B6" w:rsidRPr="004F6E46">
              <w:rPr>
                <w:lang w:val="es-ES_tradnl"/>
              </w:rPr>
              <w:t>de la Oferta</w:t>
            </w:r>
            <w:r w:rsidR="0066007D" w:rsidRPr="004F6E46">
              <w:rPr>
                <w:lang w:val="es-ES_tradnl"/>
              </w:rPr>
              <w:t xml:space="preserve">, </w:t>
            </w:r>
            <w:r w:rsidRPr="004F6E46">
              <w:rPr>
                <w:lang w:val="es-ES_tradnl"/>
              </w:rPr>
              <w:t xml:space="preserve">por el monto y en la moneda </w:t>
            </w:r>
            <w:r w:rsidRPr="004F6E46">
              <w:rPr>
                <w:b/>
                <w:bCs/>
                <w:lang w:val="es-ES_tradnl"/>
              </w:rPr>
              <w:t>establecidos</w:t>
            </w:r>
            <w:r w:rsidRPr="004F6E46">
              <w:rPr>
                <w:lang w:val="es-ES_tradnl"/>
              </w:rPr>
              <w:t xml:space="preserve"> </w:t>
            </w:r>
            <w:r w:rsidR="00562CF7" w:rsidRPr="004F6E46">
              <w:rPr>
                <w:rStyle w:val="StyleHeader2-SubClausesBoldChar"/>
              </w:rPr>
              <w:t xml:space="preserve">en </w:t>
            </w:r>
            <w:r w:rsidR="00B27DF3" w:rsidRPr="004F6E46">
              <w:rPr>
                <w:rStyle w:val="StyleHeader2-SubClausesBoldChar"/>
              </w:rPr>
              <w:t>los DDL</w:t>
            </w:r>
            <w:r w:rsidR="0066007D" w:rsidRPr="004F6E46">
              <w:rPr>
                <w:lang w:val="es-ES_tradnl"/>
              </w:rPr>
              <w:t>.</w:t>
            </w:r>
          </w:p>
        </w:tc>
      </w:tr>
      <w:tr w:rsidR="007B586E" w:rsidRPr="004F6E46" w14:paraId="58ACF6B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1E2245E" w14:textId="77777777" w:rsidR="007B586E" w:rsidRPr="004F6E46" w:rsidRDefault="007B586E">
            <w:pPr>
              <w:pStyle w:val="Header1-Clauses"/>
              <w:numPr>
                <w:ilvl w:val="0"/>
                <w:numId w:val="0"/>
              </w:numPr>
              <w:spacing w:after="120"/>
              <w:rPr>
                <w:rFonts w:ascii="Times New Roman" w:hAnsi="Times New Roman"/>
                <w:sz w:val="24"/>
                <w:szCs w:val="24"/>
                <w:lang w:val="es-ES_tradnl"/>
              </w:rPr>
            </w:pPr>
          </w:p>
        </w:tc>
        <w:tc>
          <w:tcPr>
            <w:tcW w:w="6631" w:type="dxa"/>
            <w:tcBorders>
              <w:top w:val="nil"/>
              <w:left w:val="nil"/>
              <w:bottom w:val="nil"/>
              <w:right w:val="nil"/>
            </w:tcBorders>
          </w:tcPr>
          <w:p w14:paraId="7B99DC7F" w14:textId="16CEEF0C" w:rsidR="007B586E" w:rsidRPr="004F6E46" w:rsidRDefault="004A297E">
            <w:pPr>
              <w:pStyle w:val="Header2-SubClauses"/>
              <w:ind w:left="620" w:hanging="634"/>
              <w:rPr>
                <w:rFonts w:cs="Times New Roman"/>
                <w:lang w:val="es-ES_tradnl"/>
              </w:rPr>
            </w:pPr>
            <w:r w:rsidRPr="004F6E46">
              <w:rPr>
                <w:rFonts w:cs="Times New Roman"/>
                <w:lang w:val="es-ES_tradnl"/>
              </w:rPr>
              <w:t>Para la</w:t>
            </w:r>
            <w:r w:rsidR="007B586E" w:rsidRPr="004F6E46">
              <w:rPr>
                <w:rFonts w:cs="Times New Roman"/>
                <w:lang w:val="es-ES_tradnl"/>
              </w:rPr>
              <w:t xml:space="preserve"> </w:t>
            </w:r>
            <w:r w:rsidRPr="004F6E46">
              <w:rPr>
                <w:rFonts w:cs="Times New Roman"/>
                <w:lang w:val="es-ES_tradnl"/>
              </w:rPr>
              <w:t>Declaración de Mantenimiento de la Oferta</w:t>
            </w:r>
            <w:r w:rsidR="007B586E" w:rsidRPr="004F6E46">
              <w:rPr>
                <w:rFonts w:cs="Times New Roman"/>
                <w:lang w:val="es-ES_tradnl"/>
              </w:rPr>
              <w:t xml:space="preserve"> </w:t>
            </w:r>
            <w:r w:rsidRPr="004F6E46">
              <w:rPr>
                <w:rFonts w:cs="Times New Roman"/>
                <w:lang w:val="es-ES_tradnl"/>
              </w:rPr>
              <w:t xml:space="preserve">se utilizará el formulario pertinente incluido en la </w:t>
            </w:r>
            <w:r w:rsidR="00F50DB9" w:rsidRPr="004F6E46">
              <w:rPr>
                <w:rFonts w:cs="Times New Roman"/>
                <w:lang w:val="es-ES_tradnl"/>
              </w:rPr>
              <w:t xml:space="preserve">Sección </w:t>
            </w:r>
            <w:r w:rsidR="00BF6483" w:rsidRPr="004F6E46">
              <w:rPr>
                <w:rFonts w:cs="Times New Roman"/>
                <w:lang w:val="es-ES_tradnl"/>
              </w:rPr>
              <w:t>I</w:t>
            </w:r>
            <w:r w:rsidR="007B586E" w:rsidRPr="004F6E46">
              <w:rPr>
                <w:rFonts w:cs="Times New Roman"/>
                <w:lang w:val="es-ES_tradnl"/>
              </w:rPr>
              <w:t>V</w:t>
            </w:r>
            <w:r w:rsidR="0066007D" w:rsidRPr="004F6E46">
              <w:rPr>
                <w:rFonts w:cs="Times New Roman"/>
                <w:lang w:val="es-ES_tradnl"/>
              </w:rPr>
              <w:t>,</w:t>
            </w:r>
            <w:r w:rsidR="007B586E" w:rsidRPr="004F6E46">
              <w:rPr>
                <w:rFonts w:cs="Times New Roman"/>
                <w:lang w:val="es-ES_tradnl"/>
              </w:rPr>
              <w:t xml:space="preserve"> </w:t>
            </w:r>
            <w:r w:rsidR="003C2A3E" w:rsidRPr="004F6E46">
              <w:rPr>
                <w:rFonts w:cs="Times New Roman"/>
                <w:lang w:val="es-ES_tradnl"/>
              </w:rPr>
              <w:t>“</w:t>
            </w:r>
            <w:r w:rsidR="00F04D00" w:rsidRPr="004F6E46">
              <w:rPr>
                <w:rFonts w:cs="Times New Roman"/>
                <w:lang w:val="es-ES_tradnl"/>
              </w:rPr>
              <w:t>Formularios de Licitación</w:t>
            </w:r>
            <w:r w:rsidR="003C2A3E" w:rsidRPr="004F6E46">
              <w:rPr>
                <w:rFonts w:cs="Times New Roman"/>
                <w:lang w:val="es-ES_tradnl"/>
              </w:rPr>
              <w:t>”</w:t>
            </w:r>
            <w:r w:rsidR="007B586E" w:rsidRPr="004F6E46">
              <w:rPr>
                <w:rFonts w:cs="Times New Roman"/>
                <w:lang w:val="es-ES_tradnl"/>
              </w:rPr>
              <w:t>.</w:t>
            </w:r>
          </w:p>
        </w:tc>
      </w:tr>
      <w:tr w:rsidR="007B586E" w:rsidRPr="004F6E46" w14:paraId="0D9EEAF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E827B36" w14:textId="77777777" w:rsidR="007B586E" w:rsidRPr="004F6E46" w:rsidRDefault="007B586E">
            <w:pPr>
              <w:spacing w:before="120" w:after="120"/>
              <w:rPr>
                <w:lang w:val="es-ES_tradnl"/>
              </w:rPr>
            </w:pPr>
          </w:p>
        </w:tc>
        <w:tc>
          <w:tcPr>
            <w:tcW w:w="6631" w:type="dxa"/>
            <w:tcBorders>
              <w:top w:val="nil"/>
              <w:left w:val="nil"/>
              <w:bottom w:val="nil"/>
              <w:right w:val="nil"/>
            </w:tcBorders>
          </w:tcPr>
          <w:p w14:paraId="6EBDBC8D" w14:textId="5DDE9A04" w:rsidR="007B586E" w:rsidRPr="004F6E46" w:rsidRDefault="004A297E" w:rsidP="00F50707">
            <w:pPr>
              <w:pStyle w:val="Header2-SubClauses"/>
              <w:ind w:left="620" w:hanging="634"/>
              <w:rPr>
                <w:rFonts w:cs="Times New Roman"/>
                <w:lang w:val="es-ES_tradnl"/>
              </w:rPr>
            </w:pPr>
            <w:r w:rsidRPr="004F6E46">
              <w:rPr>
                <w:rStyle w:val="StyleHeader2-SubClausesItalicChar"/>
                <w:rFonts w:cs="Times New Roman"/>
                <w:i w:val="0"/>
                <w:lang w:val="es-ES_tradnl"/>
              </w:rPr>
              <w:t>Si, según lo especificado en la</w:t>
            </w:r>
            <w:r w:rsidR="003A51A6" w:rsidRPr="004F6E46">
              <w:rPr>
                <w:rStyle w:val="StyleHeader2-SubClausesItalicChar"/>
                <w:rFonts w:cs="Times New Roman"/>
                <w:i w:val="0"/>
                <w:lang w:val="es-ES_tradnl"/>
              </w:rPr>
              <w:t xml:space="preserve"> </w:t>
            </w:r>
            <w:r w:rsidR="00C863BD" w:rsidRPr="004F6E46">
              <w:rPr>
                <w:rStyle w:val="StyleHeader2-SubClausesItalicChar"/>
                <w:rFonts w:cs="Times New Roman"/>
                <w:i w:val="0"/>
                <w:lang w:val="es-ES_tradnl"/>
              </w:rPr>
              <w:t>IAL</w:t>
            </w:r>
            <w:r w:rsidR="005400CE" w:rsidRPr="004F6E46">
              <w:rPr>
                <w:rStyle w:val="StyleHeader2-SubClausesItalicChar"/>
                <w:rFonts w:cs="Times New Roman"/>
                <w:i w:val="0"/>
                <w:lang w:val="es-ES_tradnl"/>
              </w:rPr>
              <w:t xml:space="preserve"> </w:t>
            </w:r>
            <w:r w:rsidRPr="004F6E46">
              <w:rPr>
                <w:rStyle w:val="StyleHeader2-SubClausesItalicChar"/>
                <w:rFonts w:cs="Times New Roman"/>
                <w:i w:val="0"/>
                <w:lang w:val="es-ES_tradnl"/>
              </w:rPr>
              <w:t>19.1,</w:t>
            </w:r>
            <w:r w:rsidR="00D52772" w:rsidRPr="004F6E46">
              <w:rPr>
                <w:rStyle w:val="StyleHeader2-SubClausesItalicChar"/>
                <w:rFonts w:cs="Times New Roman"/>
                <w:i w:val="0"/>
                <w:lang w:val="es-ES_tradnl"/>
              </w:rPr>
              <w:t xml:space="preserve"> se debe presentar una</w:t>
            </w:r>
            <w:r w:rsidR="007B586E" w:rsidRPr="004F6E46">
              <w:rPr>
                <w:rStyle w:val="StyleHeader2-SubClausesItalicChar"/>
                <w:rFonts w:cs="Times New Roman"/>
                <w:i w:val="0"/>
                <w:lang w:val="es-ES_tradnl"/>
              </w:rPr>
              <w:t xml:space="preserve"> </w:t>
            </w:r>
            <w:r w:rsidR="002A03B6" w:rsidRPr="004F6E46">
              <w:rPr>
                <w:rStyle w:val="StyleHeader2-SubClausesItalicChar"/>
                <w:rFonts w:cs="Times New Roman"/>
                <w:i w:val="0"/>
                <w:lang w:val="es-ES_tradnl"/>
              </w:rPr>
              <w:t xml:space="preserve">Garantía de </w:t>
            </w:r>
            <w:r w:rsidR="00DA204A" w:rsidRPr="004F6E46">
              <w:rPr>
                <w:spacing w:val="-2"/>
                <w:lang w:val="es-ES_tradnl"/>
              </w:rPr>
              <w:t>Mantenimiento</w:t>
            </w:r>
            <w:r w:rsidR="00DA204A" w:rsidRPr="004F6E46">
              <w:rPr>
                <w:i/>
                <w:spacing w:val="-2"/>
                <w:lang w:val="es-ES_tradnl"/>
              </w:rPr>
              <w:t xml:space="preserve"> </w:t>
            </w:r>
            <w:r w:rsidR="002A03B6" w:rsidRPr="004F6E46">
              <w:rPr>
                <w:rStyle w:val="StyleHeader2-SubClausesItalicChar"/>
                <w:rFonts w:cs="Times New Roman"/>
                <w:i w:val="0"/>
                <w:lang w:val="es-ES_tradnl"/>
              </w:rPr>
              <w:t>de la Oferta</w:t>
            </w:r>
            <w:r w:rsidR="007B586E" w:rsidRPr="004F6E46">
              <w:rPr>
                <w:rFonts w:cs="Times New Roman"/>
                <w:i/>
                <w:lang w:val="es-ES_tradnl"/>
              </w:rPr>
              <w:t xml:space="preserve">, </w:t>
            </w:r>
            <w:r w:rsidR="00D52772" w:rsidRPr="004F6E46">
              <w:rPr>
                <w:rFonts w:cs="Times New Roman"/>
                <w:lang w:val="es-ES_tradnl"/>
              </w:rPr>
              <w:t>esta</w:t>
            </w:r>
            <w:r w:rsidR="00070F32" w:rsidRPr="004F6E46">
              <w:rPr>
                <w:rFonts w:cs="Times New Roman"/>
                <w:lang w:val="es-ES_tradnl"/>
              </w:rPr>
              <w:t xml:space="preserve"> debe ser</w:t>
            </w:r>
            <w:r w:rsidR="00D52772" w:rsidRPr="004F6E46">
              <w:rPr>
                <w:rFonts w:cs="Times New Roman"/>
                <w:lang w:val="es-ES_tradnl"/>
              </w:rPr>
              <w:t xml:space="preserve"> una </w:t>
            </w:r>
            <w:r w:rsidR="00070F32" w:rsidRPr="004F6E46">
              <w:rPr>
                <w:rFonts w:cs="Times New Roman"/>
                <w:lang w:val="es-ES_tradnl"/>
              </w:rPr>
              <w:t xml:space="preserve">garantía </w:t>
            </w:r>
            <w:r w:rsidR="00B6274C" w:rsidRPr="004F6E46">
              <w:rPr>
                <w:rFonts w:cs="Times New Roman"/>
                <w:lang w:val="es-ES_tradnl"/>
              </w:rPr>
              <w:t>pagadera a primer requerimiento</w:t>
            </w:r>
            <w:r w:rsidR="00070F32" w:rsidRPr="004F6E46">
              <w:rPr>
                <w:rFonts w:cs="Times New Roman"/>
                <w:lang w:val="es-ES_tradnl"/>
              </w:rPr>
              <w:t xml:space="preserve"> </w:t>
            </w:r>
            <w:r w:rsidR="005A2336" w:rsidRPr="004F6E46">
              <w:rPr>
                <w:rFonts w:cs="Times New Roman"/>
                <w:lang w:val="es-ES_tradnl"/>
              </w:rPr>
              <w:t>y</w:t>
            </w:r>
            <w:r w:rsidR="00070F32" w:rsidRPr="004F6E46">
              <w:rPr>
                <w:rFonts w:cs="Times New Roman"/>
                <w:lang w:val="es-ES_tradnl"/>
              </w:rPr>
              <w:t xml:space="preserve"> tendrá cualquiera de las formas siguientes, a opción del </w:t>
            </w:r>
            <w:r w:rsidR="002D22FE" w:rsidRPr="004F6E46">
              <w:rPr>
                <w:lang w:val="es-ES_tradnl"/>
              </w:rPr>
              <w:t>Licitante</w:t>
            </w:r>
            <w:r w:rsidR="00497AA8" w:rsidRPr="004F6E46">
              <w:rPr>
                <w:lang w:val="es-ES_tradnl"/>
              </w:rPr>
              <w:t xml:space="preserve">, y </w:t>
            </w:r>
            <w:r w:rsidR="00497AA8" w:rsidRPr="004F6E46">
              <w:rPr>
                <w:lang w:val="es-ES_tradnl"/>
              </w:rPr>
              <w:lastRenderedPageBreak/>
              <w:t xml:space="preserve">será </w:t>
            </w:r>
            <w:r w:rsidR="00497AA8" w:rsidRPr="004F6E46">
              <w:rPr>
                <w:bCs/>
                <w:lang w:val="es-ES_tradnl"/>
              </w:rPr>
              <w:t>emitida por una institución de prestigio de un país</w:t>
            </w:r>
            <w:r w:rsidR="004A68FA" w:rsidRPr="004F6E46">
              <w:rPr>
                <w:bCs/>
                <w:lang w:val="es-ES_tradnl"/>
              </w:rPr>
              <w:t> </w:t>
            </w:r>
            <w:r w:rsidR="002E54B6" w:rsidRPr="004F6E46">
              <w:rPr>
                <w:bCs/>
                <w:lang w:val="es-ES_tradnl"/>
              </w:rPr>
              <w:t>elegible</w:t>
            </w:r>
            <w:r w:rsidR="007B586E" w:rsidRPr="004F6E46">
              <w:rPr>
                <w:rFonts w:cs="Times New Roman"/>
                <w:lang w:val="es-ES_tradnl"/>
              </w:rPr>
              <w:t>:</w:t>
            </w:r>
          </w:p>
          <w:p w14:paraId="7FF769D3" w14:textId="3F7C877A" w:rsidR="007B586E" w:rsidRPr="004F6E46" w:rsidRDefault="00D52772" w:rsidP="004A68FA">
            <w:pPr>
              <w:pStyle w:val="P3Header1-Clauses"/>
              <w:tabs>
                <w:tab w:val="clear" w:pos="864"/>
              </w:tabs>
              <w:ind w:left="1024" w:hanging="446"/>
              <w:rPr>
                <w:lang w:val="es-ES_tradnl"/>
              </w:rPr>
            </w:pPr>
            <w:r w:rsidRPr="004F6E46">
              <w:rPr>
                <w:lang w:val="es-ES_tradnl"/>
              </w:rPr>
              <w:t xml:space="preserve">una garantía incondicional emitida por un banco o una institución financiera no bancaria </w:t>
            </w:r>
            <w:r w:rsidR="00947897" w:rsidRPr="004F6E46">
              <w:rPr>
                <w:lang w:val="es-ES_tradnl"/>
              </w:rPr>
              <w:t>(</w:t>
            </w:r>
            <w:r w:rsidRPr="004F6E46">
              <w:rPr>
                <w:lang w:val="es-ES_tradnl"/>
              </w:rPr>
              <w:t xml:space="preserve">como </w:t>
            </w:r>
            <w:r w:rsidR="00070F32" w:rsidRPr="004F6E46">
              <w:rPr>
                <w:lang w:val="es-ES_tradnl"/>
              </w:rPr>
              <w:t xml:space="preserve">una compañía de seguros, </w:t>
            </w:r>
            <w:r w:rsidR="007C3768" w:rsidRPr="004F6E46">
              <w:rPr>
                <w:lang w:val="es-ES_tradnl"/>
              </w:rPr>
              <w:t xml:space="preserve">fianzas o </w:t>
            </w:r>
            <w:r w:rsidR="00070F32" w:rsidRPr="004F6E46">
              <w:rPr>
                <w:lang w:val="es-ES_tradnl"/>
              </w:rPr>
              <w:t>avales</w:t>
            </w:r>
            <w:r w:rsidR="00947897" w:rsidRPr="004F6E46">
              <w:rPr>
                <w:lang w:val="es-ES_tradnl"/>
              </w:rPr>
              <w:t>)</w:t>
            </w:r>
            <w:r w:rsidR="007B586E" w:rsidRPr="004F6E46">
              <w:rPr>
                <w:lang w:val="es-ES_tradnl"/>
              </w:rPr>
              <w:t xml:space="preserve">; </w:t>
            </w:r>
          </w:p>
          <w:p w14:paraId="51A3C68D" w14:textId="2A9592E4" w:rsidR="007B586E" w:rsidRPr="004F6E46" w:rsidRDefault="00D52772" w:rsidP="004A68FA">
            <w:pPr>
              <w:pStyle w:val="P3Header1-Clauses"/>
              <w:tabs>
                <w:tab w:val="clear" w:pos="864"/>
              </w:tabs>
              <w:ind w:left="1024" w:hanging="446"/>
              <w:rPr>
                <w:lang w:val="es-ES_tradnl"/>
              </w:rPr>
            </w:pPr>
            <w:r w:rsidRPr="004F6E46">
              <w:rPr>
                <w:lang w:val="es-ES_tradnl"/>
              </w:rPr>
              <w:t>una carta de crédito irrevocable</w:t>
            </w:r>
            <w:r w:rsidR="007B586E" w:rsidRPr="004F6E46">
              <w:rPr>
                <w:lang w:val="es-ES_tradnl"/>
              </w:rPr>
              <w:t xml:space="preserve">; </w:t>
            </w:r>
          </w:p>
          <w:p w14:paraId="1304F5A7" w14:textId="0C195F33" w:rsidR="007B586E" w:rsidRPr="004F6E46" w:rsidRDefault="00D52772" w:rsidP="004A68FA">
            <w:pPr>
              <w:pStyle w:val="P3Header1-Clauses"/>
              <w:tabs>
                <w:tab w:val="clear" w:pos="864"/>
              </w:tabs>
              <w:ind w:left="1024" w:hanging="446"/>
              <w:rPr>
                <w:lang w:val="es-ES_tradnl"/>
              </w:rPr>
            </w:pPr>
            <w:r w:rsidRPr="004F6E46">
              <w:rPr>
                <w:lang w:val="es-ES_tradnl"/>
              </w:rPr>
              <w:t>un cheque de caja o cheque certificado</w:t>
            </w:r>
            <w:r w:rsidR="00103DA8" w:rsidRPr="004F6E46">
              <w:rPr>
                <w:lang w:val="es-ES_tradnl"/>
              </w:rPr>
              <w:t>, o</w:t>
            </w:r>
          </w:p>
          <w:p w14:paraId="4050C6C2" w14:textId="502C3087" w:rsidR="007B586E" w:rsidRPr="004F6E46" w:rsidRDefault="00D52772" w:rsidP="004A68FA">
            <w:pPr>
              <w:pStyle w:val="P3Header1-Clauses"/>
              <w:tabs>
                <w:tab w:val="clear" w:pos="864"/>
              </w:tabs>
              <w:ind w:left="1024" w:hanging="446"/>
              <w:rPr>
                <w:lang w:val="es-ES_tradnl"/>
              </w:rPr>
            </w:pPr>
            <w:r w:rsidRPr="004F6E46">
              <w:rPr>
                <w:lang w:val="es-ES_tradnl"/>
              </w:rPr>
              <w:t xml:space="preserve">otra garantía </w:t>
            </w:r>
            <w:r w:rsidRPr="004F6E46">
              <w:rPr>
                <w:b/>
                <w:bCs/>
                <w:lang w:val="es-ES_tradnl"/>
              </w:rPr>
              <w:t>definida</w:t>
            </w:r>
            <w:r w:rsidRPr="004F6E46">
              <w:rPr>
                <w:lang w:val="es-ES_tradnl"/>
              </w:rPr>
              <w:t xml:space="preserve"> </w:t>
            </w:r>
            <w:r w:rsidRPr="004F6E46">
              <w:rPr>
                <w:b/>
                <w:lang w:val="es-ES_tradnl"/>
              </w:rPr>
              <w:t xml:space="preserve">en </w:t>
            </w:r>
            <w:r w:rsidR="00B27DF3" w:rsidRPr="004F6E46">
              <w:rPr>
                <w:b/>
                <w:lang w:val="es-ES_tradnl"/>
              </w:rPr>
              <w:t>los DDL</w:t>
            </w:r>
            <w:r w:rsidR="00497AA8" w:rsidRPr="004F6E46">
              <w:rPr>
                <w:lang w:val="es-ES_tradnl"/>
              </w:rPr>
              <w:t>.</w:t>
            </w:r>
          </w:p>
          <w:p w14:paraId="75E5D811" w14:textId="19372AE3" w:rsidR="007B586E" w:rsidRPr="004F6E46" w:rsidRDefault="0041739C" w:rsidP="00103DA8">
            <w:pPr>
              <w:pStyle w:val="Header2-SubClauses"/>
              <w:numPr>
                <w:ilvl w:val="0"/>
                <w:numId w:val="0"/>
              </w:numPr>
              <w:ind w:left="504"/>
              <w:rPr>
                <w:rFonts w:cs="Times New Roman"/>
                <w:lang w:val="es-ES_tradnl"/>
              </w:rPr>
            </w:pPr>
            <w:r w:rsidRPr="004F6E46">
              <w:rPr>
                <w:rFonts w:cs="Times New Roman"/>
                <w:lang w:val="es-ES_tradnl"/>
              </w:rPr>
              <w:t xml:space="preserve">Si una garantía incondicional es emitida por una institución financiera no bancaria situada fuera del país del </w:t>
            </w:r>
            <w:r w:rsidR="00D73295" w:rsidRPr="004F6E46">
              <w:rPr>
                <w:rFonts w:cs="Times New Roman"/>
                <w:bCs/>
                <w:lang w:val="es-ES_tradnl"/>
              </w:rPr>
              <w:t>Contratante</w:t>
            </w:r>
            <w:r w:rsidR="00947897" w:rsidRPr="004F6E46">
              <w:rPr>
                <w:rFonts w:cs="Times New Roman"/>
                <w:bCs/>
                <w:lang w:val="es-ES_tradnl"/>
              </w:rPr>
              <w:t xml:space="preserve">, </w:t>
            </w:r>
            <w:r w:rsidRPr="004F6E46">
              <w:rPr>
                <w:rFonts w:cs="Times New Roman"/>
                <w:bCs/>
                <w:lang w:val="es-ES_tradnl"/>
              </w:rPr>
              <w:t xml:space="preserve">la institución emisora deberá tener una institución financiera </w:t>
            </w:r>
            <w:r w:rsidR="00947897" w:rsidRPr="004F6E46">
              <w:rPr>
                <w:rFonts w:cs="Times New Roman"/>
                <w:bCs/>
                <w:lang w:val="es-ES_tradnl"/>
              </w:rPr>
              <w:t>correspon</w:t>
            </w:r>
            <w:r w:rsidRPr="004F6E46">
              <w:rPr>
                <w:rFonts w:cs="Times New Roman"/>
                <w:bCs/>
                <w:lang w:val="es-ES_tradnl"/>
              </w:rPr>
              <w:t xml:space="preserve">sal en el país del </w:t>
            </w:r>
            <w:r w:rsidR="00D73295" w:rsidRPr="004F6E46">
              <w:rPr>
                <w:rFonts w:cs="Times New Roman"/>
                <w:bCs/>
                <w:lang w:val="es-ES_tradnl"/>
              </w:rPr>
              <w:t>Contratante</w:t>
            </w:r>
            <w:r w:rsidRPr="004F6E46">
              <w:rPr>
                <w:rFonts w:cs="Times New Roman"/>
                <w:bCs/>
                <w:lang w:val="es-ES_tradnl"/>
              </w:rPr>
              <w:t xml:space="preserve"> que permita hacer efectiva la garantía, a menos que el </w:t>
            </w:r>
            <w:r w:rsidR="00D73295" w:rsidRPr="004F6E46">
              <w:rPr>
                <w:bCs/>
                <w:lang w:val="es-ES_tradnl"/>
              </w:rPr>
              <w:t>Contratante</w:t>
            </w:r>
            <w:r w:rsidR="007468AC" w:rsidRPr="004F6E46">
              <w:rPr>
                <w:bCs/>
                <w:lang w:val="es-ES_tradnl"/>
              </w:rPr>
              <w:t xml:space="preserve"> </w:t>
            </w:r>
            <w:r w:rsidR="00A50213" w:rsidRPr="004F6E46">
              <w:rPr>
                <w:bCs/>
                <w:lang w:val="es-ES_tradnl"/>
              </w:rPr>
              <w:t>conviniera</w:t>
            </w:r>
            <w:r w:rsidRPr="004F6E46">
              <w:rPr>
                <w:bCs/>
                <w:lang w:val="es-ES_tradnl"/>
              </w:rPr>
              <w:t xml:space="preserve"> por escrito, antes de la presentación de la Oferta, </w:t>
            </w:r>
            <w:r w:rsidR="00A50213" w:rsidRPr="004F6E46">
              <w:rPr>
                <w:bCs/>
                <w:lang w:val="es-ES_tradnl"/>
              </w:rPr>
              <w:t xml:space="preserve">en </w:t>
            </w:r>
            <w:r w:rsidRPr="004F6E46">
              <w:rPr>
                <w:bCs/>
                <w:lang w:val="es-ES_tradnl"/>
              </w:rPr>
              <w:t xml:space="preserve">que no </w:t>
            </w:r>
            <w:r w:rsidR="00A50213" w:rsidRPr="004F6E46">
              <w:rPr>
                <w:bCs/>
                <w:lang w:val="es-ES_tradnl"/>
              </w:rPr>
              <w:t>requiere tal</w:t>
            </w:r>
            <w:r w:rsidR="00A50213" w:rsidRPr="004F6E46">
              <w:rPr>
                <w:rFonts w:cs="Times New Roman"/>
                <w:bCs/>
                <w:lang w:val="es-ES_tradnl"/>
              </w:rPr>
              <w:t xml:space="preserve"> institución financiera corresponsal</w:t>
            </w:r>
            <w:r w:rsidR="00947897" w:rsidRPr="004F6E46">
              <w:rPr>
                <w:rFonts w:cs="Times New Roman"/>
                <w:lang w:val="es-ES_tradnl"/>
              </w:rPr>
              <w:t>.</w:t>
            </w:r>
            <w:r w:rsidR="00947897" w:rsidRPr="004F6E46">
              <w:rPr>
                <w:rFonts w:cs="Times New Roman"/>
                <w:bCs/>
                <w:lang w:val="es-ES_tradnl"/>
              </w:rPr>
              <w:t xml:space="preserve"> </w:t>
            </w:r>
            <w:r w:rsidR="00497AA8" w:rsidRPr="004F6E46">
              <w:rPr>
                <w:bCs/>
                <w:lang w:val="es-ES_tradnl"/>
              </w:rPr>
              <w:t xml:space="preserve">Si se trata de una </w:t>
            </w:r>
            <w:r w:rsidR="00497AA8" w:rsidRPr="004F6E46">
              <w:rPr>
                <w:lang w:val="es-ES_tradnl"/>
              </w:rPr>
              <w:t xml:space="preserve">garantía bancaria, la Garantía de </w:t>
            </w:r>
            <w:r w:rsidR="00DA204A" w:rsidRPr="004F6E46">
              <w:rPr>
                <w:spacing w:val="-2"/>
                <w:lang w:val="es-ES_tradnl"/>
              </w:rPr>
              <w:t>Mantenimiento</w:t>
            </w:r>
            <w:r w:rsidR="00497AA8" w:rsidRPr="004F6E46">
              <w:rPr>
                <w:lang w:val="es-ES_tradnl"/>
              </w:rPr>
              <w:t xml:space="preserve"> de</w:t>
            </w:r>
            <w:r w:rsidR="00DA204A" w:rsidRPr="004F6E46">
              <w:rPr>
                <w:lang w:val="es-ES_tradnl"/>
              </w:rPr>
              <w:t xml:space="preserve"> la</w:t>
            </w:r>
            <w:r w:rsidR="00497AA8" w:rsidRPr="004F6E46">
              <w:rPr>
                <w:lang w:val="es-ES_tradnl"/>
              </w:rPr>
              <w:t xml:space="preserve"> Oferta se presentará utilizando el formulario de Garantía de </w:t>
            </w:r>
            <w:r w:rsidR="00DA204A" w:rsidRPr="004F6E46">
              <w:rPr>
                <w:lang w:val="es-ES_tradnl"/>
              </w:rPr>
              <w:t>Mantenimiento</w:t>
            </w:r>
            <w:r w:rsidR="00497AA8" w:rsidRPr="004F6E46">
              <w:rPr>
                <w:lang w:val="es-ES_tradnl"/>
              </w:rPr>
              <w:t xml:space="preserve"> de Oferta que se incluye en la </w:t>
            </w:r>
            <w:r w:rsidR="006675F7" w:rsidRPr="004F6E46">
              <w:rPr>
                <w:lang w:val="es-ES_tradnl"/>
              </w:rPr>
              <w:t>Sección</w:t>
            </w:r>
            <w:r w:rsidR="00497AA8" w:rsidRPr="004F6E46">
              <w:rPr>
                <w:lang w:val="es-ES_tradnl"/>
              </w:rPr>
              <w:t xml:space="preserve"> IV, </w:t>
            </w:r>
            <w:r w:rsidR="003C2A3E" w:rsidRPr="004F6E46">
              <w:rPr>
                <w:lang w:val="es-ES_tradnl"/>
              </w:rPr>
              <w:t>“</w:t>
            </w:r>
            <w:r w:rsidR="00F04D00" w:rsidRPr="004F6E46">
              <w:rPr>
                <w:lang w:val="es-ES_tradnl"/>
              </w:rPr>
              <w:t>Formularios de Licitación</w:t>
            </w:r>
            <w:r w:rsidR="003C2A3E" w:rsidRPr="004F6E46">
              <w:rPr>
                <w:lang w:val="es-ES_tradnl"/>
              </w:rPr>
              <w:t>”</w:t>
            </w:r>
            <w:r w:rsidR="00497AA8" w:rsidRPr="004F6E46">
              <w:rPr>
                <w:lang w:val="es-ES_tradnl"/>
              </w:rPr>
              <w:t>, o bien</w:t>
            </w:r>
            <w:r w:rsidR="00497AA8" w:rsidRPr="004F6E46">
              <w:rPr>
                <w:bCs/>
                <w:lang w:val="es-ES_tradnl"/>
              </w:rPr>
              <w:t xml:space="preserve"> otro formato sustancialmente similar aprobado por el Contratante con anterioridad a la presentación de la Oferta</w:t>
            </w:r>
            <w:r w:rsidR="00947897" w:rsidRPr="004F6E46">
              <w:rPr>
                <w:rFonts w:cs="Times New Roman"/>
                <w:bCs/>
                <w:lang w:val="es-ES_tradnl"/>
              </w:rPr>
              <w:t>.</w:t>
            </w:r>
            <w:r w:rsidR="00A50213" w:rsidRPr="004F6E46">
              <w:rPr>
                <w:rFonts w:cs="Times New Roman"/>
                <w:bCs/>
                <w:lang w:val="es-ES_tradnl"/>
              </w:rPr>
              <w:t xml:space="preserve"> La</w:t>
            </w:r>
            <w:r w:rsidR="00947897" w:rsidRPr="004F6E46">
              <w:rPr>
                <w:rFonts w:cs="Times New Roman"/>
                <w:bCs/>
                <w:lang w:val="es-ES_tradnl"/>
              </w:rPr>
              <w:t xml:space="preserve"> </w:t>
            </w:r>
            <w:r w:rsidR="002A03B6" w:rsidRPr="004F6E46">
              <w:rPr>
                <w:rFonts w:cs="Times New Roman"/>
                <w:lang w:val="es-ES_tradnl"/>
              </w:rPr>
              <w:t xml:space="preserve">Garantía de </w:t>
            </w:r>
            <w:r w:rsidR="00DA204A" w:rsidRPr="004F6E46">
              <w:rPr>
                <w:rFonts w:cs="Times New Roman"/>
                <w:lang w:val="es-ES_tradnl"/>
              </w:rPr>
              <w:t>Mantenimiento</w:t>
            </w:r>
            <w:r w:rsidR="002A03B6" w:rsidRPr="004F6E46">
              <w:rPr>
                <w:rFonts w:cs="Times New Roman"/>
                <w:lang w:val="es-ES_tradnl"/>
              </w:rPr>
              <w:t xml:space="preserve"> de la Oferta</w:t>
            </w:r>
            <w:r w:rsidR="00947897" w:rsidRPr="004F6E46">
              <w:rPr>
                <w:rFonts w:cs="Times New Roman"/>
                <w:bCs/>
                <w:lang w:val="es-ES_tradnl"/>
              </w:rPr>
              <w:t xml:space="preserve"> </w:t>
            </w:r>
            <w:r w:rsidR="00A50213" w:rsidRPr="004F6E46">
              <w:rPr>
                <w:rFonts w:cs="Times New Roman"/>
                <w:bCs/>
                <w:lang w:val="es-ES_tradnl"/>
              </w:rPr>
              <w:t xml:space="preserve">tendrá una validez de </w:t>
            </w:r>
            <w:r w:rsidR="00103DA8" w:rsidRPr="004F6E46">
              <w:rPr>
                <w:rFonts w:cs="Times New Roman"/>
                <w:bCs/>
                <w:lang w:val="es-ES_tradnl"/>
              </w:rPr>
              <w:t>veintiocho (28)</w:t>
            </w:r>
            <w:r w:rsidR="00A50213" w:rsidRPr="004F6E46">
              <w:rPr>
                <w:rFonts w:cs="Times New Roman"/>
                <w:bCs/>
                <w:lang w:val="es-ES_tradnl"/>
              </w:rPr>
              <w:t xml:space="preserve"> días a partir de la fecha límite de validez de la Oferta </w:t>
            </w:r>
            <w:r w:rsidR="00A50213" w:rsidRPr="004F6E46">
              <w:rPr>
                <w:bCs/>
                <w:lang w:val="es-ES_tradnl"/>
              </w:rPr>
              <w:t>o de cualquier período de prórroga, si esta se hubiera solicitado de conformidad con la</w:t>
            </w:r>
            <w:r w:rsidR="003A51A6" w:rsidRPr="004F6E46">
              <w:rPr>
                <w:bCs/>
                <w:lang w:val="es-ES_tradnl"/>
              </w:rPr>
              <w:t xml:space="preserve"> </w:t>
            </w:r>
            <w:r w:rsidR="00C863BD" w:rsidRPr="004F6E46">
              <w:rPr>
                <w:bCs/>
                <w:lang w:val="es-ES_tradnl"/>
              </w:rPr>
              <w:t>IAL</w:t>
            </w:r>
            <w:r w:rsidR="00103DA8" w:rsidRPr="004F6E46">
              <w:rPr>
                <w:bCs/>
                <w:lang w:val="es-ES_tradnl"/>
              </w:rPr>
              <w:t xml:space="preserve"> </w:t>
            </w:r>
            <w:r w:rsidR="00A50213" w:rsidRPr="004F6E46">
              <w:rPr>
                <w:bCs/>
                <w:lang w:val="es-ES_tradnl"/>
              </w:rPr>
              <w:t>18.2</w:t>
            </w:r>
            <w:r w:rsidR="007B586E" w:rsidRPr="004F6E46">
              <w:rPr>
                <w:lang w:val="es-ES_tradnl"/>
              </w:rPr>
              <w:t>.</w:t>
            </w:r>
          </w:p>
        </w:tc>
      </w:tr>
      <w:tr w:rsidR="007B586E" w:rsidRPr="004F6E46" w14:paraId="1F98E4C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4A95AC1" w14:textId="77777777" w:rsidR="007B586E" w:rsidRPr="004F6E46" w:rsidRDefault="007B586E">
            <w:pPr>
              <w:spacing w:before="120" w:after="120"/>
              <w:rPr>
                <w:lang w:val="es-ES_tradnl"/>
              </w:rPr>
            </w:pPr>
          </w:p>
        </w:tc>
        <w:tc>
          <w:tcPr>
            <w:tcW w:w="6631" w:type="dxa"/>
            <w:tcBorders>
              <w:top w:val="nil"/>
              <w:left w:val="nil"/>
              <w:bottom w:val="nil"/>
              <w:right w:val="nil"/>
            </w:tcBorders>
          </w:tcPr>
          <w:p w14:paraId="100B611A" w14:textId="19F8A478" w:rsidR="007B586E" w:rsidRPr="004F6E46" w:rsidRDefault="00E70DD3" w:rsidP="00103DA8">
            <w:pPr>
              <w:pStyle w:val="Header2-SubClauses"/>
              <w:ind w:left="620" w:hanging="634"/>
              <w:rPr>
                <w:rFonts w:cs="Times New Roman"/>
                <w:lang w:val="es-ES_tradnl"/>
              </w:rPr>
            </w:pPr>
            <w:r w:rsidRPr="004F6E46">
              <w:rPr>
                <w:lang w:val="es-ES_tradnl"/>
              </w:rPr>
              <w:t>Si en la</w:t>
            </w:r>
            <w:r w:rsidR="003A51A6" w:rsidRPr="004F6E46">
              <w:rPr>
                <w:lang w:val="es-ES_tradnl"/>
              </w:rPr>
              <w:t xml:space="preserve"> </w:t>
            </w:r>
            <w:r w:rsidR="00C863BD" w:rsidRPr="004F6E46">
              <w:rPr>
                <w:lang w:val="es-ES_tradnl"/>
              </w:rPr>
              <w:t>IAL</w:t>
            </w:r>
            <w:r w:rsidR="00103DA8" w:rsidRPr="004F6E46">
              <w:rPr>
                <w:lang w:val="es-ES_tradnl"/>
              </w:rPr>
              <w:t xml:space="preserve"> </w:t>
            </w:r>
            <w:r w:rsidRPr="004F6E46">
              <w:rPr>
                <w:lang w:val="es-ES_tradnl"/>
              </w:rPr>
              <w:t xml:space="preserve">19.1 se especifica que se debe presentar una </w:t>
            </w:r>
            <w:r w:rsidR="002A03B6" w:rsidRPr="004F6E46">
              <w:rPr>
                <w:lang w:val="es-ES_tradnl"/>
              </w:rPr>
              <w:t xml:space="preserve">Garantía de </w:t>
            </w:r>
            <w:r w:rsidR="00DA204A" w:rsidRPr="004F6E46">
              <w:rPr>
                <w:spacing w:val="-2"/>
                <w:lang w:val="es-ES_tradnl"/>
              </w:rPr>
              <w:t>Mantenimiento</w:t>
            </w:r>
            <w:r w:rsidR="00DA204A" w:rsidRPr="004F6E46">
              <w:rPr>
                <w:i/>
                <w:spacing w:val="-2"/>
                <w:lang w:val="es-ES_tradnl"/>
              </w:rPr>
              <w:t xml:space="preserve"> </w:t>
            </w:r>
            <w:r w:rsidR="002A03B6" w:rsidRPr="004F6E46">
              <w:rPr>
                <w:lang w:val="es-ES_tradnl"/>
              </w:rPr>
              <w:t>de la Oferta</w:t>
            </w:r>
            <w:r w:rsidR="00416BE4" w:rsidRPr="004F6E46">
              <w:rPr>
                <w:lang w:val="es-ES_tradnl"/>
              </w:rPr>
              <w:t xml:space="preserve"> o</w:t>
            </w:r>
            <w:r w:rsidRPr="004F6E46">
              <w:rPr>
                <w:lang w:val="es-ES_tradnl"/>
              </w:rPr>
              <w:t xml:space="preserve"> una</w:t>
            </w:r>
            <w:r w:rsidR="00416BE4" w:rsidRPr="004F6E46">
              <w:rPr>
                <w:lang w:val="es-ES_tradnl"/>
              </w:rPr>
              <w:t xml:space="preserve"> </w:t>
            </w:r>
            <w:r w:rsidR="004A297E" w:rsidRPr="004F6E46">
              <w:rPr>
                <w:lang w:val="es-ES_tradnl"/>
              </w:rPr>
              <w:t>Declaración de Mantenimiento de la Oferta</w:t>
            </w:r>
            <w:r w:rsidR="00FD1FE9" w:rsidRPr="004F6E46">
              <w:rPr>
                <w:lang w:val="es-ES_tradnl"/>
              </w:rPr>
              <w:t xml:space="preserve">, </w:t>
            </w:r>
            <w:r w:rsidRPr="004F6E46">
              <w:rPr>
                <w:lang w:val="es-ES_tradnl"/>
              </w:rPr>
              <w:t>toda Oferta que no vaya acompañada de una</w:t>
            </w:r>
            <w:r w:rsidRPr="004F6E46">
              <w:rPr>
                <w:rStyle w:val="StyleHeader2-SubClausesItalicChar"/>
                <w:rFonts w:cs="Times New Roman"/>
                <w:i w:val="0"/>
                <w:lang w:val="es-ES_tradnl"/>
              </w:rPr>
              <w:t xml:space="preserve"> </w:t>
            </w:r>
            <w:r w:rsidR="002A03B6" w:rsidRPr="004F6E46">
              <w:rPr>
                <w:lang w:val="es-ES_tradnl"/>
              </w:rPr>
              <w:t xml:space="preserve">Garantía de </w:t>
            </w:r>
            <w:r w:rsidR="00DA204A" w:rsidRPr="004F6E46">
              <w:rPr>
                <w:spacing w:val="-2"/>
                <w:lang w:val="es-ES_tradnl"/>
              </w:rPr>
              <w:t>Mantenimiento</w:t>
            </w:r>
            <w:r w:rsidR="00DA204A" w:rsidRPr="004F6E46">
              <w:rPr>
                <w:i/>
                <w:spacing w:val="-2"/>
                <w:lang w:val="es-ES_tradnl"/>
              </w:rPr>
              <w:t xml:space="preserve"> </w:t>
            </w:r>
            <w:r w:rsidR="002A03B6" w:rsidRPr="004F6E46">
              <w:rPr>
                <w:lang w:val="es-ES_tradnl"/>
              </w:rPr>
              <w:t>de la Oferta</w:t>
            </w:r>
            <w:r w:rsidR="00FD1FE9" w:rsidRPr="004F6E46">
              <w:rPr>
                <w:lang w:val="es-ES_tradnl"/>
              </w:rPr>
              <w:t xml:space="preserve"> o</w:t>
            </w:r>
            <w:r w:rsidRPr="004F6E46">
              <w:rPr>
                <w:lang w:val="es-ES_tradnl"/>
              </w:rPr>
              <w:t xml:space="preserve"> una</w:t>
            </w:r>
            <w:r w:rsidR="00FD1FE9" w:rsidRPr="004F6E46">
              <w:rPr>
                <w:lang w:val="es-ES_tradnl"/>
              </w:rPr>
              <w:t xml:space="preserve"> </w:t>
            </w:r>
            <w:r w:rsidR="002A03B6" w:rsidRPr="004F6E46">
              <w:rPr>
                <w:lang w:val="es-ES_tradnl"/>
              </w:rPr>
              <w:t>Declaración de Mantenimiento de la Oferta</w:t>
            </w:r>
            <w:r w:rsidR="00FD1FE9" w:rsidRPr="004F6E46">
              <w:rPr>
                <w:lang w:val="es-ES_tradnl"/>
              </w:rPr>
              <w:t xml:space="preserve"> </w:t>
            </w:r>
            <w:r w:rsidR="002D01AF" w:rsidRPr="004F6E46">
              <w:rPr>
                <w:lang w:val="es-ES_tradnl"/>
              </w:rPr>
              <w:t xml:space="preserve">que se ajusten sustancialmente a los requisitos pertinentes será rechazada por el </w:t>
            </w:r>
            <w:r w:rsidR="00D73295" w:rsidRPr="004F6E46">
              <w:rPr>
                <w:lang w:val="es-ES_tradnl"/>
              </w:rPr>
              <w:t>Contratante</w:t>
            </w:r>
            <w:r w:rsidR="00FD1FE9" w:rsidRPr="004F6E46">
              <w:rPr>
                <w:lang w:val="es-ES_tradnl"/>
              </w:rPr>
              <w:t xml:space="preserve"> </w:t>
            </w:r>
            <w:r w:rsidR="002D01AF" w:rsidRPr="004F6E46">
              <w:rPr>
                <w:lang w:val="es-ES_tradnl"/>
              </w:rPr>
              <w:t>por incumplimiento</w:t>
            </w:r>
            <w:r w:rsidR="00FD1FE9" w:rsidRPr="004F6E46">
              <w:rPr>
                <w:lang w:val="es-ES_tradnl"/>
              </w:rPr>
              <w:t xml:space="preserve">. </w:t>
            </w:r>
          </w:p>
        </w:tc>
      </w:tr>
      <w:tr w:rsidR="007B586E" w:rsidRPr="004F6E46" w14:paraId="49D3D15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78CB6CD" w14:textId="77777777" w:rsidR="007B586E" w:rsidRPr="004F6E46" w:rsidRDefault="007B586E">
            <w:pPr>
              <w:spacing w:before="120" w:after="120"/>
              <w:rPr>
                <w:lang w:val="es-ES_tradnl"/>
              </w:rPr>
            </w:pPr>
          </w:p>
        </w:tc>
        <w:tc>
          <w:tcPr>
            <w:tcW w:w="6631" w:type="dxa"/>
            <w:tcBorders>
              <w:top w:val="nil"/>
              <w:left w:val="nil"/>
              <w:bottom w:val="nil"/>
              <w:right w:val="nil"/>
            </w:tcBorders>
          </w:tcPr>
          <w:p w14:paraId="7C4DA585" w14:textId="44A5A30D" w:rsidR="007B586E" w:rsidRPr="004F6E46" w:rsidRDefault="008D69B7" w:rsidP="00C55D82">
            <w:pPr>
              <w:pStyle w:val="Header2-SubClauses"/>
              <w:ind w:left="620" w:hanging="634"/>
              <w:rPr>
                <w:rFonts w:cs="Times New Roman"/>
                <w:spacing w:val="-2"/>
                <w:lang w:val="es-ES_tradnl"/>
              </w:rPr>
            </w:pPr>
            <w:r w:rsidRPr="004F6E46">
              <w:rPr>
                <w:rFonts w:cs="Times New Roman"/>
                <w:spacing w:val="-2"/>
                <w:lang w:val="es-ES_tradnl"/>
              </w:rPr>
              <w:t xml:space="preserve">Si </w:t>
            </w:r>
            <w:r w:rsidRPr="004F6E46">
              <w:rPr>
                <w:spacing w:val="-2"/>
                <w:lang w:val="es-ES_tradnl"/>
              </w:rPr>
              <w:t>en la</w:t>
            </w:r>
            <w:r w:rsidR="003A51A6" w:rsidRPr="004F6E46">
              <w:rPr>
                <w:spacing w:val="-2"/>
                <w:lang w:val="es-ES_tradnl"/>
              </w:rPr>
              <w:t xml:space="preserve"> </w:t>
            </w:r>
            <w:r w:rsidR="00C863BD" w:rsidRPr="004F6E46">
              <w:rPr>
                <w:spacing w:val="-2"/>
                <w:lang w:val="es-ES_tradnl"/>
              </w:rPr>
              <w:t>IAL</w:t>
            </w:r>
            <w:r w:rsidR="006667F0" w:rsidRPr="004F6E46">
              <w:rPr>
                <w:spacing w:val="-2"/>
                <w:lang w:val="es-ES_tradnl"/>
              </w:rPr>
              <w:t xml:space="preserve"> </w:t>
            </w:r>
            <w:r w:rsidRPr="004F6E46">
              <w:rPr>
                <w:spacing w:val="-2"/>
                <w:lang w:val="es-ES_tradnl"/>
              </w:rPr>
              <w:t xml:space="preserve">19.1 se especifica que se debe presentar una </w:t>
            </w:r>
            <w:r w:rsidR="002A03B6" w:rsidRPr="004F6E46">
              <w:rPr>
                <w:rFonts w:cs="Times New Roman"/>
                <w:spacing w:val="-2"/>
                <w:lang w:val="es-ES_tradnl"/>
              </w:rPr>
              <w:t xml:space="preserve">Garantía de </w:t>
            </w:r>
            <w:r w:rsidR="00796E28" w:rsidRPr="004F6E46">
              <w:rPr>
                <w:rFonts w:cs="Times New Roman"/>
                <w:spacing w:val="-2"/>
                <w:lang w:val="es-ES_tradnl"/>
              </w:rPr>
              <w:t>Mantenimiento</w:t>
            </w:r>
            <w:r w:rsidR="002A03B6" w:rsidRPr="004F6E46">
              <w:rPr>
                <w:rFonts w:cs="Times New Roman"/>
                <w:spacing w:val="-2"/>
                <w:lang w:val="es-ES_tradnl"/>
              </w:rPr>
              <w:t xml:space="preserve"> de la Oferta</w:t>
            </w:r>
            <w:r w:rsidR="007B586E" w:rsidRPr="004F6E46">
              <w:rPr>
                <w:rFonts w:cs="Times New Roman"/>
                <w:spacing w:val="-2"/>
                <w:lang w:val="es-ES_tradnl"/>
              </w:rPr>
              <w:t xml:space="preserve">, </w:t>
            </w:r>
            <w:r w:rsidRPr="004F6E46">
              <w:rPr>
                <w:rFonts w:cs="Times New Roman"/>
                <w:spacing w:val="-2"/>
                <w:lang w:val="es-ES_tradnl"/>
              </w:rPr>
              <w:t>la</w:t>
            </w:r>
            <w:r w:rsidR="007B586E" w:rsidRPr="004F6E46">
              <w:rPr>
                <w:rFonts w:cs="Times New Roman"/>
                <w:spacing w:val="-2"/>
                <w:lang w:val="es-ES_tradnl"/>
              </w:rPr>
              <w:t xml:space="preserve"> </w:t>
            </w:r>
            <w:r w:rsidR="002A03B6" w:rsidRPr="004F6E46">
              <w:rPr>
                <w:rFonts w:cs="Times New Roman"/>
                <w:spacing w:val="-2"/>
                <w:lang w:val="es-ES_tradnl"/>
              </w:rPr>
              <w:t xml:space="preserve">Garantía de </w:t>
            </w:r>
            <w:r w:rsidR="00796E28" w:rsidRPr="004F6E46">
              <w:rPr>
                <w:rFonts w:cs="Times New Roman"/>
                <w:spacing w:val="-2"/>
                <w:lang w:val="es-ES_tradnl"/>
              </w:rPr>
              <w:lastRenderedPageBreak/>
              <w:t xml:space="preserve">Mantenimiento </w:t>
            </w:r>
            <w:r w:rsidR="002A03B6" w:rsidRPr="004F6E46">
              <w:rPr>
                <w:rFonts w:cs="Times New Roman"/>
                <w:spacing w:val="-2"/>
                <w:lang w:val="es-ES_tradnl"/>
              </w:rPr>
              <w:t>de la Oferta</w:t>
            </w:r>
            <w:r w:rsidR="007B586E" w:rsidRPr="004F6E46">
              <w:rPr>
                <w:rFonts w:cs="Times New Roman"/>
                <w:spacing w:val="-2"/>
                <w:lang w:val="es-ES_tradnl"/>
              </w:rPr>
              <w:t xml:space="preserve"> </w:t>
            </w:r>
            <w:r w:rsidRPr="004F6E46">
              <w:rPr>
                <w:rFonts w:cs="Times New Roman"/>
                <w:spacing w:val="-2"/>
                <w:lang w:val="es-ES_tradnl"/>
              </w:rPr>
              <w:t>de</w:t>
            </w:r>
            <w:r w:rsidR="007B586E" w:rsidRPr="004F6E46">
              <w:rPr>
                <w:rFonts w:cs="Times New Roman"/>
                <w:spacing w:val="-2"/>
                <w:lang w:val="es-ES_tradnl"/>
              </w:rPr>
              <w:t xml:space="preserve"> </w:t>
            </w:r>
            <w:r w:rsidR="00C22943" w:rsidRPr="004F6E46">
              <w:rPr>
                <w:rFonts w:cs="Times New Roman"/>
                <w:spacing w:val="-2"/>
                <w:lang w:val="es-ES_tradnl"/>
              </w:rPr>
              <w:t>los Licitantes no seleccionados</w:t>
            </w:r>
            <w:r w:rsidR="007B586E" w:rsidRPr="004F6E46">
              <w:rPr>
                <w:rFonts w:cs="Times New Roman"/>
                <w:spacing w:val="-2"/>
                <w:lang w:val="es-ES_tradnl"/>
              </w:rPr>
              <w:t xml:space="preserve"> </w:t>
            </w:r>
            <w:r w:rsidRPr="004F6E46">
              <w:rPr>
                <w:spacing w:val="-2"/>
                <w:lang w:val="es-ES_tradnl"/>
              </w:rPr>
              <w:t>se devolverá a estos tan pronto como sea posible, después de que el Licitante seleccionado</w:t>
            </w:r>
            <w:r w:rsidR="007B586E" w:rsidRPr="004F6E46">
              <w:rPr>
                <w:rFonts w:cs="Times New Roman"/>
                <w:spacing w:val="-2"/>
                <w:lang w:val="es-ES_tradnl"/>
              </w:rPr>
              <w:t xml:space="preserve"> </w:t>
            </w:r>
            <w:r w:rsidRPr="004F6E46">
              <w:rPr>
                <w:rFonts w:cs="Times New Roman"/>
                <w:spacing w:val="-2"/>
                <w:lang w:val="es-ES_tradnl"/>
              </w:rPr>
              <w:t xml:space="preserve">suscriba el </w:t>
            </w:r>
            <w:r w:rsidR="000E64C9" w:rsidRPr="004F6E46">
              <w:rPr>
                <w:rFonts w:cs="Times New Roman"/>
                <w:spacing w:val="-2"/>
                <w:lang w:val="es-ES_tradnl"/>
              </w:rPr>
              <w:t xml:space="preserve">Contrato </w:t>
            </w:r>
            <w:r w:rsidRPr="004F6E46">
              <w:rPr>
                <w:rFonts w:cs="Times New Roman"/>
                <w:spacing w:val="-2"/>
                <w:lang w:val="es-ES_tradnl"/>
              </w:rPr>
              <w:t xml:space="preserve">y proporcione la </w:t>
            </w:r>
            <w:r w:rsidR="00C34EA0" w:rsidRPr="004F6E46">
              <w:rPr>
                <w:rFonts w:cs="Times New Roman"/>
                <w:spacing w:val="-2"/>
                <w:lang w:val="es-ES_tradnl"/>
              </w:rPr>
              <w:t>Garantía de Cumplimiento</w:t>
            </w:r>
            <w:r w:rsidRPr="004F6E46">
              <w:rPr>
                <w:rFonts w:cs="Times New Roman"/>
                <w:spacing w:val="-2"/>
                <w:lang w:val="es-ES_tradnl"/>
              </w:rPr>
              <w:t xml:space="preserve">, </w:t>
            </w:r>
            <w:r w:rsidR="00CF72C0" w:rsidRPr="004F6E46">
              <w:rPr>
                <w:rFonts w:cs="Times New Roman"/>
                <w:spacing w:val="-2"/>
                <w:lang w:val="es-ES_tradnl"/>
              </w:rPr>
              <w:t xml:space="preserve">y si </w:t>
            </w:r>
            <w:r w:rsidR="00BE1903" w:rsidRPr="004F6E46">
              <w:rPr>
                <w:rFonts w:cs="Times New Roman"/>
                <w:spacing w:val="-2"/>
                <w:lang w:val="es-ES_tradnl"/>
              </w:rPr>
              <w:t>especificado</w:t>
            </w:r>
            <w:r w:rsidR="00CF72C0" w:rsidRPr="004F6E46">
              <w:rPr>
                <w:rFonts w:cs="Times New Roman"/>
                <w:spacing w:val="-2"/>
                <w:lang w:val="es-ES_tradnl"/>
              </w:rPr>
              <w:t xml:space="preserve"> en los DDL, la Garantía de Cumplimiento de las obligaciones en materia ambiental, social</w:t>
            </w:r>
            <w:r w:rsidR="00C55D82" w:rsidRPr="004F6E46">
              <w:rPr>
                <w:rFonts w:cs="Times New Roman"/>
                <w:spacing w:val="-2"/>
                <w:lang w:val="es-ES_tradnl"/>
              </w:rPr>
              <w:t>,</w:t>
            </w:r>
            <w:r w:rsidR="00CF72C0" w:rsidRPr="004F6E46">
              <w:rPr>
                <w:rFonts w:cs="Times New Roman"/>
                <w:spacing w:val="-2"/>
                <w:lang w:val="es-ES_tradnl"/>
              </w:rPr>
              <w:t xml:space="preserve"> </w:t>
            </w:r>
            <w:r w:rsidR="0067795A" w:rsidRPr="004F6E46">
              <w:rPr>
                <w:rFonts w:cs="Times New Roman"/>
                <w:spacing w:val="-2"/>
                <w:lang w:val="es-ES_tradnl"/>
              </w:rPr>
              <w:t xml:space="preserve">y de </w:t>
            </w:r>
            <w:r w:rsidR="00C55D82" w:rsidRPr="004F6E46">
              <w:rPr>
                <w:rFonts w:cs="Times New Roman"/>
                <w:spacing w:val="-2"/>
                <w:lang w:val="es-ES_tradnl"/>
              </w:rPr>
              <w:t>seguridad y salud en el trabajo</w:t>
            </w:r>
            <w:r w:rsidR="00CF72C0" w:rsidRPr="004F6E46">
              <w:rPr>
                <w:rFonts w:cs="Times New Roman"/>
                <w:spacing w:val="-2"/>
                <w:lang w:val="es-ES_tradnl"/>
              </w:rPr>
              <w:t xml:space="preserve">, </w:t>
            </w:r>
            <w:r w:rsidRPr="004F6E46">
              <w:rPr>
                <w:rFonts w:cs="Times New Roman"/>
                <w:spacing w:val="-2"/>
                <w:lang w:val="es-ES_tradnl"/>
              </w:rPr>
              <w:t>de conformidad con la</w:t>
            </w:r>
            <w:r w:rsidR="003A51A6" w:rsidRPr="004F6E46">
              <w:rPr>
                <w:rFonts w:cs="Times New Roman"/>
                <w:spacing w:val="-2"/>
                <w:lang w:val="es-ES_tradnl"/>
              </w:rPr>
              <w:t xml:space="preserve"> </w:t>
            </w:r>
            <w:r w:rsidR="00C863BD" w:rsidRPr="004F6E46">
              <w:rPr>
                <w:rFonts w:cs="Times New Roman"/>
                <w:spacing w:val="-2"/>
                <w:lang w:val="es-ES_tradnl"/>
              </w:rPr>
              <w:t>IAL</w:t>
            </w:r>
            <w:r w:rsidR="006667F0" w:rsidRPr="004F6E46">
              <w:rPr>
                <w:rFonts w:cs="Times New Roman"/>
                <w:spacing w:val="-2"/>
                <w:lang w:val="es-ES_tradnl"/>
              </w:rPr>
              <w:t xml:space="preserve"> </w:t>
            </w:r>
            <w:r w:rsidR="00457B41" w:rsidRPr="004F6E46">
              <w:rPr>
                <w:rFonts w:cs="Times New Roman"/>
                <w:spacing w:val="-2"/>
                <w:lang w:val="es-ES_tradnl"/>
              </w:rPr>
              <w:t>50</w:t>
            </w:r>
            <w:r w:rsidR="00947897" w:rsidRPr="004F6E46">
              <w:rPr>
                <w:rFonts w:cs="Times New Roman"/>
                <w:spacing w:val="-2"/>
                <w:lang w:val="es-ES_tradnl"/>
              </w:rPr>
              <w:t>.</w:t>
            </w:r>
          </w:p>
        </w:tc>
      </w:tr>
      <w:tr w:rsidR="007B586E" w:rsidRPr="004F6E46" w14:paraId="31C51EA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5E137B94" w14:textId="77777777" w:rsidR="007B586E" w:rsidRPr="004F6E46" w:rsidRDefault="007B586E">
            <w:pPr>
              <w:spacing w:before="120" w:after="120"/>
              <w:rPr>
                <w:lang w:val="es-ES_tradnl"/>
              </w:rPr>
            </w:pPr>
          </w:p>
        </w:tc>
        <w:tc>
          <w:tcPr>
            <w:tcW w:w="6631" w:type="dxa"/>
            <w:tcBorders>
              <w:top w:val="nil"/>
              <w:left w:val="nil"/>
              <w:bottom w:val="nil"/>
              <w:right w:val="nil"/>
            </w:tcBorders>
          </w:tcPr>
          <w:p w14:paraId="2C78CFB5" w14:textId="2C5B94D1" w:rsidR="007B586E" w:rsidRPr="004F6E46" w:rsidRDefault="008D69B7" w:rsidP="00BE1903">
            <w:pPr>
              <w:pStyle w:val="Header2-SubClauses"/>
              <w:ind w:left="620" w:hanging="634"/>
              <w:rPr>
                <w:rFonts w:cs="Times New Roman"/>
                <w:lang w:val="es-ES_tradnl"/>
              </w:rPr>
            </w:pPr>
            <w:r w:rsidRPr="004F6E46">
              <w:rPr>
                <w:rFonts w:cs="Times New Roman"/>
                <w:lang w:val="es-ES_tradnl"/>
              </w:rPr>
              <w:t>La</w:t>
            </w:r>
            <w:r w:rsidR="007B586E" w:rsidRPr="004F6E46">
              <w:rPr>
                <w:rFonts w:cs="Times New Roman"/>
                <w:lang w:val="es-ES_tradnl"/>
              </w:rPr>
              <w:t xml:space="preserve"> </w:t>
            </w:r>
            <w:r w:rsidR="002A03B6" w:rsidRPr="004F6E46">
              <w:rPr>
                <w:rFonts w:cs="Times New Roman"/>
                <w:lang w:val="es-ES_tradnl"/>
              </w:rPr>
              <w:t xml:space="preserve">Garantía de </w:t>
            </w:r>
            <w:r w:rsidR="00DA204A" w:rsidRPr="004F6E46">
              <w:rPr>
                <w:rFonts w:cs="Times New Roman"/>
                <w:lang w:val="es-ES_tradnl"/>
              </w:rPr>
              <w:t>Mantenimiento</w:t>
            </w:r>
            <w:r w:rsidR="002A03B6" w:rsidRPr="004F6E46">
              <w:rPr>
                <w:rFonts w:cs="Times New Roman"/>
                <w:lang w:val="es-ES_tradnl"/>
              </w:rPr>
              <w:t xml:space="preserve"> de la Oferta</w:t>
            </w:r>
            <w:r w:rsidR="007B586E" w:rsidRPr="004F6E46">
              <w:rPr>
                <w:rFonts w:cs="Times New Roman"/>
                <w:lang w:val="es-ES_tradnl"/>
              </w:rPr>
              <w:t xml:space="preserve"> </w:t>
            </w:r>
            <w:r w:rsidRPr="004F6E46">
              <w:rPr>
                <w:rFonts w:cs="Times New Roman"/>
                <w:lang w:val="es-ES_tradnl"/>
              </w:rPr>
              <w:t xml:space="preserve">del </w:t>
            </w:r>
            <w:r w:rsidR="00C22943" w:rsidRPr="004F6E46">
              <w:rPr>
                <w:rFonts w:cs="Times New Roman"/>
                <w:lang w:val="es-ES_tradnl"/>
              </w:rPr>
              <w:t>Licitante seleccionado</w:t>
            </w:r>
            <w:r w:rsidR="007B586E" w:rsidRPr="004F6E46">
              <w:rPr>
                <w:rFonts w:cs="Times New Roman"/>
                <w:lang w:val="es-ES_tradnl"/>
              </w:rPr>
              <w:t xml:space="preserve"> s</w:t>
            </w:r>
            <w:r w:rsidRPr="004F6E46">
              <w:rPr>
                <w:rFonts w:cs="Times New Roman"/>
                <w:lang w:val="es-ES_tradnl"/>
              </w:rPr>
              <w:t xml:space="preserve">e devolverá al </w:t>
            </w:r>
            <w:r w:rsidR="00C22943" w:rsidRPr="004F6E46">
              <w:rPr>
                <w:rFonts w:cs="Times New Roman"/>
                <w:lang w:val="es-ES_tradnl"/>
              </w:rPr>
              <w:t>Licitante seleccionado</w:t>
            </w:r>
            <w:r w:rsidR="007B586E" w:rsidRPr="004F6E46">
              <w:rPr>
                <w:rFonts w:cs="Times New Roman"/>
                <w:lang w:val="es-ES_tradnl"/>
              </w:rPr>
              <w:t xml:space="preserve"> </w:t>
            </w:r>
            <w:r w:rsidRPr="004F6E46">
              <w:rPr>
                <w:rFonts w:cs="Times New Roman"/>
                <w:lang w:val="es-ES_tradnl"/>
              </w:rPr>
              <w:t xml:space="preserve">tan pronto como sea posible después de que este haya suscrito el </w:t>
            </w:r>
            <w:r w:rsidR="000E64C9" w:rsidRPr="004F6E46">
              <w:rPr>
                <w:rFonts w:cs="Times New Roman"/>
                <w:lang w:val="es-ES_tradnl"/>
              </w:rPr>
              <w:t xml:space="preserve">Contrato </w:t>
            </w:r>
            <w:r w:rsidRPr="004F6E46">
              <w:rPr>
                <w:rFonts w:cs="Times New Roman"/>
                <w:lang w:val="es-ES_tradnl"/>
              </w:rPr>
              <w:t xml:space="preserve">y haya proporcionado la </w:t>
            </w:r>
            <w:r w:rsidR="00C34EA0" w:rsidRPr="004F6E46">
              <w:rPr>
                <w:rFonts w:cs="Times New Roman"/>
                <w:lang w:val="es-ES_tradnl"/>
              </w:rPr>
              <w:t>Garantía de Cumplimiento</w:t>
            </w:r>
            <w:r w:rsidR="00CF72C0" w:rsidRPr="004F6E46">
              <w:rPr>
                <w:rFonts w:cs="Times New Roman"/>
                <w:lang w:val="es-ES_tradnl"/>
              </w:rPr>
              <w:t xml:space="preserve">, y si </w:t>
            </w:r>
            <w:r w:rsidR="00BE1903" w:rsidRPr="004F6E46">
              <w:rPr>
                <w:rFonts w:cs="Times New Roman"/>
                <w:lang w:val="es-ES_tradnl"/>
              </w:rPr>
              <w:t>especificado</w:t>
            </w:r>
            <w:r w:rsidR="00CF72C0" w:rsidRPr="004F6E46">
              <w:rPr>
                <w:rFonts w:cs="Times New Roman"/>
                <w:lang w:val="es-ES_tradnl"/>
              </w:rPr>
              <w:t xml:space="preserve"> en los DDL, la Garantía de Cumplimiento de las obligaciones en materia ambiental, social</w:t>
            </w:r>
            <w:r w:rsidR="00C55D82" w:rsidRPr="004F6E46">
              <w:rPr>
                <w:rFonts w:cs="Times New Roman"/>
                <w:lang w:val="es-ES_tradnl"/>
              </w:rPr>
              <w:t xml:space="preserve">, </w:t>
            </w:r>
            <w:r w:rsidR="0067795A" w:rsidRPr="004F6E46">
              <w:rPr>
                <w:rFonts w:cs="Times New Roman"/>
                <w:lang w:val="es-ES_tradnl"/>
              </w:rPr>
              <w:t xml:space="preserve">y de </w:t>
            </w:r>
            <w:r w:rsidR="00C55D82" w:rsidRPr="004F6E46">
              <w:rPr>
                <w:rFonts w:cs="Times New Roman"/>
                <w:lang w:val="es-ES_tradnl"/>
              </w:rPr>
              <w:t>seguridad y salud en el trabajo</w:t>
            </w:r>
            <w:r w:rsidR="00CF72C0" w:rsidRPr="004F6E46">
              <w:rPr>
                <w:rFonts w:cs="Times New Roman"/>
                <w:lang w:val="es-ES_tradnl"/>
              </w:rPr>
              <w:t>,</w:t>
            </w:r>
            <w:r w:rsidRPr="004F6E46">
              <w:rPr>
                <w:rFonts w:cs="Times New Roman"/>
                <w:lang w:val="es-ES_tradnl"/>
              </w:rPr>
              <w:t xml:space="preserve"> exigida</w:t>
            </w:r>
            <w:r w:rsidR="00BC03AA" w:rsidRPr="004F6E46">
              <w:rPr>
                <w:rFonts w:cs="Times New Roman"/>
                <w:lang w:val="es-ES_tradnl"/>
              </w:rPr>
              <w:t>s</w:t>
            </w:r>
            <w:r w:rsidR="007B586E" w:rsidRPr="004F6E46">
              <w:rPr>
                <w:rFonts w:cs="Times New Roman"/>
                <w:lang w:val="es-ES_tradnl"/>
              </w:rPr>
              <w:t>.</w:t>
            </w:r>
          </w:p>
        </w:tc>
      </w:tr>
      <w:tr w:rsidR="007B586E" w:rsidRPr="004F6E46" w14:paraId="691CF18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235ECF1" w14:textId="77777777" w:rsidR="007B586E" w:rsidRPr="004F6E46" w:rsidRDefault="007B586E">
            <w:pPr>
              <w:spacing w:before="120" w:after="120"/>
              <w:rPr>
                <w:lang w:val="es-ES_tradnl"/>
              </w:rPr>
            </w:pPr>
          </w:p>
        </w:tc>
        <w:tc>
          <w:tcPr>
            <w:tcW w:w="6631" w:type="dxa"/>
            <w:tcBorders>
              <w:top w:val="nil"/>
              <w:left w:val="nil"/>
              <w:bottom w:val="nil"/>
              <w:right w:val="nil"/>
            </w:tcBorders>
          </w:tcPr>
          <w:p w14:paraId="19CFD88F" w14:textId="53ACE486" w:rsidR="007B586E" w:rsidRPr="004F6E46" w:rsidRDefault="008D69B7" w:rsidP="006658BA">
            <w:pPr>
              <w:pStyle w:val="Header2-SubClauses"/>
              <w:spacing w:after="160"/>
              <w:ind w:left="620" w:hanging="634"/>
              <w:rPr>
                <w:rFonts w:cs="Times New Roman"/>
                <w:lang w:val="es-ES_tradnl"/>
              </w:rPr>
            </w:pPr>
            <w:r w:rsidRPr="004F6E46">
              <w:rPr>
                <w:rFonts w:cs="Times New Roman"/>
                <w:lang w:val="es-ES_tradnl"/>
              </w:rPr>
              <w:t xml:space="preserve">La </w:t>
            </w:r>
            <w:r w:rsidR="002A03B6" w:rsidRPr="004F6E46">
              <w:rPr>
                <w:rFonts w:cs="Times New Roman"/>
                <w:lang w:val="es-ES_tradnl"/>
              </w:rPr>
              <w:t xml:space="preserve">Garantía de </w:t>
            </w:r>
            <w:r w:rsidR="00DA204A" w:rsidRPr="004F6E46">
              <w:rPr>
                <w:rFonts w:cs="Times New Roman"/>
                <w:lang w:val="es-ES_tradnl"/>
              </w:rPr>
              <w:t>Mantenimiento</w:t>
            </w:r>
            <w:r w:rsidR="002A03B6" w:rsidRPr="004F6E46">
              <w:rPr>
                <w:rFonts w:cs="Times New Roman"/>
                <w:lang w:val="es-ES_tradnl"/>
              </w:rPr>
              <w:t xml:space="preserve"> de la Oferta</w:t>
            </w:r>
            <w:r w:rsidR="007B586E" w:rsidRPr="004F6E46">
              <w:rPr>
                <w:rFonts w:cs="Times New Roman"/>
                <w:lang w:val="es-ES_tradnl"/>
              </w:rPr>
              <w:t xml:space="preserve"> </w:t>
            </w:r>
            <w:r w:rsidRPr="004F6E46">
              <w:rPr>
                <w:rFonts w:cs="Times New Roman"/>
                <w:lang w:val="es-ES_tradnl"/>
              </w:rPr>
              <w:t xml:space="preserve">se podrá hacer efectiva o la </w:t>
            </w:r>
            <w:r w:rsidR="002A03B6" w:rsidRPr="004F6E46">
              <w:rPr>
                <w:rFonts w:cs="Times New Roman"/>
                <w:lang w:val="es-ES_tradnl"/>
              </w:rPr>
              <w:t>Declaración de Mantenimiento de la Oferta</w:t>
            </w:r>
            <w:r w:rsidR="007B586E" w:rsidRPr="004F6E46">
              <w:rPr>
                <w:rFonts w:cs="Times New Roman"/>
                <w:lang w:val="es-ES_tradnl"/>
              </w:rPr>
              <w:t xml:space="preserve"> </w:t>
            </w:r>
            <w:r w:rsidRPr="004F6E46">
              <w:rPr>
                <w:rFonts w:cs="Times New Roman"/>
                <w:lang w:val="es-ES_tradnl"/>
              </w:rPr>
              <w:t>se podrá ejecutar</w:t>
            </w:r>
            <w:r w:rsidR="007B586E" w:rsidRPr="004F6E46">
              <w:rPr>
                <w:rFonts w:cs="Times New Roman"/>
                <w:lang w:val="es-ES_tradnl"/>
              </w:rPr>
              <w:t>:</w:t>
            </w:r>
          </w:p>
          <w:p w14:paraId="55B394EE" w14:textId="5EE783D2" w:rsidR="007B586E" w:rsidRPr="004F6E46" w:rsidRDefault="007E495D" w:rsidP="00033212">
            <w:pPr>
              <w:pStyle w:val="P3Header1-Clauses"/>
              <w:keepLines/>
              <w:numPr>
                <w:ilvl w:val="0"/>
                <w:numId w:val="32"/>
              </w:numPr>
              <w:spacing w:after="120"/>
              <w:ind w:left="1111" w:hanging="465"/>
              <w:rPr>
                <w:szCs w:val="24"/>
                <w:lang w:val="es-ES_tradnl"/>
              </w:rPr>
            </w:pPr>
            <w:r w:rsidRPr="004F6E46">
              <w:rPr>
                <w:szCs w:val="24"/>
                <w:lang w:val="es-ES_tradnl"/>
              </w:rPr>
              <w:t xml:space="preserve">si un </w:t>
            </w:r>
            <w:r w:rsidR="002D22FE" w:rsidRPr="004F6E46">
              <w:rPr>
                <w:szCs w:val="24"/>
                <w:lang w:val="es-ES_tradnl"/>
              </w:rPr>
              <w:t>Licitante</w:t>
            </w:r>
            <w:r w:rsidR="00EC11BD" w:rsidRPr="004F6E46">
              <w:rPr>
                <w:szCs w:val="24"/>
                <w:lang w:val="es-ES_tradnl"/>
              </w:rPr>
              <w:t xml:space="preserve"> retira la Oferta durante el </w:t>
            </w:r>
            <w:r w:rsidR="006667F0" w:rsidRPr="004F6E46">
              <w:rPr>
                <w:szCs w:val="24"/>
                <w:lang w:val="es-ES_tradnl"/>
              </w:rPr>
              <w:t>Período de Validez</w:t>
            </w:r>
            <w:r w:rsidR="00EC11BD" w:rsidRPr="004F6E46">
              <w:rPr>
                <w:szCs w:val="24"/>
                <w:lang w:val="es-ES_tradnl"/>
              </w:rPr>
              <w:t xml:space="preserve"> de la Oferta e</w:t>
            </w:r>
            <w:r w:rsidR="007B586E" w:rsidRPr="004F6E46">
              <w:rPr>
                <w:szCs w:val="24"/>
                <w:lang w:val="es-ES_tradnl"/>
              </w:rPr>
              <w:t>specifi</w:t>
            </w:r>
            <w:r w:rsidR="00EC11BD" w:rsidRPr="004F6E46">
              <w:rPr>
                <w:szCs w:val="24"/>
                <w:lang w:val="es-ES_tradnl"/>
              </w:rPr>
              <w:t xml:space="preserve">cado por el </w:t>
            </w:r>
            <w:r w:rsidR="002D22FE" w:rsidRPr="004F6E46">
              <w:rPr>
                <w:szCs w:val="24"/>
                <w:lang w:val="es-ES_tradnl"/>
              </w:rPr>
              <w:t>Licitante</w:t>
            </w:r>
            <w:r w:rsidR="007B586E" w:rsidRPr="004F6E46">
              <w:rPr>
                <w:szCs w:val="24"/>
                <w:lang w:val="es-ES_tradnl"/>
              </w:rPr>
              <w:t xml:space="preserve"> </w:t>
            </w:r>
            <w:r w:rsidR="00EC11BD" w:rsidRPr="004F6E46">
              <w:rPr>
                <w:szCs w:val="24"/>
                <w:lang w:val="es-ES_tradnl"/>
              </w:rPr>
              <w:t xml:space="preserve">en la </w:t>
            </w:r>
            <w:r w:rsidR="009F3C74" w:rsidRPr="004F6E46">
              <w:rPr>
                <w:szCs w:val="24"/>
                <w:lang w:val="es-ES_tradnl"/>
              </w:rPr>
              <w:t>Carta de Oferta</w:t>
            </w:r>
            <w:r w:rsidR="00F42F8E" w:rsidRPr="004F6E46">
              <w:rPr>
                <w:szCs w:val="24"/>
                <w:lang w:val="es-ES_tradnl"/>
              </w:rPr>
              <w:t>-Parte Técnica y repetido en la Carta de Oferta-Parte Financiera,</w:t>
            </w:r>
            <w:r w:rsidR="00EC11BD" w:rsidRPr="004F6E46">
              <w:rPr>
                <w:szCs w:val="24"/>
                <w:lang w:val="es-ES_tradnl"/>
              </w:rPr>
              <w:t xml:space="preserve"> o durante cualquier prórroga de ese período dispuesta por el </w:t>
            </w:r>
            <w:r w:rsidR="002D22FE" w:rsidRPr="004F6E46">
              <w:rPr>
                <w:szCs w:val="24"/>
                <w:lang w:val="es-ES_tradnl"/>
              </w:rPr>
              <w:t>Licitante</w:t>
            </w:r>
            <w:r w:rsidR="00947897" w:rsidRPr="004F6E46">
              <w:rPr>
                <w:szCs w:val="24"/>
                <w:lang w:val="es-ES_tradnl"/>
              </w:rPr>
              <w:t xml:space="preserve">; </w:t>
            </w:r>
            <w:r w:rsidR="007B586E" w:rsidRPr="004F6E46">
              <w:rPr>
                <w:szCs w:val="24"/>
                <w:lang w:val="es-ES_tradnl"/>
              </w:rPr>
              <w:t>o</w:t>
            </w:r>
          </w:p>
          <w:p w14:paraId="65654407" w14:textId="77777777" w:rsidR="007B586E" w:rsidRPr="004F6E46" w:rsidRDefault="008D69B7" w:rsidP="00033212">
            <w:pPr>
              <w:pStyle w:val="P3Header1-Clauses"/>
              <w:numPr>
                <w:ilvl w:val="0"/>
                <w:numId w:val="32"/>
              </w:numPr>
              <w:spacing w:before="180" w:after="160"/>
              <w:ind w:left="1064" w:hanging="406"/>
              <w:rPr>
                <w:szCs w:val="24"/>
                <w:lang w:val="es-ES_tradnl"/>
              </w:rPr>
            </w:pPr>
            <w:r w:rsidRPr="004F6E46">
              <w:rPr>
                <w:szCs w:val="24"/>
                <w:lang w:val="es-ES_tradnl"/>
              </w:rPr>
              <w:t xml:space="preserve">si el </w:t>
            </w:r>
            <w:r w:rsidR="00C22943" w:rsidRPr="004F6E46">
              <w:rPr>
                <w:szCs w:val="24"/>
                <w:lang w:val="es-ES_tradnl"/>
              </w:rPr>
              <w:t>Licitante seleccionado</w:t>
            </w:r>
            <w:r w:rsidR="007B586E" w:rsidRPr="004F6E46">
              <w:rPr>
                <w:szCs w:val="24"/>
                <w:lang w:val="es-ES_tradnl"/>
              </w:rPr>
              <w:t xml:space="preserve">: </w:t>
            </w:r>
          </w:p>
          <w:p w14:paraId="78EFAB03" w14:textId="747505B4" w:rsidR="007B586E" w:rsidRPr="004F6E46" w:rsidRDefault="008D69B7" w:rsidP="00033212">
            <w:pPr>
              <w:pStyle w:val="Heading4"/>
              <w:numPr>
                <w:ilvl w:val="1"/>
                <w:numId w:val="32"/>
              </w:numPr>
              <w:tabs>
                <w:tab w:val="clear" w:pos="1764"/>
              </w:tabs>
              <w:spacing w:before="0" w:after="160"/>
              <w:ind w:left="1467" w:hanging="360"/>
              <w:rPr>
                <w:rFonts w:ascii="Times New Roman" w:hAnsi="Times New Roman" w:cs="Times New Roman"/>
                <w:sz w:val="24"/>
                <w:szCs w:val="24"/>
                <w:lang w:val="es-ES_tradnl"/>
              </w:rPr>
            </w:pPr>
            <w:r w:rsidRPr="004F6E46">
              <w:rPr>
                <w:rFonts w:ascii="Times New Roman" w:hAnsi="Times New Roman" w:cs="Times New Roman"/>
                <w:sz w:val="24"/>
                <w:szCs w:val="24"/>
                <w:lang w:val="es-ES_tradnl"/>
              </w:rPr>
              <w:t xml:space="preserve">no subscribe el </w:t>
            </w:r>
            <w:r w:rsidR="000E64C9" w:rsidRPr="004F6E46">
              <w:rPr>
                <w:rFonts w:ascii="Times New Roman" w:hAnsi="Times New Roman" w:cs="Times New Roman"/>
                <w:sz w:val="24"/>
                <w:szCs w:val="24"/>
                <w:lang w:val="es-ES_tradnl"/>
              </w:rPr>
              <w:t xml:space="preserve">Contrato </w:t>
            </w:r>
            <w:r w:rsidR="001F7E7B" w:rsidRPr="004F6E46">
              <w:rPr>
                <w:rFonts w:ascii="Times New Roman" w:hAnsi="Times New Roman" w:cs="Times New Roman"/>
                <w:sz w:val="24"/>
                <w:szCs w:val="24"/>
                <w:lang w:val="es-ES_tradnl"/>
              </w:rPr>
              <w:t xml:space="preserve">de conformidad con </w:t>
            </w:r>
            <w:r w:rsidRPr="004F6E46">
              <w:rPr>
                <w:rFonts w:ascii="Times New Roman" w:hAnsi="Times New Roman" w:cs="Times New Roman"/>
                <w:sz w:val="24"/>
                <w:szCs w:val="24"/>
                <w:lang w:val="es-ES_tradnl"/>
              </w:rPr>
              <w:t>la</w:t>
            </w:r>
            <w:r w:rsidR="003A51A6" w:rsidRPr="004F6E46">
              <w:rPr>
                <w:rFonts w:ascii="Times New Roman" w:hAnsi="Times New Roman" w:cs="Times New Roman"/>
                <w:sz w:val="24"/>
                <w:szCs w:val="24"/>
                <w:lang w:val="es-ES_tradnl"/>
              </w:rPr>
              <w:t xml:space="preserve"> </w:t>
            </w:r>
            <w:r w:rsidR="00C863BD" w:rsidRPr="004F6E46">
              <w:rPr>
                <w:rFonts w:ascii="Times New Roman" w:hAnsi="Times New Roman" w:cs="Times New Roman"/>
                <w:sz w:val="24"/>
                <w:szCs w:val="24"/>
                <w:lang w:val="es-ES_tradnl"/>
              </w:rPr>
              <w:t>IAL</w:t>
            </w:r>
            <w:r w:rsidR="006667F0" w:rsidRPr="004F6E46">
              <w:rPr>
                <w:rFonts w:ascii="Times New Roman" w:hAnsi="Times New Roman" w:cs="Times New Roman"/>
                <w:sz w:val="24"/>
                <w:szCs w:val="24"/>
                <w:lang w:val="es-ES_tradnl"/>
              </w:rPr>
              <w:t xml:space="preserve"> </w:t>
            </w:r>
            <w:r w:rsidRPr="004F6E46">
              <w:rPr>
                <w:rFonts w:ascii="Times New Roman" w:hAnsi="Times New Roman" w:cs="Times New Roman"/>
                <w:sz w:val="24"/>
                <w:szCs w:val="24"/>
                <w:lang w:val="es-ES_tradnl"/>
              </w:rPr>
              <w:t>4</w:t>
            </w:r>
            <w:r w:rsidR="0074300A" w:rsidRPr="004F6E46">
              <w:rPr>
                <w:rFonts w:ascii="Times New Roman" w:hAnsi="Times New Roman" w:cs="Times New Roman"/>
                <w:sz w:val="24"/>
                <w:szCs w:val="24"/>
                <w:lang w:val="es-ES_tradnl"/>
              </w:rPr>
              <w:t>9</w:t>
            </w:r>
            <w:r w:rsidR="007B586E" w:rsidRPr="004F6E46">
              <w:rPr>
                <w:rFonts w:ascii="Times New Roman" w:hAnsi="Times New Roman"/>
                <w:sz w:val="24"/>
                <w:lang w:val="es-ES_tradnl"/>
              </w:rPr>
              <w:t>;</w:t>
            </w:r>
            <w:r w:rsidR="007B586E" w:rsidRPr="004F6E46">
              <w:rPr>
                <w:rFonts w:ascii="Times New Roman" w:hAnsi="Times New Roman" w:cs="Times New Roman"/>
                <w:sz w:val="24"/>
                <w:szCs w:val="24"/>
                <w:lang w:val="es-ES_tradnl"/>
              </w:rPr>
              <w:t xml:space="preserve"> o</w:t>
            </w:r>
          </w:p>
          <w:p w14:paraId="1D809691" w14:textId="27F22C86" w:rsidR="007B586E" w:rsidRPr="004F6E46" w:rsidRDefault="008D69B7" w:rsidP="00033212">
            <w:pPr>
              <w:pStyle w:val="Heading4"/>
              <w:numPr>
                <w:ilvl w:val="1"/>
                <w:numId w:val="32"/>
              </w:numPr>
              <w:tabs>
                <w:tab w:val="clear" w:pos="1764"/>
              </w:tabs>
              <w:spacing w:before="0" w:after="200"/>
              <w:ind w:left="1467" w:hanging="360"/>
              <w:rPr>
                <w:rFonts w:ascii="Times New Roman" w:hAnsi="Times New Roman" w:cs="Times New Roman"/>
                <w:sz w:val="24"/>
                <w:szCs w:val="24"/>
                <w:lang w:val="es-ES_tradnl"/>
              </w:rPr>
            </w:pPr>
            <w:r w:rsidRPr="004F6E46">
              <w:rPr>
                <w:rFonts w:ascii="Times New Roman" w:hAnsi="Times New Roman" w:cs="Times New Roman"/>
                <w:sz w:val="24"/>
                <w:szCs w:val="24"/>
                <w:lang w:val="es-ES_tradnl"/>
              </w:rPr>
              <w:t xml:space="preserve">no suministra una </w:t>
            </w:r>
            <w:r w:rsidR="00C34EA0" w:rsidRPr="004F6E46">
              <w:rPr>
                <w:rFonts w:ascii="Times New Roman" w:hAnsi="Times New Roman" w:cs="Times New Roman"/>
                <w:sz w:val="24"/>
                <w:szCs w:val="24"/>
                <w:lang w:val="es-ES_tradnl"/>
              </w:rPr>
              <w:t>Garantía de Cumplimiento</w:t>
            </w:r>
            <w:r w:rsidR="00BD3989" w:rsidRPr="004F6E46">
              <w:rPr>
                <w:rFonts w:ascii="Times New Roman" w:hAnsi="Times New Roman" w:cs="Times New Roman"/>
                <w:sz w:val="24"/>
                <w:szCs w:val="24"/>
                <w:lang w:val="es-ES_tradnl"/>
              </w:rPr>
              <w:t>,</w:t>
            </w:r>
            <w:r w:rsidR="007B586E" w:rsidRPr="004F6E46">
              <w:rPr>
                <w:rFonts w:ascii="Times New Roman" w:hAnsi="Times New Roman" w:cs="Times New Roman"/>
                <w:sz w:val="24"/>
                <w:szCs w:val="24"/>
                <w:lang w:val="es-ES_tradnl"/>
              </w:rPr>
              <w:t xml:space="preserve"> </w:t>
            </w:r>
            <w:r w:rsidR="00634C7A" w:rsidRPr="004F6E46">
              <w:rPr>
                <w:rFonts w:ascii="Times New Roman" w:hAnsi="Times New Roman" w:cs="Times New Roman"/>
                <w:sz w:val="24"/>
                <w:szCs w:val="24"/>
                <w:lang w:val="es-ES_tradnl"/>
              </w:rPr>
              <w:t>y si establecido en los DDL, la Garantía de Cumplimiento de las obligaciones en materia ambiental, social</w:t>
            </w:r>
            <w:r w:rsidR="00C55D82" w:rsidRPr="004F6E46">
              <w:rPr>
                <w:rFonts w:ascii="Times New Roman" w:hAnsi="Times New Roman" w:cs="Times New Roman"/>
                <w:sz w:val="24"/>
                <w:szCs w:val="24"/>
                <w:lang w:val="es-ES_tradnl"/>
              </w:rPr>
              <w:t xml:space="preserve">, </w:t>
            </w:r>
            <w:r w:rsidR="0067795A" w:rsidRPr="004F6E46">
              <w:rPr>
                <w:rFonts w:ascii="Times New Roman" w:hAnsi="Times New Roman" w:cs="Times New Roman"/>
                <w:sz w:val="24"/>
                <w:szCs w:val="24"/>
                <w:lang w:val="es-ES_tradnl"/>
              </w:rPr>
              <w:t xml:space="preserve">y de </w:t>
            </w:r>
            <w:r w:rsidR="00C55D82" w:rsidRPr="004F6E46">
              <w:rPr>
                <w:rFonts w:ascii="Times New Roman" w:hAnsi="Times New Roman" w:cs="Times New Roman"/>
                <w:sz w:val="24"/>
                <w:szCs w:val="24"/>
                <w:lang w:val="es-ES_tradnl"/>
              </w:rPr>
              <w:t>seguridad y salud en el trabajo</w:t>
            </w:r>
            <w:r w:rsidR="00BD3989" w:rsidRPr="004F6E46">
              <w:rPr>
                <w:rFonts w:ascii="Times New Roman" w:hAnsi="Times New Roman" w:cs="Times New Roman"/>
                <w:sz w:val="24"/>
                <w:szCs w:val="24"/>
                <w:lang w:val="es-ES_tradnl"/>
              </w:rPr>
              <w:t>,</w:t>
            </w:r>
            <w:r w:rsidR="00634C7A" w:rsidRPr="004F6E46">
              <w:rPr>
                <w:rFonts w:ascii="Times New Roman" w:hAnsi="Times New Roman" w:cs="Times New Roman"/>
                <w:sz w:val="24"/>
                <w:szCs w:val="24"/>
                <w:lang w:val="es-ES_tradnl"/>
              </w:rPr>
              <w:t xml:space="preserve"> </w:t>
            </w:r>
            <w:r w:rsidR="007E495D" w:rsidRPr="004F6E46">
              <w:rPr>
                <w:rFonts w:ascii="Times New Roman" w:hAnsi="Times New Roman" w:cs="Times New Roman"/>
                <w:sz w:val="24"/>
                <w:szCs w:val="24"/>
                <w:lang w:val="es-ES_tradnl"/>
              </w:rPr>
              <w:t xml:space="preserve">conforme a lo establecido en </w:t>
            </w:r>
            <w:r w:rsidRPr="004F6E46">
              <w:rPr>
                <w:rFonts w:ascii="Times New Roman" w:hAnsi="Times New Roman" w:cs="Times New Roman"/>
                <w:sz w:val="24"/>
                <w:szCs w:val="24"/>
                <w:lang w:val="es-ES_tradnl"/>
              </w:rPr>
              <w:t>la</w:t>
            </w:r>
            <w:r w:rsidR="003A51A6" w:rsidRPr="004F6E46">
              <w:rPr>
                <w:rFonts w:ascii="Times New Roman" w:hAnsi="Times New Roman" w:cs="Times New Roman"/>
                <w:sz w:val="24"/>
                <w:szCs w:val="24"/>
                <w:lang w:val="es-ES_tradnl"/>
              </w:rPr>
              <w:t xml:space="preserve"> </w:t>
            </w:r>
            <w:r w:rsidR="00C863BD" w:rsidRPr="004F6E46">
              <w:rPr>
                <w:rFonts w:ascii="Times New Roman" w:hAnsi="Times New Roman" w:cs="Times New Roman"/>
                <w:sz w:val="24"/>
                <w:szCs w:val="24"/>
                <w:lang w:val="es-ES_tradnl"/>
              </w:rPr>
              <w:t>IAL</w:t>
            </w:r>
            <w:r w:rsidR="006667F0" w:rsidRPr="004F6E46">
              <w:rPr>
                <w:rFonts w:ascii="Times New Roman" w:hAnsi="Times New Roman" w:cs="Times New Roman"/>
                <w:sz w:val="24"/>
                <w:szCs w:val="24"/>
                <w:lang w:val="es-ES_tradnl"/>
              </w:rPr>
              <w:t xml:space="preserve"> </w:t>
            </w:r>
            <w:r w:rsidR="0074300A" w:rsidRPr="004F6E46">
              <w:rPr>
                <w:rFonts w:ascii="Times New Roman" w:hAnsi="Times New Roman" w:cs="Times New Roman"/>
                <w:sz w:val="24"/>
                <w:szCs w:val="24"/>
                <w:lang w:val="es-ES_tradnl"/>
              </w:rPr>
              <w:t>50</w:t>
            </w:r>
            <w:r w:rsidR="007B586E" w:rsidRPr="004F6E46">
              <w:rPr>
                <w:rFonts w:ascii="Times New Roman" w:hAnsi="Times New Roman" w:cs="Times New Roman"/>
                <w:sz w:val="24"/>
                <w:szCs w:val="24"/>
                <w:lang w:val="es-ES_tradnl"/>
              </w:rPr>
              <w:t>.</w:t>
            </w:r>
          </w:p>
        </w:tc>
      </w:tr>
      <w:tr w:rsidR="007B586E" w:rsidRPr="004F6E46" w14:paraId="61D7DEF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66B5C88" w14:textId="77777777" w:rsidR="007B586E" w:rsidRPr="004F6E46" w:rsidRDefault="007B586E">
            <w:pPr>
              <w:pStyle w:val="Header1-Clauses"/>
              <w:numPr>
                <w:ilvl w:val="0"/>
                <w:numId w:val="0"/>
              </w:numPr>
              <w:spacing w:after="120"/>
              <w:rPr>
                <w:rFonts w:ascii="Times New Roman" w:hAnsi="Times New Roman"/>
                <w:sz w:val="24"/>
                <w:szCs w:val="24"/>
                <w:lang w:val="es-ES_tradnl"/>
              </w:rPr>
            </w:pPr>
          </w:p>
        </w:tc>
        <w:tc>
          <w:tcPr>
            <w:tcW w:w="6631" w:type="dxa"/>
            <w:tcBorders>
              <w:top w:val="nil"/>
              <w:left w:val="nil"/>
              <w:bottom w:val="nil"/>
              <w:right w:val="nil"/>
            </w:tcBorders>
          </w:tcPr>
          <w:p w14:paraId="2FC98AA0" w14:textId="7331A901" w:rsidR="007B586E" w:rsidRPr="004F6E46" w:rsidRDefault="0079599C" w:rsidP="0054665D">
            <w:pPr>
              <w:pStyle w:val="Header2-SubClauses"/>
              <w:ind w:left="620" w:hanging="634"/>
              <w:rPr>
                <w:rFonts w:cs="Times New Roman"/>
                <w:lang w:val="es-ES_tradnl"/>
              </w:rPr>
            </w:pPr>
            <w:r w:rsidRPr="004F6E46">
              <w:rPr>
                <w:rFonts w:cs="Times New Roman"/>
                <w:lang w:val="es-ES_tradnl"/>
              </w:rPr>
              <w:t>La</w:t>
            </w:r>
            <w:r w:rsidR="007B586E" w:rsidRPr="004F6E46">
              <w:rPr>
                <w:rFonts w:cs="Times New Roman"/>
                <w:lang w:val="es-ES_tradnl"/>
              </w:rPr>
              <w:t xml:space="preserve"> </w:t>
            </w:r>
            <w:r w:rsidR="002A03B6" w:rsidRPr="004F6E46">
              <w:rPr>
                <w:rFonts w:cs="Times New Roman"/>
                <w:lang w:val="es-ES_tradnl"/>
              </w:rPr>
              <w:t xml:space="preserve">Garantía de </w:t>
            </w:r>
            <w:r w:rsidR="00DA204A" w:rsidRPr="004F6E46">
              <w:rPr>
                <w:rFonts w:cs="Times New Roman"/>
                <w:lang w:val="es-ES_tradnl"/>
              </w:rPr>
              <w:t>Mantenimiento</w:t>
            </w:r>
            <w:r w:rsidR="002A03B6" w:rsidRPr="004F6E46">
              <w:rPr>
                <w:rFonts w:cs="Times New Roman"/>
                <w:lang w:val="es-ES_tradnl"/>
              </w:rPr>
              <w:t xml:space="preserve"> de la Oferta</w:t>
            </w:r>
            <w:r w:rsidR="007B586E" w:rsidRPr="004F6E46">
              <w:rPr>
                <w:rFonts w:cs="Times New Roman"/>
                <w:lang w:val="es-ES_tradnl"/>
              </w:rPr>
              <w:t xml:space="preserve"> o</w:t>
            </w:r>
            <w:r w:rsidRPr="004F6E46">
              <w:rPr>
                <w:rFonts w:cs="Times New Roman"/>
                <w:lang w:val="es-ES_tradnl"/>
              </w:rPr>
              <w:t xml:space="preserve"> la </w:t>
            </w:r>
            <w:r w:rsidR="002A03B6" w:rsidRPr="004F6E46">
              <w:rPr>
                <w:rFonts w:cs="Times New Roman"/>
                <w:lang w:val="es-ES_tradnl"/>
              </w:rPr>
              <w:t>Declaración de Mantenimiento de la Oferta</w:t>
            </w:r>
            <w:r w:rsidR="007B586E" w:rsidRPr="004F6E46">
              <w:rPr>
                <w:rFonts w:cs="Times New Roman"/>
                <w:lang w:val="es-ES_tradnl"/>
              </w:rPr>
              <w:t xml:space="preserve"> </w:t>
            </w:r>
            <w:r w:rsidRPr="004F6E46">
              <w:rPr>
                <w:rFonts w:cs="Times New Roman"/>
                <w:lang w:val="es-ES_tradnl"/>
              </w:rPr>
              <w:t xml:space="preserve">de una </w:t>
            </w:r>
            <w:r w:rsidR="008C148F" w:rsidRPr="004F6E46">
              <w:rPr>
                <w:rStyle w:val="StyleHeader2-SubClausesItalicChar"/>
                <w:rFonts w:cs="Times New Roman"/>
                <w:i w:val="0"/>
                <w:lang w:val="es-ES_tradnl"/>
              </w:rPr>
              <w:t>APCA</w:t>
            </w:r>
            <w:r w:rsidR="002A03B6" w:rsidRPr="004F6E46">
              <w:rPr>
                <w:rStyle w:val="StyleHeader2-SubClausesItalicChar"/>
                <w:rFonts w:cs="Times New Roman"/>
                <w:i w:val="0"/>
                <w:lang w:val="es-ES_tradnl"/>
              </w:rPr>
              <w:t xml:space="preserve"> </w:t>
            </w:r>
            <w:r w:rsidR="007B586E" w:rsidRPr="004F6E46">
              <w:rPr>
                <w:rFonts w:cs="Times New Roman"/>
                <w:lang w:val="es-ES_tradnl"/>
              </w:rPr>
              <w:t>s</w:t>
            </w:r>
            <w:r w:rsidR="003C3752" w:rsidRPr="004F6E46">
              <w:rPr>
                <w:rFonts w:cs="Times New Roman"/>
                <w:lang w:val="es-ES_tradnl"/>
              </w:rPr>
              <w:t xml:space="preserve">e emitirán en nombre de la </w:t>
            </w:r>
            <w:r w:rsidR="00C52B81" w:rsidRPr="004F6E46">
              <w:rPr>
                <w:rFonts w:cs="Times New Roman"/>
                <w:lang w:val="es-ES_tradnl"/>
              </w:rPr>
              <w:t>a</w:t>
            </w:r>
            <w:r w:rsidR="00EE50F9" w:rsidRPr="004F6E46">
              <w:rPr>
                <w:rStyle w:val="StyleHeader2-SubClausesItalicChar"/>
                <w:rFonts w:cs="Times New Roman"/>
                <w:i w:val="0"/>
                <w:lang w:val="es-ES_tradnl"/>
              </w:rPr>
              <w:t xml:space="preserve">sociación </w:t>
            </w:r>
            <w:r w:rsidR="003C3752" w:rsidRPr="004F6E46">
              <w:rPr>
                <w:rStyle w:val="StyleHeader2-SubClausesItalicChar"/>
                <w:rFonts w:cs="Times New Roman"/>
                <w:i w:val="0"/>
                <w:lang w:val="es-ES_tradnl"/>
              </w:rPr>
              <w:t xml:space="preserve">que presenta la Oferta. </w:t>
            </w:r>
            <w:r w:rsidR="003C3752" w:rsidRPr="004F6E46">
              <w:rPr>
                <w:rFonts w:cs="Times New Roman"/>
                <w:lang w:val="es-ES_tradnl"/>
              </w:rPr>
              <w:t>Si</w:t>
            </w:r>
            <w:r w:rsidR="003A51A6" w:rsidRPr="004F6E46">
              <w:rPr>
                <w:rFonts w:cs="Times New Roman"/>
                <w:lang w:val="es-ES_tradnl"/>
              </w:rPr>
              <w:t xml:space="preserve"> </w:t>
            </w:r>
            <w:r w:rsidR="008C148F" w:rsidRPr="004F6E46">
              <w:rPr>
                <w:rStyle w:val="StyleHeader2-SubClausesItalicChar"/>
                <w:rFonts w:cs="Times New Roman"/>
                <w:i w:val="0"/>
                <w:lang w:val="es-ES_tradnl"/>
              </w:rPr>
              <w:t>APCA</w:t>
            </w:r>
            <w:r w:rsidR="002A03B6" w:rsidRPr="004F6E46">
              <w:rPr>
                <w:rStyle w:val="StyleHeader2-SubClausesItalicChar"/>
                <w:rFonts w:cs="Times New Roman"/>
                <w:i w:val="0"/>
                <w:lang w:val="es-ES_tradnl"/>
              </w:rPr>
              <w:t xml:space="preserve"> </w:t>
            </w:r>
            <w:r w:rsidR="00C52B81" w:rsidRPr="004F6E46">
              <w:rPr>
                <w:lang w:val="es-ES_tradnl"/>
              </w:rPr>
              <w:t xml:space="preserve">no se hubiera constituido formalmente como entidad jurídica al </w:t>
            </w:r>
            <w:r w:rsidR="00C52B81" w:rsidRPr="004F6E46">
              <w:rPr>
                <w:lang w:val="es-ES_tradnl"/>
              </w:rPr>
              <w:lastRenderedPageBreak/>
              <w:t>momento de presentar la Oferta</w:t>
            </w:r>
            <w:r w:rsidR="007B586E" w:rsidRPr="004F6E46">
              <w:rPr>
                <w:rFonts w:cs="Times New Roman"/>
                <w:i/>
                <w:lang w:val="es-ES_tradnl"/>
              </w:rPr>
              <w:t>,</w:t>
            </w:r>
            <w:r w:rsidR="007B586E" w:rsidRPr="004F6E46">
              <w:rPr>
                <w:rFonts w:cs="Times New Roman"/>
                <w:lang w:val="es-ES_tradnl"/>
              </w:rPr>
              <w:t xml:space="preserve"> </w:t>
            </w:r>
            <w:r w:rsidR="003C3752" w:rsidRPr="004F6E46">
              <w:rPr>
                <w:rFonts w:cs="Times New Roman"/>
                <w:lang w:val="es-ES_tradnl"/>
              </w:rPr>
              <w:t>la</w:t>
            </w:r>
            <w:r w:rsidR="007B586E" w:rsidRPr="004F6E46">
              <w:rPr>
                <w:rFonts w:cs="Times New Roman"/>
                <w:lang w:val="es-ES_tradnl"/>
              </w:rPr>
              <w:t xml:space="preserve"> </w:t>
            </w:r>
            <w:r w:rsidR="002A03B6" w:rsidRPr="004F6E46">
              <w:rPr>
                <w:rFonts w:cs="Times New Roman"/>
                <w:lang w:val="es-ES_tradnl"/>
              </w:rPr>
              <w:t xml:space="preserve">Garantía de </w:t>
            </w:r>
            <w:r w:rsidR="00DA204A" w:rsidRPr="004F6E46">
              <w:rPr>
                <w:rFonts w:cs="Times New Roman"/>
                <w:lang w:val="es-ES_tradnl"/>
              </w:rPr>
              <w:t>Mantenimiento</w:t>
            </w:r>
            <w:r w:rsidR="002A03B6" w:rsidRPr="004F6E46">
              <w:rPr>
                <w:rFonts w:cs="Times New Roman"/>
                <w:lang w:val="es-ES_tradnl"/>
              </w:rPr>
              <w:t xml:space="preserve"> de la Oferta</w:t>
            </w:r>
            <w:r w:rsidR="007B586E" w:rsidRPr="004F6E46">
              <w:rPr>
                <w:rFonts w:cs="Times New Roman"/>
                <w:lang w:val="es-ES_tradnl"/>
              </w:rPr>
              <w:t xml:space="preserve"> o</w:t>
            </w:r>
            <w:r w:rsidR="003C3752" w:rsidRPr="004F6E46">
              <w:rPr>
                <w:rFonts w:cs="Times New Roman"/>
                <w:lang w:val="es-ES_tradnl"/>
              </w:rPr>
              <w:t xml:space="preserve"> la </w:t>
            </w:r>
            <w:r w:rsidR="002A03B6" w:rsidRPr="004F6E46">
              <w:rPr>
                <w:rFonts w:cs="Times New Roman"/>
                <w:lang w:val="es-ES_tradnl"/>
              </w:rPr>
              <w:t>Declaración de Mantenimiento de la Oferta</w:t>
            </w:r>
            <w:r w:rsidR="007B586E" w:rsidRPr="004F6E46">
              <w:rPr>
                <w:rFonts w:cs="Times New Roman"/>
                <w:lang w:val="es-ES_tradnl"/>
              </w:rPr>
              <w:t xml:space="preserve"> </w:t>
            </w:r>
            <w:r w:rsidR="003C3752" w:rsidRPr="004F6E46">
              <w:rPr>
                <w:rFonts w:cs="Times New Roman"/>
                <w:lang w:val="es-ES_tradnl"/>
              </w:rPr>
              <w:t xml:space="preserve">se emitirán en nombre de todos los futuros miembros que figuren en la carta de intención mencionada en las </w:t>
            </w:r>
            <w:r w:rsidR="00C863BD" w:rsidRPr="004F6E46">
              <w:rPr>
                <w:rFonts w:cs="Times New Roman"/>
                <w:lang w:val="es-ES_tradnl"/>
              </w:rPr>
              <w:t>IAL</w:t>
            </w:r>
            <w:r w:rsidR="00FE4561" w:rsidRPr="004F6E46">
              <w:rPr>
                <w:rFonts w:cs="Times New Roman"/>
                <w:lang w:val="es-ES_tradnl"/>
              </w:rPr>
              <w:t> </w:t>
            </w:r>
            <w:r w:rsidR="003C3752" w:rsidRPr="004F6E46">
              <w:rPr>
                <w:rFonts w:cs="Times New Roman"/>
                <w:lang w:val="es-ES_tradnl"/>
              </w:rPr>
              <w:t>4.1 y 11.</w:t>
            </w:r>
            <w:r w:rsidR="0003755F" w:rsidRPr="004F6E46">
              <w:rPr>
                <w:rFonts w:cs="Times New Roman"/>
                <w:lang w:val="es-ES_tradnl"/>
              </w:rPr>
              <w:t>5</w:t>
            </w:r>
            <w:r w:rsidR="007B586E" w:rsidRPr="004F6E46">
              <w:rPr>
                <w:rFonts w:cs="Times New Roman"/>
                <w:lang w:val="es-ES_tradnl"/>
              </w:rPr>
              <w:t xml:space="preserve">. </w:t>
            </w:r>
          </w:p>
        </w:tc>
      </w:tr>
      <w:tr w:rsidR="00493775" w:rsidRPr="004F6E46" w14:paraId="35334DF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1915E1B" w14:textId="77777777" w:rsidR="00493775" w:rsidRPr="004F6E46" w:rsidRDefault="00493775" w:rsidP="00493775">
            <w:pPr>
              <w:rPr>
                <w:lang w:val="es-ES_tradnl"/>
              </w:rPr>
            </w:pPr>
          </w:p>
        </w:tc>
        <w:tc>
          <w:tcPr>
            <w:tcW w:w="6631" w:type="dxa"/>
            <w:tcBorders>
              <w:top w:val="nil"/>
              <w:left w:val="nil"/>
              <w:bottom w:val="nil"/>
              <w:right w:val="nil"/>
            </w:tcBorders>
          </w:tcPr>
          <w:p w14:paraId="30D40A60" w14:textId="0E9E1F4F" w:rsidR="00493775" w:rsidRPr="004F6E46" w:rsidRDefault="00FA25F4" w:rsidP="0038125F">
            <w:pPr>
              <w:pStyle w:val="Header2-SubClauses"/>
              <w:ind w:left="620" w:hanging="634"/>
              <w:rPr>
                <w:lang w:val="es-ES_tradnl"/>
              </w:rPr>
            </w:pPr>
            <w:r w:rsidRPr="004F6E46">
              <w:rPr>
                <w:lang w:val="es-ES_tradnl"/>
              </w:rPr>
              <w:t>Si</w:t>
            </w:r>
            <w:r w:rsidRPr="004F6E46">
              <w:rPr>
                <w:rStyle w:val="StyleHeader2-SubClausesBoldChar"/>
                <w:b w:val="0"/>
              </w:rPr>
              <w:t xml:space="preserve"> en </w:t>
            </w:r>
            <w:r w:rsidR="00B27DF3" w:rsidRPr="004F6E46">
              <w:rPr>
                <w:rStyle w:val="StyleHeader2-SubClausesBoldChar"/>
                <w:b w:val="0"/>
                <w:bCs w:val="0"/>
              </w:rPr>
              <w:t>los DDL</w:t>
            </w:r>
            <w:r w:rsidRPr="004F6E46">
              <w:rPr>
                <w:b/>
                <w:bCs/>
                <w:lang w:val="es-ES_tradnl"/>
              </w:rPr>
              <w:t>,</w:t>
            </w:r>
            <w:r w:rsidRPr="004F6E46">
              <w:rPr>
                <w:lang w:val="es-ES_tradnl"/>
              </w:rPr>
              <w:t xml:space="preserve"> de conformidad con la</w:t>
            </w:r>
            <w:r w:rsidR="003A51A6" w:rsidRPr="004F6E46">
              <w:rPr>
                <w:lang w:val="es-ES_tradnl"/>
              </w:rPr>
              <w:t xml:space="preserve"> </w:t>
            </w:r>
            <w:r w:rsidR="00C863BD" w:rsidRPr="004F6E46">
              <w:rPr>
                <w:lang w:val="es-ES_tradnl"/>
              </w:rPr>
              <w:t>IAL</w:t>
            </w:r>
            <w:r w:rsidR="0023572D" w:rsidRPr="004F6E46">
              <w:rPr>
                <w:lang w:val="es-ES_tradnl"/>
              </w:rPr>
              <w:t xml:space="preserve"> </w:t>
            </w:r>
            <w:r w:rsidRPr="004F6E46">
              <w:rPr>
                <w:lang w:val="es-ES_tradnl"/>
              </w:rPr>
              <w:t>19.1, no se exige una</w:t>
            </w:r>
            <w:r w:rsidR="00493775" w:rsidRPr="004F6E46">
              <w:rPr>
                <w:lang w:val="es-ES_tradnl"/>
              </w:rPr>
              <w:t xml:space="preserve"> </w:t>
            </w:r>
            <w:r w:rsidR="002A03B6" w:rsidRPr="004F6E46">
              <w:rPr>
                <w:lang w:val="es-ES_tradnl"/>
              </w:rPr>
              <w:t xml:space="preserve">Garantía de </w:t>
            </w:r>
            <w:r w:rsidR="00DA204A" w:rsidRPr="004F6E46">
              <w:rPr>
                <w:lang w:val="es-ES_tradnl"/>
              </w:rPr>
              <w:t>Mantenimiento</w:t>
            </w:r>
            <w:r w:rsidR="002A03B6" w:rsidRPr="004F6E46">
              <w:rPr>
                <w:lang w:val="es-ES_tradnl"/>
              </w:rPr>
              <w:t xml:space="preserve"> de la Oferta</w:t>
            </w:r>
            <w:r w:rsidR="00E32222" w:rsidRPr="004F6E46">
              <w:rPr>
                <w:lang w:val="es-ES_tradnl"/>
              </w:rPr>
              <w:t xml:space="preserve">, </w:t>
            </w:r>
            <w:r w:rsidRPr="004F6E46">
              <w:rPr>
                <w:lang w:val="es-ES_tradnl"/>
              </w:rPr>
              <w:t>y</w:t>
            </w:r>
          </w:p>
          <w:p w14:paraId="519ED32D" w14:textId="6B582284" w:rsidR="00493775" w:rsidRPr="004F6E46" w:rsidRDefault="00FA25F4" w:rsidP="00033212">
            <w:pPr>
              <w:pStyle w:val="P3Header1-Clauses"/>
              <w:numPr>
                <w:ilvl w:val="0"/>
                <w:numId w:val="38"/>
              </w:numPr>
              <w:tabs>
                <w:tab w:val="clear" w:pos="1224"/>
              </w:tabs>
              <w:ind w:left="1024"/>
              <w:rPr>
                <w:szCs w:val="24"/>
                <w:lang w:val="es-ES_tradnl"/>
              </w:rPr>
            </w:pPr>
            <w:r w:rsidRPr="004F6E46">
              <w:rPr>
                <w:szCs w:val="24"/>
                <w:lang w:val="es-ES_tradnl"/>
              </w:rPr>
              <w:t>si un</w:t>
            </w:r>
            <w:r w:rsidR="00493775" w:rsidRPr="004F6E46">
              <w:rPr>
                <w:szCs w:val="24"/>
                <w:lang w:val="es-ES_tradnl"/>
              </w:rPr>
              <w:t xml:space="preserve"> </w:t>
            </w:r>
            <w:r w:rsidR="002D22FE" w:rsidRPr="004F6E46">
              <w:rPr>
                <w:szCs w:val="24"/>
                <w:lang w:val="es-ES_tradnl"/>
              </w:rPr>
              <w:t>Licitante</w:t>
            </w:r>
            <w:r w:rsidR="00493775" w:rsidRPr="004F6E46">
              <w:rPr>
                <w:szCs w:val="24"/>
                <w:lang w:val="es-ES_tradnl"/>
              </w:rPr>
              <w:t xml:space="preserve"> </w:t>
            </w:r>
            <w:r w:rsidRPr="004F6E46">
              <w:rPr>
                <w:szCs w:val="24"/>
                <w:lang w:val="es-ES_tradnl"/>
              </w:rPr>
              <w:t xml:space="preserve">retira su Oferta durante el </w:t>
            </w:r>
            <w:r w:rsidR="0023572D" w:rsidRPr="004F6E46">
              <w:rPr>
                <w:szCs w:val="24"/>
                <w:lang w:val="es-ES_tradnl"/>
              </w:rPr>
              <w:t>Período de V</w:t>
            </w:r>
            <w:r w:rsidR="00EC11BD" w:rsidRPr="004F6E46">
              <w:rPr>
                <w:szCs w:val="24"/>
                <w:lang w:val="es-ES_tradnl"/>
              </w:rPr>
              <w:t>alidez de la Oferta</w:t>
            </w:r>
            <w:r w:rsidR="00493775" w:rsidRPr="004F6E46">
              <w:rPr>
                <w:szCs w:val="24"/>
                <w:lang w:val="es-ES_tradnl"/>
              </w:rPr>
              <w:t xml:space="preserve"> </w:t>
            </w:r>
            <w:r w:rsidRPr="004F6E46">
              <w:rPr>
                <w:szCs w:val="24"/>
                <w:lang w:val="es-ES_tradnl"/>
              </w:rPr>
              <w:t>e</w:t>
            </w:r>
            <w:r w:rsidR="00493775" w:rsidRPr="004F6E46">
              <w:rPr>
                <w:szCs w:val="24"/>
                <w:lang w:val="es-ES_tradnl"/>
              </w:rPr>
              <w:t>specifi</w:t>
            </w:r>
            <w:r w:rsidRPr="004F6E46">
              <w:rPr>
                <w:szCs w:val="24"/>
                <w:lang w:val="es-ES_tradnl"/>
              </w:rPr>
              <w:t xml:space="preserve">cado por el </w:t>
            </w:r>
            <w:r w:rsidR="002D22FE" w:rsidRPr="004F6E46">
              <w:rPr>
                <w:szCs w:val="24"/>
                <w:lang w:val="es-ES_tradnl"/>
              </w:rPr>
              <w:t>Licitante</w:t>
            </w:r>
            <w:r w:rsidR="00493775" w:rsidRPr="004F6E46">
              <w:rPr>
                <w:szCs w:val="24"/>
                <w:lang w:val="es-ES_tradnl"/>
              </w:rPr>
              <w:t xml:space="preserve"> </w:t>
            </w:r>
            <w:r w:rsidRPr="004F6E46">
              <w:rPr>
                <w:szCs w:val="24"/>
                <w:lang w:val="es-ES_tradnl"/>
              </w:rPr>
              <w:t>en la</w:t>
            </w:r>
            <w:r w:rsidR="00041721" w:rsidRPr="004F6E46">
              <w:rPr>
                <w:szCs w:val="24"/>
                <w:lang w:val="es-ES_tradnl"/>
              </w:rPr>
              <w:t>s</w:t>
            </w:r>
            <w:r w:rsidR="00493775" w:rsidRPr="004F6E46">
              <w:rPr>
                <w:szCs w:val="24"/>
                <w:lang w:val="es-ES_tradnl"/>
              </w:rPr>
              <w:t xml:space="preserve"> </w:t>
            </w:r>
            <w:r w:rsidR="009F3C74" w:rsidRPr="004F6E46">
              <w:rPr>
                <w:szCs w:val="24"/>
                <w:lang w:val="es-ES_tradnl"/>
              </w:rPr>
              <w:t>Carta</w:t>
            </w:r>
            <w:r w:rsidR="00041721" w:rsidRPr="004F6E46">
              <w:rPr>
                <w:szCs w:val="24"/>
                <w:lang w:val="es-ES_tradnl"/>
              </w:rPr>
              <w:t>s</w:t>
            </w:r>
            <w:r w:rsidR="009F3C74" w:rsidRPr="004F6E46">
              <w:rPr>
                <w:szCs w:val="24"/>
                <w:lang w:val="es-ES_tradnl"/>
              </w:rPr>
              <w:t xml:space="preserve"> de Oferta</w:t>
            </w:r>
            <w:r w:rsidR="00493775" w:rsidRPr="004F6E46">
              <w:rPr>
                <w:szCs w:val="24"/>
                <w:lang w:val="es-ES_tradnl"/>
              </w:rPr>
              <w:t>, o</w:t>
            </w:r>
          </w:p>
          <w:p w14:paraId="55183811" w14:textId="0EEA0219" w:rsidR="00493775" w:rsidRPr="004F6E46" w:rsidRDefault="00FA25F4" w:rsidP="00033212">
            <w:pPr>
              <w:pStyle w:val="P3Header1-Clauses"/>
              <w:numPr>
                <w:ilvl w:val="0"/>
                <w:numId w:val="38"/>
              </w:numPr>
              <w:tabs>
                <w:tab w:val="clear" w:pos="1224"/>
              </w:tabs>
              <w:ind w:left="1024"/>
              <w:rPr>
                <w:lang w:val="es-ES_tradnl"/>
              </w:rPr>
            </w:pPr>
            <w:r w:rsidRPr="004F6E46">
              <w:rPr>
                <w:szCs w:val="24"/>
                <w:lang w:val="es-ES_tradnl"/>
              </w:rPr>
              <w:t xml:space="preserve">si el </w:t>
            </w:r>
            <w:r w:rsidR="00C22943" w:rsidRPr="004F6E46">
              <w:rPr>
                <w:szCs w:val="24"/>
                <w:lang w:val="es-ES_tradnl"/>
              </w:rPr>
              <w:t>Licitante seleccionado</w:t>
            </w:r>
            <w:r w:rsidR="00493775" w:rsidRPr="004F6E46">
              <w:rPr>
                <w:szCs w:val="24"/>
                <w:lang w:val="es-ES_tradnl"/>
              </w:rPr>
              <w:t xml:space="preserve"> </w:t>
            </w:r>
            <w:r w:rsidRPr="004F6E46">
              <w:rPr>
                <w:szCs w:val="24"/>
                <w:lang w:val="es-ES_tradnl"/>
              </w:rPr>
              <w:t>no subscribe el Contrato con arreglo a lo dispuesto en la</w:t>
            </w:r>
            <w:r w:rsidR="003A51A6" w:rsidRPr="004F6E46">
              <w:rPr>
                <w:szCs w:val="24"/>
                <w:lang w:val="es-ES_tradnl"/>
              </w:rPr>
              <w:t xml:space="preserve"> </w:t>
            </w:r>
            <w:r w:rsidR="00C863BD" w:rsidRPr="004F6E46">
              <w:rPr>
                <w:szCs w:val="24"/>
                <w:lang w:val="es-ES_tradnl"/>
              </w:rPr>
              <w:t>IAL</w:t>
            </w:r>
            <w:r w:rsidR="0023572D" w:rsidRPr="004F6E46">
              <w:rPr>
                <w:szCs w:val="24"/>
                <w:lang w:val="es-ES_tradnl"/>
              </w:rPr>
              <w:t xml:space="preserve"> </w:t>
            </w:r>
            <w:r w:rsidRPr="004F6E46">
              <w:rPr>
                <w:szCs w:val="24"/>
                <w:lang w:val="es-ES_tradnl"/>
              </w:rPr>
              <w:t>4</w:t>
            </w:r>
            <w:r w:rsidR="00083832" w:rsidRPr="004F6E46">
              <w:rPr>
                <w:szCs w:val="24"/>
                <w:lang w:val="es-ES_tradnl"/>
              </w:rPr>
              <w:t>9</w:t>
            </w:r>
            <w:r w:rsidRPr="004F6E46">
              <w:rPr>
                <w:szCs w:val="24"/>
                <w:lang w:val="es-ES_tradnl"/>
              </w:rPr>
              <w:t xml:space="preserve"> o</w:t>
            </w:r>
            <w:r w:rsidR="0023572D" w:rsidRPr="004F6E46">
              <w:rPr>
                <w:szCs w:val="24"/>
                <w:lang w:val="es-ES_tradnl"/>
              </w:rPr>
              <w:t xml:space="preserve"> </w:t>
            </w:r>
            <w:r w:rsidRPr="004F6E46">
              <w:rPr>
                <w:szCs w:val="24"/>
                <w:lang w:val="es-ES_tradnl"/>
              </w:rPr>
              <w:t xml:space="preserve">no suministra una Garantía de Cumplimiento </w:t>
            </w:r>
            <w:r w:rsidR="00CF419D" w:rsidRPr="004F6E46">
              <w:rPr>
                <w:szCs w:val="24"/>
                <w:lang w:val="es-ES_tradnl"/>
              </w:rPr>
              <w:t xml:space="preserve">y si establecido en </w:t>
            </w:r>
            <w:r w:rsidR="00CF419D" w:rsidRPr="004F6E46">
              <w:rPr>
                <w:b/>
                <w:szCs w:val="24"/>
                <w:lang w:val="es-ES_tradnl"/>
              </w:rPr>
              <w:t>los DDL</w:t>
            </w:r>
            <w:r w:rsidR="00CF419D" w:rsidRPr="004F6E46">
              <w:rPr>
                <w:szCs w:val="24"/>
                <w:lang w:val="es-ES_tradnl"/>
              </w:rPr>
              <w:t>, la Garantía de Cumplimiento de las obligaciones en materia ambiental, social</w:t>
            </w:r>
            <w:r w:rsidR="00C55D82" w:rsidRPr="004F6E46">
              <w:rPr>
                <w:szCs w:val="24"/>
                <w:lang w:val="es-ES_tradnl"/>
              </w:rPr>
              <w:t xml:space="preserve">, </w:t>
            </w:r>
            <w:r w:rsidR="0067795A" w:rsidRPr="004F6E46">
              <w:rPr>
                <w:szCs w:val="24"/>
                <w:lang w:val="es-ES_tradnl"/>
              </w:rPr>
              <w:t xml:space="preserve">y de </w:t>
            </w:r>
            <w:r w:rsidR="00C55D82" w:rsidRPr="004F6E46">
              <w:rPr>
                <w:szCs w:val="24"/>
                <w:lang w:val="es-ES_tradnl"/>
              </w:rPr>
              <w:t>seguridad y salud en el trabajo</w:t>
            </w:r>
            <w:r w:rsidR="00CF419D" w:rsidRPr="004F6E46">
              <w:rPr>
                <w:szCs w:val="24"/>
                <w:lang w:val="es-ES_tradnl"/>
              </w:rPr>
              <w:t xml:space="preserve"> </w:t>
            </w:r>
            <w:r w:rsidRPr="004F6E46">
              <w:rPr>
                <w:szCs w:val="24"/>
                <w:lang w:val="es-ES_tradnl"/>
              </w:rPr>
              <w:t>conforme a lo establecido en la</w:t>
            </w:r>
            <w:r w:rsidR="003A51A6" w:rsidRPr="004F6E46">
              <w:rPr>
                <w:szCs w:val="24"/>
                <w:lang w:val="es-ES_tradnl"/>
              </w:rPr>
              <w:t xml:space="preserve"> </w:t>
            </w:r>
            <w:r w:rsidR="00C863BD" w:rsidRPr="004F6E46">
              <w:rPr>
                <w:szCs w:val="24"/>
                <w:lang w:val="es-ES_tradnl"/>
              </w:rPr>
              <w:t>IAL</w:t>
            </w:r>
            <w:r w:rsidR="0023572D" w:rsidRPr="004F6E46">
              <w:rPr>
                <w:szCs w:val="24"/>
                <w:lang w:val="es-ES_tradnl"/>
              </w:rPr>
              <w:t xml:space="preserve"> </w:t>
            </w:r>
            <w:r w:rsidR="00083832" w:rsidRPr="004F6E46">
              <w:rPr>
                <w:szCs w:val="24"/>
                <w:lang w:val="es-ES_tradnl"/>
              </w:rPr>
              <w:t>50</w:t>
            </w:r>
            <w:r w:rsidRPr="004F6E46">
              <w:rPr>
                <w:szCs w:val="24"/>
                <w:lang w:val="es-ES_tradnl"/>
              </w:rPr>
              <w:t>,</w:t>
            </w:r>
          </w:p>
          <w:p w14:paraId="1D2BD266" w14:textId="3C3A5897" w:rsidR="00493775" w:rsidRPr="004F6E46" w:rsidRDefault="00FA25F4" w:rsidP="00AD7DCE">
            <w:pPr>
              <w:spacing w:after="200"/>
              <w:ind w:left="562"/>
              <w:jc w:val="both"/>
              <w:rPr>
                <w:lang w:val="es-ES_tradnl"/>
              </w:rPr>
            </w:pPr>
            <w:r w:rsidRPr="004F6E46">
              <w:rPr>
                <w:lang w:val="es-ES_tradnl"/>
              </w:rPr>
              <w:t>el</w:t>
            </w:r>
            <w:r w:rsidR="00493775" w:rsidRPr="004F6E46">
              <w:rPr>
                <w:lang w:val="es-ES_tradnl"/>
              </w:rPr>
              <w:t xml:space="preserve"> </w:t>
            </w:r>
            <w:r w:rsidR="00A627A0" w:rsidRPr="004F6E46">
              <w:rPr>
                <w:lang w:val="es-ES_tradnl"/>
              </w:rPr>
              <w:t>Prestatario</w:t>
            </w:r>
            <w:r w:rsidR="00493775" w:rsidRPr="004F6E46">
              <w:rPr>
                <w:lang w:val="es-ES_tradnl"/>
              </w:rPr>
              <w:t xml:space="preserve"> </w:t>
            </w:r>
            <w:r w:rsidR="00AD7DCE" w:rsidRPr="004F6E46">
              <w:rPr>
                <w:lang w:val="es-ES_tradnl"/>
              </w:rPr>
              <w:t xml:space="preserve">puede, cuando así se disponga </w:t>
            </w:r>
            <w:r w:rsidR="00562CF7" w:rsidRPr="004F6E46">
              <w:rPr>
                <w:rStyle w:val="StyleHeader2-SubClausesBoldChar"/>
                <w:bCs w:val="0"/>
              </w:rPr>
              <w:t xml:space="preserve">en </w:t>
            </w:r>
            <w:r w:rsidR="00B27DF3" w:rsidRPr="004F6E46">
              <w:rPr>
                <w:rStyle w:val="StyleHeader2-SubClausesBoldChar"/>
                <w:bCs w:val="0"/>
              </w:rPr>
              <w:t>los DDL</w:t>
            </w:r>
            <w:r w:rsidR="00493775" w:rsidRPr="004F6E46">
              <w:rPr>
                <w:b/>
                <w:lang w:val="es-ES_tradnl"/>
              </w:rPr>
              <w:t>,</w:t>
            </w:r>
            <w:r w:rsidR="00493775" w:rsidRPr="004F6E46">
              <w:rPr>
                <w:lang w:val="es-ES_tradnl"/>
              </w:rPr>
              <w:t xml:space="preserve"> declar</w:t>
            </w:r>
            <w:r w:rsidR="00AD7DCE" w:rsidRPr="004F6E46">
              <w:rPr>
                <w:lang w:val="es-ES_tradnl"/>
              </w:rPr>
              <w:t>ar al</w:t>
            </w:r>
            <w:r w:rsidR="00493775" w:rsidRPr="004F6E46">
              <w:rPr>
                <w:lang w:val="es-ES_tradnl"/>
              </w:rPr>
              <w:t xml:space="preserve"> </w:t>
            </w:r>
            <w:r w:rsidR="002D22FE" w:rsidRPr="004F6E46">
              <w:rPr>
                <w:lang w:val="es-ES_tradnl"/>
              </w:rPr>
              <w:t>Licitante</w:t>
            </w:r>
            <w:r w:rsidR="00493775" w:rsidRPr="004F6E46">
              <w:rPr>
                <w:lang w:val="es-ES_tradnl"/>
              </w:rPr>
              <w:t xml:space="preserve"> </w:t>
            </w:r>
            <w:r w:rsidR="00AD7DCE" w:rsidRPr="004F6E46">
              <w:rPr>
                <w:lang w:val="es-ES_tradnl"/>
              </w:rPr>
              <w:t xml:space="preserve">no </w:t>
            </w:r>
            <w:r w:rsidR="002E54B6" w:rsidRPr="004F6E46">
              <w:rPr>
                <w:lang w:val="es-ES_tradnl"/>
              </w:rPr>
              <w:t>elegible</w:t>
            </w:r>
            <w:r w:rsidR="00371378" w:rsidRPr="004F6E46">
              <w:rPr>
                <w:lang w:val="es-ES_tradnl"/>
              </w:rPr>
              <w:t xml:space="preserve"> </w:t>
            </w:r>
            <w:r w:rsidR="00AD7DCE" w:rsidRPr="004F6E46">
              <w:rPr>
                <w:lang w:val="es-ES_tradnl"/>
              </w:rPr>
              <w:t xml:space="preserve">para ser adjudicatario de un </w:t>
            </w:r>
            <w:r w:rsidR="00000143" w:rsidRPr="004F6E46">
              <w:rPr>
                <w:lang w:val="es-ES_tradnl"/>
              </w:rPr>
              <w:t>Contrato</w:t>
            </w:r>
            <w:r w:rsidR="000E64C9" w:rsidRPr="004F6E46">
              <w:rPr>
                <w:lang w:val="es-ES_tradnl"/>
              </w:rPr>
              <w:t xml:space="preserve"> </w:t>
            </w:r>
            <w:r w:rsidR="00AD7DCE" w:rsidRPr="004F6E46">
              <w:rPr>
                <w:lang w:val="es-ES_tradnl"/>
              </w:rPr>
              <w:t xml:space="preserve">por parte del </w:t>
            </w:r>
            <w:r w:rsidR="00D73295" w:rsidRPr="004F6E46">
              <w:rPr>
                <w:lang w:val="es-ES_tradnl"/>
              </w:rPr>
              <w:t>Contratante</w:t>
            </w:r>
            <w:r w:rsidR="00493775" w:rsidRPr="004F6E46">
              <w:rPr>
                <w:lang w:val="es-ES_tradnl"/>
              </w:rPr>
              <w:t xml:space="preserve"> </w:t>
            </w:r>
            <w:r w:rsidR="00AD7DCE" w:rsidRPr="004F6E46">
              <w:rPr>
                <w:lang w:val="es-ES_tradnl"/>
              </w:rPr>
              <w:t xml:space="preserve">durante el período que </w:t>
            </w:r>
            <w:r w:rsidR="00AD7DCE" w:rsidRPr="004F6E46">
              <w:rPr>
                <w:b/>
                <w:bCs/>
                <w:lang w:val="es-ES_tradnl"/>
              </w:rPr>
              <w:t xml:space="preserve">se establezca </w:t>
            </w:r>
            <w:r w:rsidR="00562CF7" w:rsidRPr="004F6E46">
              <w:rPr>
                <w:rStyle w:val="StyleHeader2-SubClausesBoldChar"/>
              </w:rPr>
              <w:t xml:space="preserve">en </w:t>
            </w:r>
            <w:r w:rsidR="00B27DF3" w:rsidRPr="004F6E46">
              <w:rPr>
                <w:rStyle w:val="StyleHeader2-SubClausesBoldChar"/>
              </w:rPr>
              <w:t>los DDL</w:t>
            </w:r>
            <w:r w:rsidR="00493775" w:rsidRPr="004F6E46">
              <w:rPr>
                <w:lang w:val="es-ES_tradnl"/>
              </w:rPr>
              <w:t>.</w:t>
            </w:r>
          </w:p>
        </w:tc>
      </w:tr>
      <w:tr w:rsidR="007B586E" w:rsidRPr="004F6E46" w14:paraId="37E2E05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C423447" w14:textId="50AA4BCD" w:rsidR="007B586E" w:rsidRPr="004F6E46" w:rsidRDefault="007B586E" w:rsidP="00960F23">
            <w:pPr>
              <w:pStyle w:val="S1-Header2"/>
              <w:rPr>
                <w:lang w:val="es-ES_tradnl"/>
              </w:rPr>
            </w:pPr>
            <w:bookmarkStart w:id="212" w:name="_Toc438438843"/>
            <w:bookmarkStart w:id="213" w:name="_Toc438532612"/>
            <w:bookmarkStart w:id="214" w:name="_Toc438733987"/>
            <w:bookmarkStart w:id="215" w:name="_Toc438907026"/>
            <w:bookmarkStart w:id="216" w:name="_Toc438907225"/>
            <w:bookmarkStart w:id="217" w:name="_Toc97371023"/>
            <w:bookmarkStart w:id="218" w:name="_Toc139863122"/>
            <w:bookmarkStart w:id="219" w:name="_Toc325723938"/>
            <w:bookmarkStart w:id="220" w:name="_Toc440526031"/>
            <w:bookmarkStart w:id="221" w:name="_Toc435624832"/>
            <w:bookmarkStart w:id="222" w:name="_Toc455487613"/>
            <w:bookmarkStart w:id="223" w:name="_Toc485900011"/>
            <w:r w:rsidRPr="004F6E46">
              <w:rPr>
                <w:lang w:val="es-ES_tradnl"/>
              </w:rPr>
              <w:t>Format</w:t>
            </w:r>
            <w:r w:rsidR="00AD7DCE" w:rsidRPr="004F6E46">
              <w:rPr>
                <w:lang w:val="es-ES_tradnl"/>
              </w:rPr>
              <w:t xml:space="preserve">o y </w:t>
            </w:r>
            <w:r w:rsidR="00960F23" w:rsidRPr="004F6E46">
              <w:rPr>
                <w:lang w:val="es-ES_tradnl"/>
              </w:rPr>
              <w:t>f</w:t>
            </w:r>
            <w:r w:rsidR="00AD7DCE" w:rsidRPr="004F6E46">
              <w:rPr>
                <w:lang w:val="es-ES_tradnl"/>
              </w:rPr>
              <w:t>irma de la Oferta</w:t>
            </w:r>
            <w:bookmarkEnd w:id="212"/>
            <w:bookmarkEnd w:id="213"/>
            <w:bookmarkEnd w:id="214"/>
            <w:bookmarkEnd w:id="215"/>
            <w:bookmarkEnd w:id="216"/>
            <w:bookmarkEnd w:id="217"/>
            <w:bookmarkEnd w:id="218"/>
            <w:bookmarkEnd w:id="219"/>
            <w:bookmarkEnd w:id="220"/>
            <w:bookmarkEnd w:id="221"/>
            <w:bookmarkEnd w:id="222"/>
            <w:bookmarkEnd w:id="223"/>
          </w:p>
        </w:tc>
        <w:tc>
          <w:tcPr>
            <w:tcW w:w="6631" w:type="dxa"/>
            <w:tcBorders>
              <w:top w:val="nil"/>
              <w:left w:val="nil"/>
              <w:bottom w:val="nil"/>
              <w:right w:val="nil"/>
            </w:tcBorders>
          </w:tcPr>
          <w:p w14:paraId="62DC48D4" w14:textId="6217E5B1" w:rsidR="007B586E" w:rsidRPr="004F6E46" w:rsidRDefault="00AD7DCE" w:rsidP="00041721">
            <w:pPr>
              <w:pStyle w:val="Header2-SubClauses"/>
              <w:ind w:left="620" w:hanging="634"/>
              <w:rPr>
                <w:rFonts w:cs="Times New Roman"/>
                <w:lang w:val="es-ES_tradnl"/>
              </w:rPr>
            </w:pPr>
            <w:r w:rsidRPr="004F6E46">
              <w:rPr>
                <w:lang w:val="es-ES_tradnl"/>
              </w:rPr>
              <w:t>El Licitante preparará</w:t>
            </w:r>
            <w:r w:rsidR="00041721" w:rsidRPr="004F6E46">
              <w:rPr>
                <w:lang w:val="es-ES_tradnl"/>
              </w:rPr>
              <w:t xml:space="preserve"> la Oferta de conformidad con esta instrucción y con las IAL 11 y</w:t>
            </w:r>
            <w:r w:rsidR="00184092" w:rsidRPr="004F6E46">
              <w:rPr>
                <w:lang w:val="es-ES_tradnl"/>
              </w:rPr>
              <w:t xml:space="preserve"> </w:t>
            </w:r>
            <w:r w:rsidR="00041721" w:rsidRPr="004F6E46">
              <w:rPr>
                <w:lang w:val="es-ES_tradnl"/>
              </w:rPr>
              <w:t>21.</w:t>
            </w:r>
            <w:r w:rsidR="007B586E" w:rsidRPr="004F6E46">
              <w:rPr>
                <w:rFonts w:cs="Times New Roman"/>
                <w:lang w:val="es-ES_tradnl"/>
              </w:rPr>
              <w:t xml:space="preserve"> </w:t>
            </w:r>
          </w:p>
        </w:tc>
      </w:tr>
      <w:tr w:rsidR="00246B3B" w:rsidRPr="004F6E46" w14:paraId="24D1BAD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5C4E543" w14:textId="77777777" w:rsidR="00CB580D" w:rsidRPr="004F6E46" w:rsidRDefault="00CB580D" w:rsidP="007A67B9">
            <w:pPr>
              <w:pStyle w:val="S1-Header2"/>
              <w:numPr>
                <w:ilvl w:val="0"/>
                <w:numId w:val="0"/>
              </w:numPr>
              <w:ind w:left="432"/>
              <w:rPr>
                <w:lang w:val="es-ES_tradnl"/>
              </w:rPr>
            </w:pPr>
          </w:p>
        </w:tc>
        <w:tc>
          <w:tcPr>
            <w:tcW w:w="6631" w:type="dxa"/>
            <w:tcBorders>
              <w:top w:val="nil"/>
              <w:left w:val="nil"/>
              <w:bottom w:val="nil"/>
              <w:right w:val="nil"/>
            </w:tcBorders>
          </w:tcPr>
          <w:p w14:paraId="3D9C00A6" w14:textId="357C86A1" w:rsidR="00CB580D" w:rsidRPr="004F6E46" w:rsidRDefault="00864EFE" w:rsidP="00F119A2">
            <w:pPr>
              <w:pStyle w:val="Header2-SubClauses"/>
              <w:ind w:left="620" w:hanging="634"/>
              <w:rPr>
                <w:spacing w:val="-6"/>
                <w:lang w:val="es-ES_tradnl"/>
              </w:rPr>
            </w:pPr>
            <w:r w:rsidRPr="004F6E46">
              <w:rPr>
                <w:color w:val="000000" w:themeColor="text1"/>
                <w:spacing w:val="-6"/>
                <w:lang w:val="es-ES_tradnl"/>
              </w:rPr>
              <w:t>L</w:t>
            </w:r>
            <w:r w:rsidR="0087419E" w:rsidRPr="004F6E46">
              <w:rPr>
                <w:color w:val="000000" w:themeColor="text1"/>
                <w:spacing w:val="-6"/>
                <w:lang w:val="es-ES_tradnl"/>
              </w:rPr>
              <w:t>os L</w:t>
            </w:r>
            <w:r w:rsidRPr="004F6E46">
              <w:rPr>
                <w:color w:val="000000" w:themeColor="text1"/>
                <w:spacing w:val="-6"/>
                <w:lang w:val="es-ES_tradnl"/>
              </w:rPr>
              <w:t>icitantes</w:t>
            </w:r>
            <w:r w:rsidR="00853652" w:rsidRPr="004F6E46">
              <w:rPr>
                <w:color w:val="000000" w:themeColor="text1"/>
                <w:spacing w:val="-6"/>
                <w:lang w:val="es-ES_tradnl"/>
              </w:rPr>
              <w:t xml:space="preserve"> </w:t>
            </w:r>
            <w:r w:rsidR="0087419E" w:rsidRPr="004F6E46">
              <w:rPr>
                <w:color w:val="000000" w:themeColor="text1"/>
                <w:spacing w:val="-6"/>
                <w:lang w:val="es-ES_tradnl"/>
              </w:rPr>
              <w:t xml:space="preserve">marcarán como </w:t>
            </w:r>
            <w:r w:rsidR="003C2A3E" w:rsidRPr="004F6E46">
              <w:rPr>
                <w:color w:val="000000" w:themeColor="text1"/>
                <w:spacing w:val="-6"/>
                <w:lang w:val="es-ES_tradnl"/>
              </w:rPr>
              <w:t>“</w:t>
            </w:r>
            <w:r w:rsidR="0087419E" w:rsidRPr="004F6E46">
              <w:rPr>
                <w:smallCaps/>
                <w:color w:val="000000" w:themeColor="text1"/>
                <w:spacing w:val="-6"/>
                <w:lang w:val="es-ES_tradnl"/>
              </w:rPr>
              <w:t>Confidencial</w:t>
            </w:r>
            <w:r w:rsidR="003C2A3E" w:rsidRPr="004F6E46">
              <w:rPr>
                <w:color w:val="000000" w:themeColor="text1"/>
                <w:spacing w:val="-6"/>
                <w:lang w:val="es-ES_tradnl"/>
              </w:rPr>
              <w:t>”</w:t>
            </w:r>
            <w:r w:rsidR="00853652" w:rsidRPr="004F6E46">
              <w:rPr>
                <w:color w:val="000000" w:themeColor="text1"/>
                <w:spacing w:val="-6"/>
                <w:lang w:val="es-ES_tradnl"/>
              </w:rPr>
              <w:t xml:space="preserve"> </w:t>
            </w:r>
            <w:r w:rsidR="0087419E" w:rsidRPr="004F6E46">
              <w:rPr>
                <w:color w:val="000000" w:themeColor="text1"/>
                <w:spacing w:val="-6"/>
                <w:lang w:val="es-ES_tradnl"/>
              </w:rPr>
              <w:t xml:space="preserve">la </w:t>
            </w:r>
            <w:r w:rsidR="00AB7871" w:rsidRPr="004F6E46">
              <w:rPr>
                <w:color w:val="000000" w:themeColor="text1"/>
                <w:spacing w:val="-6"/>
                <w:lang w:val="es-ES_tradnl"/>
              </w:rPr>
              <w:t>información</w:t>
            </w:r>
            <w:r w:rsidR="00853652" w:rsidRPr="004F6E46">
              <w:rPr>
                <w:color w:val="000000" w:themeColor="text1"/>
                <w:spacing w:val="-6"/>
                <w:lang w:val="es-ES_tradnl"/>
              </w:rPr>
              <w:t xml:space="preserve"> </w:t>
            </w:r>
            <w:r w:rsidR="00F119A2" w:rsidRPr="004F6E46">
              <w:rPr>
                <w:color w:val="000000" w:themeColor="text1"/>
                <w:spacing w:val="-6"/>
                <w:lang w:val="es-ES_tradnl"/>
              </w:rPr>
              <w:t xml:space="preserve">relativa a sus actividades comerciales </w:t>
            </w:r>
            <w:r w:rsidR="0087419E" w:rsidRPr="004F6E46">
              <w:rPr>
                <w:color w:val="000000" w:themeColor="text1"/>
                <w:spacing w:val="-6"/>
                <w:lang w:val="es-ES_tradnl"/>
              </w:rPr>
              <w:t xml:space="preserve">consignada en sus Ofertas que tenga </w:t>
            </w:r>
            <w:r w:rsidR="00F119A2" w:rsidRPr="004F6E46">
              <w:rPr>
                <w:color w:val="000000" w:themeColor="text1"/>
                <w:spacing w:val="-6"/>
                <w:lang w:val="es-ES_tradnl"/>
              </w:rPr>
              <w:t xml:space="preserve">ese </w:t>
            </w:r>
            <w:r w:rsidR="0087419E" w:rsidRPr="004F6E46">
              <w:rPr>
                <w:color w:val="000000" w:themeColor="text1"/>
                <w:spacing w:val="-6"/>
                <w:lang w:val="es-ES_tradnl"/>
              </w:rPr>
              <w:t>carácter</w:t>
            </w:r>
            <w:r w:rsidR="008B1124" w:rsidRPr="004F6E46">
              <w:rPr>
                <w:color w:val="000000" w:themeColor="text1"/>
                <w:spacing w:val="-6"/>
                <w:lang w:val="es-ES_tradnl"/>
              </w:rPr>
              <w:t xml:space="preserve">, como, por ejemplo, la </w:t>
            </w:r>
            <w:r w:rsidR="00AB7871" w:rsidRPr="004F6E46">
              <w:rPr>
                <w:color w:val="000000" w:themeColor="text1"/>
                <w:spacing w:val="-6"/>
                <w:lang w:val="es-ES_tradnl"/>
              </w:rPr>
              <w:t>información</w:t>
            </w:r>
            <w:r w:rsidR="0087419E" w:rsidRPr="004F6E46">
              <w:rPr>
                <w:color w:val="000000" w:themeColor="text1"/>
                <w:spacing w:val="-6"/>
                <w:lang w:val="es-ES_tradnl"/>
              </w:rPr>
              <w:t xml:space="preserve"> amparada por patentes</w:t>
            </w:r>
            <w:r w:rsidR="00853652" w:rsidRPr="004F6E46">
              <w:rPr>
                <w:color w:val="000000" w:themeColor="text1"/>
                <w:spacing w:val="-6"/>
                <w:lang w:val="es-ES_tradnl"/>
              </w:rPr>
              <w:t>,</w:t>
            </w:r>
            <w:r w:rsidR="008B1124" w:rsidRPr="004F6E46">
              <w:rPr>
                <w:color w:val="000000" w:themeColor="text1"/>
                <w:spacing w:val="-6"/>
                <w:lang w:val="es-ES_tradnl"/>
              </w:rPr>
              <w:t xml:space="preserve"> los</w:t>
            </w:r>
            <w:r w:rsidR="00853652" w:rsidRPr="004F6E46">
              <w:rPr>
                <w:color w:val="000000" w:themeColor="text1"/>
                <w:spacing w:val="-6"/>
                <w:lang w:val="es-ES_tradnl"/>
              </w:rPr>
              <w:t xml:space="preserve"> secret</w:t>
            </w:r>
            <w:r w:rsidR="0087419E" w:rsidRPr="004F6E46">
              <w:rPr>
                <w:color w:val="000000" w:themeColor="text1"/>
                <w:spacing w:val="-6"/>
                <w:lang w:val="es-ES_tradnl"/>
              </w:rPr>
              <w:t>o</w:t>
            </w:r>
            <w:r w:rsidR="00853652" w:rsidRPr="004F6E46">
              <w:rPr>
                <w:color w:val="000000" w:themeColor="text1"/>
                <w:spacing w:val="-6"/>
                <w:lang w:val="es-ES_tradnl"/>
              </w:rPr>
              <w:t>s</w:t>
            </w:r>
            <w:r w:rsidR="0087419E" w:rsidRPr="004F6E46">
              <w:rPr>
                <w:color w:val="000000" w:themeColor="text1"/>
                <w:spacing w:val="-6"/>
                <w:lang w:val="es-ES_tradnl"/>
              </w:rPr>
              <w:t xml:space="preserve"> de fabricación o la </w:t>
            </w:r>
            <w:r w:rsidR="00AB7871" w:rsidRPr="004F6E46">
              <w:rPr>
                <w:color w:val="000000" w:themeColor="text1"/>
                <w:spacing w:val="-6"/>
                <w:lang w:val="es-ES_tradnl"/>
              </w:rPr>
              <w:t>información</w:t>
            </w:r>
            <w:r w:rsidR="008B1124" w:rsidRPr="004F6E46">
              <w:rPr>
                <w:color w:val="000000" w:themeColor="text1"/>
                <w:spacing w:val="-6"/>
                <w:lang w:val="es-ES_tradnl"/>
              </w:rPr>
              <w:t xml:space="preserve"> delicada de índole comercial o financiera</w:t>
            </w:r>
            <w:r w:rsidR="00853652" w:rsidRPr="004F6E46">
              <w:rPr>
                <w:color w:val="000000" w:themeColor="text1"/>
                <w:spacing w:val="-6"/>
                <w:lang w:val="es-ES_tradnl"/>
              </w:rPr>
              <w:t>.</w:t>
            </w:r>
          </w:p>
        </w:tc>
      </w:tr>
      <w:tr w:rsidR="007B586E" w:rsidRPr="004F6E46" w14:paraId="2DE0982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CF8CDF4" w14:textId="77777777" w:rsidR="007B586E" w:rsidRPr="004F6E46" w:rsidRDefault="007B586E">
            <w:pPr>
              <w:spacing w:before="120" w:after="120"/>
              <w:rPr>
                <w:lang w:val="es-ES_tradnl"/>
              </w:rPr>
            </w:pPr>
          </w:p>
        </w:tc>
        <w:tc>
          <w:tcPr>
            <w:tcW w:w="6631" w:type="dxa"/>
            <w:tcBorders>
              <w:top w:val="nil"/>
              <w:left w:val="nil"/>
              <w:bottom w:val="nil"/>
              <w:right w:val="nil"/>
            </w:tcBorders>
          </w:tcPr>
          <w:p w14:paraId="1001BDF2" w14:textId="2A6D66DF" w:rsidR="007B586E" w:rsidRPr="004F6E46" w:rsidRDefault="00F119A2" w:rsidP="00FE6F9B">
            <w:pPr>
              <w:pStyle w:val="Header2-SubClauses"/>
              <w:ind w:left="620" w:hanging="634"/>
              <w:rPr>
                <w:rFonts w:cs="Times New Roman"/>
                <w:lang w:val="es-ES_tradnl"/>
              </w:rPr>
            </w:pPr>
            <w:r w:rsidRPr="004F6E46">
              <w:rPr>
                <w:rFonts w:cs="Times New Roman"/>
                <w:lang w:val="es-ES_tradnl"/>
              </w:rPr>
              <w:t xml:space="preserve">El </w:t>
            </w:r>
            <w:r w:rsidR="007B586E" w:rsidRPr="004F6E46">
              <w:rPr>
                <w:rFonts w:cs="Times New Roman"/>
                <w:lang w:val="es-ES_tradnl"/>
              </w:rPr>
              <w:t xml:space="preserve">original </w:t>
            </w:r>
            <w:r w:rsidRPr="004F6E46">
              <w:rPr>
                <w:rFonts w:cs="Times New Roman"/>
                <w:lang w:val="es-ES_tradnl"/>
              </w:rPr>
              <w:t>y todas las copias de la Oferta</w:t>
            </w:r>
            <w:r w:rsidR="00235E34" w:rsidRPr="004F6E46">
              <w:rPr>
                <w:rFonts w:cs="Times New Roman"/>
                <w:lang w:val="es-ES_tradnl"/>
              </w:rPr>
              <w:t xml:space="preserve"> </w:t>
            </w:r>
            <w:r w:rsidR="00235E34" w:rsidRPr="004F6E46">
              <w:rPr>
                <w:lang w:val="es-ES_tradnl"/>
              </w:rPr>
              <w:t>deberán ser mecanografiadas o escritas con tinta indeleble y deberán estar firmadas por la persona debidamente autorizada para firmar en nombre del Licitante.</w:t>
            </w:r>
            <w:r w:rsidR="009E43D3" w:rsidRPr="004F6E46">
              <w:rPr>
                <w:lang w:val="es-ES_tradnl"/>
              </w:rPr>
              <w:t xml:space="preserve"> </w:t>
            </w:r>
            <w:r w:rsidR="00235E34" w:rsidRPr="004F6E46">
              <w:rPr>
                <w:iCs/>
                <w:lang w:val="es-ES_tradnl"/>
              </w:rPr>
              <w:t xml:space="preserve">Esta autorización consistirá en una confirmación escrita, según </w:t>
            </w:r>
            <w:r w:rsidR="00235E34" w:rsidRPr="004F6E46">
              <w:rPr>
                <w:b/>
                <w:bCs/>
                <w:iCs/>
                <w:lang w:val="es-ES_tradnl"/>
              </w:rPr>
              <w:t>se</w:t>
            </w:r>
            <w:r w:rsidR="009E43D3" w:rsidRPr="004F6E46">
              <w:rPr>
                <w:iCs/>
                <w:lang w:val="es-ES_tradnl"/>
              </w:rPr>
              <w:t xml:space="preserve"> </w:t>
            </w:r>
            <w:r w:rsidR="00235E34" w:rsidRPr="004F6E46">
              <w:rPr>
                <w:b/>
                <w:iCs/>
                <w:lang w:val="es-ES_tradnl"/>
              </w:rPr>
              <w:t>especifica</w:t>
            </w:r>
            <w:r w:rsidR="00235E34" w:rsidRPr="004F6E46">
              <w:rPr>
                <w:bCs/>
                <w:iCs/>
                <w:lang w:val="es-ES_tradnl"/>
              </w:rPr>
              <w:t xml:space="preserve"> </w:t>
            </w:r>
            <w:r w:rsidR="00235E34" w:rsidRPr="004F6E46">
              <w:rPr>
                <w:b/>
                <w:bCs/>
                <w:iCs/>
                <w:lang w:val="es-ES_tradnl"/>
              </w:rPr>
              <w:t xml:space="preserve">en </w:t>
            </w:r>
            <w:r w:rsidR="00B27DF3" w:rsidRPr="004F6E46">
              <w:rPr>
                <w:b/>
                <w:bCs/>
                <w:iCs/>
                <w:lang w:val="es-ES_tradnl"/>
              </w:rPr>
              <w:t>los DDL</w:t>
            </w:r>
            <w:r w:rsidR="00235E34" w:rsidRPr="004F6E46">
              <w:rPr>
                <w:iCs/>
                <w:lang w:val="es-ES_tradnl"/>
              </w:rPr>
              <w:t xml:space="preserve">, la cual deberá adjuntarse a la Oferta. El nombre y el cargo de cada </w:t>
            </w:r>
            <w:r w:rsidR="00235E34" w:rsidRPr="004F6E46">
              <w:rPr>
                <w:iCs/>
                <w:lang w:val="es-ES_tradnl"/>
              </w:rPr>
              <w:lastRenderedPageBreak/>
              <w:t xml:space="preserve">persona que firme la autorización deberán escribirse </w:t>
            </w:r>
            <w:r w:rsidR="00D41D52" w:rsidRPr="004F6E46">
              <w:rPr>
                <w:iCs/>
                <w:lang w:val="es-ES_tradnl"/>
              </w:rPr>
              <w:t xml:space="preserve">en </w:t>
            </w:r>
            <w:r w:rsidR="00FE6F9B" w:rsidRPr="004F6E46">
              <w:rPr>
                <w:iCs/>
                <w:lang w:val="es-ES_tradnl"/>
              </w:rPr>
              <w:t xml:space="preserve">letra </w:t>
            </w:r>
            <w:r w:rsidR="00D41D52" w:rsidRPr="004F6E46">
              <w:rPr>
                <w:iCs/>
                <w:lang w:val="es-ES_tradnl"/>
              </w:rPr>
              <w:t xml:space="preserve">de imprenta </w:t>
            </w:r>
            <w:r w:rsidR="00235E34" w:rsidRPr="004F6E46">
              <w:rPr>
                <w:iCs/>
                <w:lang w:val="es-ES_tradnl"/>
              </w:rPr>
              <w:t>o imprimirse bajo su firma</w:t>
            </w:r>
            <w:r w:rsidR="00D41D52" w:rsidRPr="004F6E46">
              <w:rPr>
                <w:iCs/>
                <w:lang w:val="es-ES_tradnl"/>
              </w:rPr>
              <w:t xml:space="preserve">. </w:t>
            </w:r>
            <w:r w:rsidR="00D41D52" w:rsidRPr="004F6E46">
              <w:rPr>
                <w:lang w:val="es-ES_tradnl"/>
              </w:rPr>
              <w:t xml:space="preserve">Todas las páginas de la Oferta que contengan anotaciones o enmiendas deberán estar </w:t>
            </w:r>
            <w:r w:rsidR="0062771E" w:rsidRPr="004F6E46">
              <w:rPr>
                <w:lang w:val="es-ES_tradnl"/>
              </w:rPr>
              <w:t>firmadas</w:t>
            </w:r>
            <w:r w:rsidR="00D41D52" w:rsidRPr="004F6E46">
              <w:rPr>
                <w:lang w:val="es-ES_tradnl"/>
              </w:rPr>
              <w:t xml:space="preserve"> </w:t>
            </w:r>
            <w:r w:rsidR="0062771E" w:rsidRPr="004F6E46">
              <w:rPr>
                <w:lang w:val="es-ES_tradnl"/>
              </w:rPr>
              <w:t xml:space="preserve">o inicialadas </w:t>
            </w:r>
            <w:r w:rsidR="00D41D52" w:rsidRPr="004F6E46">
              <w:rPr>
                <w:lang w:val="es-ES_tradnl"/>
              </w:rPr>
              <w:t xml:space="preserve">por la persona que </w:t>
            </w:r>
            <w:r w:rsidR="0062771E" w:rsidRPr="004F6E46">
              <w:rPr>
                <w:lang w:val="es-ES_tradnl"/>
              </w:rPr>
              <w:t>suscriba</w:t>
            </w:r>
            <w:r w:rsidR="00D41D52" w:rsidRPr="004F6E46">
              <w:rPr>
                <w:lang w:val="es-ES_tradnl"/>
              </w:rPr>
              <w:t xml:space="preserve"> la Oferta</w:t>
            </w:r>
            <w:r w:rsidR="00371378" w:rsidRPr="004F6E46">
              <w:rPr>
                <w:rFonts w:cs="Times New Roman"/>
                <w:iCs/>
                <w:lang w:val="es-ES_tradnl"/>
              </w:rPr>
              <w:t>.</w:t>
            </w:r>
          </w:p>
        </w:tc>
      </w:tr>
      <w:tr w:rsidR="007B586E" w:rsidRPr="004F6E46" w14:paraId="3AA2F1E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C39BC3A" w14:textId="77777777" w:rsidR="007B586E" w:rsidRPr="004F6E46" w:rsidRDefault="007B586E">
            <w:pPr>
              <w:spacing w:before="120" w:after="120"/>
              <w:rPr>
                <w:lang w:val="es-ES_tradnl"/>
              </w:rPr>
            </w:pPr>
          </w:p>
        </w:tc>
        <w:tc>
          <w:tcPr>
            <w:tcW w:w="6631" w:type="dxa"/>
            <w:tcBorders>
              <w:top w:val="nil"/>
              <w:left w:val="nil"/>
              <w:bottom w:val="nil"/>
              <w:right w:val="nil"/>
            </w:tcBorders>
          </w:tcPr>
          <w:p w14:paraId="6DF6CF6A" w14:textId="4D24DBB0" w:rsidR="00371378" w:rsidRPr="004F6E46" w:rsidRDefault="00FE6F9B" w:rsidP="00F50707">
            <w:pPr>
              <w:pStyle w:val="Header2-SubClauses"/>
              <w:ind w:left="620" w:hanging="634"/>
              <w:rPr>
                <w:rFonts w:cs="Times New Roman"/>
                <w:lang w:val="es-ES_tradnl"/>
              </w:rPr>
            </w:pPr>
            <w:r w:rsidRPr="004F6E46">
              <w:rPr>
                <w:rFonts w:cs="Times New Roman"/>
                <w:lang w:val="es-ES_tradnl"/>
              </w:rPr>
              <w:t xml:space="preserve">Cuando </w:t>
            </w:r>
            <w:r w:rsidR="002B5071" w:rsidRPr="004F6E46">
              <w:rPr>
                <w:rFonts w:cs="Times New Roman"/>
                <w:lang w:val="es-ES_tradnl"/>
              </w:rPr>
              <w:t xml:space="preserve">el </w:t>
            </w:r>
            <w:r w:rsidR="002D22FE" w:rsidRPr="004F6E46">
              <w:rPr>
                <w:rFonts w:cs="Times New Roman"/>
                <w:lang w:val="es-ES_tradnl"/>
              </w:rPr>
              <w:t>Licitante</w:t>
            </w:r>
            <w:r w:rsidR="00371378" w:rsidRPr="004F6E46">
              <w:rPr>
                <w:rFonts w:cs="Times New Roman"/>
                <w:lang w:val="es-ES_tradnl"/>
              </w:rPr>
              <w:t xml:space="preserve"> </w:t>
            </w:r>
            <w:r w:rsidR="002B5071" w:rsidRPr="004F6E46">
              <w:rPr>
                <w:rFonts w:cs="Times New Roman"/>
                <w:lang w:val="es-ES_tradnl"/>
              </w:rPr>
              <w:t xml:space="preserve">sea una </w:t>
            </w:r>
            <w:r w:rsidR="008C148F" w:rsidRPr="004F6E46">
              <w:rPr>
                <w:rFonts w:cs="Times New Roman"/>
                <w:lang w:val="es-ES_tradnl"/>
              </w:rPr>
              <w:t>APCA</w:t>
            </w:r>
            <w:r w:rsidR="00371378" w:rsidRPr="004F6E46">
              <w:rPr>
                <w:rFonts w:cs="Times New Roman"/>
                <w:lang w:val="es-ES_tradnl"/>
              </w:rPr>
              <w:t xml:space="preserve">, </w:t>
            </w:r>
            <w:r w:rsidR="002B5071" w:rsidRPr="004F6E46">
              <w:rPr>
                <w:rFonts w:cs="Times New Roman"/>
                <w:lang w:val="es-ES_tradnl"/>
              </w:rPr>
              <w:t xml:space="preserve">la Oferta </w:t>
            </w:r>
            <w:r w:rsidRPr="004F6E46">
              <w:rPr>
                <w:rFonts w:cs="Times New Roman"/>
                <w:lang w:val="es-ES_tradnl"/>
              </w:rPr>
              <w:t xml:space="preserve">debe estar firmada por un </w:t>
            </w:r>
            <w:r w:rsidR="00371378" w:rsidRPr="004F6E46">
              <w:rPr>
                <w:rFonts w:cs="Times New Roman"/>
                <w:lang w:val="es-ES_tradnl"/>
              </w:rPr>
              <w:t>representa</w:t>
            </w:r>
            <w:r w:rsidRPr="004F6E46">
              <w:rPr>
                <w:rFonts w:cs="Times New Roman"/>
                <w:lang w:val="es-ES_tradnl"/>
              </w:rPr>
              <w:t xml:space="preserve">nte autorizado de la </w:t>
            </w:r>
            <w:r w:rsidR="008C148F" w:rsidRPr="004F6E46">
              <w:rPr>
                <w:rFonts w:cs="Times New Roman"/>
                <w:lang w:val="es-ES_tradnl"/>
              </w:rPr>
              <w:t>APCA</w:t>
            </w:r>
            <w:r w:rsidR="00371378" w:rsidRPr="004F6E46">
              <w:rPr>
                <w:rFonts w:cs="Times New Roman"/>
                <w:lang w:val="es-ES_tradnl"/>
              </w:rPr>
              <w:t xml:space="preserve"> </w:t>
            </w:r>
            <w:r w:rsidRPr="004F6E46">
              <w:rPr>
                <w:rFonts w:cs="Times New Roman"/>
                <w:lang w:val="es-ES_tradnl"/>
              </w:rPr>
              <w:t>en nombre de esta,</w:t>
            </w:r>
            <w:r w:rsidR="00371378" w:rsidRPr="004F6E46">
              <w:rPr>
                <w:rFonts w:cs="Times New Roman"/>
                <w:lang w:val="es-ES_tradnl"/>
              </w:rPr>
              <w:t xml:space="preserve"> </w:t>
            </w:r>
            <w:r w:rsidRPr="004F6E46">
              <w:rPr>
                <w:rFonts w:cs="Times New Roman"/>
                <w:lang w:val="es-ES_tradnl"/>
              </w:rPr>
              <w:t>de manera que sea jurídicamente vinculante para todos los miembros, como lo demuestre un poder suscrito por sus representantes legalmente autorizados</w:t>
            </w:r>
            <w:r w:rsidR="00371378" w:rsidRPr="004F6E46">
              <w:rPr>
                <w:rFonts w:cs="Times New Roman"/>
                <w:lang w:val="es-ES_tradnl"/>
              </w:rPr>
              <w:t>.</w:t>
            </w:r>
          </w:p>
          <w:p w14:paraId="30800740" w14:textId="77777777" w:rsidR="007B586E" w:rsidRPr="004F6E46" w:rsidRDefault="0062771E" w:rsidP="0062771E">
            <w:pPr>
              <w:pStyle w:val="Header2-SubClauses"/>
              <w:ind w:left="620" w:hanging="634"/>
              <w:rPr>
                <w:rFonts w:cs="Times New Roman"/>
                <w:lang w:val="es-ES_tradnl"/>
              </w:rPr>
            </w:pPr>
            <w:r w:rsidRPr="004F6E46">
              <w:rPr>
                <w:rFonts w:cs="Times New Roman"/>
                <w:lang w:val="es-ES_tradnl"/>
              </w:rPr>
              <w:t xml:space="preserve">Las </w:t>
            </w:r>
            <w:r w:rsidR="007B586E" w:rsidRPr="004F6E46">
              <w:rPr>
                <w:rFonts w:cs="Times New Roman"/>
                <w:lang w:val="es-ES_tradnl"/>
              </w:rPr>
              <w:t>interlinea</w:t>
            </w:r>
            <w:r w:rsidRPr="004F6E46">
              <w:rPr>
                <w:rFonts w:cs="Times New Roman"/>
                <w:lang w:val="es-ES_tradnl"/>
              </w:rPr>
              <w:t>ciones, las</w:t>
            </w:r>
            <w:r w:rsidR="007B586E" w:rsidRPr="004F6E46">
              <w:rPr>
                <w:rFonts w:cs="Times New Roman"/>
                <w:lang w:val="es-ES_tradnl"/>
              </w:rPr>
              <w:t xml:space="preserve"> </w:t>
            </w:r>
            <w:r w:rsidRPr="004F6E46">
              <w:rPr>
                <w:rFonts w:cs="Times New Roman"/>
                <w:lang w:val="es-ES_tradnl"/>
              </w:rPr>
              <w:t xml:space="preserve">raspaduras o las enmiendas solo serán válidas si están firmadas o inicialadas </w:t>
            </w:r>
            <w:r w:rsidRPr="004F6E46">
              <w:rPr>
                <w:lang w:val="es-ES_tradnl"/>
              </w:rPr>
              <w:t>por la persona que suscriba la Oferta</w:t>
            </w:r>
            <w:r w:rsidR="007B586E" w:rsidRPr="004F6E46">
              <w:rPr>
                <w:rFonts w:cs="Times New Roman"/>
                <w:lang w:val="es-ES_tradnl"/>
              </w:rPr>
              <w:t>.</w:t>
            </w:r>
          </w:p>
        </w:tc>
      </w:tr>
      <w:tr w:rsidR="006B364B" w:rsidRPr="004F6E46" w14:paraId="26AA34C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1826E19E" w14:textId="126EC781" w:rsidR="006B364B" w:rsidRPr="004F6E46" w:rsidRDefault="006B364B" w:rsidP="006658BA">
            <w:pPr>
              <w:pStyle w:val="StyleStyleS1-Header1TimesNewRoman14pt1"/>
              <w:tabs>
                <w:tab w:val="clear" w:pos="3742"/>
              </w:tabs>
              <w:ind w:left="629" w:firstLine="425"/>
              <w:rPr>
                <w:lang w:val="es-ES_tradnl"/>
              </w:rPr>
            </w:pPr>
            <w:bookmarkStart w:id="224" w:name="_Toc485900012"/>
            <w:r w:rsidRPr="004F6E46">
              <w:rPr>
                <w:lang w:val="es-ES_tradnl"/>
              </w:rPr>
              <w:t>Presentación de las Ofertas</w:t>
            </w:r>
            <w:bookmarkEnd w:id="224"/>
          </w:p>
        </w:tc>
      </w:tr>
      <w:tr w:rsidR="007B586E" w:rsidRPr="004F6E46" w14:paraId="6A273C6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AB88479" w14:textId="6EFBC320" w:rsidR="007B586E" w:rsidRPr="004F6E46" w:rsidRDefault="00EE4D94" w:rsidP="0023572D">
            <w:pPr>
              <w:pStyle w:val="S1-Header2"/>
              <w:rPr>
                <w:lang w:val="es-ES_tradnl"/>
              </w:rPr>
            </w:pPr>
            <w:bookmarkStart w:id="225" w:name="_Toc438438845"/>
            <w:bookmarkStart w:id="226" w:name="_Toc438532614"/>
            <w:bookmarkStart w:id="227" w:name="_Toc438733989"/>
            <w:bookmarkStart w:id="228" w:name="_Toc438907027"/>
            <w:bookmarkStart w:id="229" w:name="_Toc438907226"/>
            <w:bookmarkStart w:id="230" w:name="_Toc97371025"/>
            <w:bookmarkStart w:id="231" w:name="_Toc139863123"/>
            <w:bookmarkStart w:id="232" w:name="_Toc325723940"/>
            <w:bookmarkStart w:id="233" w:name="_Toc440526033"/>
            <w:bookmarkStart w:id="234" w:name="_Toc435624834"/>
            <w:bookmarkStart w:id="235" w:name="_Toc455487614"/>
            <w:bookmarkStart w:id="236" w:name="_Toc485900013"/>
            <w:r w:rsidRPr="004F6E46">
              <w:rPr>
                <w:lang w:val="es-ES_tradnl"/>
              </w:rPr>
              <w:t>Cierre</w:t>
            </w:r>
            <w:r w:rsidR="007A66EB" w:rsidRPr="004F6E46">
              <w:rPr>
                <w:lang w:val="es-ES_tradnl"/>
              </w:rPr>
              <w:t xml:space="preserve"> e </w:t>
            </w:r>
            <w:r w:rsidR="0023572D" w:rsidRPr="004F6E46">
              <w:rPr>
                <w:lang w:val="es-ES_tradnl"/>
              </w:rPr>
              <w:t>i</w:t>
            </w:r>
            <w:r w:rsidR="007A66EB" w:rsidRPr="004F6E46">
              <w:rPr>
                <w:lang w:val="es-ES_tradnl"/>
              </w:rPr>
              <w:t xml:space="preserve">dentificación </w:t>
            </w:r>
            <w:r w:rsidR="006658BA" w:rsidRPr="004F6E46">
              <w:rPr>
                <w:lang w:val="es-ES_tradnl"/>
              </w:rPr>
              <w:br/>
            </w:r>
            <w:r w:rsidR="007A66EB" w:rsidRPr="004F6E46">
              <w:rPr>
                <w:lang w:val="es-ES_tradnl"/>
              </w:rPr>
              <w:t>de las Ofertas</w:t>
            </w:r>
            <w:bookmarkEnd w:id="225"/>
            <w:bookmarkEnd w:id="226"/>
            <w:bookmarkEnd w:id="227"/>
            <w:bookmarkEnd w:id="228"/>
            <w:bookmarkEnd w:id="229"/>
            <w:bookmarkEnd w:id="230"/>
            <w:bookmarkEnd w:id="231"/>
            <w:bookmarkEnd w:id="232"/>
            <w:bookmarkEnd w:id="233"/>
            <w:bookmarkEnd w:id="234"/>
            <w:bookmarkEnd w:id="235"/>
            <w:bookmarkEnd w:id="236"/>
          </w:p>
        </w:tc>
        <w:tc>
          <w:tcPr>
            <w:tcW w:w="6631" w:type="dxa"/>
            <w:tcBorders>
              <w:top w:val="nil"/>
              <w:left w:val="nil"/>
              <w:bottom w:val="nil"/>
              <w:right w:val="nil"/>
            </w:tcBorders>
          </w:tcPr>
          <w:p w14:paraId="43BEF44B" w14:textId="0FDFC5A6" w:rsidR="00532AD6" w:rsidRPr="004F6E46" w:rsidRDefault="00EE4D94" w:rsidP="00273733">
            <w:pPr>
              <w:pStyle w:val="Header2-SubClauses"/>
              <w:ind w:left="620" w:hanging="634"/>
              <w:rPr>
                <w:lang w:val="es-ES_tradnl"/>
              </w:rPr>
            </w:pPr>
            <w:r w:rsidRPr="004F6E46">
              <w:rPr>
                <w:lang w:val="es-ES_tradnl"/>
              </w:rPr>
              <w:t>El</w:t>
            </w:r>
            <w:r w:rsidR="00F0665C" w:rsidRPr="004F6E46">
              <w:rPr>
                <w:lang w:val="es-ES_tradnl"/>
              </w:rPr>
              <w:t xml:space="preserve"> </w:t>
            </w:r>
            <w:r w:rsidR="006A09AF" w:rsidRPr="004F6E46">
              <w:rPr>
                <w:lang w:val="es-ES_tradnl"/>
              </w:rPr>
              <w:t xml:space="preserve">Licitante deberá presentar la Oferta en dos sobres sellados separados (la Parte Técnica y la Parte Financiera). Estos dos sobres se colocarán en un sobre exterior sellado que tendrá la leyenda </w:t>
            </w:r>
            <w:r w:rsidR="003C2A3E" w:rsidRPr="004F6E46">
              <w:rPr>
                <w:lang w:val="es-ES_tradnl"/>
              </w:rPr>
              <w:t>“</w:t>
            </w:r>
            <w:r w:rsidR="006A09AF" w:rsidRPr="004F6E46">
              <w:rPr>
                <w:smallCaps/>
                <w:lang w:val="es-ES_tradnl"/>
              </w:rPr>
              <w:t>Oferta Original</w:t>
            </w:r>
            <w:r w:rsidR="003C2A3E" w:rsidRPr="004F6E46">
              <w:rPr>
                <w:smallCaps/>
                <w:lang w:val="es-ES_tradnl"/>
              </w:rPr>
              <w:t>”</w:t>
            </w:r>
            <w:r w:rsidR="006A09AF" w:rsidRPr="004F6E46">
              <w:rPr>
                <w:smallCaps/>
                <w:lang w:val="es-ES_tradnl"/>
              </w:rPr>
              <w:t>.</w:t>
            </w:r>
          </w:p>
          <w:p w14:paraId="1489C831" w14:textId="7566F647" w:rsidR="002B5FF1" w:rsidRPr="004F6E46" w:rsidRDefault="002B5FF1" w:rsidP="00273733">
            <w:pPr>
              <w:pStyle w:val="Header2-SubClauses"/>
              <w:ind w:left="620" w:hanging="634"/>
              <w:rPr>
                <w:lang w:val="es-ES_tradnl"/>
              </w:rPr>
            </w:pPr>
            <w:r w:rsidRPr="004F6E46">
              <w:rPr>
                <w:lang w:val="es-ES_tradnl"/>
              </w:rPr>
              <w:t xml:space="preserve">Además, el Licitante deberá presentar copias de la Oferta en la cantidad </w:t>
            </w:r>
            <w:r w:rsidRPr="004F6E46">
              <w:rPr>
                <w:b/>
                <w:bCs/>
                <w:lang w:val="es-ES_tradnl"/>
              </w:rPr>
              <w:t>especificada</w:t>
            </w:r>
            <w:r w:rsidRPr="004F6E46">
              <w:rPr>
                <w:lang w:val="es-ES_tradnl"/>
              </w:rPr>
              <w:t xml:space="preserve"> </w:t>
            </w:r>
            <w:r w:rsidRPr="004F6E46">
              <w:rPr>
                <w:b/>
                <w:lang w:val="es-ES_tradnl"/>
              </w:rPr>
              <w:t xml:space="preserve">en </w:t>
            </w:r>
            <w:r w:rsidR="00B27DF3" w:rsidRPr="004F6E46">
              <w:rPr>
                <w:b/>
                <w:lang w:val="es-ES_tradnl"/>
              </w:rPr>
              <w:t>los DDL</w:t>
            </w:r>
            <w:r w:rsidRPr="004F6E46">
              <w:rPr>
                <w:lang w:val="es-ES_tradnl"/>
              </w:rPr>
              <w:t xml:space="preserve">. Las copias de la Parte Técnica se colocarán en un sobre sellado separado marcado con la leyenda </w:t>
            </w:r>
            <w:r w:rsidR="003C2A3E" w:rsidRPr="004F6E46">
              <w:rPr>
                <w:lang w:val="es-ES_tradnl"/>
              </w:rPr>
              <w:t>“</w:t>
            </w:r>
            <w:r w:rsidRPr="004F6E46">
              <w:rPr>
                <w:smallCaps/>
                <w:lang w:val="es-ES_tradnl"/>
              </w:rPr>
              <w:t>Copias: Parte Técnica</w:t>
            </w:r>
            <w:r w:rsidR="003C2A3E" w:rsidRPr="004F6E46">
              <w:rPr>
                <w:lang w:val="es-ES_tradnl"/>
              </w:rPr>
              <w:t>”</w:t>
            </w:r>
            <w:r w:rsidRPr="004F6E46">
              <w:rPr>
                <w:lang w:val="es-ES_tradnl"/>
              </w:rPr>
              <w:t xml:space="preserve">. Las copias de la Parte Financiera se colocarán en un sobre sellado separado marcado con la leyenda </w:t>
            </w:r>
            <w:r w:rsidR="003C2A3E" w:rsidRPr="004F6E46">
              <w:rPr>
                <w:lang w:val="es-ES_tradnl"/>
              </w:rPr>
              <w:t>“</w:t>
            </w:r>
            <w:r w:rsidRPr="004F6E46">
              <w:rPr>
                <w:smallCaps/>
                <w:lang w:val="es-ES_tradnl"/>
              </w:rPr>
              <w:t>Copias: Parte Financiera</w:t>
            </w:r>
            <w:r w:rsidR="003C2A3E" w:rsidRPr="004F6E46">
              <w:rPr>
                <w:lang w:val="es-ES_tradnl"/>
              </w:rPr>
              <w:t>”</w:t>
            </w:r>
            <w:r w:rsidRPr="004F6E46">
              <w:rPr>
                <w:lang w:val="es-ES_tradnl"/>
              </w:rPr>
              <w:t>. El Licitante colocará ambos sobre</w:t>
            </w:r>
            <w:r w:rsidR="00D30B0A" w:rsidRPr="004F6E46">
              <w:rPr>
                <w:lang w:val="es-ES_tradnl"/>
              </w:rPr>
              <w:t>s</w:t>
            </w:r>
            <w:r w:rsidRPr="004F6E46">
              <w:rPr>
                <w:lang w:val="es-ES_tradnl"/>
              </w:rPr>
              <w:t xml:space="preserve"> en un sobre exterior sellado marcado con la leyenda </w:t>
            </w:r>
            <w:r w:rsidR="003C2A3E" w:rsidRPr="004F6E46">
              <w:rPr>
                <w:lang w:val="es-ES_tradnl"/>
              </w:rPr>
              <w:t>“</w:t>
            </w:r>
            <w:r w:rsidRPr="004F6E46">
              <w:rPr>
                <w:smallCaps/>
                <w:lang w:val="es-ES_tradnl"/>
              </w:rPr>
              <w:t>Copias de la Oferta</w:t>
            </w:r>
            <w:r w:rsidR="003C2A3E" w:rsidRPr="004F6E46">
              <w:rPr>
                <w:lang w:val="es-ES_tradnl"/>
              </w:rPr>
              <w:t>”</w:t>
            </w:r>
            <w:r w:rsidRPr="004F6E46">
              <w:rPr>
                <w:lang w:val="es-ES_tradnl"/>
              </w:rPr>
              <w:t xml:space="preserve">. En caso de discrepancia entre el original y las copias, prevalecerá el original. Si se permiten las Ofertas Alternativas, de acuerdo con la IAL 13, estas se presentarán de la siguiente manera: el original de la Parte Técnica de la Oferta Alternativa se colocará en un sobre sellado marcado con la leyenda </w:t>
            </w:r>
            <w:r w:rsidR="003C2A3E" w:rsidRPr="004F6E46">
              <w:rPr>
                <w:lang w:val="es-ES_tradnl"/>
              </w:rPr>
              <w:t>“</w:t>
            </w:r>
            <w:r w:rsidRPr="004F6E46">
              <w:rPr>
                <w:smallCaps/>
                <w:lang w:val="es-ES_tradnl"/>
              </w:rPr>
              <w:t>Oferta Alternativa - Parte Técnica</w:t>
            </w:r>
            <w:r w:rsidR="003C2A3E" w:rsidRPr="004F6E46">
              <w:rPr>
                <w:lang w:val="es-ES_tradnl"/>
              </w:rPr>
              <w:t>”</w:t>
            </w:r>
            <w:r w:rsidRPr="004F6E46">
              <w:rPr>
                <w:lang w:val="es-ES_tradnl"/>
              </w:rPr>
              <w:t xml:space="preserve"> y la Parte Financiera se colocará en un sobre sellado marcado con la leyenda </w:t>
            </w:r>
            <w:r w:rsidR="003C2A3E" w:rsidRPr="004F6E46">
              <w:rPr>
                <w:lang w:val="es-ES_tradnl"/>
              </w:rPr>
              <w:t>“</w:t>
            </w:r>
            <w:r w:rsidRPr="004F6E46">
              <w:rPr>
                <w:smallCaps/>
                <w:lang w:val="es-ES_tradnl"/>
              </w:rPr>
              <w:t>Oferta Alternativa - Parte Financiera</w:t>
            </w:r>
            <w:r w:rsidR="003C2A3E" w:rsidRPr="004F6E46">
              <w:rPr>
                <w:lang w:val="es-ES_tradnl"/>
              </w:rPr>
              <w:t>”</w:t>
            </w:r>
            <w:r w:rsidRPr="004F6E46">
              <w:rPr>
                <w:lang w:val="es-ES_tradnl"/>
              </w:rPr>
              <w:t xml:space="preserve">; </w:t>
            </w:r>
            <w:r w:rsidRPr="004F6E46">
              <w:rPr>
                <w:lang w:val="es-ES_tradnl"/>
              </w:rPr>
              <w:lastRenderedPageBreak/>
              <w:t xml:space="preserve">estos dos sobres sellados y separados se colocarán en un sobre exterior sellado marcado con la leyenda </w:t>
            </w:r>
            <w:r w:rsidR="003C2A3E" w:rsidRPr="004F6E46">
              <w:rPr>
                <w:lang w:val="es-ES_tradnl"/>
              </w:rPr>
              <w:t>“</w:t>
            </w:r>
            <w:r w:rsidRPr="004F6E46">
              <w:rPr>
                <w:smallCaps/>
                <w:lang w:val="es-ES_tradnl"/>
              </w:rPr>
              <w:t>Oferta Alternativa - Original</w:t>
            </w:r>
            <w:r w:rsidR="003C2A3E" w:rsidRPr="004F6E46">
              <w:rPr>
                <w:lang w:val="es-ES_tradnl"/>
              </w:rPr>
              <w:t>”</w:t>
            </w:r>
            <w:r w:rsidR="006E09DC" w:rsidRPr="004F6E46">
              <w:rPr>
                <w:lang w:val="es-ES_tradnl"/>
              </w:rPr>
              <w:t>. L</w:t>
            </w:r>
            <w:r w:rsidRPr="004F6E46">
              <w:rPr>
                <w:lang w:val="es-ES_tradnl"/>
              </w:rPr>
              <w:t>as copias de la Oferta Alternativa se colocarán en sobres sellados separados marcados con la</w:t>
            </w:r>
            <w:r w:rsidR="00CB7FEE" w:rsidRPr="004F6E46">
              <w:rPr>
                <w:lang w:val="es-ES_tradnl"/>
              </w:rPr>
              <w:t>s</w:t>
            </w:r>
            <w:r w:rsidRPr="004F6E46">
              <w:rPr>
                <w:lang w:val="es-ES_tradnl"/>
              </w:rPr>
              <w:t xml:space="preserve"> leyendas </w:t>
            </w:r>
            <w:r w:rsidR="003C2A3E" w:rsidRPr="004F6E46">
              <w:rPr>
                <w:lang w:val="es-ES_tradnl"/>
              </w:rPr>
              <w:t>“</w:t>
            </w:r>
            <w:r w:rsidRPr="004F6E46">
              <w:rPr>
                <w:smallCaps/>
                <w:lang w:val="es-ES_tradnl"/>
              </w:rPr>
              <w:t>Oferta Alternativa - Copias de la Parte Técnica</w:t>
            </w:r>
            <w:r w:rsidR="003C2A3E" w:rsidRPr="004F6E46">
              <w:rPr>
                <w:lang w:val="es-ES_tradnl"/>
              </w:rPr>
              <w:t>”</w:t>
            </w:r>
            <w:r w:rsidRPr="004F6E46">
              <w:rPr>
                <w:lang w:val="es-ES_tradnl"/>
              </w:rPr>
              <w:t xml:space="preserve"> y </w:t>
            </w:r>
            <w:r w:rsidR="003C2A3E" w:rsidRPr="004F6E46">
              <w:rPr>
                <w:lang w:val="es-ES_tradnl"/>
              </w:rPr>
              <w:t>“</w:t>
            </w:r>
            <w:r w:rsidRPr="004F6E46">
              <w:rPr>
                <w:smallCaps/>
                <w:lang w:val="es-ES_tradnl"/>
              </w:rPr>
              <w:t>Oferta Alternativa - Copias de la Parte Financiera</w:t>
            </w:r>
            <w:r w:rsidR="003C2A3E" w:rsidRPr="004F6E46">
              <w:rPr>
                <w:lang w:val="es-ES_tradnl"/>
              </w:rPr>
              <w:t>”</w:t>
            </w:r>
            <w:r w:rsidRPr="004F6E46">
              <w:rPr>
                <w:lang w:val="es-ES_tradnl"/>
              </w:rPr>
              <w:t xml:space="preserve">, que se introducirán en un sobre exterior sellado separado, marcado con la leyenda </w:t>
            </w:r>
            <w:r w:rsidR="003C2A3E" w:rsidRPr="004F6E46">
              <w:rPr>
                <w:lang w:val="es-ES_tradnl"/>
              </w:rPr>
              <w:t>“</w:t>
            </w:r>
            <w:r w:rsidRPr="004F6E46">
              <w:rPr>
                <w:smallCaps/>
                <w:lang w:val="es-ES_tradnl"/>
              </w:rPr>
              <w:t>Oferta Alternativa - Copias</w:t>
            </w:r>
            <w:r w:rsidR="003C2A3E" w:rsidRPr="004F6E46">
              <w:rPr>
                <w:lang w:val="es-ES_tradnl"/>
              </w:rPr>
              <w:t>”</w:t>
            </w:r>
            <w:r w:rsidRPr="004F6E46">
              <w:rPr>
                <w:lang w:val="es-ES_tradnl"/>
              </w:rPr>
              <w:t>.</w:t>
            </w:r>
          </w:p>
          <w:p w14:paraId="0DD97341" w14:textId="6828931A" w:rsidR="007B586E" w:rsidRPr="004F6E46" w:rsidRDefault="002B5FF1" w:rsidP="00273733">
            <w:pPr>
              <w:pStyle w:val="Header2-SubClauses"/>
              <w:ind w:left="620" w:hanging="634"/>
              <w:rPr>
                <w:lang w:val="es-ES_tradnl"/>
              </w:rPr>
            </w:pPr>
            <w:r w:rsidRPr="004F6E46">
              <w:rPr>
                <w:lang w:val="es-ES_tradnl"/>
              </w:rPr>
              <w:t xml:space="preserve">Los sobres marcados con las leyendas </w:t>
            </w:r>
            <w:r w:rsidR="003C2A3E" w:rsidRPr="004F6E46">
              <w:rPr>
                <w:lang w:val="es-ES_tradnl"/>
              </w:rPr>
              <w:t>“</w:t>
            </w:r>
            <w:r w:rsidRPr="004F6E46">
              <w:rPr>
                <w:smallCaps/>
                <w:lang w:val="es-ES_tradnl"/>
              </w:rPr>
              <w:t>Oferta Original</w:t>
            </w:r>
            <w:r w:rsidR="003C2A3E" w:rsidRPr="004F6E46">
              <w:rPr>
                <w:lang w:val="es-ES_tradnl"/>
              </w:rPr>
              <w:t>”</w:t>
            </w:r>
            <w:r w:rsidRPr="004F6E46">
              <w:rPr>
                <w:lang w:val="es-ES_tradnl"/>
              </w:rPr>
              <w:t xml:space="preserve"> y </w:t>
            </w:r>
            <w:r w:rsidR="003C2A3E" w:rsidRPr="004F6E46">
              <w:rPr>
                <w:lang w:val="es-ES_tradnl"/>
              </w:rPr>
              <w:t>“</w:t>
            </w:r>
            <w:r w:rsidRPr="004F6E46">
              <w:rPr>
                <w:smallCaps/>
                <w:lang w:val="es-ES_tradnl"/>
              </w:rPr>
              <w:t>Copias de la Oferta</w:t>
            </w:r>
            <w:r w:rsidR="003C2A3E" w:rsidRPr="004F6E46">
              <w:rPr>
                <w:lang w:val="es-ES_tradnl"/>
              </w:rPr>
              <w:t>”</w:t>
            </w:r>
            <w:r w:rsidRPr="004F6E46">
              <w:rPr>
                <w:lang w:val="es-ES_tradnl"/>
              </w:rPr>
              <w:t xml:space="preserve"> (y, si corresponde, un tercer sobre marcado con la leyenda </w:t>
            </w:r>
            <w:r w:rsidR="003C2A3E" w:rsidRPr="004F6E46">
              <w:rPr>
                <w:lang w:val="es-ES_tradnl"/>
              </w:rPr>
              <w:t>“</w:t>
            </w:r>
            <w:r w:rsidRPr="004F6E46">
              <w:rPr>
                <w:smallCaps/>
                <w:lang w:val="es-ES_tradnl"/>
              </w:rPr>
              <w:t>Oferta Alternativa</w:t>
            </w:r>
            <w:r w:rsidR="003C2A3E" w:rsidRPr="004F6E46">
              <w:rPr>
                <w:lang w:val="es-ES_tradnl"/>
              </w:rPr>
              <w:t>”</w:t>
            </w:r>
            <w:r w:rsidRPr="004F6E46">
              <w:rPr>
                <w:lang w:val="es-ES_tradnl"/>
              </w:rPr>
              <w:t xml:space="preserve">) se colocarán en un sobre exterior sellado separado que se hará llegar al </w:t>
            </w:r>
            <w:r w:rsidR="00D30B0A" w:rsidRPr="004F6E46">
              <w:rPr>
                <w:lang w:val="es-ES_tradnl"/>
              </w:rPr>
              <w:t>Contratante</w:t>
            </w:r>
            <w:r w:rsidRPr="004F6E46">
              <w:rPr>
                <w:lang w:val="es-ES_tradnl"/>
              </w:rPr>
              <w:t>.</w:t>
            </w:r>
          </w:p>
        </w:tc>
      </w:tr>
      <w:tr w:rsidR="007B586E" w:rsidRPr="004F6E46" w14:paraId="6F71356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E465486" w14:textId="77777777" w:rsidR="007B586E" w:rsidRPr="004F6E46" w:rsidRDefault="007B586E">
            <w:pPr>
              <w:spacing w:before="120" w:after="120"/>
              <w:rPr>
                <w:lang w:val="es-ES_tradnl"/>
              </w:rPr>
            </w:pPr>
          </w:p>
        </w:tc>
        <w:tc>
          <w:tcPr>
            <w:tcW w:w="6631" w:type="dxa"/>
            <w:tcBorders>
              <w:top w:val="nil"/>
              <w:left w:val="nil"/>
              <w:bottom w:val="nil"/>
              <w:right w:val="nil"/>
            </w:tcBorders>
          </w:tcPr>
          <w:p w14:paraId="6B258F97" w14:textId="6FBD8AD6" w:rsidR="007B586E" w:rsidRPr="004F6E46" w:rsidRDefault="00507486" w:rsidP="0038125F">
            <w:pPr>
              <w:pStyle w:val="Header2-SubClauses"/>
              <w:ind w:left="620" w:hanging="634"/>
              <w:rPr>
                <w:lang w:val="es-ES_tradnl"/>
              </w:rPr>
            </w:pPr>
            <w:r w:rsidRPr="004F6E46">
              <w:rPr>
                <w:lang w:val="es-ES_tradnl"/>
              </w:rPr>
              <w:t>Todos l</w:t>
            </w:r>
            <w:r w:rsidR="00D759B3" w:rsidRPr="004F6E46">
              <w:rPr>
                <w:lang w:val="es-ES_tradnl"/>
              </w:rPr>
              <w:t>os sobres interiores y exterior</w:t>
            </w:r>
            <w:r w:rsidRPr="004F6E46">
              <w:rPr>
                <w:lang w:val="es-ES_tradnl"/>
              </w:rPr>
              <w:t>es</w:t>
            </w:r>
            <w:r w:rsidR="007B586E" w:rsidRPr="004F6E46">
              <w:rPr>
                <w:lang w:val="es-ES_tradnl"/>
              </w:rPr>
              <w:t>:</w:t>
            </w:r>
          </w:p>
          <w:p w14:paraId="1B0277E3" w14:textId="77777777" w:rsidR="007B586E" w:rsidRPr="004F6E46" w:rsidRDefault="00D759B3" w:rsidP="00273733">
            <w:pPr>
              <w:pStyle w:val="P3Header1-Clauses"/>
              <w:ind w:left="1120" w:hanging="425"/>
              <w:rPr>
                <w:szCs w:val="24"/>
                <w:lang w:val="es-ES_tradnl"/>
              </w:rPr>
            </w:pPr>
            <w:r w:rsidRPr="004F6E46">
              <w:rPr>
                <w:szCs w:val="24"/>
                <w:lang w:val="es-ES_tradnl"/>
              </w:rPr>
              <w:t xml:space="preserve">llevarán el nombre y la dirección del </w:t>
            </w:r>
            <w:r w:rsidR="002D22FE" w:rsidRPr="004F6E46">
              <w:rPr>
                <w:szCs w:val="24"/>
                <w:lang w:val="es-ES_tradnl"/>
              </w:rPr>
              <w:t>Licitante</w:t>
            </w:r>
            <w:r w:rsidR="007B586E" w:rsidRPr="004F6E46">
              <w:rPr>
                <w:szCs w:val="24"/>
                <w:lang w:val="es-ES_tradnl"/>
              </w:rPr>
              <w:t>;</w:t>
            </w:r>
          </w:p>
          <w:p w14:paraId="48BE05D3" w14:textId="19B7C015" w:rsidR="007B586E" w:rsidRPr="004F6E46" w:rsidRDefault="006622C6" w:rsidP="00273733">
            <w:pPr>
              <w:pStyle w:val="P3Header1-Clauses"/>
              <w:ind w:left="1120" w:hanging="425"/>
              <w:rPr>
                <w:szCs w:val="24"/>
                <w:lang w:val="es-ES_tradnl"/>
              </w:rPr>
            </w:pPr>
            <w:r w:rsidRPr="004F6E46">
              <w:rPr>
                <w:szCs w:val="24"/>
                <w:lang w:val="es-ES_tradnl"/>
              </w:rPr>
              <w:t xml:space="preserve">estarán dirigidos al </w:t>
            </w:r>
            <w:r w:rsidR="00D73295" w:rsidRPr="004F6E46">
              <w:rPr>
                <w:szCs w:val="24"/>
                <w:lang w:val="es-ES_tradnl"/>
              </w:rPr>
              <w:t>Contratante</w:t>
            </w:r>
            <w:r w:rsidRPr="004F6E46">
              <w:rPr>
                <w:szCs w:val="24"/>
                <w:lang w:val="es-ES_tradnl"/>
              </w:rPr>
              <w:t>, como lo dispone la</w:t>
            </w:r>
            <w:r w:rsidR="003A51A6" w:rsidRPr="004F6E46">
              <w:rPr>
                <w:szCs w:val="24"/>
                <w:lang w:val="es-ES_tradnl"/>
              </w:rPr>
              <w:t xml:space="preserve"> </w:t>
            </w:r>
            <w:r w:rsidR="00C863BD" w:rsidRPr="004F6E46">
              <w:rPr>
                <w:szCs w:val="24"/>
                <w:lang w:val="es-ES_tradnl"/>
              </w:rPr>
              <w:t>IAL</w:t>
            </w:r>
            <w:r w:rsidR="0023572D" w:rsidRPr="004F6E46">
              <w:rPr>
                <w:szCs w:val="24"/>
                <w:lang w:val="es-ES_tradnl"/>
              </w:rPr>
              <w:t xml:space="preserve"> </w:t>
            </w:r>
            <w:r w:rsidR="00D759B3" w:rsidRPr="004F6E46">
              <w:rPr>
                <w:szCs w:val="24"/>
                <w:lang w:val="es-ES_tradnl"/>
              </w:rPr>
              <w:t>22.1</w:t>
            </w:r>
            <w:r w:rsidR="007B586E" w:rsidRPr="004F6E46">
              <w:rPr>
                <w:szCs w:val="24"/>
                <w:lang w:val="es-ES_tradnl"/>
              </w:rPr>
              <w:t>;</w:t>
            </w:r>
          </w:p>
          <w:p w14:paraId="3CF238A2" w14:textId="5A786D13" w:rsidR="007B586E" w:rsidRPr="004F6E46" w:rsidRDefault="006622C6" w:rsidP="00273733">
            <w:pPr>
              <w:pStyle w:val="P3Header1-Clauses"/>
              <w:ind w:left="1120" w:hanging="425"/>
              <w:rPr>
                <w:szCs w:val="24"/>
                <w:lang w:val="es-ES_tradnl"/>
              </w:rPr>
            </w:pPr>
            <w:r w:rsidRPr="004F6E46">
              <w:rPr>
                <w:szCs w:val="24"/>
                <w:lang w:val="es-ES_tradnl"/>
              </w:rPr>
              <w:t xml:space="preserve">llevarán la identificación específica de este proceso licitatorio según se indica en la </w:t>
            </w:r>
            <w:r w:rsidR="0054665D" w:rsidRPr="004F6E46">
              <w:rPr>
                <w:lang w:val="es-ES_tradnl"/>
              </w:rPr>
              <w:t>IAL </w:t>
            </w:r>
            <w:r w:rsidR="00D759B3" w:rsidRPr="004F6E46">
              <w:rPr>
                <w:lang w:val="es-ES_tradnl"/>
              </w:rPr>
              <w:t>1.1</w:t>
            </w:r>
            <w:r w:rsidRPr="004F6E46">
              <w:rPr>
                <w:szCs w:val="24"/>
                <w:lang w:val="es-ES_tradnl"/>
              </w:rPr>
              <w:t>,</w:t>
            </w:r>
            <w:r w:rsidR="007B586E" w:rsidRPr="004F6E46">
              <w:rPr>
                <w:szCs w:val="24"/>
                <w:lang w:val="es-ES_tradnl"/>
              </w:rPr>
              <w:t xml:space="preserve"> </w:t>
            </w:r>
            <w:r w:rsidRPr="004F6E46">
              <w:rPr>
                <w:szCs w:val="24"/>
                <w:lang w:val="es-ES_tradnl"/>
              </w:rPr>
              <w:t>y</w:t>
            </w:r>
          </w:p>
          <w:p w14:paraId="3373758B" w14:textId="54DD867C" w:rsidR="007B586E" w:rsidRPr="004F6E46" w:rsidRDefault="006622C6" w:rsidP="00273733">
            <w:pPr>
              <w:pStyle w:val="P3Header1-Clauses"/>
              <w:ind w:left="1120" w:hanging="425"/>
              <w:rPr>
                <w:szCs w:val="24"/>
                <w:lang w:val="es-ES_tradnl"/>
              </w:rPr>
            </w:pPr>
            <w:r w:rsidRPr="004F6E46">
              <w:rPr>
                <w:lang w:val="es-ES_tradnl"/>
              </w:rPr>
              <w:t xml:space="preserve">llevarán la advertencia de no abrir antes de la fecha y hora de apertura de las </w:t>
            </w:r>
            <w:r w:rsidR="000F5BD5" w:rsidRPr="004F6E46">
              <w:rPr>
                <w:lang w:val="es-ES_tradnl"/>
              </w:rPr>
              <w:t>Oferta</w:t>
            </w:r>
            <w:r w:rsidRPr="004F6E46">
              <w:rPr>
                <w:lang w:val="es-ES_tradnl"/>
              </w:rPr>
              <w:t>s</w:t>
            </w:r>
            <w:r w:rsidR="007B586E" w:rsidRPr="004F6E46">
              <w:rPr>
                <w:szCs w:val="24"/>
                <w:lang w:val="es-ES_tradnl"/>
              </w:rPr>
              <w:t>.</w:t>
            </w:r>
          </w:p>
        </w:tc>
      </w:tr>
      <w:tr w:rsidR="007B586E" w:rsidRPr="004F6E46" w14:paraId="07689894"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51A9D70" w14:textId="77777777" w:rsidR="007B586E" w:rsidRPr="004F6E46" w:rsidRDefault="007B586E">
            <w:pPr>
              <w:spacing w:before="100" w:after="120"/>
              <w:rPr>
                <w:lang w:val="es-ES_tradnl"/>
              </w:rPr>
            </w:pPr>
          </w:p>
        </w:tc>
        <w:tc>
          <w:tcPr>
            <w:tcW w:w="6631" w:type="dxa"/>
            <w:tcBorders>
              <w:top w:val="nil"/>
              <w:left w:val="nil"/>
              <w:bottom w:val="nil"/>
              <w:right w:val="nil"/>
            </w:tcBorders>
          </w:tcPr>
          <w:p w14:paraId="4916B69E" w14:textId="77777777" w:rsidR="007B586E" w:rsidRPr="004F6E46" w:rsidRDefault="005946A0" w:rsidP="00267722">
            <w:pPr>
              <w:pStyle w:val="Header2-SubClauses"/>
              <w:tabs>
                <w:tab w:val="clear" w:pos="2844"/>
                <w:tab w:val="left" w:pos="1323"/>
                <w:tab w:val="left" w:pos="2358"/>
                <w:tab w:val="left" w:pos="2603"/>
              </w:tabs>
              <w:ind w:left="614" w:hanging="567"/>
              <w:rPr>
                <w:rFonts w:cs="Times New Roman"/>
                <w:lang w:val="es-ES_tradnl"/>
              </w:rPr>
            </w:pPr>
            <w:r w:rsidRPr="004F6E46">
              <w:rPr>
                <w:lang w:val="es-ES_tradnl"/>
              </w:rPr>
              <w:t>Si los sobres no están cerrados e identificados según lo requerido, el Contratante no se responsabilizará en caso de que la Oferta se extravíe o sea abierta prematuramente</w:t>
            </w:r>
            <w:r w:rsidR="007B586E" w:rsidRPr="004F6E46">
              <w:rPr>
                <w:rFonts w:cs="Times New Roman"/>
                <w:lang w:val="es-ES_tradnl"/>
              </w:rPr>
              <w:t>.</w:t>
            </w:r>
          </w:p>
        </w:tc>
      </w:tr>
      <w:tr w:rsidR="007B586E" w:rsidRPr="004F6E46" w14:paraId="1C362B8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41" w:type="dxa"/>
            <w:tcBorders>
              <w:top w:val="nil"/>
              <w:left w:val="nil"/>
              <w:bottom w:val="nil"/>
              <w:right w:val="nil"/>
            </w:tcBorders>
          </w:tcPr>
          <w:p w14:paraId="52B21CB0" w14:textId="1086FB4C" w:rsidR="007B586E" w:rsidRPr="004F6E46" w:rsidRDefault="005946A0" w:rsidP="008712BE">
            <w:pPr>
              <w:pStyle w:val="S1-Header2"/>
              <w:rPr>
                <w:lang w:val="es-ES_tradnl"/>
              </w:rPr>
            </w:pPr>
            <w:bookmarkStart w:id="237" w:name="_Toc455487615"/>
            <w:bookmarkStart w:id="238" w:name="_Toc485900014"/>
            <w:r w:rsidRPr="004F6E46">
              <w:rPr>
                <w:lang w:val="es-ES_tradnl"/>
              </w:rPr>
              <w:t xml:space="preserve">Plazo para la </w:t>
            </w:r>
            <w:r w:rsidR="008712BE" w:rsidRPr="004F6E46">
              <w:rPr>
                <w:lang w:val="es-ES_tradnl"/>
              </w:rPr>
              <w:t>p</w:t>
            </w:r>
            <w:r w:rsidRPr="004F6E46">
              <w:rPr>
                <w:lang w:val="es-ES_tradnl"/>
              </w:rPr>
              <w:t xml:space="preserve">resentación </w:t>
            </w:r>
            <w:r w:rsidR="0002324C" w:rsidRPr="004F6E46">
              <w:rPr>
                <w:lang w:val="es-ES_tradnl"/>
              </w:rPr>
              <w:br/>
            </w:r>
            <w:r w:rsidRPr="004F6E46">
              <w:rPr>
                <w:lang w:val="es-ES_tradnl"/>
              </w:rPr>
              <w:t>de las Ofertas</w:t>
            </w:r>
            <w:bookmarkEnd w:id="237"/>
            <w:bookmarkEnd w:id="238"/>
          </w:p>
        </w:tc>
        <w:tc>
          <w:tcPr>
            <w:tcW w:w="6631" w:type="dxa"/>
            <w:tcBorders>
              <w:top w:val="nil"/>
              <w:left w:val="nil"/>
              <w:bottom w:val="nil"/>
              <w:right w:val="nil"/>
            </w:tcBorders>
          </w:tcPr>
          <w:p w14:paraId="16036B40" w14:textId="2F371F10" w:rsidR="007B586E" w:rsidRPr="004F6E46" w:rsidRDefault="00422BE0" w:rsidP="00B27DF3">
            <w:pPr>
              <w:pStyle w:val="Header2-SubClauses"/>
              <w:ind w:left="620" w:hanging="634"/>
              <w:rPr>
                <w:rFonts w:cs="Times New Roman"/>
                <w:lang w:val="es-ES_tradnl"/>
              </w:rPr>
            </w:pPr>
            <w:r w:rsidRPr="004F6E46">
              <w:rPr>
                <w:rFonts w:cs="Times New Roman"/>
                <w:lang w:val="es-ES_tradnl"/>
              </w:rPr>
              <w:t xml:space="preserve">El </w:t>
            </w:r>
            <w:r w:rsidR="00D73295" w:rsidRPr="004F6E46">
              <w:rPr>
                <w:rStyle w:val="StyleHeader2-SubClausesItalicChar"/>
                <w:rFonts w:cs="Times New Roman"/>
                <w:i w:val="0"/>
                <w:lang w:val="es-ES_tradnl"/>
              </w:rPr>
              <w:t>Contratante</w:t>
            </w:r>
            <w:r w:rsidR="007B586E" w:rsidRPr="004F6E46">
              <w:rPr>
                <w:rFonts w:cs="Times New Roman"/>
                <w:lang w:val="es-ES_tradnl"/>
              </w:rPr>
              <w:t xml:space="preserve"> </w:t>
            </w:r>
            <w:r w:rsidRPr="004F6E46">
              <w:rPr>
                <w:rFonts w:cs="Times New Roman"/>
                <w:lang w:val="es-ES_tradnl"/>
              </w:rPr>
              <w:t xml:space="preserve">debe recibir las Ofertas en la dirección y a más tardar en la fecha y hora que se </w:t>
            </w:r>
            <w:r w:rsidRPr="004F6E46">
              <w:rPr>
                <w:rFonts w:cs="Times New Roman"/>
                <w:b/>
                <w:bCs/>
                <w:lang w:val="es-ES_tradnl"/>
              </w:rPr>
              <w:t>indican</w:t>
            </w:r>
            <w:r w:rsidRPr="004F6E46">
              <w:rPr>
                <w:rFonts w:cs="Times New Roman"/>
                <w:lang w:val="es-ES_tradnl"/>
              </w:rPr>
              <w:t xml:space="preserve"> </w:t>
            </w:r>
            <w:r w:rsidR="00562CF7" w:rsidRPr="004F6E46">
              <w:rPr>
                <w:rFonts w:cs="Times New Roman"/>
                <w:b/>
                <w:lang w:val="es-ES_tradnl"/>
              </w:rPr>
              <w:t xml:space="preserve">en </w:t>
            </w:r>
            <w:r w:rsidR="00B27DF3" w:rsidRPr="004F6E46">
              <w:rPr>
                <w:rFonts w:cs="Times New Roman"/>
                <w:b/>
                <w:lang w:val="es-ES_tradnl"/>
              </w:rPr>
              <w:t>los DDL</w:t>
            </w:r>
            <w:r w:rsidR="007B586E" w:rsidRPr="004F6E46">
              <w:rPr>
                <w:rFonts w:cs="Times New Roman"/>
                <w:lang w:val="es-ES_tradnl"/>
              </w:rPr>
              <w:t xml:space="preserve">. </w:t>
            </w:r>
            <w:r w:rsidRPr="004F6E46">
              <w:rPr>
                <w:rFonts w:cs="Times New Roman"/>
                <w:lang w:val="es-ES_tradnl"/>
              </w:rPr>
              <w:t xml:space="preserve">Cuando se </w:t>
            </w:r>
            <w:r w:rsidRPr="004F6E46">
              <w:rPr>
                <w:rFonts w:cs="Times New Roman"/>
                <w:b/>
                <w:bCs/>
                <w:lang w:val="es-ES_tradnl"/>
              </w:rPr>
              <w:t>especifique</w:t>
            </w:r>
            <w:r w:rsidRPr="004F6E46">
              <w:rPr>
                <w:rFonts w:cs="Times New Roman"/>
                <w:lang w:val="es-ES_tradnl"/>
              </w:rPr>
              <w:t xml:space="preserve"> </w:t>
            </w:r>
            <w:r w:rsidR="00562CF7" w:rsidRPr="004F6E46">
              <w:rPr>
                <w:rStyle w:val="StyleHeader2-SubClausesBoldChar"/>
              </w:rPr>
              <w:t xml:space="preserve">en </w:t>
            </w:r>
            <w:r w:rsidR="00B27DF3" w:rsidRPr="004F6E46">
              <w:rPr>
                <w:rStyle w:val="StyleHeader2-SubClausesBoldChar"/>
              </w:rPr>
              <w:t>los DDL</w:t>
            </w:r>
            <w:r w:rsidR="00791174" w:rsidRPr="004F6E46">
              <w:rPr>
                <w:lang w:val="es-ES_tradnl"/>
              </w:rPr>
              <w:t xml:space="preserve">, </w:t>
            </w:r>
            <w:r w:rsidRPr="004F6E46">
              <w:rPr>
                <w:lang w:val="es-ES_tradnl"/>
              </w:rPr>
              <w:t xml:space="preserve">los </w:t>
            </w:r>
            <w:r w:rsidR="00864EFE" w:rsidRPr="004F6E46">
              <w:rPr>
                <w:lang w:val="es-ES_tradnl"/>
              </w:rPr>
              <w:t>Licitantes</w:t>
            </w:r>
            <w:r w:rsidR="00791174" w:rsidRPr="004F6E46">
              <w:rPr>
                <w:lang w:val="es-ES_tradnl"/>
              </w:rPr>
              <w:t xml:space="preserve"> </w:t>
            </w:r>
            <w:r w:rsidRPr="004F6E46">
              <w:rPr>
                <w:lang w:val="es-ES_tradnl"/>
              </w:rPr>
              <w:t xml:space="preserve">tendrán la posibilidad de presentar sus Ofertas en forma electrónica. </w:t>
            </w:r>
            <w:r w:rsidR="00864EFE" w:rsidRPr="004F6E46">
              <w:rPr>
                <w:lang w:val="es-ES_tradnl"/>
              </w:rPr>
              <w:t>L</w:t>
            </w:r>
            <w:r w:rsidRPr="004F6E46">
              <w:rPr>
                <w:lang w:val="es-ES_tradnl"/>
              </w:rPr>
              <w:t xml:space="preserve">os que opten por esta </w:t>
            </w:r>
            <w:r w:rsidR="008712BE" w:rsidRPr="004F6E46">
              <w:rPr>
                <w:lang w:val="es-ES_tradnl"/>
              </w:rPr>
              <w:t>modalidad</w:t>
            </w:r>
            <w:r w:rsidRPr="004F6E46">
              <w:rPr>
                <w:lang w:val="es-ES_tradnl"/>
              </w:rPr>
              <w:t xml:space="preserve"> deberán ajustarse a los procedimientos de presentación electrónica de Ofertas </w:t>
            </w:r>
            <w:r w:rsidRPr="004F6E46">
              <w:rPr>
                <w:b/>
                <w:bCs/>
                <w:lang w:val="es-ES_tradnl"/>
              </w:rPr>
              <w:t>establecidos</w:t>
            </w:r>
            <w:r w:rsidRPr="004F6E46">
              <w:rPr>
                <w:lang w:val="es-ES_tradnl"/>
              </w:rPr>
              <w:t xml:space="preserve"> </w:t>
            </w:r>
            <w:r w:rsidR="006E66EB" w:rsidRPr="004F6E46">
              <w:rPr>
                <w:b/>
                <w:lang w:val="es-ES_tradnl"/>
              </w:rPr>
              <w:t>en</w:t>
            </w:r>
            <w:r w:rsidR="00562CF7" w:rsidRPr="004F6E46">
              <w:rPr>
                <w:rStyle w:val="StyleHeader2-SubClausesBoldChar"/>
              </w:rPr>
              <w:t xml:space="preserve"> </w:t>
            </w:r>
            <w:r w:rsidR="00B27DF3" w:rsidRPr="004F6E46">
              <w:rPr>
                <w:rStyle w:val="StyleHeader2-SubClausesBoldChar"/>
              </w:rPr>
              <w:t>los DDL</w:t>
            </w:r>
            <w:r w:rsidR="00791174" w:rsidRPr="004F6E46">
              <w:rPr>
                <w:rStyle w:val="StyleHeader2-SubClausesBoldChar"/>
              </w:rPr>
              <w:t>.</w:t>
            </w:r>
          </w:p>
        </w:tc>
      </w:tr>
      <w:tr w:rsidR="007B586E" w:rsidRPr="004F6E46" w14:paraId="1F4AE11A"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5309323" w14:textId="77777777" w:rsidR="007B586E" w:rsidRPr="004F6E46" w:rsidRDefault="007B586E">
            <w:pPr>
              <w:pStyle w:val="Header1-Clauses"/>
              <w:numPr>
                <w:ilvl w:val="0"/>
                <w:numId w:val="0"/>
              </w:numPr>
              <w:spacing w:before="100" w:after="120"/>
              <w:rPr>
                <w:rFonts w:ascii="Times New Roman" w:hAnsi="Times New Roman"/>
                <w:sz w:val="24"/>
                <w:szCs w:val="24"/>
                <w:lang w:val="es-ES_tradnl"/>
              </w:rPr>
            </w:pPr>
          </w:p>
        </w:tc>
        <w:tc>
          <w:tcPr>
            <w:tcW w:w="6631" w:type="dxa"/>
            <w:tcBorders>
              <w:top w:val="nil"/>
              <w:left w:val="nil"/>
              <w:bottom w:val="nil"/>
              <w:right w:val="nil"/>
            </w:tcBorders>
          </w:tcPr>
          <w:p w14:paraId="13898F4B" w14:textId="62B26B6E" w:rsidR="007B586E" w:rsidRPr="004F6E46" w:rsidRDefault="006E66EB" w:rsidP="008712BE">
            <w:pPr>
              <w:pStyle w:val="Header2-SubClauses"/>
              <w:ind w:left="620" w:hanging="634"/>
              <w:rPr>
                <w:rFonts w:cs="Times New Roman"/>
                <w:lang w:val="es-ES_tradnl"/>
              </w:rPr>
            </w:pPr>
            <w:r w:rsidRPr="004F6E46">
              <w:rPr>
                <w:rFonts w:cs="Times New Roman"/>
                <w:lang w:val="es-ES_tradnl"/>
              </w:rPr>
              <w:t>El</w:t>
            </w:r>
            <w:r w:rsidR="007B586E" w:rsidRPr="004F6E46">
              <w:rPr>
                <w:rFonts w:cs="Times New Roman"/>
                <w:lang w:val="es-ES_tradnl"/>
              </w:rPr>
              <w:t xml:space="preserve"> </w:t>
            </w:r>
            <w:r w:rsidR="00D73295" w:rsidRPr="004F6E46">
              <w:rPr>
                <w:rStyle w:val="StyleHeader2-SubClausesItalicChar"/>
                <w:rFonts w:cs="Times New Roman"/>
                <w:i w:val="0"/>
                <w:lang w:val="es-ES_tradnl"/>
              </w:rPr>
              <w:t>Contratante</w:t>
            </w:r>
            <w:r w:rsidR="007B586E" w:rsidRPr="004F6E46">
              <w:rPr>
                <w:rFonts w:cs="Times New Roman"/>
                <w:lang w:val="es-ES_tradnl"/>
              </w:rPr>
              <w:t xml:space="preserve"> </w:t>
            </w:r>
            <w:r w:rsidRPr="004F6E46">
              <w:rPr>
                <w:rFonts w:cs="Times New Roman"/>
                <w:lang w:val="es-ES_tradnl"/>
              </w:rPr>
              <w:t xml:space="preserve">puede, a su criterio, </w:t>
            </w:r>
            <w:r w:rsidRPr="004F6E46">
              <w:rPr>
                <w:lang w:val="es-ES_tradnl"/>
              </w:rPr>
              <w:t xml:space="preserve">extender el plazo para la presentación de Ofertas modificando el </w:t>
            </w:r>
            <w:r w:rsidR="005A35F0" w:rsidRPr="004F6E46">
              <w:rPr>
                <w:rFonts w:cs="Times New Roman"/>
                <w:lang w:val="es-ES_tradnl"/>
              </w:rPr>
              <w:t>documento de licitación</w:t>
            </w:r>
            <w:r w:rsidRPr="004F6E46">
              <w:rPr>
                <w:rFonts w:cs="Times New Roman"/>
                <w:lang w:val="es-ES_tradnl"/>
              </w:rPr>
              <w:t>, de acuerdo con la</w:t>
            </w:r>
            <w:r w:rsidR="003A51A6" w:rsidRPr="004F6E46">
              <w:rPr>
                <w:rFonts w:cs="Times New Roman"/>
                <w:lang w:val="es-ES_tradnl"/>
              </w:rPr>
              <w:t xml:space="preserve"> </w:t>
            </w:r>
            <w:r w:rsidR="00C863BD" w:rsidRPr="004F6E46">
              <w:rPr>
                <w:lang w:val="es-ES_tradnl"/>
              </w:rPr>
              <w:t>IAL</w:t>
            </w:r>
            <w:r w:rsidR="008712BE" w:rsidRPr="004F6E46">
              <w:rPr>
                <w:lang w:val="es-ES_tradnl"/>
              </w:rPr>
              <w:t xml:space="preserve"> </w:t>
            </w:r>
            <w:r w:rsidR="00D759B3" w:rsidRPr="004F6E46">
              <w:rPr>
                <w:lang w:val="es-ES_tradnl"/>
              </w:rPr>
              <w:t>8</w:t>
            </w:r>
            <w:r w:rsidR="007B586E" w:rsidRPr="004F6E46">
              <w:rPr>
                <w:rFonts w:cs="Times New Roman"/>
                <w:lang w:val="es-ES_tradnl"/>
              </w:rPr>
              <w:t xml:space="preserve">, </w:t>
            </w:r>
            <w:r w:rsidRPr="004F6E46">
              <w:rPr>
                <w:rFonts w:cs="Times New Roman"/>
                <w:lang w:val="es-ES_tradnl"/>
              </w:rPr>
              <w:t xml:space="preserve">en cuyo caso </w:t>
            </w:r>
            <w:r w:rsidRPr="004F6E46">
              <w:rPr>
                <w:lang w:val="es-ES_tradnl"/>
              </w:rPr>
              <w:t>todos los derechos y las obligaciones del Contratante y de los Licitantes sujetos a la fecha límite original para presentar las Ofertas quedarán sujetos a la nueva fecha límite</w:t>
            </w:r>
            <w:r w:rsidR="007B586E" w:rsidRPr="004F6E46">
              <w:rPr>
                <w:rFonts w:cs="Times New Roman"/>
                <w:lang w:val="es-ES_tradnl"/>
              </w:rPr>
              <w:t>.</w:t>
            </w:r>
          </w:p>
        </w:tc>
      </w:tr>
      <w:tr w:rsidR="007B586E" w:rsidRPr="004F6E46" w14:paraId="5E983F1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6AA6668" w14:textId="07C0AF7B" w:rsidR="007B586E" w:rsidRPr="004F6E46" w:rsidRDefault="006F2390">
            <w:pPr>
              <w:pStyle w:val="S1-Header2"/>
              <w:rPr>
                <w:lang w:val="es-ES_tradnl"/>
              </w:rPr>
            </w:pPr>
            <w:bookmarkStart w:id="239" w:name="_Toc455487616"/>
            <w:bookmarkStart w:id="240" w:name="_Toc485900015"/>
            <w:r w:rsidRPr="004F6E46">
              <w:rPr>
                <w:lang w:val="es-ES_tradnl"/>
              </w:rPr>
              <w:t>Ofertas tardías</w:t>
            </w:r>
            <w:bookmarkEnd w:id="239"/>
            <w:bookmarkEnd w:id="240"/>
          </w:p>
        </w:tc>
        <w:tc>
          <w:tcPr>
            <w:tcW w:w="6631" w:type="dxa"/>
            <w:tcBorders>
              <w:top w:val="nil"/>
              <w:left w:val="nil"/>
              <w:bottom w:val="nil"/>
              <w:right w:val="nil"/>
            </w:tcBorders>
          </w:tcPr>
          <w:p w14:paraId="222773F5" w14:textId="41436702" w:rsidR="007B586E" w:rsidRPr="004F6E46" w:rsidRDefault="006E66EB" w:rsidP="008712BE">
            <w:pPr>
              <w:pStyle w:val="Header2-SubClauses"/>
              <w:ind w:left="620" w:hanging="634"/>
              <w:rPr>
                <w:rFonts w:cs="Times New Roman"/>
                <w:lang w:val="es-ES_tradnl"/>
              </w:rPr>
            </w:pPr>
            <w:r w:rsidRPr="004F6E46">
              <w:rPr>
                <w:rFonts w:cs="Times New Roman"/>
                <w:lang w:val="es-ES_tradnl"/>
              </w:rPr>
              <w:t xml:space="preserve">El </w:t>
            </w:r>
            <w:r w:rsidR="00D73295" w:rsidRPr="004F6E46">
              <w:rPr>
                <w:rStyle w:val="StyleHeader2-SubClausesItalicChar"/>
                <w:rFonts w:cs="Times New Roman"/>
                <w:i w:val="0"/>
                <w:lang w:val="es-ES_tradnl"/>
              </w:rPr>
              <w:t>Contratante</w:t>
            </w:r>
            <w:r w:rsidR="007B586E" w:rsidRPr="004F6E46">
              <w:rPr>
                <w:rFonts w:cs="Times New Roman"/>
                <w:lang w:val="es-ES_tradnl"/>
              </w:rPr>
              <w:t xml:space="preserve"> no</w:t>
            </w:r>
            <w:r w:rsidRPr="004F6E46">
              <w:rPr>
                <w:rFonts w:cs="Times New Roman"/>
                <w:lang w:val="es-ES_tradnl"/>
              </w:rPr>
              <w:t xml:space="preserve"> tendrá en cuenta ninguna Oferta que reciba después de la fecha </w:t>
            </w:r>
            <w:r w:rsidRPr="004F6E46">
              <w:rPr>
                <w:lang w:val="es-ES_tradnl"/>
              </w:rPr>
              <w:t>límite para la presentación de las Ofertas especificada de conformidad con la</w:t>
            </w:r>
            <w:r w:rsidR="003A51A6" w:rsidRPr="004F6E46">
              <w:rPr>
                <w:lang w:val="es-ES_tradnl"/>
              </w:rPr>
              <w:t xml:space="preserve"> </w:t>
            </w:r>
            <w:r w:rsidR="00C863BD" w:rsidRPr="004F6E46">
              <w:rPr>
                <w:lang w:val="es-ES_tradnl"/>
              </w:rPr>
              <w:t>IAL</w:t>
            </w:r>
            <w:r w:rsidR="008712BE" w:rsidRPr="004F6E46">
              <w:rPr>
                <w:lang w:val="es-ES_tradnl"/>
              </w:rPr>
              <w:t xml:space="preserve"> </w:t>
            </w:r>
            <w:r w:rsidRPr="004F6E46">
              <w:rPr>
                <w:lang w:val="es-ES_tradnl"/>
              </w:rPr>
              <w:t>22</w:t>
            </w:r>
            <w:r w:rsidR="007B586E" w:rsidRPr="004F6E46">
              <w:rPr>
                <w:lang w:val="es-ES_tradnl"/>
              </w:rPr>
              <w:t>.</w:t>
            </w:r>
            <w:r w:rsidR="007B586E" w:rsidRPr="004F6E46">
              <w:rPr>
                <w:rFonts w:cs="Times New Roman"/>
                <w:lang w:val="es-ES_tradnl"/>
              </w:rPr>
              <w:t xml:space="preserve"> </w:t>
            </w:r>
            <w:r w:rsidRPr="004F6E46">
              <w:rPr>
                <w:rFonts w:cs="Times New Roman"/>
                <w:lang w:val="es-ES_tradnl"/>
              </w:rPr>
              <w:t xml:space="preserve">Todas las Ofertas recibidas por el </w:t>
            </w:r>
            <w:r w:rsidR="00D73295" w:rsidRPr="004F6E46">
              <w:rPr>
                <w:rStyle w:val="StyleHeader2-SubClausesItalicChar"/>
                <w:rFonts w:cs="Times New Roman"/>
                <w:i w:val="0"/>
                <w:lang w:val="es-ES_tradnl"/>
              </w:rPr>
              <w:t>Contratante</w:t>
            </w:r>
            <w:r w:rsidR="007B586E" w:rsidRPr="004F6E46">
              <w:rPr>
                <w:rFonts w:cs="Times New Roman"/>
                <w:lang w:val="es-ES_tradnl"/>
              </w:rPr>
              <w:t xml:space="preserve"> </w:t>
            </w:r>
            <w:r w:rsidRPr="004F6E46">
              <w:rPr>
                <w:rFonts w:cs="Times New Roman"/>
                <w:lang w:val="es-ES_tradnl"/>
              </w:rPr>
              <w:t xml:space="preserve">una vez vencido dicho plazo serán </w:t>
            </w:r>
            <w:r w:rsidR="007B586E" w:rsidRPr="004F6E46">
              <w:rPr>
                <w:rFonts w:cs="Times New Roman"/>
                <w:lang w:val="es-ES_tradnl"/>
              </w:rPr>
              <w:t>declar</w:t>
            </w:r>
            <w:r w:rsidRPr="004F6E46">
              <w:rPr>
                <w:rFonts w:cs="Times New Roman"/>
                <w:lang w:val="es-ES_tradnl"/>
              </w:rPr>
              <w:t>adas tardías, se</w:t>
            </w:r>
            <w:r w:rsidR="00FD07A3" w:rsidRPr="004F6E46">
              <w:rPr>
                <w:rFonts w:cs="Times New Roman"/>
                <w:lang w:val="es-ES_tradnl"/>
              </w:rPr>
              <w:t>rán</w:t>
            </w:r>
            <w:r w:rsidRPr="004F6E46">
              <w:rPr>
                <w:rFonts w:cs="Times New Roman"/>
                <w:lang w:val="es-ES_tradnl"/>
              </w:rPr>
              <w:t xml:space="preserve"> rechaza</w:t>
            </w:r>
            <w:r w:rsidR="00FD07A3" w:rsidRPr="004F6E46">
              <w:rPr>
                <w:rFonts w:cs="Times New Roman"/>
                <w:lang w:val="es-ES_tradnl"/>
              </w:rPr>
              <w:t>das</w:t>
            </w:r>
            <w:r w:rsidRPr="004F6E46">
              <w:rPr>
                <w:rFonts w:cs="Times New Roman"/>
                <w:lang w:val="es-ES_tradnl"/>
              </w:rPr>
              <w:t xml:space="preserve"> y se devolverán sin abrir a</w:t>
            </w:r>
            <w:r w:rsidR="00FD07A3" w:rsidRPr="004F6E46">
              <w:rPr>
                <w:rFonts w:cs="Times New Roman"/>
                <w:lang w:val="es-ES_tradnl"/>
              </w:rPr>
              <w:t xml:space="preserve"> </w:t>
            </w:r>
            <w:r w:rsidRPr="004F6E46">
              <w:rPr>
                <w:rFonts w:cs="Times New Roman"/>
                <w:lang w:val="es-ES_tradnl"/>
              </w:rPr>
              <w:t>l</w:t>
            </w:r>
            <w:r w:rsidR="00FD07A3" w:rsidRPr="004F6E46">
              <w:rPr>
                <w:rFonts w:cs="Times New Roman"/>
                <w:lang w:val="es-ES_tradnl"/>
              </w:rPr>
              <w:t>os</w:t>
            </w:r>
            <w:r w:rsidRPr="004F6E46">
              <w:rPr>
                <w:rFonts w:cs="Times New Roman"/>
                <w:lang w:val="es-ES_tradnl"/>
              </w:rPr>
              <w:t xml:space="preserve"> </w:t>
            </w:r>
            <w:r w:rsidR="002D22FE" w:rsidRPr="004F6E46">
              <w:rPr>
                <w:rFonts w:cs="Times New Roman"/>
                <w:lang w:val="es-ES_tradnl"/>
              </w:rPr>
              <w:t>Licitante</w:t>
            </w:r>
            <w:r w:rsidR="00FD07A3" w:rsidRPr="004F6E46">
              <w:rPr>
                <w:rFonts w:cs="Times New Roman"/>
                <w:lang w:val="es-ES_tradnl"/>
              </w:rPr>
              <w:t xml:space="preserve"> respectivos</w:t>
            </w:r>
            <w:r w:rsidR="007B586E" w:rsidRPr="004F6E46">
              <w:rPr>
                <w:rFonts w:cs="Times New Roman"/>
                <w:lang w:val="es-ES_tradnl"/>
              </w:rPr>
              <w:t>.</w:t>
            </w:r>
          </w:p>
        </w:tc>
      </w:tr>
      <w:tr w:rsidR="007B586E" w:rsidRPr="004F6E46" w14:paraId="09E5A8E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1BA35D2" w14:textId="6C68EDEF" w:rsidR="007B586E" w:rsidRPr="004F6E46" w:rsidRDefault="00FC7880">
            <w:pPr>
              <w:pStyle w:val="S1-Header2"/>
              <w:rPr>
                <w:lang w:val="es-ES_tradnl"/>
              </w:rPr>
            </w:pPr>
            <w:bookmarkStart w:id="241" w:name="_Toc455487617"/>
            <w:bookmarkStart w:id="242" w:name="_Toc485900016"/>
            <w:r w:rsidRPr="004F6E46">
              <w:rPr>
                <w:lang w:val="es-ES_tradnl"/>
              </w:rPr>
              <w:t xml:space="preserve">Retiro, </w:t>
            </w:r>
            <w:r w:rsidR="009352B4" w:rsidRPr="004F6E46">
              <w:rPr>
                <w:lang w:val="es-ES_tradnl"/>
              </w:rPr>
              <w:t xml:space="preserve">Sustitución </w:t>
            </w:r>
            <w:r w:rsidRPr="004F6E46">
              <w:rPr>
                <w:lang w:val="es-ES_tradnl"/>
              </w:rPr>
              <w:t xml:space="preserve">y </w:t>
            </w:r>
            <w:r w:rsidR="009352B4" w:rsidRPr="004F6E46">
              <w:rPr>
                <w:lang w:val="es-ES_tradnl"/>
              </w:rPr>
              <w:t xml:space="preserve">Modificación </w:t>
            </w:r>
            <w:r w:rsidR="0002324C" w:rsidRPr="004F6E46">
              <w:rPr>
                <w:lang w:val="es-ES_tradnl"/>
              </w:rPr>
              <w:br/>
            </w:r>
            <w:r w:rsidRPr="004F6E46">
              <w:rPr>
                <w:lang w:val="es-ES_tradnl"/>
              </w:rPr>
              <w:t>de las Ofertas</w:t>
            </w:r>
            <w:bookmarkEnd w:id="241"/>
            <w:bookmarkEnd w:id="242"/>
          </w:p>
        </w:tc>
        <w:tc>
          <w:tcPr>
            <w:tcW w:w="6631" w:type="dxa"/>
            <w:tcBorders>
              <w:top w:val="nil"/>
              <w:left w:val="nil"/>
              <w:bottom w:val="nil"/>
              <w:right w:val="nil"/>
            </w:tcBorders>
          </w:tcPr>
          <w:p w14:paraId="2FAF7D8D" w14:textId="3C591B4A" w:rsidR="007B586E" w:rsidRPr="004F6E46" w:rsidRDefault="00FC7880" w:rsidP="0038125F">
            <w:pPr>
              <w:pStyle w:val="Header2-SubClauses"/>
              <w:ind w:left="620" w:hanging="634"/>
              <w:rPr>
                <w:lang w:val="es-ES_tradnl"/>
              </w:rPr>
            </w:pPr>
            <w:r w:rsidRPr="004F6E46">
              <w:rPr>
                <w:lang w:val="es-ES_tradnl"/>
              </w:rPr>
              <w:t>Un</w:t>
            </w:r>
            <w:r w:rsidR="007B586E" w:rsidRPr="004F6E46">
              <w:rPr>
                <w:lang w:val="es-ES_tradnl"/>
              </w:rPr>
              <w:t xml:space="preserve"> </w:t>
            </w:r>
            <w:r w:rsidR="002D22FE" w:rsidRPr="004F6E46">
              <w:rPr>
                <w:lang w:val="es-ES_tradnl"/>
              </w:rPr>
              <w:t>Licitante</w:t>
            </w:r>
            <w:r w:rsidR="007B586E" w:rsidRPr="004F6E46">
              <w:rPr>
                <w:lang w:val="es-ES_tradnl"/>
              </w:rPr>
              <w:t xml:space="preserve"> </w:t>
            </w:r>
            <w:r w:rsidRPr="004F6E46">
              <w:rPr>
                <w:lang w:val="es-ES_tradnl"/>
              </w:rPr>
              <w:t xml:space="preserve">puede </w:t>
            </w:r>
            <w:r w:rsidR="00F8264A" w:rsidRPr="004F6E46">
              <w:rPr>
                <w:lang w:val="es-ES_tradnl"/>
              </w:rPr>
              <w:t xml:space="preserve">retirar, sustituir o modificar la Oferta que ha presentado mediante el envío de una </w:t>
            </w:r>
            <w:r w:rsidR="0060674D" w:rsidRPr="004F6E46">
              <w:rPr>
                <w:lang w:val="es-ES_tradnl"/>
              </w:rPr>
              <w:t>comunicación</w:t>
            </w:r>
            <w:r w:rsidR="00F8264A" w:rsidRPr="004F6E46">
              <w:rPr>
                <w:lang w:val="es-ES_tradnl"/>
              </w:rPr>
              <w:t xml:space="preserve"> por escrito, debidamente firmada por un representante autorizado</w:t>
            </w:r>
            <w:r w:rsidR="0060674D" w:rsidRPr="004F6E46">
              <w:rPr>
                <w:lang w:val="es-ES_tradnl"/>
              </w:rPr>
              <w:t>; deberá</w:t>
            </w:r>
            <w:r w:rsidR="00F8264A" w:rsidRPr="004F6E46">
              <w:rPr>
                <w:lang w:val="es-ES_tradnl"/>
              </w:rPr>
              <w:t xml:space="preserve"> incluir una copia de </w:t>
            </w:r>
            <w:r w:rsidR="0060674D" w:rsidRPr="004F6E46">
              <w:rPr>
                <w:lang w:val="es-ES_tradnl"/>
              </w:rPr>
              <w:t>la</w:t>
            </w:r>
            <w:r w:rsidR="00F8264A" w:rsidRPr="004F6E46">
              <w:rPr>
                <w:lang w:val="es-ES_tradnl"/>
              </w:rPr>
              <w:t xml:space="preserve"> autorización</w:t>
            </w:r>
            <w:r w:rsidR="0060674D" w:rsidRPr="004F6E46">
              <w:rPr>
                <w:lang w:val="es-ES_tradnl"/>
              </w:rPr>
              <w:t>,</w:t>
            </w:r>
            <w:r w:rsidR="00F8264A" w:rsidRPr="004F6E46">
              <w:rPr>
                <w:lang w:val="es-ES_tradnl"/>
              </w:rPr>
              <w:t xml:space="preserve"> de acuerdo </w:t>
            </w:r>
            <w:r w:rsidR="0060674D" w:rsidRPr="004F6E46">
              <w:rPr>
                <w:lang w:val="es-ES_tradnl"/>
              </w:rPr>
              <w:t>con</w:t>
            </w:r>
            <w:r w:rsidR="00F8264A" w:rsidRPr="004F6E46">
              <w:rPr>
                <w:lang w:val="es-ES_tradnl"/>
              </w:rPr>
              <w:t xml:space="preserve"> lo estipulado en la</w:t>
            </w:r>
            <w:r w:rsidR="003A51A6" w:rsidRPr="004F6E46">
              <w:rPr>
                <w:lang w:val="es-ES_tradnl"/>
              </w:rPr>
              <w:t xml:space="preserve"> </w:t>
            </w:r>
            <w:r w:rsidR="00C863BD" w:rsidRPr="004F6E46">
              <w:rPr>
                <w:lang w:val="es-ES_tradnl"/>
              </w:rPr>
              <w:t>IAL</w:t>
            </w:r>
            <w:r w:rsidR="008712BE" w:rsidRPr="004F6E46">
              <w:rPr>
                <w:lang w:val="es-ES_tradnl"/>
              </w:rPr>
              <w:t xml:space="preserve"> </w:t>
            </w:r>
            <w:r w:rsidR="00F8264A" w:rsidRPr="004F6E46">
              <w:rPr>
                <w:lang w:val="es-ES_tradnl"/>
              </w:rPr>
              <w:t xml:space="preserve">20.2 (con excepción de la comunicación de retiro, que no requiere copias). La </w:t>
            </w:r>
            <w:r w:rsidR="00450C1F" w:rsidRPr="004F6E46">
              <w:rPr>
                <w:lang w:val="es-ES_tradnl"/>
              </w:rPr>
              <w:t xml:space="preserve">Oferta sustitutiva o la </w:t>
            </w:r>
            <w:r w:rsidR="00F8264A" w:rsidRPr="004F6E46">
              <w:rPr>
                <w:lang w:val="es-ES_tradnl"/>
              </w:rPr>
              <w:t>modificación deberá</w:t>
            </w:r>
            <w:r w:rsidR="00450C1F" w:rsidRPr="004F6E46">
              <w:rPr>
                <w:lang w:val="es-ES_tradnl"/>
              </w:rPr>
              <w:t>n</w:t>
            </w:r>
            <w:r w:rsidR="00F8264A" w:rsidRPr="004F6E46">
              <w:rPr>
                <w:lang w:val="es-ES_tradnl"/>
              </w:rPr>
              <w:t xml:space="preserve"> adjuntarse a la respectiva comunicación por escrito. Todas las comunicaciones deben</w:t>
            </w:r>
            <w:r w:rsidR="007B586E" w:rsidRPr="004F6E46">
              <w:rPr>
                <w:lang w:val="es-ES_tradnl"/>
              </w:rPr>
              <w:t>:</w:t>
            </w:r>
          </w:p>
          <w:p w14:paraId="7A704FE7" w14:textId="06C63D0A" w:rsidR="007B586E" w:rsidRPr="004F6E46" w:rsidRDefault="007B586E" w:rsidP="0002324C">
            <w:pPr>
              <w:pStyle w:val="P3Header1-Clauses"/>
              <w:numPr>
                <w:ilvl w:val="0"/>
                <w:numId w:val="0"/>
              </w:numPr>
              <w:ind w:left="1024" w:hanging="423"/>
              <w:rPr>
                <w:szCs w:val="24"/>
                <w:lang w:val="es-ES_tradnl"/>
              </w:rPr>
            </w:pPr>
            <w:r w:rsidRPr="004F6E46">
              <w:rPr>
                <w:szCs w:val="24"/>
                <w:lang w:val="es-ES_tradnl"/>
              </w:rPr>
              <w:t>a)</w:t>
            </w:r>
            <w:r w:rsidRPr="004F6E46">
              <w:rPr>
                <w:szCs w:val="24"/>
                <w:lang w:val="es-ES_tradnl"/>
              </w:rPr>
              <w:tab/>
            </w:r>
            <w:r w:rsidR="00450C1F" w:rsidRPr="004F6E46">
              <w:rPr>
                <w:spacing w:val="-4"/>
                <w:szCs w:val="24"/>
                <w:lang w:val="es-ES_tradnl"/>
              </w:rPr>
              <w:t xml:space="preserve">prepararse y presentarse de conformidad con las </w:t>
            </w:r>
            <w:r w:rsidR="00C863BD" w:rsidRPr="004F6E46">
              <w:rPr>
                <w:spacing w:val="-4"/>
                <w:szCs w:val="24"/>
                <w:lang w:val="es-ES_tradnl"/>
              </w:rPr>
              <w:t>IAL</w:t>
            </w:r>
            <w:r w:rsidR="008712BE" w:rsidRPr="004F6E46">
              <w:rPr>
                <w:spacing w:val="-4"/>
                <w:szCs w:val="24"/>
                <w:lang w:val="es-ES_tradnl"/>
              </w:rPr>
              <w:t xml:space="preserve"> </w:t>
            </w:r>
            <w:r w:rsidR="00D759B3" w:rsidRPr="004F6E46">
              <w:rPr>
                <w:spacing w:val="-4"/>
                <w:szCs w:val="24"/>
                <w:lang w:val="es-ES_tradnl"/>
              </w:rPr>
              <w:t>20 y 21</w:t>
            </w:r>
            <w:r w:rsidRPr="004F6E46">
              <w:rPr>
                <w:spacing w:val="-4"/>
                <w:szCs w:val="24"/>
                <w:lang w:val="es-ES_tradnl"/>
              </w:rPr>
              <w:t xml:space="preserve"> </w:t>
            </w:r>
            <w:r w:rsidR="00450C1F" w:rsidRPr="004F6E46">
              <w:rPr>
                <w:bCs/>
                <w:spacing w:val="-4"/>
                <w:lang w:val="es-ES_tradnl"/>
              </w:rPr>
              <w:t xml:space="preserve">(con excepción de la comunicación de retiro, que no requiere copias) y, además, los respectivos sobres deberán llevar claramente indicado </w:t>
            </w:r>
            <w:r w:rsidR="003C2A3E" w:rsidRPr="004F6E46">
              <w:rPr>
                <w:spacing w:val="-4"/>
                <w:szCs w:val="24"/>
                <w:lang w:val="es-ES_tradnl"/>
              </w:rPr>
              <w:t>“</w:t>
            </w:r>
            <w:r w:rsidR="0060674D" w:rsidRPr="004F6E46">
              <w:rPr>
                <w:smallCaps/>
                <w:spacing w:val="-4"/>
                <w:szCs w:val="24"/>
                <w:lang w:val="es-ES_tradnl"/>
              </w:rPr>
              <w:t>Retiro</w:t>
            </w:r>
            <w:r w:rsidR="003C2A3E" w:rsidRPr="004F6E46">
              <w:rPr>
                <w:spacing w:val="-4"/>
                <w:szCs w:val="24"/>
                <w:lang w:val="es-ES_tradnl"/>
              </w:rPr>
              <w:t>”</w:t>
            </w:r>
            <w:r w:rsidR="0060674D" w:rsidRPr="004F6E46">
              <w:rPr>
                <w:spacing w:val="-4"/>
                <w:szCs w:val="24"/>
                <w:lang w:val="es-ES_tradnl"/>
              </w:rPr>
              <w:t>,</w:t>
            </w:r>
            <w:r w:rsidRPr="004F6E46">
              <w:rPr>
                <w:spacing w:val="-4"/>
                <w:szCs w:val="24"/>
                <w:lang w:val="es-ES_tradnl"/>
              </w:rPr>
              <w:t xml:space="preserve"> </w:t>
            </w:r>
            <w:r w:rsidR="003C2A3E" w:rsidRPr="004F6E46">
              <w:rPr>
                <w:spacing w:val="-4"/>
                <w:szCs w:val="24"/>
                <w:lang w:val="es-ES_tradnl"/>
              </w:rPr>
              <w:t>“</w:t>
            </w:r>
            <w:r w:rsidRPr="004F6E46">
              <w:rPr>
                <w:smallCaps/>
                <w:spacing w:val="-4"/>
                <w:szCs w:val="24"/>
                <w:lang w:val="es-ES_tradnl"/>
              </w:rPr>
              <w:t>S</w:t>
            </w:r>
            <w:r w:rsidR="0060674D" w:rsidRPr="004F6E46">
              <w:rPr>
                <w:smallCaps/>
                <w:spacing w:val="-4"/>
                <w:szCs w:val="24"/>
                <w:lang w:val="es-ES_tradnl"/>
              </w:rPr>
              <w:t>ustitución</w:t>
            </w:r>
            <w:r w:rsidR="003C2A3E" w:rsidRPr="004F6E46">
              <w:rPr>
                <w:spacing w:val="-4"/>
                <w:szCs w:val="24"/>
                <w:lang w:val="es-ES_tradnl"/>
              </w:rPr>
              <w:t>”</w:t>
            </w:r>
            <w:r w:rsidR="00450C1F" w:rsidRPr="004F6E46">
              <w:rPr>
                <w:spacing w:val="-4"/>
                <w:szCs w:val="24"/>
                <w:lang w:val="es-ES_tradnl"/>
              </w:rPr>
              <w:t xml:space="preserve"> o</w:t>
            </w:r>
            <w:r w:rsidRPr="004F6E46">
              <w:rPr>
                <w:spacing w:val="-4"/>
                <w:szCs w:val="24"/>
                <w:lang w:val="es-ES_tradnl"/>
              </w:rPr>
              <w:t xml:space="preserve"> </w:t>
            </w:r>
            <w:r w:rsidR="003C2A3E" w:rsidRPr="004F6E46">
              <w:rPr>
                <w:spacing w:val="-4"/>
                <w:szCs w:val="24"/>
                <w:lang w:val="es-ES_tradnl"/>
              </w:rPr>
              <w:t>“</w:t>
            </w:r>
            <w:r w:rsidRPr="004F6E46">
              <w:rPr>
                <w:smallCaps/>
                <w:spacing w:val="-4"/>
                <w:szCs w:val="24"/>
                <w:lang w:val="es-ES_tradnl"/>
              </w:rPr>
              <w:t>Modifica</w:t>
            </w:r>
            <w:r w:rsidR="0060674D" w:rsidRPr="004F6E46">
              <w:rPr>
                <w:smallCaps/>
                <w:spacing w:val="-4"/>
                <w:szCs w:val="24"/>
                <w:lang w:val="es-ES_tradnl"/>
              </w:rPr>
              <w:t>ción</w:t>
            </w:r>
            <w:r w:rsidR="003C2A3E" w:rsidRPr="004F6E46">
              <w:rPr>
                <w:spacing w:val="-4"/>
                <w:szCs w:val="24"/>
                <w:lang w:val="es-ES_tradnl"/>
              </w:rPr>
              <w:t>”</w:t>
            </w:r>
            <w:r w:rsidR="0060674D" w:rsidRPr="004F6E46">
              <w:rPr>
                <w:spacing w:val="-4"/>
                <w:szCs w:val="24"/>
                <w:lang w:val="es-ES_tradnl"/>
              </w:rPr>
              <w:t>,</w:t>
            </w:r>
            <w:r w:rsidRPr="004F6E46">
              <w:rPr>
                <w:spacing w:val="-4"/>
                <w:szCs w:val="24"/>
                <w:lang w:val="es-ES_tradnl"/>
              </w:rPr>
              <w:t xml:space="preserve"> </w:t>
            </w:r>
            <w:r w:rsidR="00450C1F" w:rsidRPr="004F6E46">
              <w:rPr>
                <w:spacing w:val="-4"/>
                <w:szCs w:val="24"/>
                <w:lang w:val="es-ES_tradnl"/>
              </w:rPr>
              <w:t>y</w:t>
            </w:r>
          </w:p>
          <w:p w14:paraId="41B64E46" w14:textId="4E12A864" w:rsidR="007B586E" w:rsidRPr="004F6E46" w:rsidRDefault="007B586E" w:rsidP="0002324C">
            <w:pPr>
              <w:pStyle w:val="P3Header1-Clauses"/>
              <w:numPr>
                <w:ilvl w:val="0"/>
                <w:numId w:val="0"/>
              </w:numPr>
              <w:ind w:left="1024" w:hanging="423"/>
              <w:rPr>
                <w:spacing w:val="-4"/>
                <w:szCs w:val="24"/>
                <w:lang w:val="es-ES_tradnl"/>
              </w:rPr>
            </w:pPr>
            <w:r w:rsidRPr="004F6E46">
              <w:rPr>
                <w:szCs w:val="24"/>
                <w:lang w:val="es-ES_tradnl"/>
              </w:rPr>
              <w:t>b)</w:t>
            </w:r>
            <w:r w:rsidRPr="004F6E46">
              <w:rPr>
                <w:szCs w:val="24"/>
                <w:lang w:val="es-ES_tradnl"/>
              </w:rPr>
              <w:tab/>
            </w:r>
            <w:r w:rsidR="00450C1F" w:rsidRPr="004F6E46">
              <w:rPr>
                <w:bCs/>
                <w:spacing w:val="-4"/>
                <w:lang w:val="es-ES_tradnl"/>
              </w:rPr>
              <w:t>ser recibidas por el Contratante antes de la fecha límite establecida para la presentación de las Ofertas, según lo dispuesto en la</w:t>
            </w:r>
            <w:r w:rsidR="003A51A6" w:rsidRPr="004F6E46">
              <w:rPr>
                <w:bCs/>
                <w:spacing w:val="-4"/>
                <w:lang w:val="es-ES_tradnl"/>
              </w:rPr>
              <w:t xml:space="preserve"> </w:t>
            </w:r>
            <w:r w:rsidR="00C863BD" w:rsidRPr="004F6E46">
              <w:rPr>
                <w:szCs w:val="24"/>
                <w:lang w:val="es-ES_tradnl"/>
              </w:rPr>
              <w:t>IAL</w:t>
            </w:r>
            <w:r w:rsidR="008712BE" w:rsidRPr="004F6E46">
              <w:rPr>
                <w:szCs w:val="24"/>
                <w:lang w:val="es-ES_tradnl"/>
              </w:rPr>
              <w:t xml:space="preserve"> </w:t>
            </w:r>
            <w:r w:rsidR="00D759B3" w:rsidRPr="004F6E46">
              <w:rPr>
                <w:szCs w:val="24"/>
                <w:lang w:val="es-ES_tradnl"/>
              </w:rPr>
              <w:t>22.</w:t>
            </w:r>
          </w:p>
        </w:tc>
      </w:tr>
      <w:tr w:rsidR="007B586E" w:rsidRPr="004F6E46" w14:paraId="439C5A3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A8E493D" w14:textId="77777777" w:rsidR="007B586E" w:rsidRPr="004F6E46" w:rsidRDefault="007B586E">
            <w:pPr>
              <w:pStyle w:val="Header1-Clauses"/>
              <w:numPr>
                <w:ilvl w:val="0"/>
                <w:numId w:val="0"/>
              </w:numPr>
              <w:spacing w:after="240"/>
              <w:rPr>
                <w:rFonts w:ascii="Times New Roman" w:hAnsi="Times New Roman"/>
                <w:sz w:val="24"/>
                <w:szCs w:val="24"/>
                <w:lang w:val="es-ES_tradnl"/>
              </w:rPr>
            </w:pPr>
          </w:p>
        </w:tc>
        <w:tc>
          <w:tcPr>
            <w:tcW w:w="6631" w:type="dxa"/>
            <w:tcBorders>
              <w:top w:val="nil"/>
              <w:left w:val="nil"/>
              <w:bottom w:val="nil"/>
              <w:right w:val="nil"/>
            </w:tcBorders>
          </w:tcPr>
          <w:p w14:paraId="68A1AB02" w14:textId="77777777" w:rsidR="007B586E" w:rsidRPr="004F6E46" w:rsidRDefault="00450C1F" w:rsidP="008712BE">
            <w:pPr>
              <w:pStyle w:val="Header2-SubClauses"/>
              <w:ind w:left="620" w:hanging="634"/>
              <w:rPr>
                <w:rFonts w:cs="Times New Roman"/>
                <w:lang w:val="es-ES_tradnl"/>
              </w:rPr>
            </w:pPr>
            <w:r w:rsidRPr="004F6E46">
              <w:rPr>
                <w:lang w:val="es-ES_tradnl"/>
              </w:rPr>
              <w:t xml:space="preserve">Las </w:t>
            </w:r>
            <w:r w:rsidR="000F5BD5" w:rsidRPr="004F6E46">
              <w:rPr>
                <w:lang w:val="es-ES_tradnl"/>
              </w:rPr>
              <w:t>Oferta</w:t>
            </w:r>
            <w:r w:rsidRPr="004F6E46">
              <w:rPr>
                <w:lang w:val="es-ES_tradnl"/>
              </w:rPr>
              <w:t>s cuyo retiro se haya solicitado de conformidad con la</w:t>
            </w:r>
            <w:r w:rsidR="003A51A6" w:rsidRPr="004F6E46">
              <w:rPr>
                <w:lang w:val="es-ES_tradnl"/>
              </w:rPr>
              <w:t xml:space="preserve"> </w:t>
            </w:r>
            <w:r w:rsidR="00C863BD" w:rsidRPr="004F6E46">
              <w:rPr>
                <w:lang w:val="es-ES_tradnl"/>
              </w:rPr>
              <w:t>IAL</w:t>
            </w:r>
            <w:r w:rsidR="008712BE" w:rsidRPr="004F6E46">
              <w:rPr>
                <w:lang w:val="es-ES_tradnl"/>
              </w:rPr>
              <w:t xml:space="preserve"> </w:t>
            </w:r>
            <w:r w:rsidRPr="004F6E46">
              <w:rPr>
                <w:lang w:val="es-ES_tradnl"/>
              </w:rPr>
              <w:t>24.1 se devolverán sin abrir a los Licitantes</w:t>
            </w:r>
            <w:r w:rsidR="007B586E" w:rsidRPr="004F6E46">
              <w:rPr>
                <w:rFonts w:cs="Times New Roman"/>
                <w:lang w:val="es-ES_tradnl"/>
              </w:rPr>
              <w:t>.</w:t>
            </w:r>
          </w:p>
          <w:p w14:paraId="4F9C8B64" w14:textId="120CC0DE" w:rsidR="0002324C" w:rsidRPr="004F6E46" w:rsidRDefault="00871622" w:rsidP="00871622">
            <w:pPr>
              <w:pStyle w:val="Header2-SubClauses"/>
              <w:ind w:left="620" w:hanging="634"/>
              <w:rPr>
                <w:rFonts w:cs="Times New Roman"/>
                <w:lang w:val="es-ES_tradnl"/>
              </w:rPr>
            </w:pPr>
            <w:r w:rsidRPr="004F6E46">
              <w:rPr>
                <w:lang w:val="es-ES_tradnl"/>
              </w:rPr>
              <w:t xml:space="preserve">Ninguna Oferta podrá ser retirada, sustituida o modificada durante el intervalo comprendido entre la fecha de cierre del plazo para presentar Ofertas y el vencimiento del período de </w:t>
            </w:r>
            <w:r w:rsidRPr="004F6E46">
              <w:rPr>
                <w:lang w:val="es-ES_tradnl"/>
              </w:rPr>
              <w:lastRenderedPageBreak/>
              <w:t>validez de las Ofertas indicado por el Licitante en la Carta de la Oferta, o cualquier prórroga, si la hubiere.</w:t>
            </w:r>
          </w:p>
        </w:tc>
      </w:tr>
      <w:tr w:rsidR="006B364B" w:rsidRPr="004F6E46" w14:paraId="5E2E7B0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14F6E150" w14:textId="7EA0E7C6" w:rsidR="006B364B" w:rsidRPr="004F6E46" w:rsidRDefault="006B364B" w:rsidP="0002324C">
            <w:pPr>
              <w:pStyle w:val="StyleStyleS1-Header1TimesNewRoman14pt1"/>
              <w:tabs>
                <w:tab w:val="clear" w:pos="3742"/>
              </w:tabs>
              <w:ind w:left="629" w:hanging="425"/>
              <w:rPr>
                <w:lang w:val="es-ES_tradnl"/>
              </w:rPr>
            </w:pPr>
            <w:bookmarkStart w:id="243" w:name="_Toc454982019"/>
            <w:bookmarkStart w:id="244" w:name="_Toc485900017"/>
            <w:r w:rsidRPr="004F6E46">
              <w:rPr>
                <w:lang w:val="es-ES_tradnl"/>
              </w:rPr>
              <w:lastRenderedPageBreak/>
              <w:t>Apertura Pública de las Partes Técnicas de las Ofertas</w:t>
            </w:r>
            <w:bookmarkEnd w:id="243"/>
            <w:bookmarkEnd w:id="244"/>
          </w:p>
        </w:tc>
      </w:tr>
      <w:tr w:rsidR="002D21C7" w:rsidRPr="004F6E46" w14:paraId="050F93C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8328187" w14:textId="7AF4C4CA" w:rsidR="002D21C7" w:rsidRPr="004F6E46" w:rsidRDefault="002D21C7" w:rsidP="002D21C7">
            <w:pPr>
              <w:pStyle w:val="S1-Header2"/>
              <w:rPr>
                <w:lang w:val="es-ES_tradnl"/>
              </w:rPr>
            </w:pPr>
            <w:bookmarkStart w:id="245" w:name="_Toc455487618"/>
            <w:bookmarkStart w:id="246" w:name="_Toc485900018"/>
            <w:r w:rsidRPr="004F6E46">
              <w:rPr>
                <w:lang w:val="es-ES_tradnl"/>
              </w:rPr>
              <w:t>Apertura</w:t>
            </w:r>
            <w:r w:rsidR="000267BF" w:rsidRPr="004F6E46">
              <w:rPr>
                <w:lang w:val="es-ES_tradnl"/>
              </w:rPr>
              <w:t xml:space="preserve"> pública de las Partes Técnicas</w:t>
            </w:r>
            <w:r w:rsidRPr="004F6E46">
              <w:rPr>
                <w:lang w:val="es-ES_tradnl"/>
              </w:rPr>
              <w:t xml:space="preserve"> de las Ofertas</w:t>
            </w:r>
            <w:bookmarkEnd w:id="245"/>
            <w:bookmarkEnd w:id="246"/>
          </w:p>
        </w:tc>
        <w:tc>
          <w:tcPr>
            <w:tcW w:w="6631" w:type="dxa"/>
            <w:tcBorders>
              <w:top w:val="nil"/>
              <w:left w:val="nil"/>
              <w:bottom w:val="nil"/>
              <w:right w:val="nil"/>
            </w:tcBorders>
          </w:tcPr>
          <w:p w14:paraId="049FE48C" w14:textId="6297CA23" w:rsidR="002D21C7" w:rsidRPr="004F6E46" w:rsidRDefault="002D21C7" w:rsidP="00C90497">
            <w:pPr>
              <w:pStyle w:val="Header2-SubClauses"/>
              <w:ind w:left="620" w:hanging="634"/>
              <w:rPr>
                <w:rFonts w:cs="Times New Roman"/>
                <w:lang w:val="es-ES_tradnl"/>
              </w:rPr>
            </w:pPr>
            <w:r w:rsidRPr="004F6E46">
              <w:rPr>
                <w:lang w:val="es-ES_tradnl"/>
              </w:rPr>
              <w:t xml:space="preserve">Salvo en los casos especificados en las IAL 23 y 24.2, el Contratante abrirá y leerá públicamente todas las Ofertas recibidas antes del vencimiento del plazo indicado, en la fecha, a la hora y en el lugar </w:t>
            </w:r>
            <w:r w:rsidRPr="004F6E46">
              <w:rPr>
                <w:b/>
                <w:bCs/>
                <w:lang w:val="es-ES_tradnl"/>
              </w:rPr>
              <w:t>establecidos</w:t>
            </w:r>
            <w:r w:rsidRPr="004F6E46">
              <w:rPr>
                <w:lang w:val="es-ES_tradnl"/>
              </w:rPr>
              <w:t xml:space="preserve"> </w:t>
            </w:r>
            <w:r w:rsidRPr="004F6E46">
              <w:rPr>
                <w:b/>
                <w:lang w:val="es-ES_tradnl"/>
              </w:rPr>
              <w:t xml:space="preserve">en </w:t>
            </w:r>
            <w:r w:rsidR="00B27DF3" w:rsidRPr="004F6E46">
              <w:rPr>
                <w:b/>
                <w:lang w:val="es-ES_tradnl"/>
              </w:rPr>
              <w:t>los DDL</w:t>
            </w:r>
            <w:r w:rsidRPr="004F6E46">
              <w:rPr>
                <w:lang w:val="es-ES_tradnl"/>
              </w:rPr>
              <w:t xml:space="preserve">, en presencia de los representantes designados por los Licitantes y de cualquier persona que desee asistir. Todos los Licitantes o sus representantes y cualquier parte interesada pueden asistir a la apertura de las </w:t>
            </w:r>
            <w:r w:rsidR="000F5BD5" w:rsidRPr="004F6E46">
              <w:rPr>
                <w:lang w:val="es-ES_tradnl"/>
              </w:rPr>
              <w:t>Oferta</w:t>
            </w:r>
            <w:r w:rsidRPr="004F6E46">
              <w:rPr>
                <w:lang w:val="es-ES_tradnl"/>
              </w:rPr>
              <w:t>s en público. Los procedimientos específicos para la apertura de las Ofertas presentadas en forma electrónica, si estuvieran permitidas en virtud de la</w:t>
            </w:r>
            <w:r w:rsidR="003A51A6" w:rsidRPr="004F6E46">
              <w:rPr>
                <w:lang w:val="es-ES_tradnl"/>
              </w:rPr>
              <w:t xml:space="preserve"> </w:t>
            </w:r>
            <w:r w:rsidRPr="004F6E46">
              <w:rPr>
                <w:lang w:val="es-ES_tradnl"/>
              </w:rPr>
              <w:t xml:space="preserve">IAL 22.1, se </w:t>
            </w:r>
            <w:r w:rsidRPr="004F6E46">
              <w:rPr>
                <w:b/>
                <w:bCs/>
                <w:lang w:val="es-ES_tradnl"/>
              </w:rPr>
              <w:t>detallarán</w:t>
            </w:r>
            <w:r w:rsidRPr="004F6E46">
              <w:rPr>
                <w:lang w:val="es-ES_tradnl"/>
              </w:rPr>
              <w:t xml:space="preserve"> </w:t>
            </w:r>
            <w:r w:rsidRPr="004F6E46">
              <w:rPr>
                <w:rStyle w:val="StyleHeader2-SubClausesBoldChar"/>
              </w:rPr>
              <w:t xml:space="preserve">en </w:t>
            </w:r>
            <w:r w:rsidR="00B27DF3" w:rsidRPr="004F6E46">
              <w:rPr>
                <w:rStyle w:val="StyleHeader2-SubClausesBoldChar"/>
              </w:rPr>
              <w:t>los</w:t>
            </w:r>
            <w:r w:rsidR="0002324C" w:rsidRPr="004F6E46">
              <w:rPr>
                <w:rStyle w:val="StyleHeader2-SubClausesBoldChar"/>
              </w:rPr>
              <w:t> </w:t>
            </w:r>
            <w:r w:rsidR="00B27DF3" w:rsidRPr="004F6E46">
              <w:rPr>
                <w:rStyle w:val="StyleHeader2-SubClausesBoldChar"/>
              </w:rPr>
              <w:t>DDL</w:t>
            </w:r>
            <w:r w:rsidRPr="004F6E46">
              <w:rPr>
                <w:rFonts w:cs="Times New Roman"/>
                <w:lang w:val="es-ES_tradnl"/>
              </w:rPr>
              <w:t>.</w:t>
            </w:r>
          </w:p>
        </w:tc>
      </w:tr>
      <w:tr w:rsidR="002D21C7" w:rsidRPr="004F6E46" w14:paraId="41F5ABD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1A5B0C8" w14:textId="77777777" w:rsidR="002D21C7" w:rsidRPr="004F6E46" w:rsidRDefault="002D21C7" w:rsidP="002D21C7">
            <w:pPr>
              <w:pStyle w:val="Header"/>
              <w:pBdr>
                <w:bottom w:val="none" w:sz="0" w:space="0" w:color="auto"/>
              </w:pBdr>
              <w:tabs>
                <w:tab w:val="clear" w:pos="9000"/>
              </w:tabs>
              <w:spacing w:before="100" w:after="120"/>
              <w:rPr>
                <w:rFonts w:ascii="Times New Roman" w:hAnsi="Times New Roman"/>
                <w:sz w:val="24"/>
                <w:szCs w:val="24"/>
                <w:lang w:val="es-ES_tradnl"/>
              </w:rPr>
            </w:pPr>
          </w:p>
        </w:tc>
        <w:tc>
          <w:tcPr>
            <w:tcW w:w="6631" w:type="dxa"/>
            <w:tcBorders>
              <w:top w:val="nil"/>
              <w:left w:val="nil"/>
              <w:bottom w:val="nil"/>
              <w:right w:val="nil"/>
            </w:tcBorders>
          </w:tcPr>
          <w:p w14:paraId="0C7BC0ED" w14:textId="13B2B3CD" w:rsidR="002D21C7" w:rsidRPr="004F6E46" w:rsidRDefault="002D21C7" w:rsidP="002D21C7">
            <w:pPr>
              <w:pStyle w:val="Header2-SubClauses"/>
              <w:ind w:left="620" w:hanging="634"/>
              <w:rPr>
                <w:rFonts w:cs="Times New Roman"/>
                <w:lang w:val="es-ES_tradnl"/>
              </w:rPr>
            </w:pPr>
            <w:r w:rsidRPr="004F6E46">
              <w:rPr>
                <w:lang w:val="es-ES_tradnl"/>
              </w:rPr>
              <w:t xml:space="preserve">Primero </w:t>
            </w:r>
            <w:r w:rsidR="00F82307" w:rsidRPr="004F6E46">
              <w:rPr>
                <w:lang w:val="es-ES_tradnl"/>
              </w:rPr>
              <w:t xml:space="preserve">se abrirán y se leerán en voz alta los anuncios de retiro </w:t>
            </w:r>
            <w:r w:rsidR="002A30D7" w:rsidRPr="004F6E46">
              <w:rPr>
                <w:lang w:val="es-ES_tradnl"/>
              </w:rPr>
              <w:t xml:space="preserve">consignados </w:t>
            </w:r>
            <w:r w:rsidR="00F82307" w:rsidRPr="004F6E46">
              <w:rPr>
                <w:lang w:val="es-ES_tradnl"/>
              </w:rPr>
              <w:t xml:space="preserve">por escrito </w:t>
            </w:r>
            <w:r w:rsidR="002A30D7" w:rsidRPr="004F6E46">
              <w:rPr>
                <w:lang w:val="es-ES_tradnl"/>
              </w:rPr>
              <w:t xml:space="preserve">e incluidos en </w:t>
            </w:r>
            <w:r w:rsidR="00F82307" w:rsidRPr="004F6E46">
              <w:rPr>
                <w:lang w:val="es-ES_tradnl"/>
              </w:rPr>
              <w:t>los sobres marcados con el rótulo</w:t>
            </w:r>
            <w:r w:rsidR="00F82307" w:rsidRPr="004F6E46">
              <w:rPr>
                <w:spacing w:val="-3"/>
                <w:lang w:val="es-ES_tradnl"/>
              </w:rPr>
              <w:t xml:space="preserve"> </w:t>
            </w:r>
            <w:r w:rsidR="003C2A3E" w:rsidRPr="004F6E46">
              <w:rPr>
                <w:spacing w:val="-3"/>
                <w:lang w:val="es-ES_tradnl"/>
              </w:rPr>
              <w:t>“</w:t>
            </w:r>
            <w:r w:rsidRPr="004F6E46">
              <w:rPr>
                <w:smallCaps/>
                <w:spacing w:val="-3"/>
                <w:lang w:val="es-ES_tradnl"/>
              </w:rPr>
              <w:t>Retiro</w:t>
            </w:r>
            <w:r w:rsidR="003C2A3E" w:rsidRPr="004F6E46">
              <w:rPr>
                <w:spacing w:val="-3"/>
                <w:lang w:val="es-ES_tradnl"/>
              </w:rPr>
              <w:t>”</w:t>
            </w:r>
            <w:r w:rsidRPr="004F6E46">
              <w:rPr>
                <w:spacing w:val="-3"/>
                <w:lang w:val="es-ES_tradnl"/>
              </w:rPr>
              <w:t xml:space="preserve">; </w:t>
            </w:r>
            <w:r w:rsidRPr="004F6E46">
              <w:rPr>
                <w:lang w:val="es-ES_tradnl"/>
              </w:rPr>
              <w:t>el sobre con la Oferta correspondiente se devolverá sin abrir al Licitante. No se permitirá el retiro de ninguna Oferta a menos que la respectiva comunicación de retiro contenga la autorización válida para solicitarlo y se lea en voz alta en el acto de apertura de las Ofertas.</w:t>
            </w:r>
            <w:r w:rsidRPr="004F6E46">
              <w:rPr>
                <w:rFonts w:cs="Times New Roman"/>
                <w:lang w:val="es-ES_tradnl"/>
              </w:rPr>
              <w:t xml:space="preserve"> </w:t>
            </w:r>
          </w:p>
          <w:p w14:paraId="02A4F687" w14:textId="2CCE2D13" w:rsidR="002D21C7" w:rsidRPr="004F6E46" w:rsidRDefault="002D21C7" w:rsidP="002D21C7">
            <w:pPr>
              <w:pStyle w:val="Header2-SubClauses"/>
              <w:ind w:left="620" w:hanging="634"/>
              <w:rPr>
                <w:rFonts w:cs="Times New Roman"/>
                <w:lang w:val="es-ES_tradnl"/>
              </w:rPr>
            </w:pPr>
            <w:r w:rsidRPr="004F6E46">
              <w:rPr>
                <w:lang w:val="es-ES_tradnl"/>
              </w:rPr>
              <w:t xml:space="preserve">Seguidamente se abrirán los sobres marcados </w:t>
            </w:r>
            <w:r w:rsidR="00890859" w:rsidRPr="004F6E46">
              <w:rPr>
                <w:lang w:val="es-ES_tradnl"/>
              </w:rPr>
              <w:t>con el rótulo</w:t>
            </w:r>
            <w:r w:rsidRPr="004F6E46">
              <w:rPr>
                <w:lang w:val="es-ES_tradnl"/>
              </w:rPr>
              <w:t xml:space="preserve"> </w:t>
            </w:r>
            <w:r w:rsidR="003C2A3E" w:rsidRPr="004F6E46">
              <w:rPr>
                <w:lang w:val="es-ES_tradnl"/>
              </w:rPr>
              <w:t>“</w:t>
            </w:r>
            <w:r w:rsidR="00F82307" w:rsidRPr="004F6E46">
              <w:rPr>
                <w:lang w:val="es-ES_tradnl"/>
              </w:rPr>
              <w:t>Sustitución</w:t>
            </w:r>
            <w:r w:rsidR="003C2A3E" w:rsidRPr="004F6E46">
              <w:rPr>
                <w:lang w:val="es-ES_tradnl"/>
              </w:rPr>
              <w:t>”</w:t>
            </w:r>
            <w:r w:rsidRPr="004F6E46">
              <w:rPr>
                <w:lang w:val="es-ES_tradnl"/>
              </w:rPr>
              <w:t>, los cuales se leerán en voz alta y se intercambiarán con la Oferta correspondiente que se está reemplazando; la Oferta sustituida se devolverá sin abrir al Licitante. No se permitirá ninguna sustitución a menos que la respectiva comunicación de sustitución contenga una autorización válida para solicitar la sustitución y se lea en voz alta en el acto de apertura de las Ofertas.</w:t>
            </w:r>
          </w:p>
          <w:p w14:paraId="0D9255E3" w14:textId="25230857" w:rsidR="002D21C7" w:rsidRPr="004F6E46" w:rsidRDefault="002D21C7" w:rsidP="002D21C7">
            <w:pPr>
              <w:pStyle w:val="Header2-SubClauses"/>
              <w:ind w:left="620" w:hanging="634"/>
              <w:rPr>
                <w:rFonts w:cs="Times New Roman"/>
                <w:lang w:val="es-ES_tradnl"/>
              </w:rPr>
            </w:pPr>
            <w:r w:rsidRPr="004F6E46">
              <w:rPr>
                <w:rFonts w:cs="Times New Roman"/>
                <w:lang w:val="es-ES_tradnl"/>
              </w:rPr>
              <w:t xml:space="preserve">A continuación, </w:t>
            </w:r>
            <w:r w:rsidRPr="004F6E46">
              <w:rPr>
                <w:lang w:val="es-ES_tradnl"/>
              </w:rPr>
              <w:t>se abrirán y leerán en voz alta</w:t>
            </w:r>
            <w:r w:rsidRPr="004F6E46">
              <w:rPr>
                <w:rFonts w:cs="Times New Roman"/>
                <w:lang w:val="es-ES_tradnl"/>
              </w:rPr>
              <w:t xml:space="preserve"> l</w:t>
            </w:r>
            <w:r w:rsidRPr="004F6E46">
              <w:rPr>
                <w:lang w:val="es-ES_tradnl"/>
              </w:rPr>
              <w:t xml:space="preserve">os sobres marcados como </w:t>
            </w:r>
            <w:r w:rsidR="003C2A3E" w:rsidRPr="004F6E46">
              <w:rPr>
                <w:lang w:val="es-ES_tradnl"/>
              </w:rPr>
              <w:t>“</w:t>
            </w:r>
            <w:r w:rsidRPr="004F6E46">
              <w:rPr>
                <w:smallCaps/>
                <w:lang w:val="es-ES_tradnl"/>
              </w:rPr>
              <w:t>Modificación</w:t>
            </w:r>
            <w:r w:rsidR="003C2A3E" w:rsidRPr="004F6E46">
              <w:rPr>
                <w:lang w:val="es-ES_tradnl"/>
              </w:rPr>
              <w:t>”</w:t>
            </w:r>
            <w:r w:rsidRPr="004F6E46">
              <w:rPr>
                <w:lang w:val="es-ES_tradnl"/>
              </w:rPr>
              <w:t xml:space="preserve">, con la Oferta correspondiente. No se permitirá ninguna modificación de las Ofertas a menos que la comunicación de modificación </w:t>
            </w:r>
            <w:r w:rsidRPr="004F6E46">
              <w:rPr>
                <w:lang w:val="es-ES_tradnl"/>
              </w:rPr>
              <w:lastRenderedPageBreak/>
              <w:t>pertinente contenga la autorización válida para solicitar la modificación y se lea en voz alta en el acto de apertura de las Ofertas.</w:t>
            </w:r>
          </w:p>
        </w:tc>
      </w:tr>
      <w:tr w:rsidR="002D21C7" w:rsidRPr="004F6E46" w14:paraId="2665AAD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8CD9DA4" w14:textId="77777777" w:rsidR="002D21C7" w:rsidRPr="004F6E46" w:rsidRDefault="002D21C7" w:rsidP="002D21C7">
            <w:pPr>
              <w:spacing w:before="100" w:after="120"/>
              <w:rPr>
                <w:lang w:val="es-ES_tradnl"/>
              </w:rPr>
            </w:pPr>
          </w:p>
        </w:tc>
        <w:tc>
          <w:tcPr>
            <w:tcW w:w="6631" w:type="dxa"/>
            <w:tcBorders>
              <w:top w:val="nil"/>
              <w:left w:val="nil"/>
              <w:bottom w:val="nil"/>
              <w:right w:val="nil"/>
            </w:tcBorders>
          </w:tcPr>
          <w:p w14:paraId="532543D7" w14:textId="3788A72D" w:rsidR="002D21C7" w:rsidRPr="004F6E46" w:rsidRDefault="00243A41" w:rsidP="002D21C7">
            <w:pPr>
              <w:pStyle w:val="Header2-SubClauses"/>
              <w:ind w:left="620" w:hanging="634"/>
              <w:rPr>
                <w:rFonts w:cs="Times New Roman"/>
                <w:spacing w:val="-4"/>
                <w:lang w:val="es-ES_tradnl"/>
              </w:rPr>
            </w:pPr>
            <w:r w:rsidRPr="004F6E46">
              <w:rPr>
                <w:spacing w:val="-4"/>
                <w:lang w:val="es-ES_tradnl"/>
              </w:rPr>
              <w:t>Luego</w:t>
            </w:r>
            <w:r w:rsidR="002D21C7" w:rsidRPr="004F6E46">
              <w:rPr>
                <w:spacing w:val="-4"/>
                <w:lang w:val="es-ES_tradnl"/>
              </w:rPr>
              <w:t xml:space="preserve"> </w:t>
            </w:r>
            <w:r w:rsidRPr="004F6E46">
              <w:rPr>
                <w:spacing w:val="-4"/>
                <w:lang w:val="es-ES_tradnl"/>
              </w:rPr>
              <w:t xml:space="preserve">se abrirán los demás sobres marcados con la leyenda </w:t>
            </w:r>
            <w:r w:rsidR="003C2A3E" w:rsidRPr="004F6E46">
              <w:rPr>
                <w:spacing w:val="-4"/>
                <w:lang w:val="es-ES_tradnl"/>
              </w:rPr>
              <w:t>“</w:t>
            </w:r>
            <w:r w:rsidRPr="004F6E46">
              <w:rPr>
                <w:smallCaps/>
                <w:spacing w:val="-4"/>
                <w:lang w:val="es-ES_tradnl"/>
              </w:rPr>
              <w:t>Parte Técnica</w:t>
            </w:r>
            <w:r w:rsidR="003C2A3E" w:rsidRPr="004F6E46">
              <w:rPr>
                <w:spacing w:val="-4"/>
                <w:lang w:val="es-ES_tradnl"/>
              </w:rPr>
              <w:t>”</w:t>
            </w:r>
            <w:r w:rsidRPr="004F6E46">
              <w:rPr>
                <w:spacing w:val="-4"/>
                <w:lang w:val="es-ES_tradnl"/>
              </w:rPr>
              <w:t xml:space="preserve">, uno por uno. Todos los sobres marcados con la leyenda </w:t>
            </w:r>
            <w:r w:rsidR="003C2A3E" w:rsidRPr="004F6E46">
              <w:rPr>
                <w:spacing w:val="-4"/>
                <w:lang w:val="es-ES_tradnl"/>
              </w:rPr>
              <w:t>“</w:t>
            </w:r>
            <w:r w:rsidR="00FF35C7" w:rsidRPr="004F6E46">
              <w:rPr>
                <w:smallCaps/>
                <w:spacing w:val="-4"/>
                <w:lang w:val="es-ES_tradnl"/>
              </w:rPr>
              <w:t>Segundo sobre:</w:t>
            </w:r>
            <w:r w:rsidR="00FF35C7" w:rsidRPr="004F6E46">
              <w:rPr>
                <w:spacing w:val="-4"/>
                <w:lang w:val="es-ES_tradnl"/>
              </w:rPr>
              <w:t xml:space="preserve"> </w:t>
            </w:r>
            <w:r w:rsidRPr="004F6E46">
              <w:rPr>
                <w:smallCaps/>
                <w:spacing w:val="-4"/>
                <w:lang w:val="es-ES_tradnl"/>
              </w:rPr>
              <w:t>Parte Financiera</w:t>
            </w:r>
            <w:r w:rsidR="003C2A3E" w:rsidRPr="004F6E46">
              <w:rPr>
                <w:spacing w:val="-4"/>
                <w:lang w:val="es-ES_tradnl"/>
              </w:rPr>
              <w:t>”</w:t>
            </w:r>
            <w:r w:rsidRPr="004F6E46">
              <w:rPr>
                <w:spacing w:val="-4"/>
                <w:lang w:val="es-ES_tradnl"/>
              </w:rPr>
              <w:t xml:space="preserve"> se </w:t>
            </w:r>
            <w:r w:rsidR="00692E5B" w:rsidRPr="004F6E46">
              <w:rPr>
                <w:spacing w:val="-4"/>
                <w:lang w:val="es-ES_tradnl"/>
              </w:rPr>
              <w:t>dejarán</w:t>
            </w:r>
            <w:r w:rsidRPr="004F6E46">
              <w:rPr>
                <w:spacing w:val="-4"/>
                <w:lang w:val="es-ES_tradnl"/>
              </w:rPr>
              <w:t xml:space="preserve"> sellados y en custodia del </w:t>
            </w:r>
            <w:r w:rsidR="00D12E62" w:rsidRPr="004F6E46">
              <w:rPr>
                <w:spacing w:val="-4"/>
                <w:lang w:val="es-ES_tradnl"/>
              </w:rPr>
              <w:t>Contratante</w:t>
            </w:r>
            <w:r w:rsidRPr="004F6E46">
              <w:rPr>
                <w:spacing w:val="-4"/>
                <w:lang w:val="es-ES_tradnl"/>
              </w:rPr>
              <w:t xml:space="preserve"> hasta que se abran en una apertura pública posterior, luego de la evaluación de la Parte Técnica de las Ofertas. En la apertura de los sobres marcados con la leyenda </w:t>
            </w:r>
            <w:r w:rsidR="003C2A3E" w:rsidRPr="004F6E46">
              <w:rPr>
                <w:spacing w:val="-4"/>
                <w:lang w:val="es-ES_tradnl"/>
              </w:rPr>
              <w:t>“</w:t>
            </w:r>
            <w:r w:rsidRPr="004F6E46">
              <w:rPr>
                <w:smallCaps/>
                <w:spacing w:val="-4"/>
                <w:lang w:val="es-ES_tradnl"/>
              </w:rPr>
              <w:t>Parte Técnica</w:t>
            </w:r>
            <w:r w:rsidR="003C2A3E" w:rsidRPr="004F6E46">
              <w:rPr>
                <w:spacing w:val="-4"/>
                <w:lang w:val="es-ES_tradnl"/>
              </w:rPr>
              <w:t>”</w:t>
            </w:r>
            <w:r w:rsidRPr="004F6E46">
              <w:rPr>
                <w:spacing w:val="-4"/>
                <w:lang w:val="es-ES_tradnl"/>
              </w:rPr>
              <w:t xml:space="preserve">, el </w:t>
            </w:r>
            <w:r w:rsidR="00D12E62" w:rsidRPr="004F6E46">
              <w:rPr>
                <w:spacing w:val="-4"/>
                <w:lang w:val="es-ES_tradnl"/>
              </w:rPr>
              <w:t>Contratante</w:t>
            </w:r>
            <w:r w:rsidRPr="004F6E46">
              <w:rPr>
                <w:spacing w:val="-4"/>
                <w:lang w:val="es-ES_tradnl"/>
              </w:rPr>
              <w:t xml:space="preserve"> leerá en voz alta el nombre del Licitante</w:t>
            </w:r>
            <w:r w:rsidR="00692E5B" w:rsidRPr="004F6E46">
              <w:rPr>
                <w:spacing w:val="-4"/>
                <w:lang w:val="es-ES_tradnl"/>
              </w:rPr>
              <w:t>, indicará</w:t>
            </w:r>
            <w:r w:rsidRPr="004F6E46">
              <w:rPr>
                <w:spacing w:val="-4"/>
                <w:lang w:val="es-ES_tradnl"/>
              </w:rPr>
              <w:t xml:space="preserve"> la existencia </w:t>
            </w:r>
            <w:r w:rsidR="00692E5B" w:rsidRPr="004F6E46">
              <w:rPr>
                <w:spacing w:val="-4"/>
                <w:lang w:val="es-ES_tradnl"/>
              </w:rPr>
              <w:t xml:space="preserve">o ausencia </w:t>
            </w:r>
            <w:r w:rsidRPr="004F6E46">
              <w:rPr>
                <w:spacing w:val="-4"/>
                <w:lang w:val="es-ES_tradnl"/>
              </w:rPr>
              <w:t>de una Garantía de Mantenimiento de la Oferta o</w:t>
            </w:r>
            <w:r w:rsidR="00692E5B" w:rsidRPr="004F6E46">
              <w:rPr>
                <w:spacing w:val="-4"/>
                <w:lang w:val="es-ES_tradnl"/>
              </w:rPr>
              <w:t xml:space="preserve"> de</w:t>
            </w:r>
            <w:r w:rsidRPr="004F6E46">
              <w:rPr>
                <w:spacing w:val="-4"/>
                <w:lang w:val="es-ES_tradnl"/>
              </w:rPr>
              <w:t xml:space="preserve"> una </w:t>
            </w:r>
            <w:r w:rsidRPr="004F6E46">
              <w:rPr>
                <w:bCs/>
                <w:spacing w:val="-4"/>
                <w:lang w:val="es-ES_tradnl"/>
              </w:rPr>
              <w:t>Declaración de Mantenimiento</w:t>
            </w:r>
            <w:r w:rsidRPr="004F6E46">
              <w:rPr>
                <w:spacing w:val="-4"/>
                <w:lang w:val="es-ES_tradnl"/>
              </w:rPr>
              <w:t xml:space="preserve"> de la Oferta, de requerirse, </w:t>
            </w:r>
            <w:r w:rsidR="00D12E62" w:rsidRPr="004F6E46">
              <w:rPr>
                <w:spacing w:val="-4"/>
                <w:lang w:val="es-ES_tradnl"/>
              </w:rPr>
              <w:t xml:space="preserve">y si contiene modificaciones, </w:t>
            </w:r>
            <w:r w:rsidRPr="004F6E46">
              <w:rPr>
                <w:spacing w:val="-4"/>
                <w:lang w:val="es-ES_tradnl"/>
              </w:rPr>
              <w:t xml:space="preserve">y cualquier otro detalle que el </w:t>
            </w:r>
            <w:r w:rsidR="00D12E62" w:rsidRPr="004F6E46">
              <w:rPr>
                <w:spacing w:val="-4"/>
                <w:lang w:val="es-ES_tradnl"/>
              </w:rPr>
              <w:t>Contratante</w:t>
            </w:r>
            <w:r w:rsidRPr="004F6E46">
              <w:rPr>
                <w:spacing w:val="-4"/>
                <w:lang w:val="es-ES_tradnl"/>
              </w:rPr>
              <w:t xml:space="preserve"> considere pertinente</w:t>
            </w:r>
            <w:r w:rsidR="00D12E62" w:rsidRPr="004F6E46">
              <w:rPr>
                <w:spacing w:val="-4"/>
                <w:lang w:val="es-ES_tradnl"/>
              </w:rPr>
              <w:t>.</w:t>
            </w:r>
          </w:p>
          <w:p w14:paraId="57A86FD6" w14:textId="13D3931D" w:rsidR="002D21C7" w:rsidRPr="004F6E46" w:rsidRDefault="002D21C7" w:rsidP="002D21C7">
            <w:pPr>
              <w:pStyle w:val="Header2-SubClauses"/>
              <w:ind w:left="620" w:hanging="634"/>
              <w:rPr>
                <w:rFonts w:cs="Times New Roman"/>
                <w:lang w:val="es-ES_tradnl"/>
              </w:rPr>
            </w:pPr>
            <w:r w:rsidRPr="004F6E46">
              <w:rPr>
                <w:lang w:val="es-ES_tradnl"/>
              </w:rPr>
              <w:t xml:space="preserve">Tan solo se considerarán en la evaluación las </w:t>
            </w:r>
            <w:r w:rsidR="006C2143" w:rsidRPr="004F6E46">
              <w:rPr>
                <w:lang w:val="es-ES_tradnl"/>
              </w:rPr>
              <w:t xml:space="preserve">Partes Técnicas de las Ofertas y las Partes Técnicas de </w:t>
            </w:r>
            <w:r w:rsidRPr="004F6E46">
              <w:rPr>
                <w:lang w:val="es-ES_tradnl"/>
              </w:rPr>
              <w:t xml:space="preserve">las Ofertas Alternativas que se hayan leído en voz alta en el acto de apertura de las Ofertas. La </w:t>
            </w:r>
            <w:r w:rsidRPr="004F6E46">
              <w:rPr>
                <w:color w:val="000000" w:themeColor="text1"/>
                <w:lang w:val="es-ES_tradnl"/>
              </w:rPr>
              <w:t>Carta de Oferta</w:t>
            </w:r>
            <w:r w:rsidR="006C2143" w:rsidRPr="004F6E46">
              <w:rPr>
                <w:color w:val="000000" w:themeColor="text1"/>
                <w:lang w:val="es-ES_tradnl"/>
              </w:rPr>
              <w:t>-Parte Técnica</w:t>
            </w:r>
            <w:r w:rsidRPr="004F6E46">
              <w:rPr>
                <w:color w:val="000000" w:themeColor="text1"/>
                <w:lang w:val="es-ES_tradnl"/>
              </w:rPr>
              <w:t xml:space="preserve"> y</w:t>
            </w:r>
            <w:r w:rsidR="006C2143" w:rsidRPr="004F6E46">
              <w:rPr>
                <w:color w:val="000000" w:themeColor="text1"/>
                <w:lang w:val="es-ES_tradnl"/>
              </w:rPr>
              <w:t xml:space="preserve"> el sobre sellado separado marcado con la leyenda </w:t>
            </w:r>
            <w:r w:rsidR="003C2A3E" w:rsidRPr="004F6E46">
              <w:rPr>
                <w:color w:val="000000" w:themeColor="text1"/>
                <w:lang w:val="es-ES_tradnl"/>
              </w:rPr>
              <w:t>“</w:t>
            </w:r>
            <w:r w:rsidR="002840F8" w:rsidRPr="004F6E46">
              <w:rPr>
                <w:smallCaps/>
                <w:lang w:val="es-ES_tradnl"/>
              </w:rPr>
              <w:t>Segundo sobre:</w:t>
            </w:r>
            <w:r w:rsidR="002840F8" w:rsidRPr="004F6E46">
              <w:rPr>
                <w:lang w:val="es-ES_tradnl"/>
              </w:rPr>
              <w:t xml:space="preserve"> </w:t>
            </w:r>
            <w:r w:rsidR="002840F8" w:rsidRPr="004F6E46">
              <w:rPr>
                <w:smallCaps/>
                <w:lang w:val="es-ES_tradnl"/>
              </w:rPr>
              <w:t>Parte Financiera</w:t>
            </w:r>
            <w:r w:rsidR="003C2A3E" w:rsidRPr="004F6E46">
              <w:rPr>
                <w:color w:val="000000" w:themeColor="text1"/>
                <w:lang w:val="es-ES_tradnl"/>
              </w:rPr>
              <w:t>”</w:t>
            </w:r>
            <w:r w:rsidRPr="004F6E46">
              <w:rPr>
                <w:color w:val="000000" w:themeColor="text1"/>
                <w:lang w:val="es-ES_tradnl"/>
              </w:rPr>
              <w:t xml:space="preserve"> </w:t>
            </w:r>
            <w:r w:rsidR="009673E7" w:rsidRPr="004F6E46">
              <w:rPr>
                <w:color w:val="000000" w:themeColor="text1"/>
                <w:lang w:val="es-ES_tradnl"/>
              </w:rPr>
              <w:t xml:space="preserve">deberán </w:t>
            </w:r>
            <w:r w:rsidRPr="004F6E46">
              <w:rPr>
                <w:color w:val="000000" w:themeColor="text1"/>
                <w:lang w:val="es-ES_tradnl"/>
              </w:rPr>
              <w:t>ser inic</w:t>
            </w:r>
            <w:r w:rsidR="009673E7" w:rsidRPr="004F6E46">
              <w:rPr>
                <w:color w:val="000000" w:themeColor="text1"/>
                <w:lang w:val="es-ES_tradnl"/>
              </w:rPr>
              <w:t>ialado</w:t>
            </w:r>
            <w:r w:rsidRPr="004F6E46">
              <w:rPr>
                <w:color w:val="000000" w:themeColor="text1"/>
                <w:lang w:val="es-ES_tradnl"/>
              </w:rPr>
              <w:t xml:space="preserve">s por los representantes del Contratante que asistan al acto de apertura, como </w:t>
            </w:r>
            <w:r w:rsidRPr="004F6E46">
              <w:rPr>
                <w:b/>
                <w:color w:val="000000" w:themeColor="text1"/>
                <w:lang w:val="es-ES_tradnl"/>
              </w:rPr>
              <w:t xml:space="preserve">se especifica en </w:t>
            </w:r>
            <w:r w:rsidR="00B27DF3" w:rsidRPr="004F6E46">
              <w:rPr>
                <w:b/>
                <w:color w:val="000000" w:themeColor="text1"/>
                <w:lang w:val="es-ES_tradnl"/>
              </w:rPr>
              <w:t>los DDL</w:t>
            </w:r>
            <w:r w:rsidRPr="004F6E46">
              <w:rPr>
                <w:color w:val="000000" w:themeColor="text1"/>
                <w:lang w:val="es-ES_tradnl"/>
              </w:rPr>
              <w:t>.</w:t>
            </w:r>
          </w:p>
          <w:p w14:paraId="73D751AF" w14:textId="068091E2" w:rsidR="002D21C7" w:rsidRPr="004F6E46" w:rsidRDefault="002D21C7" w:rsidP="002D21C7">
            <w:pPr>
              <w:pStyle w:val="Header2-SubClauses"/>
              <w:ind w:left="620" w:hanging="634"/>
              <w:rPr>
                <w:rFonts w:cs="Times New Roman"/>
                <w:lang w:val="es-ES_tradnl"/>
              </w:rPr>
            </w:pPr>
            <w:r w:rsidRPr="004F6E46">
              <w:rPr>
                <w:lang w:val="es-ES_tradnl"/>
              </w:rPr>
              <w:t>E</w:t>
            </w:r>
            <w:r w:rsidR="00C54E95" w:rsidRPr="004F6E46">
              <w:rPr>
                <w:lang w:val="es-ES_tradnl"/>
              </w:rPr>
              <w:t>n el acto de apertura de las Ofertas, e</w:t>
            </w:r>
            <w:r w:rsidRPr="004F6E46">
              <w:rPr>
                <w:lang w:val="es-ES_tradnl"/>
              </w:rPr>
              <w:t xml:space="preserve">l Contratante no comentará las características de las Ofertas ni rechazará ninguna (excepto las </w:t>
            </w:r>
            <w:r w:rsidR="000F5BD5" w:rsidRPr="004F6E46">
              <w:rPr>
                <w:lang w:val="es-ES_tradnl"/>
              </w:rPr>
              <w:t>Oferta</w:t>
            </w:r>
            <w:r w:rsidRPr="004F6E46">
              <w:rPr>
                <w:lang w:val="es-ES_tradnl"/>
              </w:rPr>
              <w:t>s tardías, según lo dispuesto en la</w:t>
            </w:r>
            <w:r w:rsidR="003A51A6" w:rsidRPr="004F6E46">
              <w:rPr>
                <w:lang w:val="es-ES_tradnl"/>
              </w:rPr>
              <w:t xml:space="preserve"> </w:t>
            </w:r>
            <w:r w:rsidRPr="004F6E46">
              <w:rPr>
                <w:lang w:val="es-ES_tradnl"/>
              </w:rPr>
              <w:t>IAL 23.1)</w:t>
            </w:r>
            <w:r w:rsidRPr="004F6E46">
              <w:rPr>
                <w:rFonts w:cs="Times New Roman"/>
                <w:lang w:val="es-ES_tradnl"/>
              </w:rPr>
              <w:t>.</w:t>
            </w:r>
          </w:p>
        </w:tc>
      </w:tr>
      <w:tr w:rsidR="002D21C7" w:rsidRPr="004F6E46" w14:paraId="6220561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5572B0F" w14:textId="77777777" w:rsidR="002D21C7" w:rsidRPr="004F6E46" w:rsidRDefault="002D21C7" w:rsidP="002D21C7">
            <w:pPr>
              <w:spacing w:before="120" w:after="120"/>
              <w:rPr>
                <w:lang w:val="es-ES_tradnl"/>
              </w:rPr>
            </w:pPr>
          </w:p>
        </w:tc>
        <w:tc>
          <w:tcPr>
            <w:tcW w:w="6631" w:type="dxa"/>
            <w:tcBorders>
              <w:top w:val="nil"/>
              <w:left w:val="nil"/>
              <w:bottom w:val="nil"/>
              <w:right w:val="nil"/>
            </w:tcBorders>
          </w:tcPr>
          <w:p w14:paraId="1C1BA017" w14:textId="010EE3F0" w:rsidR="002D21C7" w:rsidRPr="004F6E46" w:rsidRDefault="002D21C7" w:rsidP="002D21C7">
            <w:pPr>
              <w:pStyle w:val="Header2-SubClauses"/>
              <w:ind w:left="620" w:hanging="634"/>
              <w:rPr>
                <w:rFonts w:cs="Times New Roman"/>
                <w:lang w:val="es-ES_tradnl"/>
              </w:rPr>
            </w:pPr>
            <w:r w:rsidRPr="004F6E46">
              <w:rPr>
                <w:lang w:val="es-ES_tradnl"/>
              </w:rPr>
              <w:t>El Contratante preparar</w:t>
            </w:r>
            <w:r w:rsidR="00C54E95" w:rsidRPr="004F6E46">
              <w:rPr>
                <w:lang w:val="es-ES_tradnl"/>
              </w:rPr>
              <w:t xml:space="preserve">á un </w:t>
            </w:r>
            <w:r w:rsidR="00CB7FEE" w:rsidRPr="004F6E46">
              <w:rPr>
                <w:lang w:val="es-ES_tradnl"/>
              </w:rPr>
              <w:t>registro</w:t>
            </w:r>
            <w:r w:rsidR="00C54E95" w:rsidRPr="004F6E46">
              <w:rPr>
                <w:lang w:val="es-ES_tradnl"/>
              </w:rPr>
              <w:t xml:space="preserve"> de la apertura de la</w:t>
            </w:r>
            <w:r w:rsidR="00692E5B" w:rsidRPr="004F6E46">
              <w:rPr>
                <w:lang w:val="es-ES_tradnl"/>
              </w:rPr>
              <w:t>s</w:t>
            </w:r>
            <w:r w:rsidR="00C54E95" w:rsidRPr="004F6E46">
              <w:rPr>
                <w:lang w:val="es-ES_tradnl"/>
              </w:rPr>
              <w:t xml:space="preserve"> Parte</w:t>
            </w:r>
            <w:r w:rsidR="00692E5B" w:rsidRPr="004F6E46">
              <w:rPr>
                <w:lang w:val="es-ES_tradnl"/>
              </w:rPr>
              <w:t>s</w:t>
            </w:r>
            <w:r w:rsidR="00C54E95" w:rsidRPr="004F6E46">
              <w:rPr>
                <w:lang w:val="es-ES_tradnl"/>
              </w:rPr>
              <w:t xml:space="preserve"> Técnica</w:t>
            </w:r>
            <w:r w:rsidR="00692E5B" w:rsidRPr="004F6E46">
              <w:rPr>
                <w:lang w:val="es-ES_tradnl"/>
              </w:rPr>
              <w:t>s</w:t>
            </w:r>
            <w:r w:rsidR="00C54E95" w:rsidRPr="004F6E46">
              <w:rPr>
                <w:lang w:val="es-ES_tradnl"/>
              </w:rPr>
              <w:t xml:space="preserve"> de las </w:t>
            </w:r>
            <w:r w:rsidRPr="004F6E46">
              <w:rPr>
                <w:lang w:val="es-ES_tradnl"/>
              </w:rPr>
              <w:t xml:space="preserve">Ofertas que incluirá como mínimo: </w:t>
            </w:r>
          </w:p>
          <w:p w14:paraId="6AD94A53" w14:textId="77777777" w:rsidR="002D21C7" w:rsidRPr="004F6E46" w:rsidRDefault="002D21C7" w:rsidP="00033212">
            <w:pPr>
              <w:pStyle w:val="Header2-SubClauses"/>
              <w:numPr>
                <w:ilvl w:val="0"/>
                <w:numId w:val="40"/>
              </w:numPr>
              <w:ind w:left="1024"/>
              <w:rPr>
                <w:rFonts w:cs="Times New Roman"/>
                <w:lang w:val="es-ES_tradnl"/>
              </w:rPr>
            </w:pPr>
            <w:r w:rsidRPr="004F6E46">
              <w:rPr>
                <w:lang w:val="es-ES_tradnl"/>
              </w:rPr>
              <w:t>el nombre del Licitante y si ha habido retiro, sustitución o modificación</w:t>
            </w:r>
            <w:r w:rsidRPr="004F6E46">
              <w:rPr>
                <w:rFonts w:cs="Times New Roman"/>
                <w:lang w:val="es-ES_tradnl"/>
              </w:rPr>
              <w:t xml:space="preserve">; </w:t>
            </w:r>
          </w:p>
          <w:p w14:paraId="2D05464B" w14:textId="6BC59F14" w:rsidR="002D21C7" w:rsidRPr="004F6E46" w:rsidRDefault="00C54E95" w:rsidP="00033212">
            <w:pPr>
              <w:pStyle w:val="Header2-SubClauses"/>
              <w:numPr>
                <w:ilvl w:val="0"/>
                <w:numId w:val="40"/>
              </w:numPr>
              <w:ind w:left="1024"/>
              <w:rPr>
                <w:rFonts w:cs="Times New Roman"/>
                <w:lang w:val="es-ES_tradnl"/>
              </w:rPr>
            </w:pPr>
            <w:r w:rsidRPr="004F6E46">
              <w:rPr>
                <w:lang w:val="es-ES_tradnl"/>
              </w:rPr>
              <w:t>la</w:t>
            </w:r>
            <w:r w:rsidR="002D21C7" w:rsidRPr="004F6E46">
              <w:rPr>
                <w:lang w:val="es-ES_tradnl"/>
              </w:rPr>
              <w:t xml:space="preserve"> </w:t>
            </w:r>
            <w:r w:rsidRPr="004F6E46">
              <w:rPr>
                <w:lang w:val="es-ES_tradnl"/>
              </w:rPr>
              <w:t xml:space="preserve">existencia o </w:t>
            </w:r>
            <w:r w:rsidR="00692E5B" w:rsidRPr="004F6E46">
              <w:rPr>
                <w:lang w:val="es-ES_tradnl"/>
              </w:rPr>
              <w:t>ausencia</w:t>
            </w:r>
            <w:r w:rsidRPr="004F6E46">
              <w:rPr>
                <w:lang w:val="es-ES_tradnl"/>
              </w:rPr>
              <w:t xml:space="preserve"> de sobre</w:t>
            </w:r>
            <w:r w:rsidR="00A711BC" w:rsidRPr="004F6E46">
              <w:rPr>
                <w:lang w:val="es-ES_tradnl"/>
              </w:rPr>
              <w:t>s</w:t>
            </w:r>
            <w:r w:rsidRPr="004F6E46">
              <w:rPr>
                <w:lang w:val="es-ES_tradnl"/>
              </w:rPr>
              <w:t xml:space="preserve"> marcado</w:t>
            </w:r>
            <w:r w:rsidR="00A711BC" w:rsidRPr="004F6E46">
              <w:rPr>
                <w:lang w:val="es-ES_tradnl"/>
              </w:rPr>
              <w:t>s</w:t>
            </w:r>
            <w:r w:rsidRPr="004F6E46">
              <w:rPr>
                <w:lang w:val="es-ES_tradnl"/>
              </w:rPr>
              <w:t xml:space="preserve"> con la leyenda </w:t>
            </w:r>
            <w:r w:rsidR="003C2A3E" w:rsidRPr="004F6E46">
              <w:rPr>
                <w:lang w:val="es-ES_tradnl"/>
              </w:rPr>
              <w:t>“</w:t>
            </w:r>
            <w:r w:rsidR="002840F8" w:rsidRPr="004F6E46">
              <w:rPr>
                <w:smallCaps/>
                <w:lang w:val="es-ES_tradnl"/>
              </w:rPr>
              <w:t>Segundo sobre:</w:t>
            </w:r>
            <w:r w:rsidR="002840F8" w:rsidRPr="004F6E46">
              <w:rPr>
                <w:lang w:val="es-ES_tradnl"/>
              </w:rPr>
              <w:t xml:space="preserve"> </w:t>
            </w:r>
            <w:r w:rsidR="002840F8" w:rsidRPr="004F6E46">
              <w:rPr>
                <w:smallCaps/>
                <w:lang w:val="es-ES_tradnl"/>
              </w:rPr>
              <w:t>Parte Financiera</w:t>
            </w:r>
            <w:r w:rsidR="003C2A3E" w:rsidRPr="004F6E46">
              <w:rPr>
                <w:lang w:val="es-ES_tradnl"/>
              </w:rPr>
              <w:t>”</w:t>
            </w:r>
            <w:r w:rsidRPr="004F6E46">
              <w:rPr>
                <w:lang w:val="es-ES_tradnl"/>
              </w:rPr>
              <w:t>;</w:t>
            </w:r>
          </w:p>
          <w:p w14:paraId="7B718CAA" w14:textId="728E05F8" w:rsidR="002D21C7" w:rsidRPr="004F6E46" w:rsidRDefault="002D21C7" w:rsidP="00033212">
            <w:pPr>
              <w:pStyle w:val="Header2-SubClauses"/>
              <w:numPr>
                <w:ilvl w:val="0"/>
                <w:numId w:val="40"/>
              </w:numPr>
              <w:ind w:left="1024"/>
              <w:rPr>
                <w:rFonts w:cs="Times New Roman"/>
                <w:spacing w:val="-2"/>
                <w:lang w:val="es-ES_tradnl"/>
              </w:rPr>
            </w:pPr>
            <w:r w:rsidRPr="004F6E46">
              <w:rPr>
                <w:spacing w:val="-2"/>
                <w:lang w:val="es-ES_tradnl"/>
              </w:rPr>
              <w:lastRenderedPageBreak/>
              <w:t xml:space="preserve">la existencia o la </w:t>
            </w:r>
            <w:r w:rsidR="00692E5B" w:rsidRPr="004F6E46">
              <w:rPr>
                <w:spacing w:val="-2"/>
                <w:lang w:val="es-ES_tradnl"/>
              </w:rPr>
              <w:t xml:space="preserve">ausencia </w:t>
            </w:r>
            <w:r w:rsidRPr="004F6E46">
              <w:rPr>
                <w:spacing w:val="-2"/>
                <w:lang w:val="es-ES_tradnl"/>
              </w:rPr>
              <w:t xml:space="preserve">de </w:t>
            </w:r>
            <w:r w:rsidR="000F6A87" w:rsidRPr="004F6E46">
              <w:rPr>
                <w:spacing w:val="-2"/>
                <w:lang w:val="es-ES_tradnl"/>
              </w:rPr>
              <w:t xml:space="preserve">la </w:t>
            </w:r>
            <w:r w:rsidRPr="004F6E46">
              <w:rPr>
                <w:spacing w:val="-2"/>
                <w:lang w:val="es-ES_tradnl"/>
              </w:rPr>
              <w:t xml:space="preserve">Garantía de </w:t>
            </w:r>
            <w:r w:rsidR="00DA204A" w:rsidRPr="004F6E46">
              <w:rPr>
                <w:spacing w:val="-2"/>
                <w:lang w:val="es-ES_tradnl"/>
              </w:rPr>
              <w:t>Mantenimiento</w:t>
            </w:r>
            <w:r w:rsidRPr="004F6E46">
              <w:rPr>
                <w:spacing w:val="-2"/>
                <w:lang w:val="es-ES_tradnl"/>
              </w:rPr>
              <w:t xml:space="preserve"> de Oferta</w:t>
            </w:r>
            <w:r w:rsidR="000F6A87" w:rsidRPr="004F6E46">
              <w:rPr>
                <w:spacing w:val="-2"/>
                <w:lang w:val="es-ES_tradnl"/>
              </w:rPr>
              <w:t xml:space="preserve"> o de la </w:t>
            </w:r>
            <w:r w:rsidR="000F6A87" w:rsidRPr="004F6E46">
              <w:rPr>
                <w:bCs/>
                <w:spacing w:val="-2"/>
                <w:lang w:val="es-ES_tradnl"/>
              </w:rPr>
              <w:t>Declaración de Mantenimiento</w:t>
            </w:r>
            <w:r w:rsidR="000F6A87" w:rsidRPr="004F6E46">
              <w:rPr>
                <w:spacing w:val="-2"/>
                <w:lang w:val="es-ES_tradnl"/>
              </w:rPr>
              <w:t xml:space="preserve"> de la Oferta</w:t>
            </w:r>
            <w:r w:rsidRPr="004F6E46">
              <w:rPr>
                <w:spacing w:val="-2"/>
                <w:lang w:val="es-ES_tradnl"/>
              </w:rPr>
              <w:t>, si se la hubiese solicitado</w:t>
            </w:r>
            <w:r w:rsidR="000F6A87" w:rsidRPr="004F6E46">
              <w:rPr>
                <w:rFonts w:cs="Times New Roman"/>
                <w:spacing w:val="-2"/>
                <w:lang w:val="es-ES_tradnl"/>
              </w:rPr>
              <w:t xml:space="preserve">, y </w:t>
            </w:r>
          </w:p>
          <w:p w14:paraId="439BEDEB" w14:textId="238F5320" w:rsidR="000F6A87" w:rsidRPr="004F6E46" w:rsidRDefault="000F6A87" w:rsidP="00033212">
            <w:pPr>
              <w:pStyle w:val="Header2-SubClauses"/>
              <w:numPr>
                <w:ilvl w:val="0"/>
                <w:numId w:val="40"/>
              </w:numPr>
              <w:ind w:left="1024"/>
              <w:rPr>
                <w:rFonts w:cs="Times New Roman"/>
                <w:lang w:val="es-ES_tradnl"/>
              </w:rPr>
            </w:pPr>
            <w:r w:rsidRPr="004F6E46">
              <w:rPr>
                <w:rFonts w:cs="Times New Roman"/>
                <w:lang w:val="es-ES_tradnl"/>
              </w:rPr>
              <w:t xml:space="preserve">si corresponde, toda Oferta Alternativa-Parte Técnica. </w:t>
            </w:r>
          </w:p>
          <w:p w14:paraId="4E2E5283" w14:textId="4869B762" w:rsidR="002D21C7" w:rsidRPr="004F6E46" w:rsidRDefault="002D21C7" w:rsidP="00D23916">
            <w:pPr>
              <w:pStyle w:val="Header2-SubClauses"/>
              <w:ind w:left="620" w:hanging="634"/>
              <w:rPr>
                <w:rFonts w:cs="Times New Roman"/>
                <w:lang w:val="es-ES_tradnl"/>
              </w:rPr>
            </w:pPr>
            <w:r w:rsidRPr="004F6E46">
              <w:rPr>
                <w:lang w:val="es-ES_tradnl"/>
              </w:rPr>
              <w:t xml:space="preserve">Se solicitará a los representantes de los Licitantes presentes que firmen el </w:t>
            </w:r>
            <w:r w:rsidR="00CB7FEE" w:rsidRPr="004F6E46">
              <w:rPr>
                <w:lang w:val="es-ES_tradnl"/>
              </w:rPr>
              <w:t>registro</w:t>
            </w:r>
            <w:r w:rsidRPr="004F6E46">
              <w:rPr>
                <w:rFonts w:cs="Times New Roman"/>
                <w:lang w:val="es-ES_tradnl"/>
              </w:rPr>
              <w:t xml:space="preserve">. </w:t>
            </w:r>
            <w:r w:rsidRPr="004F6E46">
              <w:rPr>
                <w:lang w:val="es-ES_tradnl"/>
              </w:rPr>
              <w:t xml:space="preserve">La </w:t>
            </w:r>
            <w:r w:rsidR="00D23916" w:rsidRPr="004F6E46">
              <w:rPr>
                <w:lang w:val="es-ES_tradnl"/>
              </w:rPr>
              <w:t>ausencia</w:t>
            </w:r>
            <w:r w:rsidRPr="004F6E46">
              <w:rPr>
                <w:lang w:val="es-ES_tradnl"/>
              </w:rPr>
              <w:t xml:space="preserve"> de la firma de un Licitante en el </w:t>
            </w:r>
            <w:r w:rsidR="00CB7FEE" w:rsidRPr="004F6E46">
              <w:rPr>
                <w:lang w:val="es-ES_tradnl"/>
              </w:rPr>
              <w:t xml:space="preserve">registro </w:t>
            </w:r>
            <w:r w:rsidRPr="004F6E46">
              <w:rPr>
                <w:lang w:val="es-ES_tradnl"/>
              </w:rPr>
              <w:t xml:space="preserve">de </w:t>
            </w:r>
            <w:r w:rsidR="00CB7FEE" w:rsidRPr="004F6E46">
              <w:rPr>
                <w:lang w:val="es-ES_tradnl"/>
              </w:rPr>
              <w:t xml:space="preserve">la </w:t>
            </w:r>
            <w:r w:rsidRPr="004F6E46">
              <w:rPr>
                <w:lang w:val="es-ES_tradnl"/>
              </w:rPr>
              <w:t>apertura no invalidará su contenido ni efecto. Se entregará una copia de</w:t>
            </w:r>
            <w:r w:rsidR="00D23916" w:rsidRPr="004F6E46">
              <w:rPr>
                <w:lang w:val="es-ES_tradnl"/>
              </w:rPr>
              <w:t xml:space="preserve"> dicho</w:t>
            </w:r>
            <w:r w:rsidRPr="004F6E46">
              <w:rPr>
                <w:lang w:val="es-ES_tradnl"/>
              </w:rPr>
              <w:t xml:space="preserve"> </w:t>
            </w:r>
            <w:r w:rsidR="00CB7FEE" w:rsidRPr="004F6E46">
              <w:rPr>
                <w:lang w:val="es-ES_tradnl"/>
              </w:rPr>
              <w:t xml:space="preserve">registro </w:t>
            </w:r>
            <w:r w:rsidRPr="004F6E46">
              <w:rPr>
                <w:lang w:val="es-ES_tradnl"/>
              </w:rPr>
              <w:t>a todos los Licitantes</w:t>
            </w:r>
            <w:r w:rsidRPr="004F6E46">
              <w:rPr>
                <w:rFonts w:cs="Times New Roman"/>
                <w:lang w:val="es-ES_tradnl"/>
              </w:rPr>
              <w:t>.</w:t>
            </w:r>
          </w:p>
        </w:tc>
      </w:tr>
      <w:tr w:rsidR="002D21C7" w:rsidRPr="004F6E46" w14:paraId="488F19F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0D9281ED" w14:textId="1A5884A3" w:rsidR="002D21C7" w:rsidRPr="004F6E46" w:rsidRDefault="002D21C7" w:rsidP="00AD1704">
            <w:pPr>
              <w:pStyle w:val="StyleStyleS1-Header1TimesNewRoman14pt1"/>
              <w:tabs>
                <w:tab w:val="clear" w:pos="3742"/>
              </w:tabs>
              <w:ind w:left="771" w:firstLine="283"/>
              <w:rPr>
                <w:lang w:val="es-ES_tradnl"/>
              </w:rPr>
            </w:pPr>
            <w:bookmarkStart w:id="247" w:name="_Toc438438850"/>
            <w:bookmarkStart w:id="248" w:name="_Toc438532629"/>
            <w:bookmarkStart w:id="249" w:name="_Toc438733994"/>
            <w:bookmarkStart w:id="250" w:name="_Toc438962076"/>
            <w:bookmarkStart w:id="251" w:name="_Toc461939620"/>
            <w:bookmarkStart w:id="252" w:name="_Toc97371030"/>
            <w:bookmarkStart w:id="253" w:name="_Toc325723945"/>
            <w:bookmarkStart w:id="254" w:name="_Toc440526038"/>
            <w:bookmarkStart w:id="255" w:name="_Toc435624839"/>
            <w:bookmarkStart w:id="256" w:name="_Toc485900019"/>
            <w:r w:rsidRPr="004F6E46">
              <w:rPr>
                <w:lang w:val="es-ES_tradnl"/>
              </w:rPr>
              <w:lastRenderedPageBreak/>
              <w:t>Evaluación de las Ofertas</w:t>
            </w:r>
            <w:bookmarkEnd w:id="247"/>
            <w:bookmarkEnd w:id="248"/>
            <w:bookmarkEnd w:id="249"/>
            <w:bookmarkEnd w:id="250"/>
            <w:bookmarkEnd w:id="251"/>
            <w:bookmarkEnd w:id="252"/>
            <w:bookmarkEnd w:id="253"/>
            <w:bookmarkEnd w:id="254"/>
            <w:bookmarkEnd w:id="255"/>
            <w:r w:rsidR="00221558" w:rsidRPr="004F6E46">
              <w:rPr>
                <w:lang w:val="es-ES_tradnl"/>
              </w:rPr>
              <w:t>. Disposiciones Generales</w:t>
            </w:r>
            <w:bookmarkEnd w:id="256"/>
          </w:p>
        </w:tc>
      </w:tr>
      <w:tr w:rsidR="002D21C7" w:rsidRPr="004F6E46" w14:paraId="4FAB091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4E413C4" w14:textId="79DB49BF" w:rsidR="002D21C7" w:rsidRPr="004F6E46" w:rsidRDefault="002D21C7" w:rsidP="002D21C7">
            <w:pPr>
              <w:pStyle w:val="S1-Header2"/>
              <w:rPr>
                <w:lang w:val="es-ES_tradnl"/>
              </w:rPr>
            </w:pPr>
            <w:bookmarkStart w:id="257" w:name="_Toc438438851"/>
            <w:bookmarkStart w:id="258" w:name="_Toc438532630"/>
            <w:bookmarkStart w:id="259" w:name="_Toc438733995"/>
            <w:bookmarkStart w:id="260" w:name="_Toc438907032"/>
            <w:bookmarkStart w:id="261" w:name="_Toc438907231"/>
            <w:bookmarkStart w:id="262" w:name="_Toc97371031"/>
            <w:bookmarkStart w:id="263" w:name="_Toc139863128"/>
            <w:bookmarkStart w:id="264" w:name="_Toc325723946"/>
            <w:bookmarkStart w:id="265" w:name="_Toc440526039"/>
            <w:bookmarkStart w:id="266" w:name="_Toc435624840"/>
            <w:bookmarkStart w:id="267" w:name="_Toc455487619"/>
            <w:bookmarkStart w:id="268" w:name="_Toc485900020"/>
            <w:r w:rsidRPr="004F6E46">
              <w:rPr>
                <w:lang w:val="es-ES_tradnl"/>
              </w:rPr>
              <w:t>Confidencialidad</w:t>
            </w:r>
            <w:bookmarkEnd w:id="257"/>
            <w:bookmarkEnd w:id="258"/>
            <w:bookmarkEnd w:id="259"/>
            <w:bookmarkEnd w:id="260"/>
            <w:bookmarkEnd w:id="261"/>
            <w:bookmarkEnd w:id="262"/>
            <w:bookmarkEnd w:id="263"/>
            <w:bookmarkEnd w:id="264"/>
            <w:bookmarkEnd w:id="265"/>
            <w:bookmarkEnd w:id="266"/>
            <w:bookmarkEnd w:id="267"/>
            <w:bookmarkEnd w:id="268"/>
          </w:p>
        </w:tc>
        <w:tc>
          <w:tcPr>
            <w:tcW w:w="6631" w:type="dxa"/>
            <w:tcBorders>
              <w:top w:val="nil"/>
              <w:left w:val="nil"/>
              <w:bottom w:val="nil"/>
              <w:right w:val="nil"/>
            </w:tcBorders>
          </w:tcPr>
          <w:p w14:paraId="2CD7036C" w14:textId="3D1C68CC" w:rsidR="002D21C7" w:rsidRPr="004F6E46" w:rsidRDefault="002D21C7" w:rsidP="006C0A1A">
            <w:pPr>
              <w:pStyle w:val="Header2-SubClauses"/>
              <w:ind w:left="620" w:hanging="634"/>
              <w:rPr>
                <w:rFonts w:cs="Times New Roman"/>
                <w:lang w:val="es-ES_tradnl"/>
              </w:rPr>
            </w:pPr>
            <w:r w:rsidRPr="004F6E46">
              <w:rPr>
                <w:lang w:val="es-ES_tradnl"/>
              </w:rPr>
              <w:t xml:space="preserve">No se divulgará a los Licitantes ni a ninguna persona que no participe oficialmente en el proceso licitatorio información relacionada con la evaluación de las Ofertas o con la recomendación de adjudicación del </w:t>
            </w:r>
            <w:r w:rsidR="00000143" w:rsidRPr="004F6E46">
              <w:rPr>
                <w:lang w:val="es-ES_tradnl"/>
              </w:rPr>
              <w:t>Contrato</w:t>
            </w:r>
            <w:r w:rsidRPr="004F6E46">
              <w:rPr>
                <w:lang w:val="es-ES_tradnl"/>
              </w:rPr>
              <w:t xml:space="preserve"> hasta que la información sobre la intención de adjudicar el Contrato se haya comunicado a todos los Licitantes, con arreglo a la</w:t>
            </w:r>
            <w:r w:rsidR="003A51A6" w:rsidRPr="004F6E46">
              <w:rPr>
                <w:lang w:val="es-ES_tradnl"/>
              </w:rPr>
              <w:t xml:space="preserve"> </w:t>
            </w:r>
            <w:r w:rsidRPr="004F6E46">
              <w:rPr>
                <w:lang w:val="es-ES_tradnl"/>
              </w:rPr>
              <w:t>IAL</w:t>
            </w:r>
            <w:r w:rsidR="006C0A1A" w:rsidRPr="004F6E46">
              <w:rPr>
                <w:lang w:val="es-ES_tradnl"/>
              </w:rPr>
              <w:t> </w:t>
            </w:r>
            <w:r w:rsidRPr="004F6E46">
              <w:rPr>
                <w:lang w:val="es-ES_tradnl"/>
              </w:rPr>
              <w:t>4</w:t>
            </w:r>
            <w:r w:rsidR="006C0A1A" w:rsidRPr="004F6E46">
              <w:rPr>
                <w:lang w:val="es-ES_tradnl"/>
              </w:rPr>
              <w:t>4</w:t>
            </w:r>
            <w:r w:rsidRPr="004F6E46">
              <w:rPr>
                <w:lang w:val="es-ES_tradnl"/>
              </w:rPr>
              <w:t>.</w:t>
            </w:r>
          </w:p>
        </w:tc>
      </w:tr>
      <w:tr w:rsidR="002D21C7" w:rsidRPr="004F6E46" w14:paraId="74B885D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F87D246" w14:textId="77777777" w:rsidR="002D21C7" w:rsidRPr="004F6E46" w:rsidRDefault="002D21C7" w:rsidP="002D21C7">
            <w:pPr>
              <w:spacing w:before="120" w:after="120"/>
              <w:rPr>
                <w:lang w:val="es-ES_tradnl"/>
              </w:rPr>
            </w:pPr>
          </w:p>
        </w:tc>
        <w:tc>
          <w:tcPr>
            <w:tcW w:w="6631" w:type="dxa"/>
            <w:tcBorders>
              <w:top w:val="nil"/>
              <w:left w:val="nil"/>
              <w:bottom w:val="nil"/>
              <w:right w:val="nil"/>
            </w:tcBorders>
          </w:tcPr>
          <w:p w14:paraId="489AC65C" w14:textId="0E3F5350" w:rsidR="002D21C7" w:rsidRPr="004F6E46" w:rsidRDefault="002D21C7" w:rsidP="002D21C7">
            <w:pPr>
              <w:pStyle w:val="Header2-SubClauses"/>
              <w:ind w:left="620" w:hanging="634"/>
              <w:rPr>
                <w:rFonts w:cs="Times New Roman"/>
                <w:lang w:val="es-ES_tradnl"/>
              </w:rPr>
            </w:pPr>
            <w:r w:rsidRPr="004F6E46">
              <w:rPr>
                <w:lang w:val="es-ES_tradnl"/>
              </w:rPr>
              <w:t>Cualquier intento por parte de un Licitante de influenciar al Contratante en la evaluación de las Ofertas o en las decisiones vinculadas a la adjudicación del Contrato puede motivar el rechazo de su Oferta</w:t>
            </w:r>
            <w:r w:rsidRPr="004F6E46">
              <w:rPr>
                <w:rFonts w:cs="Times New Roman"/>
                <w:lang w:val="es-ES_tradnl"/>
              </w:rPr>
              <w:t>.</w:t>
            </w:r>
            <w:r w:rsidR="003A51A6" w:rsidRPr="004F6E46">
              <w:rPr>
                <w:rFonts w:cs="Times New Roman"/>
                <w:lang w:val="es-ES_tradnl"/>
              </w:rPr>
              <w:t xml:space="preserve"> </w:t>
            </w:r>
          </w:p>
        </w:tc>
      </w:tr>
      <w:tr w:rsidR="002D21C7" w:rsidRPr="004F6E46" w14:paraId="38338AD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5F49CAB" w14:textId="77777777" w:rsidR="002D21C7" w:rsidRPr="004F6E46" w:rsidRDefault="002D21C7" w:rsidP="002D21C7">
            <w:pPr>
              <w:spacing w:before="120" w:after="120"/>
              <w:rPr>
                <w:lang w:val="es-ES_tradnl"/>
              </w:rPr>
            </w:pPr>
          </w:p>
        </w:tc>
        <w:tc>
          <w:tcPr>
            <w:tcW w:w="6631" w:type="dxa"/>
            <w:tcBorders>
              <w:top w:val="nil"/>
              <w:left w:val="nil"/>
              <w:bottom w:val="nil"/>
              <w:right w:val="nil"/>
            </w:tcBorders>
          </w:tcPr>
          <w:p w14:paraId="742B323F" w14:textId="2788A3A6" w:rsidR="002D21C7" w:rsidRPr="004F6E46" w:rsidRDefault="002D21C7" w:rsidP="002D21C7">
            <w:pPr>
              <w:pStyle w:val="Header2-SubClauses"/>
              <w:ind w:left="620" w:hanging="634"/>
              <w:rPr>
                <w:lang w:val="es-ES_tradnl"/>
              </w:rPr>
            </w:pPr>
            <w:r w:rsidRPr="004F6E46">
              <w:rPr>
                <w:lang w:val="es-ES_tradnl"/>
              </w:rPr>
              <w:t>No obstante lo dispuesto en la</w:t>
            </w:r>
            <w:r w:rsidR="003A51A6" w:rsidRPr="004F6E46">
              <w:rPr>
                <w:lang w:val="es-ES_tradnl"/>
              </w:rPr>
              <w:t xml:space="preserve"> </w:t>
            </w:r>
            <w:r w:rsidRPr="004F6E46">
              <w:rPr>
                <w:lang w:val="es-ES_tradnl"/>
              </w:rPr>
              <w:t xml:space="preserve">IAL 26.2, si, durante el plazo transcurrido entre el acto de apertura de las Ofertas y la fecha de adjudicación del Contrato, un Licitante desea comunicarse con el Contratante sobre cualquier asunto relacionado con el proceso de Licitación deberá hacerlo </w:t>
            </w:r>
            <w:r w:rsidR="00AD1704" w:rsidRPr="004F6E46">
              <w:rPr>
                <w:lang w:val="es-ES_tradnl"/>
              </w:rPr>
              <w:br/>
            </w:r>
            <w:r w:rsidRPr="004F6E46">
              <w:rPr>
                <w:lang w:val="es-ES_tradnl"/>
              </w:rPr>
              <w:t>por escrito.</w:t>
            </w:r>
          </w:p>
        </w:tc>
      </w:tr>
      <w:tr w:rsidR="002D21C7" w:rsidRPr="004F6E46" w14:paraId="447E3EC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C61CF3E" w14:textId="1DF01227" w:rsidR="002D21C7" w:rsidRPr="004F6E46" w:rsidRDefault="002D21C7" w:rsidP="002D21C7">
            <w:pPr>
              <w:pStyle w:val="S1-Header2"/>
              <w:rPr>
                <w:lang w:val="es-ES_tradnl"/>
              </w:rPr>
            </w:pPr>
            <w:bookmarkStart w:id="269" w:name="_Toc424009129"/>
            <w:bookmarkStart w:id="270" w:name="_Toc438438852"/>
            <w:bookmarkStart w:id="271" w:name="_Toc438532631"/>
            <w:bookmarkStart w:id="272" w:name="_Toc438733996"/>
            <w:bookmarkStart w:id="273" w:name="_Toc438907033"/>
            <w:bookmarkStart w:id="274" w:name="_Toc438907232"/>
            <w:bookmarkStart w:id="275" w:name="_Toc97371032"/>
            <w:bookmarkStart w:id="276" w:name="_Toc139863129"/>
            <w:bookmarkStart w:id="277" w:name="_Toc325723947"/>
            <w:bookmarkStart w:id="278" w:name="_Toc440526040"/>
            <w:bookmarkStart w:id="279" w:name="_Toc435624841"/>
            <w:bookmarkStart w:id="280" w:name="_Toc455487620"/>
            <w:bookmarkStart w:id="281" w:name="_Toc485900021"/>
            <w:r w:rsidRPr="004F6E46">
              <w:rPr>
                <w:lang w:val="es-ES_tradnl"/>
              </w:rPr>
              <w:t>Aclaraciones sobre las Ofertas</w:t>
            </w:r>
            <w:bookmarkEnd w:id="269"/>
            <w:bookmarkEnd w:id="270"/>
            <w:bookmarkEnd w:id="271"/>
            <w:bookmarkEnd w:id="272"/>
            <w:bookmarkEnd w:id="273"/>
            <w:bookmarkEnd w:id="274"/>
            <w:bookmarkEnd w:id="275"/>
            <w:bookmarkEnd w:id="276"/>
            <w:bookmarkEnd w:id="277"/>
            <w:bookmarkEnd w:id="278"/>
            <w:bookmarkEnd w:id="279"/>
            <w:bookmarkEnd w:id="280"/>
            <w:bookmarkEnd w:id="281"/>
          </w:p>
          <w:p w14:paraId="3F584A66" w14:textId="77777777" w:rsidR="002D21C7" w:rsidRPr="004F6E46" w:rsidRDefault="002D21C7" w:rsidP="002D21C7">
            <w:pPr>
              <w:pStyle w:val="Header1-Clauses"/>
              <w:numPr>
                <w:ilvl w:val="0"/>
                <w:numId w:val="0"/>
              </w:numPr>
              <w:spacing w:after="120"/>
              <w:rPr>
                <w:rFonts w:ascii="Times New Roman" w:hAnsi="Times New Roman"/>
                <w:sz w:val="24"/>
                <w:szCs w:val="24"/>
                <w:lang w:val="es-ES_tradnl"/>
              </w:rPr>
            </w:pPr>
          </w:p>
        </w:tc>
        <w:tc>
          <w:tcPr>
            <w:tcW w:w="6631" w:type="dxa"/>
            <w:tcBorders>
              <w:top w:val="nil"/>
              <w:left w:val="nil"/>
              <w:bottom w:val="nil"/>
              <w:right w:val="nil"/>
            </w:tcBorders>
          </w:tcPr>
          <w:p w14:paraId="392B12D5" w14:textId="62ACD5B4" w:rsidR="002D21C7" w:rsidRPr="004F6E46" w:rsidRDefault="002D21C7" w:rsidP="00542D66">
            <w:pPr>
              <w:pStyle w:val="Header2-SubClauses"/>
              <w:ind w:left="620" w:hanging="634"/>
              <w:rPr>
                <w:lang w:val="es-ES_tradnl"/>
              </w:rPr>
            </w:pPr>
            <w:r w:rsidRPr="004F6E46">
              <w:rPr>
                <w:lang w:val="es-ES_tradnl"/>
              </w:rPr>
              <w:t xml:space="preserve">Para facilitar el examen, la evaluación y la comparación de las Ofertas y las Calificaciones de los Licitantes, el Contratante puede, si lo estima necesario, solicitar a cualquier Licitante aclaraciones sobre su Oferta; si lo hace, debe dar a los Licitantes un plazo razonable para la respuesta. No se tendrá </w:t>
            </w:r>
            <w:r w:rsidRPr="004F6E46">
              <w:rPr>
                <w:lang w:val="es-ES_tradnl"/>
              </w:rPr>
              <w:lastRenderedPageBreak/>
              <w:t>en cuenta ninguna aclaración presentada por un Licitante que no hubiera sido solicitada por el Contratante. La solicitud de aclaración del Contratante y la respuesta correspondiente deberán constar por escrito. No se solicitará, ofrecerá ni permitirá ninguna modificación, incluidos aumentos o reducciones voluntarios, de los precios o de la sustancia de la Oferta, salvo las que sean necesarias para confirmar la corrección de errores aritméticos que el Contratante hubiera descubierto durante la evaluación de las Ofertas, de conformidad con lo dispuesto en la</w:t>
            </w:r>
            <w:r w:rsidR="003A51A6" w:rsidRPr="004F6E46">
              <w:rPr>
                <w:lang w:val="es-ES_tradnl"/>
              </w:rPr>
              <w:t xml:space="preserve"> </w:t>
            </w:r>
            <w:r w:rsidRPr="004F6E46">
              <w:rPr>
                <w:lang w:val="es-ES_tradnl"/>
              </w:rPr>
              <w:t>IAL 3</w:t>
            </w:r>
            <w:r w:rsidR="007C4395" w:rsidRPr="004F6E46">
              <w:rPr>
                <w:lang w:val="es-ES_tradnl"/>
              </w:rPr>
              <w:t>6</w:t>
            </w:r>
            <w:r w:rsidRPr="004F6E46">
              <w:rPr>
                <w:lang w:val="es-ES_tradnl"/>
              </w:rPr>
              <w:t xml:space="preserve">. </w:t>
            </w:r>
          </w:p>
        </w:tc>
      </w:tr>
      <w:tr w:rsidR="002D21C7" w:rsidRPr="004F6E46" w14:paraId="7367EB4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A3C6557" w14:textId="77777777" w:rsidR="002D21C7" w:rsidRPr="004F6E46" w:rsidRDefault="002D21C7" w:rsidP="002D21C7">
            <w:pPr>
              <w:pStyle w:val="Header1-Clauses"/>
              <w:numPr>
                <w:ilvl w:val="0"/>
                <w:numId w:val="0"/>
              </w:numPr>
              <w:spacing w:after="120"/>
              <w:rPr>
                <w:rFonts w:ascii="Times New Roman" w:hAnsi="Times New Roman"/>
                <w:sz w:val="24"/>
                <w:szCs w:val="24"/>
                <w:lang w:val="es-ES_tradnl"/>
              </w:rPr>
            </w:pPr>
          </w:p>
        </w:tc>
        <w:tc>
          <w:tcPr>
            <w:tcW w:w="6631" w:type="dxa"/>
            <w:tcBorders>
              <w:top w:val="nil"/>
              <w:left w:val="nil"/>
              <w:bottom w:val="nil"/>
              <w:right w:val="nil"/>
            </w:tcBorders>
          </w:tcPr>
          <w:p w14:paraId="3A0881CA" w14:textId="77777777" w:rsidR="002D21C7" w:rsidRPr="004F6E46" w:rsidRDefault="002D21C7" w:rsidP="002D21C7">
            <w:pPr>
              <w:pStyle w:val="Header2-SubClauses"/>
              <w:ind w:left="620" w:hanging="634"/>
              <w:rPr>
                <w:lang w:val="es-ES_tradnl"/>
              </w:rPr>
            </w:pPr>
            <w:r w:rsidRPr="004F6E46">
              <w:rPr>
                <w:lang w:val="es-ES_tradnl"/>
              </w:rPr>
              <w:t>En caso de que un Licitante no haya suministrado las aclaraciones sobre su Oferta en la fecha y a la hora establecidas en la solicitud de aclaración formulada por el Contratante, su Oferta puede ser rechazada.</w:t>
            </w:r>
          </w:p>
        </w:tc>
      </w:tr>
      <w:tr w:rsidR="002D21C7" w:rsidRPr="004F6E46" w14:paraId="3E8666D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4BA459B" w14:textId="46758557" w:rsidR="002D21C7" w:rsidRPr="004F6E46" w:rsidRDefault="002D21C7" w:rsidP="002D21C7">
            <w:pPr>
              <w:pStyle w:val="S1-Header2"/>
              <w:rPr>
                <w:lang w:val="es-ES_tradnl"/>
              </w:rPr>
            </w:pPr>
            <w:bookmarkStart w:id="282" w:name="_Toc455487621"/>
            <w:bookmarkStart w:id="283" w:name="_Toc485900022"/>
            <w:r w:rsidRPr="004F6E46">
              <w:rPr>
                <w:lang w:val="es-ES_tradnl"/>
              </w:rPr>
              <w:t>Desviaciones, reservas y omisiones</w:t>
            </w:r>
            <w:bookmarkEnd w:id="282"/>
            <w:bookmarkEnd w:id="283"/>
          </w:p>
        </w:tc>
        <w:tc>
          <w:tcPr>
            <w:tcW w:w="6631" w:type="dxa"/>
            <w:tcBorders>
              <w:top w:val="nil"/>
              <w:left w:val="nil"/>
              <w:bottom w:val="nil"/>
              <w:right w:val="nil"/>
            </w:tcBorders>
          </w:tcPr>
          <w:p w14:paraId="290D2F57" w14:textId="77777777" w:rsidR="002D21C7" w:rsidRPr="004F6E46" w:rsidRDefault="002D21C7" w:rsidP="002D21C7">
            <w:pPr>
              <w:pStyle w:val="Header2-SubClauses"/>
              <w:ind w:left="620" w:hanging="634"/>
              <w:rPr>
                <w:rFonts w:cs="Times New Roman"/>
                <w:lang w:val="es-ES_tradnl"/>
              </w:rPr>
            </w:pPr>
            <w:r w:rsidRPr="004F6E46">
              <w:rPr>
                <w:lang w:val="es-ES_tradnl"/>
              </w:rPr>
              <w:t>Durante la evaluación de las Ofertas, se aplican las siguientes definiciones</w:t>
            </w:r>
            <w:r w:rsidRPr="004F6E46">
              <w:rPr>
                <w:rFonts w:cs="Times New Roman"/>
                <w:lang w:val="es-ES_tradnl"/>
              </w:rPr>
              <w:t>:</w:t>
            </w:r>
          </w:p>
          <w:p w14:paraId="79DDE2F6" w14:textId="60351837" w:rsidR="002D21C7" w:rsidRPr="004F6E46" w:rsidRDefault="002D21C7" w:rsidP="00AD1704">
            <w:pPr>
              <w:pStyle w:val="P3Header1-Clauses"/>
              <w:numPr>
                <w:ilvl w:val="0"/>
                <w:numId w:val="0"/>
              </w:numPr>
              <w:ind w:left="1024" w:hanging="423"/>
              <w:rPr>
                <w:szCs w:val="24"/>
                <w:lang w:val="es-ES_tradnl"/>
              </w:rPr>
            </w:pPr>
            <w:r w:rsidRPr="004F6E46">
              <w:rPr>
                <w:szCs w:val="24"/>
                <w:lang w:val="es-ES_tradnl"/>
              </w:rPr>
              <w:t>a)</w:t>
            </w:r>
            <w:r w:rsidRPr="004F6E46">
              <w:rPr>
                <w:szCs w:val="24"/>
                <w:lang w:val="es-ES_tradnl"/>
              </w:rPr>
              <w:tab/>
            </w:r>
            <w:r w:rsidR="003C2A3E" w:rsidRPr="004F6E46">
              <w:rPr>
                <w:szCs w:val="24"/>
                <w:lang w:val="es-ES_tradnl"/>
              </w:rPr>
              <w:t>“</w:t>
            </w:r>
            <w:r w:rsidRPr="004F6E46">
              <w:rPr>
                <w:szCs w:val="24"/>
                <w:lang w:val="es-ES_tradnl"/>
              </w:rPr>
              <w:t>desviación</w:t>
            </w:r>
            <w:r w:rsidR="003C2A3E" w:rsidRPr="004F6E46">
              <w:rPr>
                <w:szCs w:val="24"/>
                <w:lang w:val="es-ES_tradnl"/>
              </w:rPr>
              <w:t>”</w:t>
            </w:r>
            <w:r w:rsidRPr="004F6E46">
              <w:rPr>
                <w:szCs w:val="24"/>
                <w:lang w:val="es-ES_tradnl"/>
              </w:rPr>
              <w:t xml:space="preserve"> es un apartamiento respecto de los requisitos especificados en el </w:t>
            </w:r>
            <w:r w:rsidR="005A35F0" w:rsidRPr="004F6E46">
              <w:rPr>
                <w:szCs w:val="24"/>
                <w:lang w:val="es-ES_tradnl"/>
              </w:rPr>
              <w:t>documento de licitación</w:t>
            </w:r>
            <w:r w:rsidRPr="004F6E46">
              <w:rPr>
                <w:szCs w:val="24"/>
                <w:lang w:val="es-ES_tradnl"/>
              </w:rPr>
              <w:t>;</w:t>
            </w:r>
          </w:p>
          <w:p w14:paraId="5058E6B6" w14:textId="38C6F007" w:rsidR="002D21C7" w:rsidRPr="004F6E46" w:rsidRDefault="002D21C7" w:rsidP="00AD1704">
            <w:pPr>
              <w:pStyle w:val="P3Header1-Clauses"/>
              <w:numPr>
                <w:ilvl w:val="0"/>
                <w:numId w:val="0"/>
              </w:numPr>
              <w:ind w:left="1024" w:hanging="423"/>
              <w:rPr>
                <w:szCs w:val="24"/>
                <w:lang w:val="es-ES_tradnl"/>
              </w:rPr>
            </w:pPr>
            <w:r w:rsidRPr="004F6E46">
              <w:rPr>
                <w:szCs w:val="24"/>
                <w:lang w:val="es-ES_tradnl"/>
              </w:rPr>
              <w:t>b)</w:t>
            </w:r>
            <w:r w:rsidRPr="004F6E46">
              <w:rPr>
                <w:szCs w:val="24"/>
                <w:lang w:val="es-ES_tradnl"/>
              </w:rPr>
              <w:tab/>
            </w:r>
            <w:r w:rsidR="003C2A3E" w:rsidRPr="004F6E46">
              <w:rPr>
                <w:szCs w:val="24"/>
                <w:lang w:val="es-ES_tradnl"/>
              </w:rPr>
              <w:t>“</w:t>
            </w:r>
            <w:r w:rsidRPr="004F6E46">
              <w:rPr>
                <w:szCs w:val="24"/>
                <w:lang w:val="es-ES_tradnl"/>
              </w:rPr>
              <w:t>reserva</w:t>
            </w:r>
            <w:r w:rsidR="003C2A3E" w:rsidRPr="004F6E46">
              <w:rPr>
                <w:szCs w:val="24"/>
                <w:lang w:val="es-ES_tradnl"/>
              </w:rPr>
              <w:t>”</w:t>
            </w:r>
            <w:r w:rsidRPr="004F6E46">
              <w:rPr>
                <w:szCs w:val="24"/>
                <w:lang w:val="es-ES_tradnl"/>
              </w:rPr>
              <w:t xml:space="preserve"> es la imposición de condiciones limitativas o la negativa a aceptar plenamente los requisitos especificados en el </w:t>
            </w:r>
            <w:r w:rsidR="005A35F0" w:rsidRPr="004F6E46">
              <w:rPr>
                <w:szCs w:val="24"/>
                <w:lang w:val="es-ES_tradnl"/>
              </w:rPr>
              <w:t>documento de licitación</w:t>
            </w:r>
            <w:r w:rsidRPr="004F6E46">
              <w:rPr>
                <w:szCs w:val="24"/>
                <w:lang w:val="es-ES_tradnl"/>
              </w:rPr>
              <w:t>, y</w:t>
            </w:r>
          </w:p>
          <w:p w14:paraId="7D97AAF5" w14:textId="305396A4" w:rsidR="002D21C7" w:rsidRPr="004F6E46" w:rsidRDefault="002D21C7" w:rsidP="00AD1704">
            <w:pPr>
              <w:pStyle w:val="P3Header1-Clauses"/>
              <w:numPr>
                <w:ilvl w:val="0"/>
                <w:numId w:val="0"/>
              </w:numPr>
              <w:ind w:left="1024" w:hanging="423"/>
              <w:rPr>
                <w:i/>
                <w:szCs w:val="24"/>
                <w:lang w:val="es-ES_tradnl"/>
              </w:rPr>
            </w:pPr>
            <w:r w:rsidRPr="004F6E46">
              <w:rPr>
                <w:szCs w:val="24"/>
                <w:lang w:val="es-ES_tradnl"/>
              </w:rPr>
              <w:t>c)</w:t>
            </w:r>
            <w:r w:rsidRPr="004F6E46">
              <w:rPr>
                <w:szCs w:val="24"/>
                <w:lang w:val="es-ES_tradnl"/>
              </w:rPr>
              <w:tab/>
            </w:r>
            <w:r w:rsidR="003C2A3E" w:rsidRPr="004F6E46">
              <w:rPr>
                <w:lang w:val="es-ES_tradnl"/>
              </w:rPr>
              <w:t>“</w:t>
            </w:r>
            <w:r w:rsidRPr="004F6E46">
              <w:rPr>
                <w:lang w:val="es-ES_tradnl"/>
              </w:rPr>
              <w:t>omisión</w:t>
            </w:r>
            <w:r w:rsidR="003C2A3E" w:rsidRPr="004F6E46">
              <w:rPr>
                <w:lang w:val="es-ES_tradnl"/>
              </w:rPr>
              <w:t>”</w:t>
            </w:r>
            <w:r w:rsidRPr="004F6E46">
              <w:rPr>
                <w:lang w:val="es-ES_tradnl"/>
              </w:rPr>
              <w:t xml:space="preserve"> es la falta de</w:t>
            </w:r>
            <w:r w:rsidR="003A51A6" w:rsidRPr="004F6E46">
              <w:rPr>
                <w:lang w:val="es-ES_tradnl"/>
              </w:rPr>
              <w:t xml:space="preserve"> </w:t>
            </w:r>
            <w:r w:rsidRPr="004F6E46">
              <w:rPr>
                <w:lang w:val="es-ES_tradnl"/>
              </w:rPr>
              <w:t xml:space="preserve">presentación de parte o de la totalidad de la información o de la documentación requeridas en el </w:t>
            </w:r>
            <w:r w:rsidR="00AF5103" w:rsidRPr="004F6E46">
              <w:rPr>
                <w:szCs w:val="24"/>
                <w:lang w:val="es-ES_tradnl"/>
              </w:rPr>
              <w:t xml:space="preserve">Documento </w:t>
            </w:r>
            <w:r w:rsidR="005A35F0" w:rsidRPr="004F6E46">
              <w:rPr>
                <w:szCs w:val="24"/>
                <w:lang w:val="es-ES_tradnl"/>
              </w:rPr>
              <w:t xml:space="preserve">de </w:t>
            </w:r>
            <w:r w:rsidR="00AF5103" w:rsidRPr="004F6E46">
              <w:rPr>
                <w:szCs w:val="24"/>
                <w:lang w:val="es-ES_tradnl"/>
              </w:rPr>
              <w:t>L</w:t>
            </w:r>
            <w:r w:rsidR="005A35F0" w:rsidRPr="004F6E46">
              <w:rPr>
                <w:szCs w:val="24"/>
                <w:lang w:val="es-ES_tradnl"/>
              </w:rPr>
              <w:t>icitación</w:t>
            </w:r>
            <w:r w:rsidRPr="004F6E46">
              <w:rPr>
                <w:szCs w:val="24"/>
                <w:lang w:val="es-ES_tradnl"/>
              </w:rPr>
              <w:t>.</w:t>
            </w:r>
          </w:p>
        </w:tc>
      </w:tr>
      <w:tr w:rsidR="007C4395" w:rsidRPr="004F6E46" w14:paraId="0134ED2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455CF82" w14:textId="0510B38F" w:rsidR="007C4395" w:rsidRPr="004F6E46" w:rsidRDefault="0008232A" w:rsidP="00E94C0E">
            <w:pPr>
              <w:pStyle w:val="S1-Header2"/>
              <w:rPr>
                <w:lang w:val="es-ES_tradnl"/>
              </w:rPr>
            </w:pPr>
            <w:bookmarkStart w:id="284" w:name="_Toc455487622"/>
            <w:bookmarkStart w:id="285" w:name="_Toc485900023"/>
            <w:r w:rsidRPr="004F6E46">
              <w:rPr>
                <w:lang w:val="es-ES_tradnl"/>
              </w:rPr>
              <w:t xml:space="preserve">Faltas de conformidad </w:t>
            </w:r>
            <w:r w:rsidRPr="004F6E46">
              <w:rPr>
                <w:lang w:val="es-ES_tradnl"/>
              </w:rPr>
              <w:br/>
              <w:t xml:space="preserve">no </w:t>
            </w:r>
            <w:r w:rsidR="00E94C0E" w:rsidRPr="004F6E46">
              <w:rPr>
                <w:lang w:val="es-ES_tradnl"/>
              </w:rPr>
              <w:t>significativas</w:t>
            </w:r>
            <w:bookmarkEnd w:id="284"/>
            <w:bookmarkEnd w:id="285"/>
          </w:p>
        </w:tc>
        <w:tc>
          <w:tcPr>
            <w:tcW w:w="6631" w:type="dxa"/>
            <w:tcBorders>
              <w:top w:val="nil"/>
              <w:left w:val="nil"/>
              <w:bottom w:val="nil"/>
              <w:right w:val="nil"/>
            </w:tcBorders>
          </w:tcPr>
          <w:p w14:paraId="0ED0E6B5" w14:textId="3F575578" w:rsidR="007C4395" w:rsidRPr="004F6E46" w:rsidRDefault="0008232A" w:rsidP="0008232A">
            <w:pPr>
              <w:pStyle w:val="Header2-SubClauses"/>
              <w:ind w:left="620" w:hanging="634"/>
              <w:rPr>
                <w:lang w:val="es-ES_tradnl"/>
              </w:rPr>
            </w:pPr>
            <w:r w:rsidRPr="004F6E46">
              <w:rPr>
                <w:lang w:val="es-ES_tradnl"/>
              </w:rPr>
              <w:t xml:space="preserve">Siempre y cuando una Oferta se ajuste sustancialmente al </w:t>
            </w:r>
            <w:r w:rsidR="005A35F0" w:rsidRPr="004F6E46">
              <w:rPr>
                <w:lang w:val="es-ES_tradnl"/>
              </w:rPr>
              <w:t>documento de licitación</w:t>
            </w:r>
            <w:r w:rsidRPr="004F6E46">
              <w:rPr>
                <w:lang w:val="es-ES_tradnl"/>
              </w:rPr>
              <w:t>, el Contratante podrá dispensar cualquier falta de conformidad.</w:t>
            </w:r>
          </w:p>
          <w:p w14:paraId="7C3CD37E" w14:textId="76C978A4" w:rsidR="007320E0" w:rsidRPr="004F6E46" w:rsidRDefault="007320E0" w:rsidP="007320E0">
            <w:pPr>
              <w:pStyle w:val="Header2-SubClauses"/>
              <w:ind w:left="620" w:hanging="634"/>
              <w:rPr>
                <w:lang w:val="es-ES_tradnl"/>
              </w:rPr>
            </w:pPr>
            <w:r w:rsidRPr="004F6E46">
              <w:rPr>
                <w:lang w:val="es-ES_tradnl"/>
              </w:rPr>
              <w:t xml:space="preserve">Siempre que una Oferta se ajuste sustancialmente a los requisitos de los Documentos de Licitación, el </w:t>
            </w:r>
            <w:r w:rsidRPr="004F6E46">
              <w:rPr>
                <w:rStyle w:val="StyleHeader2-SubClausesItalicChar"/>
                <w:rFonts w:cs="Times New Roman"/>
                <w:i w:val="0"/>
                <w:lang w:val="es-ES_tradnl"/>
              </w:rPr>
              <w:t>Contratante</w:t>
            </w:r>
            <w:r w:rsidRPr="004F6E46">
              <w:rPr>
                <w:lang w:val="es-ES_tradnl"/>
              </w:rPr>
              <w:t xml:space="preserve"> puede pedir al Licitante que presente, dentro de un plazo razonable, la información o la documentación necesarias para rectificar faltas de conformidad no significativas relacionadas con los requisitos de documentación. La solicitud de información o documentación concerniente a </w:t>
            </w:r>
            <w:r w:rsidRPr="004F6E46">
              <w:rPr>
                <w:lang w:val="es-ES_tradnl"/>
              </w:rPr>
              <w:lastRenderedPageBreak/>
              <w:t xml:space="preserve">dichas discrepancias no podrá vincularse en modo alguno con el </w:t>
            </w:r>
            <w:r w:rsidR="00E94C0E" w:rsidRPr="004F6E46">
              <w:rPr>
                <w:lang w:val="es-ES_tradnl"/>
              </w:rPr>
              <w:t>P</w:t>
            </w:r>
            <w:r w:rsidRPr="004F6E46">
              <w:rPr>
                <w:lang w:val="es-ES_tradnl"/>
              </w:rPr>
              <w:t>recio de la Oferta. Si el Licitante no atiende a la solicitud, podrá rechazarse su Oferta.</w:t>
            </w:r>
          </w:p>
          <w:p w14:paraId="3B06714A" w14:textId="10D4FF4E" w:rsidR="002D2FAA" w:rsidRPr="004F6E46" w:rsidRDefault="00094414" w:rsidP="006860A4">
            <w:pPr>
              <w:pStyle w:val="Header2-SubClauses"/>
              <w:ind w:left="620" w:hanging="634"/>
              <w:rPr>
                <w:lang w:val="es-ES_tradnl"/>
              </w:rPr>
            </w:pPr>
            <w:r w:rsidRPr="004F6E46">
              <w:rPr>
                <w:lang w:val="es-ES_tradnl"/>
              </w:rPr>
              <w:t xml:space="preserve">Siempre </w:t>
            </w:r>
            <w:r w:rsidR="002D2FAA" w:rsidRPr="004F6E46">
              <w:rPr>
                <w:lang w:val="es-ES_tradnl"/>
              </w:rPr>
              <w:t xml:space="preserve">que una Oferta se ajuste sustancialmente a los requisitos de los Documentos de Licitación, tal como se establece </w:t>
            </w:r>
            <w:r w:rsidRPr="004F6E46">
              <w:rPr>
                <w:lang w:val="es-ES_tradnl"/>
              </w:rPr>
              <w:t>en la IAL 31, el Contratante corregirá</w:t>
            </w:r>
            <w:r w:rsidR="002D2FAA" w:rsidRPr="004F6E46">
              <w:rPr>
                <w:lang w:val="es-ES_tradnl"/>
              </w:rPr>
              <w:t xml:space="preserve"> las</w:t>
            </w:r>
            <w:r w:rsidRPr="004F6E46">
              <w:rPr>
                <w:lang w:val="es-ES_tradnl"/>
              </w:rPr>
              <w:t xml:space="preserve"> faltas de conformidad </w:t>
            </w:r>
            <w:r w:rsidR="002D2FAA" w:rsidRPr="004F6E46">
              <w:rPr>
                <w:lang w:val="es-ES_tradnl"/>
              </w:rPr>
              <w:t xml:space="preserve">cuantificables y </w:t>
            </w:r>
            <w:r w:rsidRPr="004F6E46">
              <w:rPr>
                <w:lang w:val="es-ES_tradnl"/>
              </w:rPr>
              <w:t xml:space="preserve">no </w:t>
            </w:r>
            <w:r w:rsidR="00E94C0E" w:rsidRPr="004F6E46">
              <w:rPr>
                <w:lang w:val="es-ES_tradnl"/>
              </w:rPr>
              <w:t>significativas</w:t>
            </w:r>
            <w:r w:rsidRPr="004F6E46">
              <w:rPr>
                <w:lang w:val="es-ES_tradnl"/>
              </w:rPr>
              <w:t xml:space="preserve"> </w:t>
            </w:r>
            <w:r w:rsidR="002D2FAA" w:rsidRPr="004F6E46">
              <w:rPr>
                <w:lang w:val="es-ES_tradnl"/>
              </w:rPr>
              <w:t>relacionadas con e</w:t>
            </w:r>
            <w:r w:rsidRPr="004F6E46">
              <w:rPr>
                <w:lang w:val="es-ES_tradnl"/>
              </w:rPr>
              <w:t xml:space="preserve">l Precio de la Oferta. A estos efectos, </w:t>
            </w:r>
            <w:r w:rsidR="002D2FAA" w:rsidRPr="004F6E46">
              <w:rPr>
                <w:lang w:val="es-ES_tradnl"/>
              </w:rPr>
              <w:t xml:space="preserve">se ajustará </w:t>
            </w:r>
            <w:r w:rsidRPr="004F6E46">
              <w:rPr>
                <w:lang w:val="es-ES_tradnl"/>
              </w:rPr>
              <w:t xml:space="preserve">el Precio de la Oferta, </w:t>
            </w:r>
            <w:r w:rsidR="002D2FAA" w:rsidRPr="004F6E46">
              <w:rPr>
                <w:lang w:val="es-ES_tradnl"/>
              </w:rPr>
              <w:t>únicamente con fines de comparación,</w:t>
            </w:r>
            <w:r w:rsidR="003A51A6" w:rsidRPr="004F6E46">
              <w:rPr>
                <w:lang w:val="es-ES_tradnl"/>
              </w:rPr>
              <w:t xml:space="preserve"> </w:t>
            </w:r>
            <w:r w:rsidRPr="004F6E46">
              <w:rPr>
                <w:lang w:val="es-ES_tradnl"/>
              </w:rPr>
              <w:t xml:space="preserve">para reflejar el precio de un artículo o componente </w:t>
            </w:r>
            <w:r w:rsidR="002D2FAA" w:rsidRPr="004F6E46">
              <w:rPr>
                <w:lang w:val="es-ES_tradnl"/>
              </w:rPr>
              <w:t>que falte</w:t>
            </w:r>
            <w:r w:rsidRPr="004F6E46">
              <w:rPr>
                <w:lang w:val="es-ES_tradnl"/>
              </w:rPr>
              <w:t xml:space="preserve"> o </w:t>
            </w:r>
            <w:r w:rsidR="002D2FAA" w:rsidRPr="004F6E46">
              <w:rPr>
                <w:lang w:val="es-ES_tradnl"/>
              </w:rPr>
              <w:t xml:space="preserve">que presente faltas de conformidad </w:t>
            </w:r>
            <w:r w:rsidRPr="004F6E46">
              <w:rPr>
                <w:lang w:val="es-ES_tradnl"/>
              </w:rPr>
              <w:t xml:space="preserve">de la forma que </w:t>
            </w:r>
            <w:r w:rsidRPr="004F6E46">
              <w:rPr>
                <w:b/>
                <w:bCs/>
                <w:lang w:val="es-ES_tradnl"/>
              </w:rPr>
              <w:t xml:space="preserve">se especifica </w:t>
            </w:r>
            <w:r w:rsidRPr="004F6E46">
              <w:rPr>
                <w:b/>
                <w:lang w:val="es-ES_tradnl"/>
              </w:rPr>
              <w:t xml:space="preserve">en </w:t>
            </w:r>
            <w:r w:rsidR="00B27DF3" w:rsidRPr="004F6E46">
              <w:rPr>
                <w:b/>
                <w:lang w:val="es-ES_tradnl"/>
              </w:rPr>
              <w:t>los DDL</w:t>
            </w:r>
            <w:r w:rsidRPr="004F6E46">
              <w:rPr>
                <w:lang w:val="es-ES_tradnl"/>
              </w:rPr>
              <w:t>.</w:t>
            </w:r>
            <w:r w:rsidR="00AF5103" w:rsidRPr="004F6E46" w:rsidDel="00AF5103">
              <w:rPr>
                <w:lang w:val="es-ES_tradnl"/>
              </w:rPr>
              <w:t xml:space="preserve"> </w:t>
            </w:r>
          </w:p>
        </w:tc>
      </w:tr>
      <w:tr w:rsidR="006B364B" w:rsidRPr="004F6E46" w14:paraId="251717B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643D7750" w14:textId="3DD46511" w:rsidR="006B364B" w:rsidRPr="004F6E46" w:rsidRDefault="006B364B" w:rsidP="00F5489C">
            <w:pPr>
              <w:pStyle w:val="StyleStyleS1-Header1TimesNewRoman14pt1"/>
              <w:tabs>
                <w:tab w:val="clear" w:pos="3742"/>
              </w:tabs>
              <w:ind w:left="771" w:firstLine="283"/>
              <w:rPr>
                <w:lang w:val="es-ES_tradnl"/>
              </w:rPr>
            </w:pPr>
            <w:bookmarkStart w:id="286" w:name="_Toc485900024"/>
            <w:r w:rsidRPr="004F6E46">
              <w:rPr>
                <w:lang w:val="es-ES_tradnl"/>
              </w:rPr>
              <w:lastRenderedPageBreak/>
              <w:t>Evaluación de la</w:t>
            </w:r>
            <w:r w:rsidR="00B818BD" w:rsidRPr="004F6E46">
              <w:rPr>
                <w:lang w:val="es-ES_tradnl"/>
              </w:rPr>
              <w:t>s</w:t>
            </w:r>
            <w:r w:rsidRPr="004F6E46">
              <w:rPr>
                <w:lang w:val="es-ES_tradnl"/>
              </w:rPr>
              <w:t xml:space="preserve"> Parte</w:t>
            </w:r>
            <w:r w:rsidR="00B818BD" w:rsidRPr="004F6E46">
              <w:rPr>
                <w:lang w:val="es-ES_tradnl"/>
              </w:rPr>
              <w:t>s</w:t>
            </w:r>
            <w:r w:rsidRPr="004F6E46">
              <w:rPr>
                <w:lang w:val="es-ES_tradnl"/>
              </w:rPr>
              <w:t xml:space="preserve"> Técnica</w:t>
            </w:r>
            <w:r w:rsidR="00B818BD" w:rsidRPr="004F6E46">
              <w:rPr>
                <w:lang w:val="es-ES_tradnl"/>
              </w:rPr>
              <w:t>s</w:t>
            </w:r>
            <w:r w:rsidRPr="004F6E46">
              <w:rPr>
                <w:lang w:val="es-ES_tradnl"/>
              </w:rPr>
              <w:t xml:space="preserve"> de las Ofertas</w:t>
            </w:r>
            <w:bookmarkEnd w:id="286"/>
          </w:p>
        </w:tc>
      </w:tr>
      <w:tr w:rsidR="006630E7" w:rsidRPr="004F6E46" w14:paraId="47E8A81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FA9FC21" w14:textId="15D88E9B" w:rsidR="006630E7" w:rsidRPr="004F6E46" w:rsidRDefault="006630E7" w:rsidP="002D2FAA">
            <w:pPr>
              <w:pStyle w:val="S1-Header2"/>
              <w:rPr>
                <w:lang w:val="es-ES_tradnl"/>
              </w:rPr>
            </w:pPr>
            <w:bookmarkStart w:id="287" w:name="_Toc454982027"/>
            <w:bookmarkStart w:id="288" w:name="_Toc455487623"/>
            <w:bookmarkStart w:id="289" w:name="_Toc485900025"/>
            <w:r w:rsidRPr="004F6E46">
              <w:rPr>
                <w:lang w:val="es-ES_tradnl"/>
              </w:rPr>
              <w:t xml:space="preserve">Evaluación </w:t>
            </w:r>
            <w:r w:rsidR="00F5489C" w:rsidRPr="004F6E46">
              <w:rPr>
                <w:lang w:val="es-ES_tradnl"/>
              </w:rPr>
              <w:br/>
            </w:r>
            <w:r w:rsidRPr="004F6E46">
              <w:rPr>
                <w:lang w:val="es-ES_tradnl"/>
              </w:rPr>
              <w:t>de las Partes Técnicas</w:t>
            </w:r>
            <w:bookmarkEnd w:id="287"/>
            <w:bookmarkEnd w:id="288"/>
            <w:bookmarkEnd w:id="289"/>
          </w:p>
        </w:tc>
        <w:tc>
          <w:tcPr>
            <w:tcW w:w="6631" w:type="dxa"/>
            <w:tcBorders>
              <w:top w:val="nil"/>
              <w:left w:val="nil"/>
              <w:bottom w:val="nil"/>
              <w:right w:val="nil"/>
            </w:tcBorders>
          </w:tcPr>
          <w:p w14:paraId="673A7007" w14:textId="21D4973D" w:rsidR="006630E7" w:rsidRPr="004F6E46" w:rsidRDefault="006630E7" w:rsidP="00210338">
            <w:pPr>
              <w:pStyle w:val="Header2-SubClauses"/>
              <w:ind w:left="620" w:hanging="634"/>
              <w:rPr>
                <w:lang w:val="es-ES_tradnl"/>
              </w:rPr>
            </w:pPr>
            <w:r w:rsidRPr="004F6E46">
              <w:rPr>
                <w:lang w:val="es-ES_tradnl"/>
              </w:rPr>
              <w:t xml:space="preserve">Al evaluar las Partes Técnicas de cada Oferta, el Contratante utilizará los criterios y metodologías mencionados en estas IAL y en la </w:t>
            </w:r>
            <w:r w:rsidR="006675F7" w:rsidRPr="004F6E46">
              <w:rPr>
                <w:lang w:val="es-ES_tradnl"/>
              </w:rPr>
              <w:t>Sección</w:t>
            </w:r>
            <w:r w:rsidRPr="004F6E46">
              <w:rPr>
                <w:lang w:val="es-ES_tradnl"/>
              </w:rPr>
              <w:t xml:space="preserve"> III, </w:t>
            </w:r>
            <w:r w:rsidR="003C2A3E" w:rsidRPr="004F6E46">
              <w:rPr>
                <w:lang w:val="es-ES_tradnl"/>
              </w:rPr>
              <w:t>“</w:t>
            </w:r>
            <w:r w:rsidR="007F1685" w:rsidRPr="004F6E46">
              <w:rPr>
                <w:lang w:val="es-ES_tradnl"/>
              </w:rPr>
              <w:t xml:space="preserve">Criterios de </w:t>
            </w:r>
            <w:r w:rsidR="006675F7" w:rsidRPr="004F6E46">
              <w:rPr>
                <w:lang w:val="es-ES_tradnl"/>
              </w:rPr>
              <w:t>Evaluación y Calificación</w:t>
            </w:r>
            <w:r w:rsidR="003C2A3E" w:rsidRPr="004F6E46">
              <w:rPr>
                <w:lang w:val="es-ES_tradnl"/>
              </w:rPr>
              <w:t>”</w:t>
            </w:r>
            <w:r w:rsidRPr="004F6E46">
              <w:rPr>
                <w:lang w:val="es-ES_tradnl"/>
              </w:rPr>
              <w:t>. No se permitirán otros criterios o metodologías de evaluación.</w:t>
            </w:r>
          </w:p>
        </w:tc>
      </w:tr>
      <w:tr w:rsidR="002D2FAA" w:rsidRPr="004F6E46" w14:paraId="34B213BD" w14:textId="77777777" w:rsidTr="00F54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131"/>
          <w:jc w:val="center"/>
        </w:trPr>
        <w:tc>
          <w:tcPr>
            <w:tcW w:w="2441" w:type="dxa"/>
            <w:tcBorders>
              <w:top w:val="nil"/>
              <w:left w:val="nil"/>
              <w:bottom w:val="nil"/>
              <w:right w:val="nil"/>
            </w:tcBorders>
          </w:tcPr>
          <w:p w14:paraId="452477C3" w14:textId="7A2C431D" w:rsidR="002D2FAA" w:rsidRPr="004F6E46" w:rsidRDefault="002D2FAA" w:rsidP="00F5489C">
            <w:pPr>
              <w:pStyle w:val="S1-Header2"/>
              <w:spacing w:after="0"/>
              <w:rPr>
                <w:lang w:val="es-ES_tradnl"/>
              </w:rPr>
            </w:pPr>
            <w:bookmarkStart w:id="290" w:name="_Toc97371034"/>
            <w:bookmarkStart w:id="291" w:name="_Toc139863131"/>
            <w:bookmarkStart w:id="292" w:name="_Toc325723949"/>
            <w:bookmarkStart w:id="293" w:name="_Toc440526042"/>
            <w:bookmarkStart w:id="294" w:name="_Toc435624843"/>
            <w:bookmarkStart w:id="295" w:name="_Toc438438854"/>
            <w:bookmarkStart w:id="296" w:name="_Toc438532636"/>
            <w:bookmarkStart w:id="297" w:name="_Toc438733998"/>
            <w:bookmarkStart w:id="298" w:name="_Toc438907035"/>
            <w:bookmarkStart w:id="299" w:name="_Toc438907234"/>
            <w:bookmarkStart w:id="300" w:name="_Toc455487624"/>
            <w:bookmarkStart w:id="301" w:name="_Toc485900026"/>
            <w:r w:rsidRPr="004F6E46">
              <w:rPr>
                <w:lang w:val="es-ES_tradnl"/>
              </w:rPr>
              <w:t xml:space="preserve">Determinación del </w:t>
            </w:r>
            <w:bookmarkEnd w:id="290"/>
            <w:bookmarkEnd w:id="291"/>
            <w:bookmarkEnd w:id="292"/>
            <w:bookmarkEnd w:id="293"/>
            <w:bookmarkEnd w:id="294"/>
            <w:bookmarkEnd w:id="295"/>
            <w:bookmarkEnd w:id="296"/>
            <w:bookmarkEnd w:id="297"/>
            <w:bookmarkEnd w:id="298"/>
            <w:bookmarkEnd w:id="299"/>
            <w:r w:rsidR="004830F7" w:rsidRPr="004F6E46">
              <w:rPr>
                <w:lang w:val="es-ES_tradnl"/>
              </w:rPr>
              <w:t xml:space="preserve">Cumplimiento </w:t>
            </w:r>
            <w:r w:rsidR="005159AA" w:rsidRPr="004F6E46">
              <w:rPr>
                <w:lang w:val="es-ES_tradnl"/>
              </w:rPr>
              <w:t>de las Ofertas</w:t>
            </w:r>
            <w:bookmarkEnd w:id="300"/>
            <w:bookmarkEnd w:id="301"/>
          </w:p>
        </w:tc>
        <w:tc>
          <w:tcPr>
            <w:tcW w:w="6631" w:type="dxa"/>
            <w:tcBorders>
              <w:top w:val="nil"/>
              <w:left w:val="nil"/>
              <w:bottom w:val="nil"/>
              <w:right w:val="nil"/>
            </w:tcBorders>
          </w:tcPr>
          <w:p w14:paraId="23134105" w14:textId="34C60C42" w:rsidR="002D2FAA" w:rsidRPr="004F6E46" w:rsidRDefault="002D2FAA" w:rsidP="002D2FAA">
            <w:pPr>
              <w:pStyle w:val="Header2-SubClauses"/>
              <w:ind w:left="620" w:hanging="634"/>
              <w:rPr>
                <w:rFonts w:cs="Times New Roman"/>
                <w:lang w:val="es-ES_tradnl"/>
              </w:rPr>
            </w:pPr>
            <w:r w:rsidRPr="004F6E46">
              <w:rPr>
                <w:lang w:val="es-ES_tradnl"/>
              </w:rPr>
              <w:t xml:space="preserve">Para determinar si la Oferta se ajusta sustancialmente a los Documentos de Licitación, el Contratante se basará en el contenido de la propia Oferta, según se define en </w:t>
            </w:r>
            <w:r w:rsidRPr="004F6E46">
              <w:rPr>
                <w:rFonts w:cs="Times New Roman"/>
                <w:lang w:val="es-ES_tradnl"/>
              </w:rPr>
              <w:t>la</w:t>
            </w:r>
            <w:r w:rsidR="003A51A6" w:rsidRPr="004F6E46">
              <w:rPr>
                <w:rFonts w:cs="Times New Roman"/>
                <w:lang w:val="es-ES_tradnl"/>
              </w:rPr>
              <w:t xml:space="preserve"> </w:t>
            </w:r>
            <w:r w:rsidRPr="004F6E46">
              <w:rPr>
                <w:rFonts w:cs="Times New Roman"/>
                <w:lang w:val="es-ES_tradnl"/>
              </w:rPr>
              <w:t>I</w:t>
            </w:r>
            <w:r w:rsidR="000A2BD4" w:rsidRPr="004F6E46">
              <w:rPr>
                <w:rFonts w:cs="Times New Roman"/>
                <w:lang w:val="es-ES_tradnl"/>
              </w:rPr>
              <w:t>A</w:t>
            </w:r>
            <w:r w:rsidRPr="004F6E46">
              <w:rPr>
                <w:rFonts w:cs="Times New Roman"/>
                <w:lang w:val="es-ES_tradnl"/>
              </w:rPr>
              <w:t>L11.</w:t>
            </w:r>
          </w:p>
        </w:tc>
      </w:tr>
      <w:tr w:rsidR="002D2FAA" w:rsidRPr="004F6E46" w14:paraId="44E3BB0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EAC18F8" w14:textId="77777777" w:rsidR="002D2FAA" w:rsidRPr="004F6E46" w:rsidRDefault="002D2FAA" w:rsidP="002D2FAA">
            <w:pPr>
              <w:pStyle w:val="explanatorynotes"/>
              <w:suppressAutoHyphens w:val="0"/>
              <w:spacing w:before="120" w:after="120" w:line="240" w:lineRule="auto"/>
              <w:rPr>
                <w:rFonts w:ascii="Times New Roman" w:hAnsi="Times New Roman"/>
                <w:sz w:val="24"/>
                <w:szCs w:val="24"/>
                <w:lang w:val="es-ES_tradnl"/>
              </w:rPr>
            </w:pPr>
          </w:p>
        </w:tc>
        <w:tc>
          <w:tcPr>
            <w:tcW w:w="6631" w:type="dxa"/>
            <w:tcBorders>
              <w:top w:val="nil"/>
              <w:left w:val="nil"/>
              <w:bottom w:val="nil"/>
              <w:right w:val="nil"/>
            </w:tcBorders>
          </w:tcPr>
          <w:p w14:paraId="1B46BDBC" w14:textId="6C81FC7A" w:rsidR="002D2FAA" w:rsidRPr="004F6E46" w:rsidRDefault="002D2FAA" w:rsidP="002D2FAA">
            <w:pPr>
              <w:pStyle w:val="Header2-SubClauses"/>
              <w:ind w:left="620" w:hanging="634"/>
              <w:rPr>
                <w:rFonts w:cs="Times New Roman"/>
                <w:lang w:val="es-ES_tradnl"/>
              </w:rPr>
            </w:pPr>
            <w:r w:rsidRPr="004F6E46">
              <w:rPr>
                <w:lang w:val="es-ES_tradnl"/>
              </w:rPr>
              <w:t>Una Oferta que se ajusta sustancialmente a los Documentos de Licitación es aquella que satisface todos los requisitos establecidos en dicho documento, sin desviaciones, reservas u</w:t>
            </w:r>
            <w:r w:rsidR="003A51A6" w:rsidRPr="004F6E46">
              <w:rPr>
                <w:lang w:val="es-ES_tradnl"/>
              </w:rPr>
              <w:t xml:space="preserve"> </w:t>
            </w:r>
            <w:r w:rsidRPr="004F6E46">
              <w:rPr>
                <w:lang w:val="es-ES_tradnl"/>
              </w:rPr>
              <w:t>omisiones significativas. Una desviación, reserva u omisión significativa es aquella que</w:t>
            </w:r>
            <w:r w:rsidRPr="004F6E46">
              <w:rPr>
                <w:rFonts w:cs="Times New Roman"/>
                <w:lang w:val="es-ES_tradnl"/>
              </w:rPr>
              <w:t>,</w:t>
            </w:r>
          </w:p>
          <w:p w14:paraId="03E98E65" w14:textId="77777777" w:rsidR="002D2FAA" w:rsidRPr="004F6E46" w:rsidRDefault="002D2FAA" w:rsidP="00E27574">
            <w:pPr>
              <w:pStyle w:val="P3Header1-Clauses"/>
              <w:numPr>
                <w:ilvl w:val="0"/>
                <w:numId w:val="0"/>
              </w:numPr>
              <w:ind w:left="1024" w:hanging="423"/>
              <w:rPr>
                <w:szCs w:val="24"/>
                <w:lang w:val="es-ES_tradnl"/>
              </w:rPr>
            </w:pPr>
            <w:r w:rsidRPr="004F6E46">
              <w:rPr>
                <w:szCs w:val="24"/>
                <w:lang w:val="es-ES_tradnl"/>
              </w:rPr>
              <w:t>a)</w:t>
            </w:r>
            <w:r w:rsidRPr="004F6E46">
              <w:rPr>
                <w:szCs w:val="24"/>
                <w:lang w:val="es-ES_tradnl"/>
              </w:rPr>
              <w:tab/>
              <w:t>en caso de ser aceptada,</w:t>
            </w:r>
          </w:p>
          <w:p w14:paraId="32087BE7" w14:textId="77777777" w:rsidR="002D2FAA" w:rsidRPr="004F6E46" w:rsidRDefault="002D2FAA" w:rsidP="00E27574">
            <w:pPr>
              <w:pStyle w:val="Heading4"/>
              <w:numPr>
                <w:ilvl w:val="0"/>
                <w:numId w:val="0"/>
              </w:numPr>
              <w:spacing w:before="0" w:after="200"/>
              <w:ind w:left="1467" w:hanging="443"/>
              <w:rPr>
                <w:rFonts w:ascii="Times New Roman" w:hAnsi="Times New Roman" w:cs="Times New Roman"/>
                <w:sz w:val="24"/>
                <w:szCs w:val="24"/>
                <w:lang w:val="es-ES_tradnl"/>
              </w:rPr>
            </w:pPr>
            <w:r w:rsidRPr="004F6E46">
              <w:rPr>
                <w:rFonts w:ascii="Times New Roman" w:hAnsi="Times New Roman" w:cs="Times New Roman"/>
                <w:sz w:val="24"/>
                <w:szCs w:val="24"/>
                <w:lang w:val="es-ES_tradnl"/>
              </w:rPr>
              <w:t>i)</w:t>
            </w:r>
            <w:r w:rsidRPr="004F6E46">
              <w:rPr>
                <w:rFonts w:ascii="Times New Roman" w:hAnsi="Times New Roman" w:cs="Times New Roman"/>
                <w:sz w:val="24"/>
                <w:szCs w:val="24"/>
                <w:lang w:val="es-ES_tradnl"/>
              </w:rPr>
              <w:tab/>
              <w:t xml:space="preserve">afectaría de modo sustancial el alcance, la calidad o la ejecución de las Obras especificadas en el Contrato, o </w:t>
            </w:r>
          </w:p>
          <w:p w14:paraId="0A862423" w14:textId="77777777" w:rsidR="002D2FAA" w:rsidRPr="004F6E46" w:rsidRDefault="002D2FAA" w:rsidP="00E27574">
            <w:pPr>
              <w:pStyle w:val="Heading4"/>
              <w:numPr>
                <w:ilvl w:val="0"/>
                <w:numId w:val="0"/>
              </w:numPr>
              <w:spacing w:before="0" w:after="200"/>
              <w:ind w:left="1467" w:hanging="443"/>
              <w:rPr>
                <w:rFonts w:ascii="Times New Roman" w:hAnsi="Times New Roman" w:cs="Times New Roman"/>
                <w:sz w:val="24"/>
                <w:szCs w:val="24"/>
                <w:lang w:val="es-ES_tradnl"/>
              </w:rPr>
            </w:pPr>
            <w:r w:rsidRPr="004F6E46">
              <w:rPr>
                <w:rFonts w:ascii="Times New Roman" w:hAnsi="Times New Roman" w:cs="Times New Roman"/>
                <w:sz w:val="24"/>
                <w:szCs w:val="24"/>
                <w:lang w:val="es-ES_tradnl"/>
              </w:rPr>
              <w:lastRenderedPageBreak/>
              <w:t>ii)</w:t>
            </w:r>
            <w:r w:rsidRPr="004F6E46">
              <w:rPr>
                <w:rFonts w:ascii="Times New Roman" w:hAnsi="Times New Roman" w:cs="Times New Roman"/>
                <w:sz w:val="24"/>
                <w:szCs w:val="24"/>
                <w:lang w:val="es-ES_tradnl"/>
              </w:rPr>
              <w:tab/>
              <w:t>limitaría de modo sustancial, contrario a los Documentos de Licitación, los derechos del Contratante o las obligaciones del Licitante en virtud del Contrato propuesto, o</w:t>
            </w:r>
          </w:p>
          <w:p w14:paraId="572516AC" w14:textId="77777777" w:rsidR="002D2FAA" w:rsidRPr="004F6E46" w:rsidRDefault="002D2FAA" w:rsidP="00E27574">
            <w:pPr>
              <w:pStyle w:val="P3Header1-Clauses"/>
              <w:numPr>
                <w:ilvl w:val="0"/>
                <w:numId w:val="0"/>
              </w:numPr>
              <w:ind w:left="1024" w:hanging="423"/>
              <w:rPr>
                <w:szCs w:val="24"/>
                <w:lang w:val="es-ES_tradnl"/>
              </w:rPr>
            </w:pPr>
            <w:r w:rsidRPr="004F6E46">
              <w:rPr>
                <w:szCs w:val="24"/>
                <w:lang w:val="es-ES_tradnl"/>
              </w:rPr>
              <w:t>b)</w:t>
            </w:r>
            <w:r w:rsidRPr="004F6E46">
              <w:rPr>
                <w:szCs w:val="24"/>
                <w:lang w:val="es-ES_tradnl"/>
              </w:rPr>
              <w:tab/>
              <w:t>en caso de ser rectificada, afectaría injustamente la posición competitiva de otros Licitantes que presenten Ofertas sustancialmente conformes a lo estipulado.</w:t>
            </w:r>
          </w:p>
        </w:tc>
      </w:tr>
      <w:tr w:rsidR="002D2FAA" w:rsidRPr="004F6E46" w14:paraId="53E528E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F8A964A" w14:textId="77777777" w:rsidR="002D2FAA" w:rsidRPr="004F6E46" w:rsidRDefault="002D2FAA" w:rsidP="002D2FAA">
            <w:pPr>
              <w:spacing w:before="120" w:after="120"/>
              <w:rPr>
                <w:lang w:val="es-ES_tradnl"/>
              </w:rPr>
            </w:pPr>
          </w:p>
        </w:tc>
        <w:tc>
          <w:tcPr>
            <w:tcW w:w="6631" w:type="dxa"/>
            <w:tcBorders>
              <w:top w:val="nil"/>
              <w:left w:val="nil"/>
              <w:bottom w:val="nil"/>
              <w:right w:val="nil"/>
            </w:tcBorders>
          </w:tcPr>
          <w:p w14:paraId="32B48F2B" w14:textId="018E3600" w:rsidR="002D2FAA" w:rsidRPr="004F6E46" w:rsidRDefault="002D2FAA" w:rsidP="002D2FAA">
            <w:pPr>
              <w:pStyle w:val="Header2-SubClauses"/>
              <w:ind w:left="620" w:hanging="634"/>
              <w:rPr>
                <w:rFonts w:cs="Times New Roman"/>
                <w:lang w:val="es-ES_tradnl"/>
              </w:rPr>
            </w:pPr>
            <w:r w:rsidRPr="004F6E46">
              <w:rPr>
                <w:lang w:val="es-ES_tradnl"/>
              </w:rPr>
              <w:t xml:space="preserve">El Contratante examinará los aspectos técnicos de la Oferta para confirmar que se hayan cumplido, sin desviaciones, reservas ni omisiones significativas, todos los requisitos establecidos en la </w:t>
            </w:r>
            <w:r w:rsidR="006675F7" w:rsidRPr="004F6E46">
              <w:rPr>
                <w:lang w:val="es-ES_tradnl"/>
              </w:rPr>
              <w:t>Sección</w:t>
            </w:r>
            <w:r w:rsidRPr="004F6E46">
              <w:rPr>
                <w:rFonts w:cs="Times New Roman"/>
                <w:lang w:val="es-ES_tradnl"/>
              </w:rPr>
              <w:t xml:space="preserve"> VII, </w:t>
            </w:r>
            <w:r w:rsidR="003C2A3E" w:rsidRPr="004F6E46">
              <w:rPr>
                <w:rFonts w:cs="Times New Roman"/>
                <w:lang w:val="es-ES_tradnl"/>
              </w:rPr>
              <w:t>“</w:t>
            </w:r>
            <w:r w:rsidRPr="004F6E46">
              <w:rPr>
                <w:lang w:val="es-ES_tradnl"/>
              </w:rPr>
              <w:t>Requisitos de las Obras</w:t>
            </w:r>
            <w:r w:rsidR="003C2A3E" w:rsidRPr="004F6E46">
              <w:rPr>
                <w:lang w:val="es-ES_tradnl"/>
              </w:rPr>
              <w:t>”</w:t>
            </w:r>
            <w:r w:rsidRPr="004F6E46">
              <w:rPr>
                <w:rFonts w:cs="Times New Roman"/>
                <w:lang w:val="es-ES_tradnl"/>
              </w:rPr>
              <w:t>.</w:t>
            </w:r>
          </w:p>
        </w:tc>
      </w:tr>
      <w:tr w:rsidR="002D2FAA" w:rsidRPr="004F6E46" w14:paraId="5FDB698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95E2BCA" w14:textId="77777777" w:rsidR="002D2FAA" w:rsidRPr="004F6E46" w:rsidRDefault="002D2FAA" w:rsidP="002D2FAA">
            <w:pPr>
              <w:spacing w:before="120" w:after="120"/>
              <w:rPr>
                <w:lang w:val="es-ES_tradnl"/>
              </w:rPr>
            </w:pPr>
          </w:p>
        </w:tc>
        <w:tc>
          <w:tcPr>
            <w:tcW w:w="6631" w:type="dxa"/>
            <w:tcBorders>
              <w:top w:val="nil"/>
              <w:left w:val="nil"/>
              <w:bottom w:val="nil"/>
              <w:right w:val="nil"/>
            </w:tcBorders>
          </w:tcPr>
          <w:p w14:paraId="4CC29503" w14:textId="289519C2" w:rsidR="002D2FAA" w:rsidRPr="004F6E46" w:rsidRDefault="002D2FAA" w:rsidP="002D2FAA">
            <w:pPr>
              <w:pStyle w:val="Header2-SubClauses"/>
              <w:ind w:left="620" w:hanging="634"/>
              <w:rPr>
                <w:spacing w:val="-4"/>
                <w:lang w:val="es-ES_tradnl"/>
              </w:rPr>
            </w:pPr>
            <w:r w:rsidRPr="004F6E46">
              <w:rPr>
                <w:spacing w:val="-4"/>
                <w:lang w:val="es-ES_tradnl"/>
              </w:rPr>
              <w:t>Una Oferta que no se ajuste sustancialmente a los requisitos del</w:t>
            </w:r>
            <w:r w:rsidR="003A51A6" w:rsidRPr="004F6E46">
              <w:rPr>
                <w:spacing w:val="-4"/>
                <w:lang w:val="es-ES_tradnl"/>
              </w:rPr>
              <w:t xml:space="preserve"> </w:t>
            </w:r>
            <w:r w:rsidR="005A35F0" w:rsidRPr="004F6E46">
              <w:rPr>
                <w:spacing w:val="-4"/>
                <w:lang w:val="es-ES_tradnl"/>
              </w:rPr>
              <w:t>documento de licitación</w:t>
            </w:r>
            <w:r w:rsidRPr="004F6E46">
              <w:rPr>
                <w:spacing w:val="-4"/>
                <w:lang w:val="es-ES_tradnl"/>
              </w:rPr>
              <w:t xml:space="preserve"> será rechazada por el</w:t>
            </w:r>
            <w:r w:rsidR="003A51A6" w:rsidRPr="004F6E46">
              <w:rPr>
                <w:spacing w:val="-4"/>
                <w:lang w:val="es-ES_tradnl"/>
              </w:rPr>
              <w:t xml:space="preserve"> </w:t>
            </w:r>
            <w:r w:rsidRPr="004F6E46">
              <w:rPr>
                <w:spacing w:val="-4"/>
                <w:lang w:val="es-ES_tradnl"/>
              </w:rPr>
              <w:t>Contratante y no se la podrá modificar posteriormente mediante la corrección de las desviaciones, reservas u omisiones</w:t>
            </w:r>
            <w:r w:rsidR="00B347E0" w:rsidRPr="004F6E46">
              <w:rPr>
                <w:spacing w:val="-4"/>
                <w:lang w:val="es-ES_tradnl"/>
              </w:rPr>
              <w:t xml:space="preserve">. </w:t>
            </w:r>
          </w:p>
        </w:tc>
      </w:tr>
      <w:tr w:rsidR="002D2FAA" w:rsidRPr="004F6E46" w14:paraId="23EBD57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F6B7CC2" w14:textId="37B4764E" w:rsidR="002D2FAA" w:rsidRPr="004F6E46" w:rsidRDefault="008D2F21" w:rsidP="008D2F21">
            <w:pPr>
              <w:pStyle w:val="S1-Header2"/>
              <w:rPr>
                <w:lang w:val="es-ES_tradnl"/>
              </w:rPr>
            </w:pPr>
            <w:bookmarkStart w:id="302" w:name="_Hlt438533232"/>
            <w:bookmarkStart w:id="303" w:name="_Toc455487625"/>
            <w:bookmarkStart w:id="304" w:name="_Toc485900027"/>
            <w:bookmarkEnd w:id="302"/>
            <w:r w:rsidRPr="004F6E46">
              <w:rPr>
                <w:lang w:val="es-ES_tradnl"/>
              </w:rPr>
              <w:t>Calificación de los Licitantes</w:t>
            </w:r>
            <w:bookmarkEnd w:id="303"/>
            <w:bookmarkEnd w:id="304"/>
            <w:r w:rsidR="002D2FAA" w:rsidRPr="004F6E46">
              <w:rPr>
                <w:lang w:val="es-ES_tradnl"/>
              </w:rPr>
              <w:t xml:space="preserve"> </w:t>
            </w:r>
          </w:p>
        </w:tc>
        <w:tc>
          <w:tcPr>
            <w:tcW w:w="6631" w:type="dxa"/>
            <w:tcBorders>
              <w:top w:val="nil"/>
              <w:left w:val="nil"/>
              <w:bottom w:val="nil"/>
              <w:right w:val="nil"/>
            </w:tcBorders>
          </w:tcPr>
          <w:p w14:paraId="599E2B31" w14:textId="1F375DC7" w:rsidR="002D2FAA" w:rsidRPr="004F6E46" w:rsidRDefault="009259A0" w:rsidP="00857E29">
            <w:pPr>
              <w:pStyle w:val="Header2-SubClauses"/>
              <w:ind w:left="620" w:hanging="634"/>
              <w:rPr>
                <w:lang w:val="es-ES_tradnl"/>
              </w:rPr>
            </w:pPr>
            <w:r w:rsidRPr="004F6E46">
              <w:rPr>
                <w:lang w:val="es-ES_tradnl"/>
              </w:rPr>
              <w:t>El Contratante determinará, a su entera satisfacción, si todos los Licitantes elegibles cuyas Ofertas</w:t>
            </w:r>
            <w:r w:rsidR="004C72BC" w:rsidRPr="004F6E46">
              <w:rPr>
                <w:lang w:val="es-ES_tradnl"/>
              </w:rPr>
              <w:t>–Parte Técnica</w:t>
            </w:r>
            <w:r w:rsidRPr="004F6E46">
              <w:rPr>
                <w:lang w:val="es-ES_tradnl"/>
              </w:rPr>
              <w:t xml:space="preserve"> se ajusten sustancialm</w:t>
            </w:r>
            <w:r w:rsidR="00857E29" w:rsidRPr="004F6E46">
              <w:rPr>
                <w:lang w:val="es-ES_tradnl"/>
              </w:rPr>
              <w:t xml:space="preserve">ente al </w:t>
            </w:r>
            <w:r w:rsidR="005A35F0" w:rsidRPr="004F6E46">
              <w:rPr>
                <w:lang w:val="es-ES_tradnl"/>
              </w:rPr>
              <w:t>documento de licitación</w:t>
            </w:r>
            <w:r w:rsidRPr="004F6E46">
              <w:rPr>
                <w:lang w:val="es-ES_tradnl"/>
              </w:rPr>
              <w:t xml:space="preserve"> cumplen los </w:t>
            </w:r>
            <w:r w:rsidR="004C72BC" w:rsidRPr="004F6E46">
              <w:rPr>
                <w:lang w:val="es-ES_tradnl"/>
              </w:rPr>
              <w:t>criterios de calificación</w:t>
            </w:r>
            <w:r w:rsidRPr="004F6E46">
              <w:rPr>
                <w:lang w:val="es-ES_tradnl"/>
              </w:rPr>
              <w:t xml:space="preserve"> especificados en la </w:t>
            </w:r>
            <w:r w:rsidR="006675F7" w:rsidRPr="004F6E46">
              <w:rPr>
                <w:lang w:val="es-ES_tradnl"/>
              </w:rPr>
              <w:t>Sección</w:t>
            </w:r>
            <w:r w:rsidRPr="004F6E46">
              <w:rPr>
                <w:lang w:val="es-ES_tradnl"/>
              </w:rPr>
              <w:t xml:space="preserve"> III, </w:t>
            </w:r>
            <w:r w:rsidR="003C2A3E" w:rsidRPr="004F6E46">
              <w:rPr>
                <w:lang w:val="es-ES_tradnl"/>
              </w:rPr>
              <w:t>“</w:t>
            </w:r>
            <w:r w:rsidR="007F1685" w:rsidRPr="004F6E46">
              <w:rPr>
                <w:lang w:val="es-ES_tradnl"/>
              </w:rPr>
              <w:t xml:space="preserve">Criterios de </w:t>
            </w:r>
            <w:r w:rsidR="006675F7" w:rsidRPr="004F6E46">
              <w:rPr>
                <w:lang w:val="es-ES_tradnl"/>
              </w:rPr>
              <w:t>Evaluación y Calificación</w:t>
            </w:r>
            <w:r w:rsidR="003C2A3E" w:rsidRPr="004F6E46">
              <w:rPr>
                <w:lang w:val="es-ES_tradnl"/>
              </w:rPr>
              <w:t>”</w:t>
            </w:r>
            <w:r w:rsidR="004C72BC" w:rsidRPr="004F6E46">
              <w:rPr>
                <w:lang w:val="es-ES_tradnl"/>
              </w:rPr>
              <w:t>.</w:t>
            </w:r>
          </w:p>
        </w:tc>
      </w:tr>
      <w:tr w:rsidR="002D2FAA" w:rsidRPr="004F6E46" w14:paraId="3F087BC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967ECFA" w14:textId="77777777" w:rsidR="002D2FAA" w:rsidRPr="004F6E46" w:rsidRDefault="002D2FAA" w:rsidP="002D2FAA">
            <w:pPr>
              <w:pStyle w:val="explanatorynotes"/>
              <w:suppressAutoHyphens w:val="0"/>
              <w:spacing w:before="100" w:after="100" w:line="240" w:lineRule="auto"/>
              <w:rPr>
                <w:rFonts w:ascii="Times New Roman" w:hAnsi="Times New Roman"/>
                <w:sz w:val="24"/>
                <w:szCs w:val="24"/>
                <w:lang w:val="es-ES_tradnl"/>
              </w:rPr>
            </w:pPr>
          </w:p>
        </w:tc>
        <w:tc>
          <w:tcPr>
            <w:tcW w:w="6631" w:type="dxa"/>
            <w:tcBorders>
              <w:top w:val="nil"/>
              <w:left w:val="nil"/>
              <w:bottom w:val="nil"/>
              <w:right w:val="nil"/>
            </w:tcBorders>
          </w:tcPr>
          <w:p w14:paraId="12FAEAA5" w14:textId="33B6AF62" w:rsidR="002D2FAA" w:rsidRPr="004F6E46" w:rsidRDefault="001A7FFE" w:rsidP="00857E29">
            <w:pPr>
              <w:pStyle w:val="Header2-SubClauses"/>
              <w:ind w:left="620" w:hanging="634"/>
              <w:rPr>
                <w:spacing w:val="-2"/>
                <w:lang w:val="es-ES_tradnl"/>
              </w:rPr>
            </w:pPr>
            <w:r w:rsidRPr="004F6E46">
              <w:rPr>
                <w:rFonts w:cs="Times New Roman"/>
                <w:spacing w:val="-2"/>
                <w:lang w:val="es-ES_tradnl"/>
              </w:rPr>
              <w:t xml:space="preserve">La determinación se basará en el examen de los </w:t>
            </w:r>
            <w:r w:rsidRPr="004F6E46">
              <w:rPr>
                <w:spacing w:val="-2"/>
                <w:lang w:val="es-ES_tradnl"/>
              </w:rPr>
              <w:t>documentos presentados por el Licitante para demostrar que está debidamente calificado, de conformidad con la</w:t>
            </w:r>
            <w:r w:rsidR="003A51A6" w:rsidRPr="004F6E46">
              <w:rPr>
                <w:spacing w:val="-2"/>
                <w:lang w:val="es-ES_tradnl"/>
              </w:rPr>
              <w:t xml:space="preserve"> </w:t>
            </w:r>
            <w:r w:rsidRPr="004F6E46">
              <w:rPr>
                <w:rFonts w:cs="Times New Roman"/>
                <w:spacing w:val="-2"/>
                <w:lang w:val="es-ES_tradnl"/>
              </w:rPr>
              <w:t xml:space="preserve">IAL 17. No se tendrán en cuenta las </w:t>
            </w:r>
            <w:r w:rsidR="00542D66" w:rsidRPr="004F6E46">
              <w:rPr>
                <w:rFonts w:cs="Times New Roman"/>
                <w:spacing w:val="-2"/>
                <w:lang w:val="es-ES_tradnl"/>
              </w:rPr>
              <w:t>calificaciones</w:t>
            </w:r>
            <w:r w:rsidRPr="004F6E46">
              <w:rPr>
                <w:rFonts w:cs="Times New Roman"/>
                <w:spacing w:val="-2"/>
                <w:lang w:val="es-ES_tradnl"/>
              </w:rPr>
              <w:t xml:space="preserve"> de otras empresas, como las subsidiarias, la casa matriz, las afiliadas o los subcontratistas del Licitante (excepto los Subcontratistas Especializados</w:t>
            </w:r>
            <w:r w:rsidR="00857E29" w:rsidRPr="004F6E46">
              <w:rPr>
                <w:rFonts w:cs="Times New Roman"/>
                <w:spacing w:val="-2"/>
                <w:lang w:val="es-ES_tradnl"/>
              </w:rPr>
              <w:t xml:space="preserve">, si se permiten en </w:t>
            </w:r>
            <w:r w:rsidRPr="004F6E46">
              <w:rPr>
                <w:rFonts w:cs="Times New Roman"/>
                <w:spacing w:val="-2"/>
                <w:lang w:val="es-ES_tradnl"/>
              </w:rPr>
              <w:t xml:space="preserve">el </w:t>
            </w:r>
            <w:r w:rsidR="005A35F0" w:rsidRPr="004F6E46">
              <w:rPr>
                <w:rFonts w:cs="Times New Roman"/>
                <w:spacing w:val="-2"/>
                <w:lang w:val="es-ES_tradnl"/>
              </w:rPr>
              <w:t>documento de licitación</w:t>
            </w:r>
            <w:r w:rsidRPr="004F6E46">
              <w:rPr>
                <w:rFonts w:cs="Times New Roman"/>
                <w:spacing w:val="-2"/>
                <w:lang w:val="es-ES_tradnl"/>
              </w:rPr>
              <w:t>), ni cualquier otra empresa distinta de este.</w:t>
            </w:r>
          </w:p>
        </w:tc>
      </w:tr>
      <w:tr w:rsidR="002D2FAA" w:rsidRPr="004F6E46" w14:paraId="21C3B22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3817834" w14:textId="77777777" w:rsidR="002D2FAA" w:rsidRPr="004F6E46" w:rsidRDefault="002D2FAA" w:rsidP="002D2FAA">
            <w:pPr>
              <w:spacing w:before="100" w:after="100"/>
              <w:rPr>
                <w:lang w:val="es-ES_tradnl"/>
              </w:rPr>
            </w:pPr>
          </w:p>
        </w:tc>
        <w:tc>
          <w:tcPr>
            <w:tcW w:w="6631" w:type="dxa"/>
            <w:tcBorders>
              <w:top w:val="nil"/>
              <w:left w:val="nil"/>
              <w:bottom w:val="nil"/>
              <w:right w:val="nil"/>
            </w:tcBorders>
          </w:tcPr>
          <w:p w14:paraId="74D47B69" w14:textId="11F6C526" w:rsidR="002D2FAA" w:rsidRPr="004F6E46" w:rsidRDefault="00B347E0" w:rsidP="003D1573">
            <w:pPr>
              <w:pStyle w:val="Header2-SubClauses"/>
              <w:ind w:left="620" w:hanging="634"/>
              <w:rPr>
                <w:lang w:val="es-ES_tradnl"/>
              </w:rPr>
            </w:pPr>
            <w:r w:rsidRPr="004F6E46">
              <w:rPr>
                <w:lang w:val="es-ES_tradnl"/>
              </w:rPr>
              <w:t xml:space="preserve">Si un Licitante no cumple con los criterios de calificación especificados en la </w:t>
            </w:r>
            <w:r w:rsidR="006675F7" w:rsidRPr="004F6E46">
              <w:rPr>
                <w:lang w:val="es-ES_tradnl"/>
              </w:rPr>
              <w:t>Sección</w:t>
            </w:r>
            <w:r w:rsidRPr="004F6E46">
              <w:rPr>
                <w:lang w:val="es-ES_tradnl"/>
              </w:rPr>
              <w:t xml:space="preserve"> III, </w:t>
            </w:r>
            <w:r w:rsidR="003C2A3E" w:rsidRPr="004F6E46">
              <w:rPr>
                <w:lang w:val="es-ES_tradnl"/>
              </w:rPr>
              <w:t>“</w:t>
            </w:r>
            <w:r w:rsidR="007F1685" w:rsidRPr="004F6E46">
              <w:rPr>
                <w:lang w:val="es-ES_tradnl"/>
              </w:rPr>
              <w:t xml:space="preserve">Criterios de </w:t>
            </w:r>
            <w:r w:rsidR="006675F7" w:rsidRPr="004F6E46">
              <w:rPr>
                <w:lang w:val="es-ES_tradnl"/>
              </w:rPr>
              <w:t>Evaluación y Calificación</w:t>
            </w:r>
            <w:r w:rsidR="003C2A3E" w:rsidRPr="004F6E46">
              <w:rPr>
                <w:lang w:val="es-ES_tradnl"/>
              </w:rPr>
              <w:t>”</w:t>
            </w:r>
            <w:r w:rsidRPr="004F6E46">
              <w:rPr>
                <w:lang w:val="es-ES_tradnl"/>
              </w:rPr>
              <w:t xml:space="preserve">, su </w:t>
            </w:r>
            <w:r w:rsidR="000F5BD5" w:rsidRPr="004F6E46">
              <w:rPr>
                <w:lang w:val="es-ES_tradnl"/>
              </w:rPr>
              <w:t>Oferta</w:t>
            </w:r>
            <w:r w:rsidRPr="004F6E46">
              <w:rPr>
                <w:lang w:val="es-ES_tradnl"/>
              </w:rPr>
              <w:t xml:space="preserve"> </w:t>
            </w:r>
            <w:r w:rsidR="003D1573" w:rsidRPr="004F6E46">
              <w:rPr>
                <w:lang w:val="es-ES_tradnl"/>
              </w:rPr>
              <w:t>será rechazada por el</w:t>
            </w:r>
            <w:r w:rsidR="003A51A6" w:rsidRPr="004F6E46">
              <w:rPr>
                <w:lang w:val="es-ES_tradnl"/>
              </w:rPr>
              <w:t xml:space="preserve"> </w:t>
            </w:r>
            <w:r w:rsidR="003D1573" w:rsidRPr="004F6E46">
              <w:rPr>
                <w:lang w:val="es-ES_tradnl"/>
              </w:rPr>
              <w:t xml:space="preserve">Contratante y no se la podrá modificar posteriormente mediante la corrección de las desviaciones, reservas u omisiones. </w:t>
            </w:r>
          </w:p>
          <w:p w14:paraId="58ED46D8" w14:textId="713656BA" w:rsidR="008C10CE" w:rsidRPr="004F6E46" w:rsidRDefault="008C10CE" w:rsidP="008C10CE">
            <w:pPr>
              <w:pStyle w:val="Header2-SubClauses"/>
              <w:ind w:left="620" w:hanging="634"/>
              <w:rPr>
                <w:lang w:val="es-ES_tradnl"/>
              </w:rPr>
            </w:pPr>
            <w:r w:rsidRPr="004F6E46">
              <w:rPr>
                <w:lang w:val="es-ES_tradnl"/>
              </w:rPr>
              <w:lastRenderedPageBreak/>
              <w:t xml:space="preserve">En la segunda apertura pública, solo se abrirán los sobres marcados con la leyenda </w:t>
            </w:r>
            <w:r w:rsidR="003C2A3E" w:rsidRPr="004F6E46">
              <w:rPr>
                <w:lang w:val="es-ES_tradnl"/>
              </w:rPr>
              <w:t>“</w:t>
            </w:r>
            <w:r w:rsidR="002840F8" w:rsidRPr="004F6E46">
              <w:rPr>
                <w:smallCaps/>
                <w:lang w:val="es-ES_tradnl"/>
              </w:rPr>
              <w:t>Segundo sobre:</w:t>
            </w:r>
            <w:r w:rsidR="002840F8" w:rsidRPr="004F6E46">
              <w:rPr>
                <w:lang w:val="es-ES_tradnl"/>
              </w:rPr>
              <w:t xml:space="preserve"> </w:t>
            </w:r>
            <w:r w:rsidR="002840F8" w:rsidRPr="004F6E46">
              <w:rPr>
                <w:smallCaps/>
                <w:lang w:val="es-ES_tradnl"/>
              </w:rPr>
              <w:t>Parte Financiera</w:t>
            </w:r>
            <w:r w:rsidR="003C2A3E" w:rsidRPr="004F6E46">
              <w:rPr>
                <w:lang w:val="es-ES_tradnl"/>
              </w:rPr>
              <w:t>”</w:t>
            </w:r>
            <w:r w:rsidRPr="004F6E46">
              <w:rPr>
                <w:lang w:val="es-ES_tradnl"/>
              </w:rPr>
              <w:t xml:space="preserve"> que correspondan a aquellas Ofertas que se ajustan sustancialmente a los Documentos de Licitación y cumplen con todos los criterios de calificación. </w:t>
            </w:r>
          </w:p>
        </w:tc>
      </w:tr>
      <w:tr w:rsidR="003C1AFB" w:rsidRPr="004F6E46" w14:paraId="0E19E62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A2CBBA5" w14:textId="40420462" w:rsidR="003C1AFB" w:rsidRPr="004F6E46" w:rsidRDefault="003C1AFB" w:rsidP="003C1AFB">
            <w:pPr>
              <w:pStyle w:val="S1-Header2"/>
              <w:rPr>
                <w:lang w:val="es-ES_tradnl"/>
              </w:rPr>
            </w:pPr>
            <w:bookmarkStart w:id="305" w:name="_Toc455487626"/>
            <w:bookmarkStart w:id="306" w:name="_Toc485900028"/>
            <w:r w:rsidRPr="004F6E46">
              <w:rPr>
                <w:lang w:val="es-ES_tradnl"/>
              </w:rPr>
              <w:lastRenderedPageBreak/>
              <w:t>Subcontratistas</w:t>
            </w:r>
            <w:bookmarkEnd w:id="305"/>
            <w:bookmarkEnd w:id="306"/>
          </w:p>
        </w:tc>
        <w:tc>
          <w:tcPr>
            <w:tcW w:w="6631" w:type="dxa"/>
            <w:tcBorders>
              <w:top w:val="nil"/>
              <w:left w:val="nil"/>
              <w:bottom w:val="nil"/>
              <w:right w:val="nil"/>
            </w:tcBorders>
          </w:tcPr>
          <w:p w14:paraId="49C510DC" w14:textId="1A8EDD38" w:rsidR="003C1AFB" w:rsidRPr="004F6E46" w:rsidRDefault="003C1AFB" w:rsidP="003C1AFB">
            <w:pPr>
              <w:pStyle w:val="Header2-SubClauses"/>
              <w:ind w:left="620" w:hanging="634"/>
              <w:rPr>
                <w:spacing w:val="-2"/>
                <w:lang w:val="es-ES_tradnl"/>
              </w:rPr>
            </w:pPr>
            <w:r w:rsidRPr="004F6E46">
              <w:rPr>
                <w:spacing w:val="-2"/>
                <w:lang w:val="es-ES_tradnl"/>
              </w:rPr>
              <w:t xml:space="preserve">Salvo que </w:t>
            </w:r>
            <w:r w:rsidRPr="004F6E46">
              <w:rPr>
                <w:b/>
                <w:spacing w:val="-2"/>
                <w:lang w:val="es-ES_tradnl"/>
              </w:rPr>
              <w:t xml:space="preserve">en </w:t>
            </w:r>
            <w:r w:rsidR="00B27DF3" w:rsidRPr="004F6E46">
              <w:rPr>
                <w:b/>
                <w:spacing w:val="-2"/>
                <w:lang w:val="es-ES_tradnl"/>
              </w:rPr>
              <w:t>los DDL</w:t>
            </w:r>
            <w:r w:rsidRPr="004F6E46">
              <w:rPr>
                <w:b/>
                <w:spacing w:val="-2"/>
                <w:lang w:val="es-ES_tradnl"/>
              </w:rPr>
              <w:t xml:space="preserve"> </w:t>
            </w:r>
            <w:r w:rsidRPr="004F6E46">
              <w:rPr>
                <w:spacing w:val="-2"/>
                <w:lang w:val="es-ES_tradnl"/>
              </w:rPr>
              <w:t>se indique otra cosa</w:t>
            </w:r>
            <w:r w:rsidRPr="004F6E46">
              <w:rPr>
                <w:bCs/>
                <w:spacing w:val="-2"/>
                <w:lang w:val="es-ES_tradnl"/>
              </w:rPr>
              <w:t xml:space="preserve">, el Contratante no tiene la intención de ejecutar ningún elemento específico de las Obras con subcontratistas que él haya seleccionado </w:t>
            </w:r>
            <w:r w:rsidR="00E27574" w:rsidRPr="004F6E46">
              <w:rPr>
                <w:bCs/>
                <w:spacing w:val="-2"/>
                <w:lang w:val="es-ES_tradnl"/>
              </w:rPr>
              <w:br/>
            </w:r>
            <w:r w:rsidRPr="004F6E46">
              <w:rPr>
                <w:bCs/>
                <w:spacing w:val="-2"/>
                <w:lang w:val="es-ES_tradnl"/>
              </w:rPr>
              <w:t>con antelación</w:t>
            </w:r>
            <w:r w:rsidR="00A27049" w:rsidRPr="004F6E46">
              <w:rPr>
                <w:bCs/>
                <w:spacing w:val="-2"/>
                <w:lang w:val="es-ES_tradnl"/>
              </w:rPr>
              <w:t>.</w:t>
            </w:r>
          </w:p>
          <w:p w14:paraId="45BBF010" w14:textId="0E8FA562" w:rsidR="00FC1F65" w:rsidRPr="004F6E46" w:rsidRDefault="003C1AFB" w:rsidP="00E27574">
            <w:pPr>
              <w:pStyle w:val="Header2-SubClauses"/>
              <w:ind w:left="620" w:right="-39" w:hanging="634"/>
              <w:rPr>
                <w:bCs/>
                <w:spacing w:val="-4"/>
                <w:lang w:val="es-ES_tradnl"/>
              </w:rPr>
            </w:pPr>
            <w:r w:rsidRPr="004F6E46">
              <w:rPr>
                <w:bCs/>
                <w:spacing w:val="-4"/>
                <w:lang w:val="es-ES_tradnl"/>
              </w:rPr>
              <w:t xml:space="preserve">El </w:t>
            </w:r>
            <w:r w:rsidR="002840F8" w:rsidRPr="004F6E46">
              <w:rPr>
                <w:bCs/>
                <w:spacing w:val="-4"/>
                <w:lang w:val="es-ES_tradnl"/>
              </w:rPr>
              <w:t xml:space="preserve">Licitante no podrá utilizar las calificaciones del Subcontratista para calificar como </w:t>
            </w:r>
            <w:r w:rsidR="00FC1F65" w:rsidRPr="004F6E46">
              <w:rPr>
                <w:bCs/>
                <w:spacing w:val="-4"/>
                <w:lang w:val="es-ES_tradnl"/>
              </w:rPr>
              <w:t xml:space="preserve">posible </w:t>
            </w:r>
            <w:r w:rsidR="002840F8" w:rsidRPr="004F6E46">
              <w:rPr>
                <w:bCs/>
                <w:spacing w:val="-4"/>
                <w:lang w:val="es-ES_tradnl"/>
              </w:rPr>
              <w:t xml:space="preserve">adjudicatario de las Obras a menos que </w:t>
            </w:r>
            <w:r w:rsidR="00FC1F65" w:rsidRPr="004F6E46">
              <w:rPr>
                <w:bCs/>
                <w:spacing w:val="-4"/>
                <w:lang w:val="es-ES_tradnl"/>
              </w:rPr>
              <w:t xml:space="preserve">el Contratante hubiera indicado </w:t>
            </w:r>
            <w:r w:rsidR="0093460E" w:rsidRPr="004F6E46">
              <w:rPr>
                <w:b/>
                <w:bCs/>
                <w:spacing w:val="-4"/>
                <w:lang w:val="es-ES_tradnl"/>
              </w:rPr>
              <w:t>en los DDL</w:t>
            </w:r>
            <w:r w:rsidR="0093460E" w:rsidRPr="004F6E46">
              <w:rPr>
                <w:bCs/>
                <w:spacing w:val="-4"/>
                <w:lang w:val="es-ES_tradnl"/>
              </w:rPr>
              <w:t xml:space="preserve"> que </w:t>
            </w:r>
            <w:r w:rsidR="00FC1F65" w:rsidRPr="004F6E46">
              <w:rPr>
                <w:bCs/>
                <w:spacing w:val="-4"/>
                <w:lang w:val="es-ES_tradnl"/>
              </w:rPr>
              <w:t xml:space="preserve">las partes especializadas de las Obras </w:t>
            </w:r>
            <w:r w:rsidR="0093460E" w:rsidRPr="004F6E46">
              <w:rPr>
                <w:bCs/>
                <w:spacing w:val="-4"/>
                <w:lang w:val="es-ES_tradnl"/>
              </w:rPr>
              <w:t xml:space="preserve">pueden ser </w:t>
            </w:r>
            <w:r w:rsidR="006552FF" w:rsidRPr="004F6E46">
              <w:rPr>
                <w:bCs/>
                <w:spacing w:val="-4"/>
                <w:lang w:val="es-ES_tradnl"/>
              </w:rPr>
              <w:t>ejecutadas</w:t>
            </w:r>
            <w:r w:rsidR="0093460E" w:rsidRPr="004F6E46">
              <w:rPr>
                <w:bCs/>
                <w:spacing w:val="-4"/>
                <w:lang w:val="es-ES_tradnl"/>
              </w:rPr>
              <w:t xml:space="preserve"> por Subcontratistas, en adelante denominados “Subcontratistas Especializados”. En tal caso, las calificaciones de los Subcontratistas Especializados propuestos por el Licitante podrán añadirse a las de este último. </w:t>
            </w:r>
          </w:p>
          <w:p w14:paraId="71275CA4" w14:textId="77A6E62E" w:rsidR="003C1AFB" w:rsidRPr="004F6E46" w:rsidRDefault="003C1AFB" w:rsidP="006552FF">
            <w:pPr>
              <w:pStyle w:val="Header2-SubClauses"/>
              <w:ind w:left="620" w:hanging="634"/>
              <w:rPr>
                <w:lang w:val="es-ES_tradnl"/>
              </w:rPr>
            </w:pPr>
            <w:r w:rsidRPr="004F6E46">
              <w:rPr>
                <w:bCs/>
                <w:spacing w:val="-2"/>
                <w:lang w:val="es-ES_tradnl"/>
              </w:rPr>
              <w:t>Los Licitantes pueden proponer</w:t>
            </w:r>
            <w:r w:rsidR="00541B2E" w:rsidRPr="004F6E46">
              <w:rPr>
                <w:bCs/>
                <w:spacing w:val="-2"/>
                <w:lang w:val="es-ES_tradnl"/>
              </w:rPr>
              <w:t xml:space="preserve"> la subcontratación hasta </w:t>
            </w:r>
            <w:r w:rsidRPr="004F6E46">
              <w:rPr>
                <w:bCs/>
                <w:spacing w:val="-2"/>
                <w:lang w:val="es-ES_tradnl"/>
              </w:rPr>
              <w:t xml:space="preserve">el porcentaje del valor total de los </w:t>
            </w:r>
            <w:r w:rsidR="00000143" w:rsidRPr="004F6E46">
              <w:rPr>
                <w:bCs/>
                <w:spacing w:val="-2"/>
                <w:lang w:val="es-ES_tradnl"/>
              </w:rPr>
              <w:t>Contrato</w:t>
            </w:r>
            <w:r w:rsidRPr="004F6E46">
              <w:rPr>
                <w:bCs/>
                <w:spacing w:val="-2"/>
                <w:lang w:val="es-ES_tradnl"/>
              </w:rPr>
              <w:t xml:space="preserve">s o </w:t>
            </w:r>
            <w:r w:rsidR="00541B2E" w:rsidRPr="004F6E46">
              <w:rPr>
                <w:bCs/>
                <w:spacing w:val="-2"/>
                <w:lang w:val="es-ES_tradnl"/>
              </w:rPr>
              <w:t xml:space="preserve">hasta </w:t>
            </w:r>
            <w:r w:rsidRPr="004F6E46">
              <w:rPr>
                <w:bCs/>
                <w:spacing w:val="-2"/>
                <w:lang w:val="es-ES_tradnl"/>
              </w:rPr>
              <w:t>el volume</w:t>
            </w:r>
            <w:r w:rsidR="00541B2E" w:rsidRPr="004F6E46">
              <w:rPr>
                <w:bCs/>
                <w:spacing w:val="-2"/>
                <w:lang w:val="es-ES_tradnl"/>
              </w:rPr>
              <w:t xml:space="preserve">n de las </w:t>
            </w:r>
            <w:r w:rsidR="006552FF" w:rsidRPr="004F6E46">
              <w:rPr>
                <w:bCs/>
                <w:spacing w:val="-2"/>
                <w:lang w:val="es-ES_tradnl"/>
              </w:rPr>
              <w:t>O</w:t>
            </w:r>
            <w:r w:rsidR="00541B2E" w:rsidRPr="004F6E46">
              <w:rPr>
                <w:bCs/>
                <w:spacing w:val="-2"/>
                <w:lang w:val="es-ES_tradnl"/>
              </w:rPr>
              <w:t xml:space="preserve">bras </w:t>
            </w:r>
            <w:r w:rsidR="00203B18" w:rsidRPr="004F6E46">
              <w:rPr>
                <w:spacing w:val="-2"/>
                <w:lang w:val="es-ES_tradnl"/>
              </w:rPr>
              <w:t>que</w:t>
            </w:r>
            <w:r w:rsidR="00203B18" w:rsidRPr="004F6E46">
              <w:rPr>
                <w:b/>
                <w:bCs/>
                <w:spacing w:val="-2"/>
                <w:lang w:val="es-ES_tradnl"/>
              </w:rPr>
              <w:t xml:space="preserve"> se especifiquen</w:t>
            </w:r>
            <w:r w:rsidR="003A51A6" w:rsidRPr="004F6E46">
              <w:rPr>
                <w:bCs/>
                <w:spacing w:val="-2"/>
                <w:lang w:val="es-ES_tradnl"/>
              </w:rPr>
              <w:t xml:space="preserve"> </w:t>
            </w:r>
            <w:r w:rsidRPr="004F6E46">
              <w:rPr>
                <w:b/>
                <w:bCs/>
                <w:spacing w:val="-2"/>
                <w:lang w:val="es-ES_tradnl"/>
              </w:rPr>
              <w:t xml:space="preserve">en </w:t>
            </w:r>
            <w:r w:rsidR="00B27DF3" w:rsidRPr="004F6E46">
              <w:rPr>
                <w:b/>
                <w:bCs/>
                <w:spacing w:val="-2"/>
                <w:lang w:val="es-ES_tradnl"/>
              </w:rPr>
              <w:t>los DDL</w:t>
            </w:r>
            <w:r w:rsidRPr="004F6E46">
              <w:rPr>
                <w:bCs/>
                <w:spacing w:val="-2"/>
                <w:lang w:val="es-ES_tradnl"/>
              </w:rPr>
              <w:t>.</w:t>
            </w:r>
            <w:r w:rsidR="0093460E" w:rsidRPr="004F6E46">
              <w:rPr>
                <w:bCs/>
                <w:spacing w:val="-2"/>
                <w:lang w:val="es-ES_tradnl"/>
              </w:rPr>
              <w:t xml:space="preserve"> Los Subcontratistas propuestos por los Licitantes deberán </w:t>
            </w:r>
            <w:r w:rsidR="0093460E" w:rsidRPr="004F6E46">
              <w:rPr>
                <w:lang w:val="es-ES_tradnl"/>
              </w:rPr>
              <w:t>estar plenamente calificados para</w:t>
            </w:r>
            <w:r w:rsidR="006552FF" w:rsidRPr="004F6E46">
              <w:rPr>
                <w:lang w:val="es-ES_tradnl"/>
              </w:rPr>
              <w:t xml:space="preserve"> ejecutar</w:t>
            </w:r>
            <w:r w:rsidR="0093460E" w:rsidRPr="004F6E46">
              <w:rPr>
                <w:lang w:val="es-ES_tradnl"/>
              </w:rPr>
              <w:t xml:space="preserve"> las partes de las Obras que les correspondan. </w:t>
            </w:r>
          </w:p>
        </w:tc>
      </w:tr>
      <w:tr w:rsidR="006B364B" w:rsidRPr="004F6E46" w14:paraId="2FD645A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0C478C19" w14:textId="2ED38A61" w:rsidR="006B364B" w:rsidRPr="004F6E46" w:rsidRDefault="006B364B" w:rsidP="00E27574">
            <w:pPr>
              <w:pStyle w:val="StyleStyleS1-Header1TimesNewRoman14pt1"/>
              <w:tabs>
                <w:tab w:val="clear" w:pos="3742"/>
              </w:tabs>
              <w:ind w:left="346" w:firstLine="708"/>
              <w:rPr>
                <w:lang w:val="es-ES_tradnl"/>
              </w:rPr>
            </w:pPr>
            <w:bookmarkStart w:id="307" w:name="_Toc454982030"/>
            <w:bookmarkStart w:id="308" w:name="_Toc485900029"/>
            <w:r w:rsidRPr="004F6E46">
              <w:rPr>
                <w:lang w:val="es-ES_tradnl"/>
              </w:rPr>
              <w:t>Apertura Pública de las Partes Financieras de las Ofertas</w:t>
            </w:r>
            <w:bookmarkEnd w:id="307"/>
            <w:bookmarkEnd w:id="308"/>
          </w:p>
        </w:tc>
      </w:tr>
      <w:tr w:rsidR="004273EF" w:rsidRPr="004F6E46" w14:paraId="082D1E3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509D80F" w14:textId="5613925D" w:rsidR="004273EF" w:rsidRPr="004F6E46" w:rsidRDefault="004273EF" w:rsidP="004273EF">
            <w:pPr>
              <w:pStyle w:val="S1-Header2"/>
              <w:rPr>
                <w:lang w:val="es-ES_tradnl"/>
              </w:rPr>
            </w:pPr>
            <w:bookmarkStart w:id="309" w:name="_Toc454982031"/>
            <w:bookmarkStart w:id="310" w:name="_Toc455487627"/>
            <w:bookmarkStart w:id="311" w:name="_Toc485900030"/>
            <w:r w:rsidRPr="004F6E46">
              <w:rPr>
                <w:lang w:val="es-ES_tradnl"/>
              </w:rPr>
              <w:t xml:space="preserve">Apertura Pública de </w:t>
            </w:r>
            <w:r w:rsidR="00E27574" w:rsidRPr="004F6E46">
              <w:rPr>
                <w:lang w:val="es-ES_tradnl"/>
              </w:rPr>
              <w:br/>
            </w:r>
            <w:r w:rsidRPr="004F6E46">
              <w:rPr>
                <w:lang w:val="es-ES_tradnl"/>
              </w:rPr>
              <w:t>las Partes Financieras de las Ofertas</w:t>
            </w:r>
            <w:bookmarkEnd w:id="309"/>
            <w:bookmarkEnd w:id="310"/>
            <w:bookmarkEnd w:id="311"/>
          </w:p>
        </w:tc>
        <w:tc>
          <w:tcPr>
            <w:tcW w:w="6631" w:type="dxa"/>
            <w:tcBorders>
              <w:top w:val="nil"/>
              <w:left w:val="nil"/>
              <w:bottom w:val="nil"/>
              <w:right w:val="nil"/>
            </w:tcBorders>
          </w:tcPr>
          <w:p w14:paraId="33C5C804" w14:textId="091E6FE5" w:rsidR="004273EF" w:rsidRPr="004F6E46" w:rsidRDefault="004273EF" w:rsidP="004273EF">
            <w:pPr>
              <w:pStyle w:val="Header2-SubClauses"/>
              <w:ind w:left="620" w:hanging="634"/>
              <w:rPr>
                <w:lang w:val="es-ES_tradnl"/>
              </w:rPr>
            </w:pPr>
            <w:r w:rsidRPr="004F6E46">
              <w:rPr>
                <w:lang w:val="es-ES_tradnl"/>
              </w:rPr>
              <w:t xml:space="preserve">Después de que se complete la evaluación de las Partes Técnicas de las Ofertas y el Banco emita su no objeción (si corresponde), el </w:t>
            </w:r>
            <w:r w:rsidR="006B49F6" w:rsidRPr="004F6E46">
              <w:rPr>
                <w:lang w:val="es-ES_tradnl"/>
              </w:rPr>
              <w:t>Contratante</w:t>
            </w:r>
            <w:r w:rsidRPr="004F6E46">
              <w:rPr>
                <w:lang w:val="es-ES_tradnl"/>
              </w:rPr>
              <w:t xml:space="preserve"> notificará por escrito a los Licitantes que no hayan logrado cumplir los </w:t>
            </w:r>
            <w:r w:rsidR="00403134" w:rsidRPr="004F6E46">
              <w:rPr>
                <w:lang w:val="es-ES_tradnl"/>
              </w:rPr>
              <w:t xml:space="preserve">criterios de calificación </w:t>
            </w:r>
            <w:r w:rsidRPr="004F6E46">
              <w:rPr>
                <w:lang w:val="es-ES_tradnl"/>
              </w:rPr>
              <w:t xml:space="preserve">y/o cuyas Ofertas no se hayan ajustado a los requisitos del </w:t>
            </w:r>
            <w:r w:rsidR="005A35F0" w:rsidRPr="004F6E46">
              <w:rPr>
                <w:lang w:val="es-ES_tradnl"/>
              </w:rPr>
              <w:t>documento de licitación</w:t>
            </w:r>
            <w:r w:rsidRPr="004F6E46">
              <w:rPr>
                <w:lang w:val="es-ES_tradnl"/>
              </w:rPr>
              <w:t>,</w:t>
            </w:r>
            <w:r w:rsidR="00403134" w:rsidRPr="004F6E46">
              <w:rPr>
                <w:lang w:val="es-ES_tradnl"/>
              </w:rPr>
              <w:t xml:space="preserve"> y les </w:t>
            </w:r>
            <w:r w:rsidRPr="004F6E46">
              <w:rPr>
                <w:lang w:val="es-ES_tradnl"/>
              </w:rPr>
              <w:t>c</w:t>
            </w:r>
            <w:r w:rsidR="00403134" w:rsidRPr="004F6E46">
              <w:rPr>
                <w:lang w:val="es-ES_tradnl"/>
              </w:rPr>
              <w:t>omunicará</w:t>
            </w:r>
            <w:r w:rsidRPr="004F6E46">
              <w:rPr>
                <w:lang w:val="es-ES_tradnl"/>
              </w:rPr>
              <w:t xml:space="preserve"> </w:t>
            </w:r>
            <w:r w:rsidR="00E27574" w:rsidRPr="004F6E46">
              <w:rPr>
                <w:lang w:val="es-ES_tradnl"/>
              </w:rPr>
              <w:br/>
            </w:r>
            <w:r w:rsidRPr="004F6E46">
              <w:rPr>
                <w:lang w:val="es-ES_tradnl"/>
              </w:rPr>
              <w:t>lo siguiente:</w:t>
            </w:r>
          </w:p>
          <w:p w14:paraId="459714B3" w14:textId="11503DA5" w:rsidR="004273EF" w:rsidRPr="004F6E46" w:rsidRDefault="001F7E7B" w:rsidP="00033212">
            <w:pPr>
              <w:pStyle w:val="ListParagraph"/>
              <w:numPr>
                <w:ilvl w:val="0"/>
                <w:numId w:val="50"/>
              </w:numPr>
              <w:suppressAutoHyphens/>
              <w:spacing w:after="200"/>
              <w:ind w:left="1024" w:hanging="357"/>
              <w:contextualSpacing w:val="0"/>
              <w:jc w:val="both"/>
              <w:rPr>
                <w:lang w:val="es-ES_tradnl"/>
              </w:rPr>
            </w:pPr>
            <w:r w:rsidRPr="004F6E46">
              <w:rPr>
                <w:lang w:val="es-ES_tradnl"/>
              </w:rPr>
              <w:lastRenderedPageBreak/>
              <w:t xml:space="preserve">las razones por las cuales </w:t>
            </w:r>
            <w:r w:rsidR="004273EF" w:rsidRPr="004F6E46">
              <w:rPr>
                <w:lang w:val="es-ES_tradnl"/>
              </w:rPr>
              <w:t xml:space="preserve">la Parte Técnica de su Oferta no cumplió los requisitos del </w:t>
            </w:r>
            <w:r w:rsidR="005A35F0" w:rsidRPr="004F6E46">
              <w:rPr>
                <w:lang w:val="es-ES_tradnl"/>
              </w:rPr>
              <w:t>documento de licitación</w:t>
            </w:r>
            <w:r w:rsidR="004273EF" w:rsidRPr="004F6E46">
              <w:rPr>
                <w:lang w:val="es-ES_tradnl"/>
              </w:rPr>
              <w:t>;</w:t>
            </w:r>
          </w:p>
          <w:p w14:paraId="5001E94C" w14:textId="0FE76480" w:rsidR="004273EF" w:rsidRPr="004F6E46" w:rsidRDefault="004273EF" w:rsidP="00033212">
            <w:pPr>
              <w:pStyle w:val="ListParagraph"/>
              <w:numPr>
                <w:ilvl w:val="0"/>
                <w:numId w:val="50"/>
              </w:numPr>
              <w:suppressAutoHyphens/>
              <w:spacing w:after="200"/>
              <w:ind w:left="1024" w:hanging="357"/>
              <w:contextualSpacing w:val="0"/>
              <w:jc w:val="both"/>
              <w:rPr>
                <w:spacing w:val="-2"/>
                <w:lang w:val="es-ES_tradnl"/>
              </w:rPr>
            </w:pPr>
            <w:r w:rsidRPr="004F6E46">
              <w:rPr>
                <w:spacing w:val="-2"/>
                <w:lang w:val="es-ES_tradnl"/>
              </w:rPr>
              <w:t xml:space="preserve">que el sobre con la leyenda </w:t>
            </w:r>
            <w:r w:rsidR="003C2A3E" w:rsidRPr="004F6E46">
              <w:rPr>
                <w:spacing w:val="-2"/>
                <w:lang w:val="es-ES_tradnl"/>
              </w:rPr>
              <w:t>“</w:t>
            </w:r>
            <w:r w:rsidR="005413C8" w:rsidRPr="004F6E46">
              <w:rPr>
                <w:smallCaps/>
                <w:spacing w:val="-2"/>
                <w:lang w:val="es-ES_tradnl"/>
              </w:rPr>
              <w:t>Segundo sobre:</w:t>
            </w:r>
            <w:r w:rsidR="005413C8" w:rsidRPr="004F6E46">
              <w:rPr>
                <w:spacing w:val="-2"/>
                <w:lang w:val="es-ES_tradnl"/>
              </w:rPr>
              <w:t xml:space="preserve"> </w:t>
            </w:r>
            <w:r w:rsidRPr="004F6E46">
              <w:rPr>
                <w:smallCaps/>
                <w:spacing w:val="-2"/>
                <w:lang w:val="es-ES_tradnl"/>
              </w:rPr>
              <w:t>Parte Financiera</w:t>
            </w:r>
            <w:r w:rsidR="003C2A3E" w:rsidRPr="004F6E46">
              <w:rPr>
                <w:spacing w:val="-2"/>
                <w:lang w:val="es-ES_tradnl"/>
              </w:rPr>
              <w:t>”</w:t>
            </w:r>
            <w:r w:rsidRPr="004F6E46">
              <w:rPr>
                <w:spacing w:val="-2"/>
                <w:lang w:val="es-ES_tradnl"/>
              </w:rPr>
              <w:t xml:space="preserve"> se </w:t>
            </w:r>
            <w:r w:rsidR="006A152C" w:rsidRPr="004F6E46">
              <w:rPr>
                <w:spacing w:val="-2"/>
                <w:lang w:val="es-ES_tradnl"/>
              </w:rPr>
              <w:t xml:space="preserve">les </w:t>
            </w:r>
            <w:r w:rsidRPr="004F6E46">
              <w:rPr>
                <w:spacing w:val="-2"/>
                <w:lang w:val="es-ES_tradnl"/>
              </w:rPr>
              <w:t xml:space="preserve">devolverá sin abrir una vez finalizado el proceso de </w:t>
            </w:r>
            <w:r w:rsidR="006B49F6" w:rsidRPr="004F6E46">
              <w:rPr>
                <w:spacing w:val="-2"/>
                <w:lang w:val="es-ES_tradnl"/>
              </w:rPr>
              <w:t xml:space="preserve">selección </w:t>
            </w:r>
            <w:r w:rsidRPr="004F6E46">
              <w:rPr>
                <w:spacing w:val="-2"/>
                <w:lang w:val="es-ES_tradnl"/>
              </w:rPr>
              <w:t>y firmado el Contrato;</w:t>
            </w:r>
          </w:p>
          <w:p w14:paraId="745FF361" w14:textId="30CFEC95" w:rsidR="004273EF" w:rsidRPr="004F6E46" w:rsidRDefault="004273EF" w:rsidP="00033212">
            <w:pPr>
              <w:pStyle w:val="ListParagraph"/>
              <w:numPr>
                <w:ilvl w:val="0"/>
                <w:numId w:val="50"/>
              </w:numPr>
              <w:suppressAutoHyphens/>
              <w:spacing w:after="200"/>
              <w:ind w:left="1024" w:hanging="357"/>
              <w:contextualSpacing w:val="0"/>
              <w:jc w:val="both"/>
              <w:rPr>
                <w:lang w:val="es-ES_tradnl"/>
              </w:rPr>
            </w:pPr>
            <w:r w:rsidRPr="004F6E46">
              <w:rPr>
                <w:lang w:val="es-ES_tradnl"/>
              </w:rPr>
              <w:t xml:space="preserve">que se les informa la fecha, hora y </w:t>
            </w:r>
            <w:r w:rsidR="00A31552" w:rsidRPr="004F6E46">
              <w:rPr>
                <w:lang w:val="es-ES_tradnl"/>
              </w:rPr>
              <w:t>lugar</w:t>
            </w:r>
            <w:r w:rsidRPr="004F6E46">
              <w:rPr>
                <w:lang w:val="es-ES_tradnl"/>
              </w:rPr>
              <w:t xml:space="preserve"> de la apertura pública de los sobres marcados con la leyenda </w:t>
            </w:r>
            <w:r w:rsidR="003C2A3E" w:rsidRPr="004F6E46">
              <w:rPr>
                <w:lang w:val="es-ES_tradnl"/>
              </w:rPr>
              <w:t>“</w:t>
            </w:r>
            <w:r w:rsidR="005413C8" w:rsidRPr="004F6E46">
              <w:rPr>
                <w:smallCaps/>
                <w:lang w:val="es-ES_tradnl"/>
              </w:rPr>
              <w:t>Segundo sobre:</w:t>
            </w:r>
            <w:r w:rsidR="005413C8" w:rsidRPr="004F6E46">
              <w:rPr>
                <w:lang w:val="es-ES_tradnl"/>
              </w:rPr>
              <w:t xml:space="preserve"> </w:t>
            </w:r>
            <w:r w:rsidR="005413C8" w:rsidRPr="004F6E46">
              <w:rPr>
                <w:smallCaps/>
                <w:lang w:val="es-ES_tradnl"/>
              </w:rPr>
              <w:t>Parte Financiera</w:t>
            </w:r>
            <w:r w:rsidR="00FF0452" w:rsidRPr="004F6E46">
              <w:rPr>
                <w:smallCaps/>
                <w:lang w:val="es-ES_tradnl"/>
              </w:rPr>
              <w:t>”</w:t>
            </w:r>
            <w:r w:rsidR="005413C8" w:rsidRPr="004F6E46">
              <w:rPr>
                <w:lang w:val="es-ES_tradnl"/>
              </w:rPr>
              <w:t xml:space="preserve">. </w:t>
            </w:r>
          </w:p>
          <w:p w14:paraId="0C42BB76" w14:textId="7746D179" w:rsidR="004273EF" w:rsidRPr="004F6E46" w:rsidRDefault="004273EF" w:rsidP="004273EF">
            <w:pPr>
              <w:pStyle w:val="Header2-SubClauses"/>
              <w:ind w:left="620" w:hanging="634"/>
              <w:rPr>
                <w:lang w:val="es-ES_tradnl"/>
              </w:rPr>
            </w:pPr>
            <w:r w:rsidRPr="004F6E46">
              <w:rPr>
                <w:lang w:val="es-ES_tradnl"/>
              </w:rPr>
              <w:t xml:space="preserve">Simultáneamente, el </w:t>
            </w:r>
            <w:r w:rsidR="00403134" w:rsidRPr="004F6E46">
              <w:rPr>
                <w:lang w:val="es-ES_tradnl"/>
              </w:rPr>
              <w:t>Contratante</w:t>
            </w:r>
            <w:r w:rsidRPr="004F6E46">
              <w:rPr>
                <w:lang w:val="es-ES_tradnl"/>
              </w:rPr>
              <w:t xml:space="preserve"> deberá notificar por escrito a los Licitantes </w:t>
            </w:r>
            <w:r w:rsidR="006A152C" w:rsidRPr="004F6E46">
              <w:rPr>
                <w:lang w:val="es-ES_tradnl"/>
              </w:rPr>
              <w:t>cuyas</w:t>
            </w:r>
            <w:r w:rsidRPr="004F6E46">
              <w:rPr>
                <w:lang w:val="es-ES_tradnl"/>
              </w:rPr>
              <w:t xml:space="preserve"> Partes Técnicas cumplieron </w:t>
            </w:r>
            <w:r w:rsidR="006A152C" w:rsidRPr="004F6E46">
              <w:rPr>
                <w:lang w:val="es-ES_tradnl"/>
              </w:rPr>
              <w:t>sustancialmente</w:t>
            </w:r>
            <w:r w:rsidR="003A51A6" w:rsidRPr="004F6E46">
              <w:rPr>
                <w:lang w:val="es-ES_tradnl"/>
              </w:rPr>
              <w:t xml:space="preserve"> </w:t>
            </w:r>
            <w:r w:rsidRPr="004F6E46">
              <w:rPr>
                <w:lang w:val="es-ES_tradnl"/>
              </w:rPr>
              <w:t xml:space="preserve">los requisitos del </w:t>
            </w:r>
            <w:r w:rsidR="005A35F0" w:rsidRPr="004F6E46">
              <w:rPr>
                <w:lang w:val="es-ES_tradnl"/>
              </w:rPr>
              <w:t>documento de licitación</w:t>
            </w:r>
            <w:r w:rsidRPr="004F6E46">
              <w:rPr>
                <w:lang w:val="es-ES_tradnl"/>
              </w:rPr>
              <w:t xml:space="preserve"> y los </w:t>
            </w:r>
            <w:r w:rsidR="00403134" w:rsidRPr="004F6E46">
              <w:rPr>
                <w:lang w:val="es-ES_tradnl"/>
              </w:rPr>
              <w:t xml:space="preserve">criterios de calificación </w:t>
            </w:r>
            <w:r w:rsidRPr="004F6E46">
              <w:rPr>
                <w:lang w:val="es-ES_tradnl"/>
              </w:rPr>
              <w:t>en las evaluaciones, y les comunicará lo siguiente:</w:t>
            </w:r>
          </w:p>
          <w:p w14:paraId="609694FA" w14:textId="6F980932" w:rsidR="004273EF" w:rsidRPr="004F6E46" w:rsidRDefault="004273EF" w:rsidP="00033212">
            <w:pPr>
              <w:pStyle w:val="ListParagraph"/>
              <w:numPr>
                <w:ilvl w:val="0"/>
                <w:numId w:val="51"/>
              </w:numPr>
              <w:suppressAutoHyphens/>
              <w:spacing w:after="200"/>
              <w:ind w:left="1024" w:hanging="357"/>
              <w:contextualSpacing w:val="0"/>
              <w:jc w:val="both"/>
              <w:rPr>
                <w:lang w:val="es-ES_tradnl"/>
              </w:rPr>
            </w:pPr>
            <w:r w:rsidRPr="004F6E46">
              <w:rPr>
                <w:lang w:val="es-ES_tradnl"/>
              </w:rPr>
              <w:t xml:space="preserve">que su Oferta ha sido evaluada y ha cumplido </w:t>
            </w:r>
            <w:r w:rsidR="00D3578B" w:rsidRPr="004F6E46">
              <w:rPr>
                <w:lang w:val="es-ES_tradnl"/>
              </w:rPr>
              <w:t>sustancialmente</w:t>
            </w:r>
            <w:r w:rsidRPr="004F6E46">
              <w:rPr>
                <w:lang w:val="es-ES_tradnl"/>
              </w:rPr>
              <w:t xml:space="preserve"> los requisitos del </w:t>
            </w:r>
            <w:r w:rsidR="005A35F0" w:rsidRPr="004F6E46">
              <w:rPr>
                <w:lang w:val="es-ES_tradnl"/>
              </w:rPr>
              <w:t>documento de licitación</w:t>
            </w:r>
            <w:r w:rsidRPr="004F6E46">
              <w:rPr>
                <w:lang w:val="es-ES_tradnl"/>
              </w:rPr>
              <w:t xml:space="preserve"> y los </w:t>
            </w:r>
            <w:r w:rsidR="00A31552" w:rsidRPr="004F6E46">
              <w:rPr>
                <w:lang w:val="es-ES_tradnl"/>
              </w:rPr>
              <w:t>criterios de calificación;</w:t>
            </w:r>
          </w:p>
          <w:p w14:paraId="0BDE1E67" w14:textId="3BBC9BC7" w:rsidR="004273EF" w:rsidRPr="004F6E46" w:rsidRDefault="004273EF" w:rsidP="00033212">
            <w:pPr>
              <w:pStyle w:val="ListParagraph"/>
              <w:numPr>
                <w:ilvl w:val="0"/>
                <w:numId w:val="51"/>
              </w:numPr>
              <w:suppressAutoHyphens/>
              <w:spacing w:after="200"/>
              <w:ind w:left="1024" w:hanging="357"/>
              <w:contextualSpacing w:val="0"/>
              <w:jc w:val="both"/>
              <w:rPr>
                <w:lang w:val="es-ES_tradnl"/>
              </w:rPr>
            </w:pPr>
            <w:r w:rsidRPr="004F6E46">
              <w:rPr>
                <w:lang w:val="es-ES_tradnl"/>
              </w:rPr>
              <w:t xml:space="preserve">que sus sobres marcados con la leyenda </w:t>
            </w:r>
            <w:r w:rsidR="003C2A3E" w:rsidRPr="004F6E46">
              <w:rPr>
                <w:lang w:val="es-ES_tradnl"/>
              </w:rPr>
              <w:t>“</w:t>
            </w:r>
            <w:r w:rsidR="00FF0452" w:rsidRPr="004F6E46">
              <w:rPr>
                <w:smallCaps/>
                <w:lang w:val="es-ES_tradnl"/>
              </w:rPr>
              <w:t>Segundo sobre:</w:t>
            </w:r>
            <w:r w:rsidR="00FF0452" w:rsidRPr="004F6E46">
              <w:rPr>
                <w:lang w:val="es-ES_tradnl"/>
              </w:rPr>
              <w:t xml:space="preserve"> </w:t>
            </w:r>
            <w:r w:rsidR="00FF0452" w:rsidRPr="004F6E46">
              <w:rPr>
                <w:smallCaps/>
                <w:lang w:val="es-ES_tradnl"/>
              </w:rPr>
              <w:t>Parte Financiera</w:t>
            </w:r>
            <w:r w:rsidR="003C2A3E" w:rsidRPr="004F6E46">
              <w:rPr>
                <w:lang w:val="es-ES_tradnl"/>
              </w:rPr>
              <w:t>”</w:t>
            </w:r>
            <w:r w:rsidRPr="004F6E46">
              <w:rPr>
                <w:lang w:val="es-ES_tradnl"/>
              </w:rPr>
              <w:t xml:space="preserve"> se abrirán durante la apertura pública de las Partes Financieras;</w:t>
            </w:r>
          </w:p>
          <w:p w14:paraId="63411841" w14:textId="5B84E22A" w:rsidR="004273EF" w:rsidRPr="004F6E46" w:rsidRDefault="004273EF" w:rsidP="00033212">
            <w:pPr>
              <w:pStyle w:val="ListParagraph"/>
              <w:numPr>
                <w:ilvl w:val="0"/>
                <w:numId w:val="51"/>
              </w:numPr>
              <w:suppressAutoHyphens/>
              <w:spacing w:after="280"/>
              <w:ind w:left="1024" w:hanging="357"/>
              <w:contextualSpacing w:val="0"/>
              <w:jc w:val="both"/>
              <w:rPr>
                <w:lang w:val="es-ES_tradnl"/>
              </w:rPr>
            </w:pPr>
            <w:r w:rsidRPr="004F6E46">
              <w:rPr>
                <w:lang w:val="es-ES_tradnl"/>
              </w:rPr>
              <w:t xml:space="preserve">que se les informa la fecha, hora y </w:t>
            </w:r>
            <w:r w:rsidR="00A31552" w:rsidRPr="004F6E46">
              <w:rPr>
                <w:lang w:val="es-ES_tradnl"/>
              </w:rPr>
              <w:t>lugar</w:t>
            </w:r>
            <w:r w:rsidRPr="004F6E46">
              <w:rPr>
                <w:lang w:val="es-ES_tradnl"/>
              </w:rPr>
              <w:t xml:space="preserve"> de la apertura pública de los sobres marcados con la leyenda </w:t>
            </w:r>
            <w:r w:rsidR="003C2A3E" w:rsidRPr="004F6E46">
              <w:rPr>
                <w:lang w:val="es-ES_tradnl"/>
              </w:rPr>
              <w:t>“</w:t>
            </w:r>
            <w:r w:rsidR="00FF0452" w:rsidRPr="004F6E46">
              <w:rPr>
                <w:smallCaps/>
                <w:lang w:val="es-ES_tradnl"/>
              </w:rPr>
              <w:t>Segundo sobre:</w:t>
            </w:r>
            <w:r w:rsidR="00FF0452" w:rsidRPr="004F6E46">
              <w:rPr>
                <w:lang w:val="es-ES_tradnl"/>
              </w:rPr>
              <w:t xml:space="preserve"> </w:t>
            </w:r>
            <w:r w:rsidR="00FF0452" w:rsidRPr="004F6E46">
              <w:rPr>
                <w:smallCaps/>
                <w:lang w:val="es-ES_tradnl"/>
              </w:rPr>
              <w:t>Parte Financiera</w:t>
            </w:r>
            <w:r w:rsidR="003C2A3E" w:rsidRPr="004F6E46">
              <w:rPr>
                <w:lang w:val="es-ES_tradnl"/>
              </w:rPr>
              <w:t>”</w:t>
            </w:r>
            <w:r w:rsidR="00FF0452" w:rsidRPr="004F6E46">
              <w:rPr>
                <w:lang w:val="es-ES_tradnl"/>
              </w:rPr>
              <w:t xml:space="preserve">, según </w:t>
            </w:r>
            <w:r w:rsidR="00FF0452" w:rsidRPr="004F6E46">
              <w:rPr>
                <w:b/>
                <w:bCs/>
                <w:lang w:val="es-ES_tradnl"/>
              </w:rPr>
              <w:t>se especifica</w:t>
            </w:r>
            <w:r w:rsidR="00FF0452" w:rsidRPr="004F6E46">
              <w:rPr>
                <w:b/>
                <w:lang w:val="es-ES_tradnl"/>
              </w:rPr>
              <w:t xml:space="preserve"> en los DDL</w:t>
            </w:r>
            <w:r w:rsidR="00D23916" w:rsidRPr="004F6E46">
              <w:rPr>
                <w:lang w:val="es-ES_tradnl"/>
              </w:rPr>
              <w:t>.</w:t>
            </w:r>
          </w:p>
          <w:p w14:paraId="31B36543" w14:textId="527CA350" w:rsidR="004273EF" w:rsidRPr="004F6E46" w:rsidRDefault="004273EF" w:rsidP="00E27574">
            <w:pPr>
              <w:pStyle w:val="Header2-SubClauses"/>
              <w:keepLines/>
              <w:spacing w:before="360"/>
              <w:ind w:left="624" w:hanging="635"/>
              <w:rPr>
                <w:lang w:val="es-ES_tradnl"/>
              </w:rPr>
            </w:pPr>
            <w:r w:rsidRPr="004F6E46">
              <w:rPr>
                <w:bCs/>
                <w:spacing w:val="-2"/>
                <w:lang w:val="es-ES_tradnl"/>
              </w:rPr>
              <w:t>La</w:t>
            </w:r>
            <w:r w:rsidRPr="004F6E46">
              <w:rPr>
                <w:lang w:val="es-ES_tradnl"/>
              </w:rPr>
              <w:t xml:space="preserve"> fecha de </w:t>
            </w:r>
            <w:r w:rsidR="00CB7887" w:rsidRPr="004F6E46">
              <w:rPr>
                <w:lang w:val="es-ES_tradnl"/>
              </w:rPr>
              <w:t xml:space="preserve">la apertura se anunciará </w:t>
            </w:r>
            <w:r w:rsidRPr="004F6E46">
              <w:rPr>
                <w:lang w:val="es-ES_tradnl"/>
              </w:rPr>
              <w:t>con suficiente antelación como para que los Licitantes puedan hacer arreglos para asistir al evento. La Parte Financiera de la Oferta se abrirá públicamente en presencia de los representantes designados por los Licitantes y</w:t>
            </w:r>
            <w:r w:rsidR="00E413C3" w:rsidRPr="004F6E46">
              <w:rPr>
                <w:lang w:val="es-ES_tradnl"/>
              </w:rPr>
              <w:t xml:space="preserve"> de</w:t>
            </w:r>
            <w:r w:rsidRPr="004F6E46">
              <w:rPr>
                <w:lang w:val="es-ES_tradnl"/>
              </w:rPr>
              <w:t xml:space="preserve"> toda persona que desee estar presente.</w:t>
            </w:r>
          </w:p>
          <w:p w14:paraId="2DA2F0D5" w14:textId="3D2C241B" w:rsidR="004273EF" w:rsidRPr="004F6E46" w:rsidRDefault="004273EF" w:rsidP="00331FBF">
            <w:pPr>
              <w:pStyle w:val="Header2-SubClauses"/>
              <w:ind w:left="620" w:hanging="634"/>
              <w:rPr>
                <w:lang w:val="es-ES_tradnl"/>
              </w:rPr>
            </w:pPr>
            <w:r w:rsidRPr="004F6E46">
              <w:rPr>
                <w:lang w:val="es-ES_tradnl"/>
              </w:rPr>
              <w:t xml:space="preserve">En esta apertura pública, el </w:t>
            </w:r>
            <w:r w:rsidR="00CB7887" w:rsidRPr="004F6E46">
              <w:rPr>
                <w:lang w:val="es-ES_tradnl"/>
              </w:rPr>
              <w:t>Contratante</w:t>
            </w:r>
            <w:r w:rsidRPr="004F6E46">
              <w:rPr>
                <w:lang w:val="es-ES_tradnl"/>
              </w:rPr>
              <w:t xml:space="preserve"> abrirá las Partes Financieras en presencia de los Licitantes o sus representantes designados y </w:t>
            </w:r>
            <w:r w:rsidR="00E413C3" w:rsidRPr="004F6E46">
              <w:rPr>
                <w:lang w:val="es-ES_tradnl"/>
              </w:rPr>
              <w:t xml:space="preserve">de </w:t>
            </w:r>
            <w:r w:rsidRPr="004F6E46">
              <w:rPr>
                <w:lang w:val="es-ES_tradnl"/>
              </w:rPr>
              <w:t xml:space="preserve">toda persona que desee estar presente. Los Licitantes que cumplan los </w:t>
            </w:r>
            <w:r w:rsidR="00CB7887" w:rsidRPr="004F6E46">
              <w:rPr>
                <w:lang w:val="es-ES_tradnl"/>
              </w:rPr>
              <w:t xml:space="preserve">criterios de calificación </w:t>
            </w:r>
            <w:r w:rsidRPr="004F6E46">
              <w:rPr>
                <w:lang w:val="es-ES_tradnl"/>
              </w:rPr>
              <w:t xml:space="preserve">y cuyas </w:t>
            </w:r>
            <w:r w:rsidRPr="004F6E46">
              <w:rPr>
                <w:lang w:val="es-ES_tradnl"/>
              </w:rPr>
              <w:lastRenderedPageBreak/>
              <w:t xml:space="preserve">Ofertas </w:t>
            </w:r>
            <w:r w:rsidR="00CB7887" w:rsidRPr="004F6E46">
              <w:rPr>
                <w:lang w:val="es-ES_tradnl"/>
              </w:rPr>
              <w:t xml:space="preserve">respondan sustancialmente a los requisitos </w:t>
            </w:r>
            <w:r w:rsidRPr="004F6E46">
              <w:rPr>
                <w:lang w:val="es-ES_tradnl"/>
              </w:rPr>
              <w:t xml:space="preserve">accederán a la segunda apertura pública, en la que se abrirán los sobres marcados con la leyenda </w:t>
            </w:r>
            <w:r w:rsidR="003C2A3E" w:rsidRPr="004F6E46">
              <w:rPr>
                <w:lang w:val="es-ES_tradnl"/>
              </w:rPr>
              <w:t>“</w:t>
            </w:r>
            <w:r w:rsidR="00B74B38" w:rsidRPr="004F6E46">
              <w:rPr>
                <w:smallCaps/>
                <w:lang w:val="es-ES_tradnl"/>
              </w:rPr>
              <w:t>Segundo sobre:</w:t>
            </w:r>
            <w:r w:rsidR="00B74B38" w:rsidRPr="004F6E46">
              <w:rPr>
                <w:lang w:val="es-ES_tradnl"/>
              </w:rPr>
              <w:t xml:space="preserve"> </w:t>
            </w:r>
            <w:r w:rsidRPr="004F6E46">
              <w:rPr>
                <w:smallCaps/>
                <w:lang w:val="es-ES_tradnl"/>
              </w:rPr>
              <w:t>Parte Financiera</w:t>
            </w:r>
            <w:r w:rsidR="003C2A3E" w:rsidRPr="004F6E46">
              <w:rPr>
                <w:lang w:val="es-ES_tradnl"/>
              </w:rPr>
              <w:t>”</w:t>
            </w:r>
            <w:r w:rsidRPr="004F6E46">
              <w:rPr>
                <w:lang w:val="es-ES_tradnl"/>
              </w:rPr>
              <w:t xml:space="preserve">. Cada uno de estos sobres será inspeccionado para confirmar que continúen sellados y no hayan sido abiertos. Luego, el </w:t>
            </w:r>
            <w:r w:rsidR="00CB7887" w:rsidRPr="004F6E46">
              <w:rPr>
                <w:lang w:val="es-ES_tradnl"/>
              </w:rPr>
              <w:t>Contratante</w:t>
            </w:r>
            <w:r w:rsidRPr="004F6E46">
              <w:rPr>
                <w:lang w:val="es-ES_tradnl"/>
              </w:rPr>
              <w:t xml:space="preserve"> procederá a abrirlos y leerá en voz alta los nombres de cada Licitante y los precios totales de las Ofertas por lote (contrato)</w:t>
            </w:r>
            <w:r w:rsidR="00CB7887" w:rsidRPr="004F6E46">
              <w:rPr>
                <w:lang w:val="es-ES_tradnl"/>
              </w:rPr>
              <w:t>,</w:t>
            </w:r>
            <w:r w:rsidRPr="004F6E46">
              <w:rPr>
                <w:lang w:val="es-ES_tradnl"/>
              </w:rPr>
              <w:t xml:space="preserve"> si correspondiera, incluidos los des</w:t>
            </w:r>
            <w:r w:rsidR="00CB7887" w:rsidRPr="004F6E46">
              <w:rPr>
                <w:lang w:val="es-ES_tradnl"/>
              </w:rPr>
              <w:t>cuentos y la Oferta Alternativa</w:t>
            </w:r>
            <w:r w:rsidRPr="004F6E46">
              <w:rPr>
                <w:lang w:val="es-ES_tradnl"/>
              </w:rPr>
              <w:t>-Parte Financiera, así como cualquier otro detalle que considere apropiado.</w:t>
            </w:r>
          </w:p>
          <w:p w14:paraId="5EFDD645" w14:textId="2AE0C45E" w:rsidR="004273EF" w:rsidRPr="004F6E46" w:rsidRDefault="004273EF" w:rsidP="004273EF">
            <w:pPr>
              <w:pStyle w:val="Header2-SubClauses"/>
              <w:ind w:left="620" w:hanging="634"/>
              <w:rPr>
                <w:lang w:val="es-ES_tradnl"/>
              </w:rPr>
            </w:pPr>
            <w:r w:rsidRPr="004F6E46">
              <w:rPr>
                <w:bCs/>
                <w:spacing w:val="-2"/>
                <w:lang w:val="es-ES_tradnl"/>
              </w:rPr>
              <w:t>Únicamente</w:t>
            </w:r>
            <w:r w:rsidRPr="004F6E46">
              <w:rPr>
                <w:lang w:val="es-ES_tradnl"/>
              </w:rPr>
              <w:t xml:space="preserve"> </w:t>
            </w:r>
            <w:r w:rsidR="00985475" w:rsidRPr="004F6E46">
              <w:rPr>
                <w:lang w:val="es-ES_tradnl"/>
              </w:rPr>
              <w:t xml:space="preserve">se considerarán en la siguiente etapa de evaluación </w:t>
            </w:r>
            <w:r w:rsidRPr="004F6E46">
              <w:rPr>
                <w:lang w:val="es-ES_tradnl"/>
              </w:rPr>
              <w:t xml:space="preserve">los sobres de las Partes Financieras de las Ofertas, las Partes Financieras de las Ofertas Alternativas y los descuentos que se </w:t>
            </w:r>
            <w:r w:rsidR="00985475" w:rsidRPr="004F6E46">
              <w:rPr>
                <w:lang w:val="es-ES_tradnl"/>
              </w:rPr>
              <w:t xml:space="preserve">hayan abierto y leído </w:t>
            </w:r>
            <w:r w:rsidRPr="004F6E46">
              <w:rPr>
                <w:lang w:val="es-ES_tradnl"/>
              </w:rPr>
              <w:t>en la apertura de Ofertas. La Carta de</w:t>
            </w:r>
            <w:r w:rsidR="0060446E" w:rsidRPr="004F6E46">
              <w:rPr>
                <w:lang w:val="es-ES_tradnl"/>
              </w:rPr>
              <w:t xml:space="preserve"> Oferta</w:t>
            </w:r>
            <w:r w:rsidR="00AA0687" w:rsidRPr="004F6E46">
              <w:rPr>
                <w:lang w:val="es-ES_tradnl"/>
              </w:rPr>
              <w:noBreakHyphen/>
            </w:r>
            <w:r w:rsidR="0060446E" w:rsidRPr="004F6E46">
              <w:rPr>
                <w:lang w:val="es-ES_tradnl"/>
              </w:rPr>
              <w:t>Parte Financiera y lo</w:t>
            </w:r>
            <w:r w:rsidRPr="004F6E46">
              <w:rPr>
                <w:lang w:val="es-ES_tradnl"/>
              </w:rPr>
              <w:t xml:space="preserve">s </w:t>
            </w:r>
            <w:r w:rsidR="0060446E" w:rsidRPr="004F6E46">
              <w:rPr>
                <w:lang w:val="es-ES_tradnl"/>
              </w:rPr>
              <w:t xml:space="preserve">Programas </w:t>
            </w:r>
            <w:r w:rsidRPr="004F6E46">
              <w:rPr>
                <w:lang w:val="es-ES_tradnl"/>
              </w:rPr>
              <w:t xml:space="preserve">de </w:t>
            </w:r>
            <w:r w:rsidR="003A6B22" w:rsidRPr="004F6E46">
              <w:rPr>
                <w:lang w:val="es-ES_tradnl"/>
              </w:rPr>
              <w:t>A</w:t>
            </w:r>
            <w:r w:rsidR="00985475" w:rsidRPr="004F6E46">
              <w:rPr>
                <w:lang w:val="es-ES_tradnl"/>
              </w:rPr>
              <w:t>ctividades</w:t>
            </w:r>
            <w:r w:rsidR="003A6B22" w:rsidRPr="004F6E46">
              <w:rPr>
                <w:lang w:val="es-ES_tradnl"/>
              </w:rPr>
              <w:t xml:space="preserve"> </w:t>
            </w:r>
            <w:r w:rsidR="00E413C3" w:rsidRPr="004F6E46">
              <w:rPr>
                <w:lang w:val="es-ES_tradnl"/>
              </w:rPr>
              <w:t xml:space="preserve">con </w:t>
            </w:r>
            <w:r w:rsidR="00ED06F8" w:rsidRPr="004F6E46">
              <w:rPr>
                <w:lang w:val="es-ES_tradnl"/>
              </w:rPr>
              <w:t>estipulación de</w:t>
            </w:r>
            <w:r w:rsidR="00E413C3" w:rsidRPr="004F6E46">
              <w:rPr>
                <w:lang w:val="es-ES_tradnl"/>
              </w:rPr>
              <w:t xml:space="preserve"> precios </w:t>
            </w:r>
            <w:r w:rsidRPr="004F6E46">
              <w:rPr>
                <w:lang w:val="es-ES_tradnl"/>
              </w:rPr>
              <w:t>deberán ser inicialadas por los representantes del Co</w:t>
            </w:r>
            <w:r w:rsidR="003A6B22" w:rsidRPr="004F6E46">
              <w:rPr>
                <w:lang w:val="es-ES_tradnl"/>
              </w:rPr>
              <w:t>ntratante</w:t>
            </w:r>
            <w:r w:rsidRPr="004F6E46">
              <w:rPr>
                <w:lang w:val="es-ES_tradnl"/>
              </w:rPr>
              <w:t xml:space="preserve"> presentes en el acto de apertura de Ofertas de acuerdo con lo especificado </w:t>
            </w:r>
            <w:r w:rsidRPr="004F6E46">
              <w:rPr>
                <w:b/>
                <w:lang w:val="es-ES_tradnl"/>
              </w:rPr>
              <w:t xml:space="preserve">en </w:t>
            </w:r>
            <w:r w:rsidR="00B27DF3" w:rsidRPr="004F6E46">
              <w:rPr>
                <w:b/>
                <w:lang w:val="es-ES_tradnl"/>
              </w:rPr>
              <w:t>los DDL</w:t>
            </w:r>
            <w:r w:rsidRPr="004F6E46">
              <w:rPr>
                <w:lang w:val="es-ES_tradnl"/>
              </w:rPr>
              <w:t>.</w:t>
            </w:r>
          </w:p>
          <w:p w14:paraId="0E739901" w14:textId="1182E425" w:rsidR="004273EF" w:rsidRPr="004F6E46" w:rsidRDefault="004273EF" w:rsidP="004273EF">
            <w:pPr>
              <w:pStyle w:val="Header2-SubClauses"/>
              <w:ind w:left="620" w:hanging="634"/>
              <w:rPr>
                <w:lang w:val="es-ES_tradnl"/>
              </w:rPr>
            </w:pPr>
            <w:r w:rsidRPr="004F6E46">
              <w:rPr>
                <w:bCs/>
                <w:spacing w:val="-2"/>
                <w:lang w:val="es-ES_tradnl"/>
              </w:rPr>
              <w:t>El</w:t>
            </w:r>
            <w:r w:rsidRPr="004F6E46">
              <w:rPr>
                <w:lang w:val="es-ES_tradnl"/>
              </w:rPr>
              <w:t xml:space="preserve"> </w:t>
            </w:r>
            <w:r w:rsidR="00D43CDB" w:rsidRPr="004F6E46">
              <w:rPr>
                <w:lang w:val="es-ES_tradnl"/>
              </w:rPr>
              <w:t xml:space="preserve">Contratante </w:t>
            </w:r>
            <w:r w:rsidRPr="004F6E46">
              <w:rPr>
                <w:lang w:val="es-ES_tradnl"/>
              </w:rPr>
              <w:t>no analizará l</w:t>
            </w:r>
            <w:r w:rsidR="00D43CDB" w:rsidRPr="004F6E46">
              <w:rPr>
                <w:lang w:val="es-ES_tradnl"/>
              </w:rPr>
              <w:t xml:space="preserve">as características </w:t>
            </w:r>
            <w:r w:rsidRPr="004F6E46">
              <w:rPr>
                <w:lang w:val="es-ES_tradnl"/>
              </w:rPr>
              <w:t>de las Ofertas ni rechazará sobre</w:t>
            </w:r>
            <w:r w:rsidR="004D32BB" w:rsidRPr="004F6E46">
              <w:rPr>
                <w:lang w:val="es-ES_tradnl"/>
              </w:rPr>
              <w:t>s</w:t>
            </w:r>
            <w:r w:rsidRPr="004F6E46">
              <w:rPr>
                <w:lang w:val="es-ES_tradnl"/>
              </w:rPr>
              <w:t xml:space="preserve"> mar</w:t>
            </w:r>
            <w:r w:rsidR="004D32BB" w:rsidRPr="004F6E46">
              <w:rPr>
                <w:lang w:val="es-ES_tradnl"/>
              </w:rPr>
              <w:t>c</w:t>
            </w:r>
            <w:r w:rsidRPr="004F6E46">
              <w:rPr>
                <w:lang w:val="es-ES_tradnl"/>
              </w:rPr>
              <w:t xml:space="preserve">ados con la leyenda </w:t>
            </w:r>
            <w:r w:rsidR="003C2A3E" w:rsidRPr="004F6E46">
              <w:rPr>
                <w:lang w:val="es-ES_tradnl"/>
              </w:rPr>
              <w:t>“</w:t>
            </w:r>
            <w:r w:rsidR="00411238" w:rsidRPr="004F6E46">
              <w:rPr>
                <w:smallCaps/>
                <w:lang w:val="es-ES_tradnl"/>
              </w:rPr>
              <w:t>Segundo sobre:</w:t>
            </w:r>
            <w:r w:rsidR="00411238" w:rsidRPr="004F6E46">
              <w:rPr>
                <w:lang w:val="es-ES_tradnl"/>
              </w:rPr>
              <w:t xml:space="preserve"> </w:t>
            </w:r>
            <w:r w:rsidRPr="004F6E46">
              <w:rPr>
                <w:smallCaps/>
                <w:lang w:val="es-ES_tradnl"/>
              </w:rPr>
              <w:t>Parte Financiera</w:t>
            </w:r>
            <w:r w:rsidR="003C2A3E" w:rsidRPr="004F6E46">
              <w:rPr>
                <w:lang w:val="es-ES_tradnl"/>
              </w:rPr>
              <w:t>”</w:t>
            </w:r>
            <w:r w:rsidRPr="004F6E46">
              <w:rPr>
                <w:lang w:val="es-ES_tradnl"/>
              </w:rPr>
              <w:t>.</w:t>
            </w:r>
          </w:p>
          <w:p w14:paraId="2CD79606" w14:textId="5059E6DA" w:rsidR="004273EF" w:rsidRPr="004F6E46" w:rsidRDefault="004273EF" w:rsidP="00E27574">
            <w:pPr>
              <w:pStyle w:val="Header2-SubClauses"/>
              <w:spacing w:after="180"/>
              <w:ind w:left="620" w:hanging="634"/>
              <w:rPr>
                <w:lang w:val="es-ES_tradnl"/>
              </w:rPr>
            </w:pPr>
            <w:r w:rsidRPr="004F6E46">
              <w:rPr>
                <w:bCs/>
                <w:spacing w:val="-2"/>
                <w:lang w:val="es-ES_tradnl"/>
              </w:rPr>
              <w:t>El</w:t>
            </w:r>
            <w:r w:rsidRPr="004F6E46">
              <w:rPr>
                <w:lang w:val="es-ES_tradnl"/>
              </w:rPr>
              <w:t xml:space="preserve"> </w:t>
            </w:r>
            <w:r w:rsidR="00D43CDB" w:rsidRPr="004F6E46">
              <w:rPr>
                <w:lang w:val="es-ES_tradnl"/>
              </w:rPr>
              <w:t xml:space="preserve">Contratante </w:t>
            </w:r>
            <w:r w:rsidRPr="004F6E46">
              <w:rPr>
                <w:lang w:val="es-ES_tradnl"/>
              </w:rPr>
              <w:t xml:space="preserve">preparará un </w:t>
            </w:r>
            <w:r w:rsidR="00D23916" w:rsidRPr="004F6E46">
              <w:rPr>
                <w:lang w:val="es-ES_tradnl"/>
              </w:rPr>
              <w:t>registro</w:t>
            </w:r>
            <w:r w:rsidRPr="004F6E46">
              <w:rPr>
                <w:lang w:val="es-ES_tradnl"/>
              </w:rPr>
              <w:t xml:space="preserve"> de la apertura de la</w:t>
            </w:r>
            <w:r w:rsidR="00862DC0" w:rsidRPr="004F6E46">
              <w:rPr>
                <w:lang w:val="es-ES_tradnl"/>
              </w:rPr>
              <w:t>s</w:t>
            </w:r>
            <w:r w:rsidRPr="004F6E46">
              <w:rPr>
                <w:lang w:val="es-ES_tradnl"/>
              </w:rPr>
              <w:t xml:space="preserve"> Parte</w:t>
            </w:r>
            <w:r w:rsidR="00862DC0" w:rsidRPr="004F6E46">
              <w:rPr>
                <w:lang w:val="es-ES_tradnl"/>
              </w:rPr>
              <w:t>s</w:t>
            </w:r>
            <w:r w:rsidRPr="004F6E46">
              <w:rPr>
                <w:lang w:val="es-ES_tradnl"/>
              </w:rPr>
              <w:t xml:space="preserve"> Financiera</w:t>
            </w:r>
            <w:r w:rsidR="00862DC0" w:rsidRPr="004F6E46">
              <w:rPr>
                <w:lang w:val="es-ES_tradnl"/>
              </w:rPr>
              <w:t>s</w:t>
            </w:r>
            <w:r w:rsidRPr="004F6E46">
              <w:rPr>
                <w:lang w:val="es-ES_tradnl"/>
              </w:rPr>
              <w:t xml:space="preserve"> de la</w:t>
            </w:r>
            <w:r w:rsidR="00862DC0" w:rsidRPr="004F6E46">
              <w:rPr>
                <w:lang w:val="es-ES_tradnl"/>
              </w:rPr>
              <w:t>s</w:t>
            </w:r>
            <w:r w:rsidRPr="004F6E46">
              <w:rPr>
                <w:lang w:val="es-ES_tradnl"/>
              </w:rPr>
              <w:t xml:space="preserve"> Oferta</w:t>
            </w:r>
            <w:r w:rsidR="00862DC0" w:rsidRPr="004F6E46">
              <w:rPr>
                <w:lang w:val="es-ES_tradnl"/>
              </w:rPr>
              <w:t>s</w:t>
            </w:r>
            <w:r w:rsidRPr="004F6E46">
              <w:rPr>
                <w:lang w:val="es-ES_tradnl"/>
              </w:rPr>
              <w:t xml:space="preserve"> que deberá incluir, </w:t>
            </w:r>
            <w:r w:rsidR="00E27574" w:rsidRPr="004F6E46">
              <w:rPr>
                <w:lang w:val="es-ES_tradnl"/>
              </w:rPr>
              <w:br/>
            </w:r>
            <w:r w:rsidRPr="004F6E46">
              <w:rPr>
                <w:lang w:val="es-ES_tradnl"/>
              </w:rPr>
              <w:t>como mínimo:</w:t>
            </w:r>
          </w:p>
          <w:p w14:paraId="3F7B7AED" w14:textId="259C4295" w:rsidR="004273EF" w:rsidRPr="004F6E46" w:rsidRDefault="004273EF" w:rsidP="00033212">
            <w:pPr>
              <w:pStyle w:val="ListParagraph"/>
              <w:numPr>
                <w:ilvl w:val="0"/>
                <w:numId w:val="52"/>
              </w:numPr>
              <w:suppressAutoHyphens/>
              <w:spacing w:after="180"/>
              <w:ind w:left="1020" w:hanging="357"/>
              <w:contextualSpacing w:val="0"/>
              <w:jc w:val="both"/>
              <w:rPr>
                <w:lang w:val="es-ES_tradnl"/>
              </w:rPr>
            </w:pPr>
            <w:r w:rsidRPr="004F6E46">
              <w:rPr>
                <w:lang w:val="es-ES_tradnl"/>
              </w:rPr>
              <w:t xml:space="preserve">el nombre del Licitante que presentó </w:t>
            </w:r>
            <w:r w:rsidR="00AD7264" w:rsidRPr="004F6E46">
              <w:rPr>
                <w:lang w:val="es-ES_tradnl"/>
              </w:rPr>
              <w:t>la</w:t>
            </w:r>
            <w:r w:rsidRPr="004F6E46">
              <w:rPr>
                <w:lang w:val="es-ES_tradnl"/>
              </w:rPr>
              <w:t xml:space="preserve"> Parte Financiera de la Oferta que fue abierta;</w:t>
            </w:r>
          </w:p>
          <w:p w14:paraId="7F2799C1" w14:textId="76B3190E" w:rsidR="004273EF" w:rsidRPr="004F6E46" w:rsidRDefault="004273EF" w:rsidP="00033212">
            <w:pPr>
              <w:pStyle w:val="ListParagraph"/>
              <w:numPr>
                <w:ilvl w:val="0"/>
                <w:numId w:val="52"/>
              </w:numPr>
              <w:suppressAutoHyphens/>
              <w:spacing w:after="180"/>
              <w:ind w:left="1020" w:hanging="357"/>
              <w:contextualSpacing w:val="0"/>
              <w:jc w:val="both"/>
              <w:rPr>
                <w:lang w:val="es-ES_tradnl"/>
              </w:rPr>
            </w:pPr>
            <w:r w:rsidRPr="004F6E46">
              <w:rPr>
                <w:lang w:val="es-ES_tradnl"/>
              </w:rPr>
              <w:t>el Precio de la Oferta, por lote (contrato)</w:t>
            </w:r>
            <w:r w:rsidR="00AD7264" w:rsidRPr="004F6E46">
              <w:rPr>
                <w:lang w:val="es-ES_tradnl"/>
              </w:rPr>
              <w:t>,</w:t>
            </w:r>
            <w:r w:rsidRPr="004F6E46">
              <w:rPr>
                <w:lang w:val="es-ES_tradnl"/>
              </w:rPr>
              <w:t xml:space="preserve"> si corresponde, incluidos los descuentos;</w:t>
            </w:r>
          </w:p>
          <w:p w14:paraId="2D428224" w14:textId="1FFF4AF7" w:rsidR="004273EF" w:rsidRPr="004F6E46" w:rsidRDefault="004273EF" w:rsidP="00033212">
            <w:pPr>
              <w:pStyle w:val="ListParagraph"/>
              <w:numPr>
                <w:ilvl w:val="0"/>
                <w:numId w:val="52"/>
              </w:numPr>
              <w:suppressAutoHyphens/>
              <w:spacing w:after="180"/>
              <w:ind w:left="1020" w:hanging="357"/>
              <w:contextualSpacing w:val="0"/>
              <w:jc w:val="both"/>
              <w:rPr>
                <w:spacing w:val="-2"/>
                <w:lang w:val="es-ES_tradnl"/>
              </w:rPr>
            </w:pPr>
            <w:r w:rsidRPr="004F6E46">
              <w:rPr>
                <w:spacing w:val="-2"/>
                <w:lang w:val="es-ES_tradnl"/>
              </w:rPr>
              <w:t>si corres</w:t>
            </w:r>
            <w:r w:rsidR="00AD7264" w:rsidRPr="004F6E46">
              <w:rPr>
                <w:spacing w:val="-2"/>
                <w:lang w:val="es-ES_tradnl"/>
              </w:rPr>
              <w:t>ponde, las Ofertas Alternativas</w:t>
            </w:r>
            <w:r w:rsidRPr="004F6E46">
              <w:rPr>
                <w:spacing w:val="-2"/>
                <w:lang w:val="es-ES_tradnl"/>
              </w:rPr>
              <w:t>-Parte Financiera.</w:t>
            </w:r>
          </w:p>
          <w:p w14:paraId="65B2672D" w14:textId="65770EB8" w:rsidR="004273EF" w:rsidRPr="004F6E46" w:rsidRDefault="004273EF" w:rsidP="00D23916">
            <w:pPr>
              <w:pStyle w:val="Header2-SubClauses"/>
              <w:ind w:left="620" w:hanging="634"/>
              <w:rPr>
                <w:lang w:val="es-ES_tradnl"/>
              </w:rPr>
            </w:pPr>
            <w:r w:rsidRPr="004F6E46">
              <w:rPr>
                <w:lang w:val="es-ES_tradnl"/>
              </w:rPr>
              <w:t>Se solicitará a los Licitantes</w:t>
            </w:r>
            <w:r w:rsidR="0022032E" w:rsidRPr="004F6E46">
              <w:rPr>
                <w:lang w:val="es-ES_tradnl"/>
              </w:rPr>
              <w:t xml:space="preserve"> cuyos sobres marcados con </w:t>
            </w:r>
            <w:r w:rsidRPr="004F6E46">
              <w:rPr>
                <w:lang w:val="es-ES_tradnl"/>
              </w:rPr>
              <w:t xml:space="preserve">la leyenda </w:t>
            </w:r>
            <w:r w:rsidR="003C2A3E" w:rsidRPr="004F6E46">
              <w:rPr>
                <w:lang w:val="es-ES_tradnl"/>
              </w:rPr>
              <w:t>“</w:t>
            </w:r>
            <w:r w:rsidR="00411238" w:rsidRPr="004F6E46">
              <w:rPr>
                <w:smallCaps/>
                <w:lang w:val="es-ES_tradnl"/>
              </w:rPr>
              <w:t>Segundo sobre:</w:t>
            </w:r>
            <w:r w:rsidR="00411238" w:rsidRPr="004F6E46">
              <w:rPr>
                <w:lang w:val="es-ES_tradnl"/>
              </w:rPr>
              <w:t xml:space="preserve"> </w:t>
            </w:r>
            <w:r w:rsidRPr="004F6E46">
              <w:rPr>
                <w:smallCaps/>
                <w:lang w:val="es-ES_tradnl"/>
              </w:rPr>
              <w:t>Parte Financiera</w:t>
            </w:r>
            <w:r w:rsidR="003C2A3E" w:rsidRPr="004F6E46">
              <w:rPr>
                <w:lang w:val="es-ES_tradnl"/>
              </w:rPr>
              <w:t>”</w:t>
            </w:r>
            <w:r w:rsidRPr="004F6E46">
              <w:rPr>
                <w:lang w:val="es-ES_tradnl"/>
              </w:rPr>
              <w:t xml:space="preserve"> hayan sido abiertos, o a sus representantes</w:t>
            </w:r>
            <w:r w:rsidR="0022032E" w:rsidRPr="004F6E46">
              <w:rPr>
                <w:lang w:val="es-ES_tradnl"/>
              </w:rPr>
              <w:t>,</w:t>
            </w:r>
            <w:r w:rsidRPr="004F6E46">
              <w:rPr>
                <w:lang w:val="es-ES_tradnl"/>
              </w:rPr>
              <w:t xml:space="preserve"> que firmen el </w:t>
            </w:r>
            <w:r w:rsidR="00D23916" w:rsidRPr="004F6E46">
              <w:rPr>
                <w:lang w:val="es-ES_tradnl"/>
              </w:rPr>
              <w:t>registro</w:t>
            </w:r>
            <w:r w:rsidRPr="004F6E46">
              <w:rPr>
                <w:lang w:val="es-ES_tradnl"/>
              </w:rPr>
              <w:t>. La ausencia de</w:t>
            </w:r>
            <w:r w:rsidR="00D23916" w:rsidRPr="004F6E46">
              <w:rPr>
                <w:lang w:val="es-ES_tradnl"/>
              </w:rPr>
              <w:t xml:space="preserve"> la</w:t>
            </w:r>
            <w:r w:rsidRPr="004F6E46">
              <w:rPr>
                <w:lang w:val="es-ES_tradnl"/>
              </w:rPr>
              <w:t xml:space="preserve"> firma de un Licitante en el </w:t>
            </w:r>
            <w:r w:rsidR="00D23916" w:rsidRPr="004F6E46">
              <w:rPr>
                <w:lang w:val="es-ES_tradnl"/>
              </w:rPr>
              <w:t>registro</w:t>
            </w:r>
            <w:r w:rsidRPr="004F6E46">
              <w:rPr>
                <w:lang w:val="es-ES_tradnl"/>
              </w:rPr>
              <w:t xml:space="preserve"> no </w:t>
            </w:r>
            <w:r w:rsidRPr="004F6E46">
              <w:rPr>
                <w:lang w:val="es-ES_tradnl"/>
              </w:rPr>
              <w:lastRenderedPageBreak/>
              <w:t>invalidará</w:t>
            </w:r>
            <w:r w:rsidR="00D23916" w:rsidRPr="004F6E46">
              <w:rPr>
                <w:lang w:val="es-ES_tradnl"/>
              </w:rPr>
              <w:t xml:space="preserve"> su contenido ni efecto</w:t>
            </w:r>
            <w:r w:rsidRPr="004F6E46">
              <w:rPr>
                <w:lang w:val="es-ES_tradnl"/>
              </w:rPr>
              <w:t>. Se en</w:t>
            </w:r>
            <w:r w:rsidR="00D23916" w:rsidRPr="004F6E46">
              <w:rPr>
                <w:lang w:val="es-ES_tradnl"/>
              </w:rPr>
              <w:t>tregará una copia de dicho registro</w:t>
            </w:r>
            <w:r w:rsidR="00677299" w:rsidRPr="004F6E46">
              <w:rPr>
                <w:lang w:val="es-ES_tradnl"/>
              </w:rPr>
              <w:t xml:space="preserve"> </w:t>
            </w:r>
            <w:r w:rsidRPr="004F6E46">
              <w:rPr>
                <w:lang w:val="es-ES_tradnl"/>
              </w:rPr>
              <w:t>a todos los Licitantes.</w:t>
            </w:r>
          </w:p>
        </w:tc>
      </w:tr>
      <w:tr w:rsidR="006C02F8" w:rsidRPr="004F6E46" w14:paraId="170AE22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2625E690" w14:textId="13353CDD" w:rsidR="006C02F8" w:rsidRPr="004F6E46" w:rsidRDefault="006C02F8" w:rsidP="00E27574">
            <w:pPr>
              <w:pStyle w:val="StyleStyleS1-Header1TimesNewRoman14pt1"/>
              <w:tabs>
                <w:tab w:val="clear" w:pos="3742"/>
              </w:tabs>
              <w:ind w:left="771" w:firstLine="283"/>
              <w:rPr>
                <w:lang w:val="es-ES_tradnl"/>
              </w:rPr>
            </w:pPr>
            <w:bookmarkStart w:id="312" w:name="_Toc454982032"/>
            <w:bookmarkStart w:id="313" w:name="_Toc485900031"/>
            <w:r w:rsidRPr="004F6E46">
              <w:rPr>
                <w:lang w:val="es-ES_tradnl"/>
              </w:rPr>
              <w:lastRenderedPageBreak/>
              <w:t>Evaluación de las Partes Financieras de las Ofertas</w:t>
            </w:r>
            <w:bookmarkEnd w:id="312"/>
            <w:bookmarkEnd w:id="313"/>
          </w:p>
        </w:tc>
      </w:tr>
      <w:tr w:rsidR="006C02F8" w:rsidRPr="004F6E46" w14:paraId="696FF19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4AC754E" w14:textId="6C83DBC1" w:rsidR="006C02F8" w:rsidRPr="004F6E46" w:rsidRDefault="00892CF2" w:rsidP="002D2FAA">
            <w:pPr>
              <w:pStyle w:val="S1-Header2"/>
              <w:rPr>
                <w:lang w:val="es-ES_tradnl"/>
              </w:rPr>
            </w:pPr>
            <w:bookmarkStart w:id="314" w:name="_Toc455487628"/>
            <w:bookmarkStart w:id="315" w:name="_Toc485900032"/>
            <w:r w:rsidRPr="004F6E46">
              <w:rPr>
                <w:lang w:val="es-ES_tradnl"/>
              </w:rPr>
              <w:t xml:space="preserve">Evaluación </w:t>
            </w:r>
            <w:r w:rsidR="00E27574" w:rsidRPr="004F6E46">
              <w:rPr>
                <w:lang w:val="es-ES_tradnl"/>
              </w:rPr>
              <w:br/>
            </w:r>
            <w:r w:rsidRPr="004F6E46">
              <w:rPr>
                <w:lang w:val="es-ES_tradnl"/>
              </w:rPr>
              <w:t>de las Partes Financieras</w:t>
            </w:r>
            <w:bookmarkEnd w:id="314"/>
            <w:bookmarkEnd w:id="315"/>
          </w:p>
        </w:tc>
        <w:tc>
          <w:tcPr>
            <w:tcW w:w="6631" w:type="dxa"/>
            <w:tcBorders>
              <w:top w:val="nil"/>
              <w:left w:val="nil"/>
              <w:bottom w:val="nil"/>
              <w:right w:val="nil"/>
            </w:tcBorders>
          </w:tcPr>
          <w:p w14:paraId="19EE0234" w14:textId="3B589BB9" w:rsidR="006C02F8" w:rsidRPr="004F6E46" w:rsidRDefault="00DC52CB" w:rsidP="002D2FAA">
            <w:pPr>
              <w:pStyle w:val="Header2-SubClauses"/>
              <w:ind w:left="620" w:hanging="634"/>
              <w:rPr>
                <w:lang w:val="es-ES_tradnl"/>
              </w:rPr>
            </w:pPr>
            <w:r w:rsidRPr="004F6E46">
              <w:rPr>
                <w:lang w:val="es-ES_tradnl"/>
              </w:rPr>
              <w:t>Para evaluar la</w:t>
            </w:r>
            <w:r w:rsidR="00892CF2" w:rsidRPr="004F6E46">
              <w:rPr>
                <w:lang w:val="es-ES_tradnl"/>
              </w:rPr>
              <w:t xml:space="preserve"> Parte Financiera</w:t>
            </w:r>
            <w:r w:rsidRPr="004F6E46">
              <w:rPr>
                <w:lang w:val="es-ES_tradnl"/>
              </w:rPr>
              <w:t xml:space="preserve"> de cada Oferta</w:t>
            </w:r>
            <w:r w:rsidR="00892CF2" w:rsidRPr="004F6E46">
              <w:rPr>
                <w:lang w:val="es-ES_tradnl"/>
              </w:rPr>
              <w:t xml:space="preserve">, el Contratante considerará lo siguiente: </w:t>
            </w:r>
          </w:p>
          <w:p w14:paraId="7A5FD5E8" w14:textId="273A4247" w:rsidR="00892CF2" w:rsidRPr="004F6E46" w:rsidRDefault="00892CF2" w:rsidP="00033212">
            <w:pPr>
              <w:numPr>
                <w:ilvl w:val="0"/>
                <w:numId w:val="39"/>
              </w:numPr>
              <w:spacing w:after="200"/>
              <w:ind w:left="1166" w:hanging="537"/>
              <w:jc w:val="both"/>
              <w:rPr>
                <w:lang w:val="es-ES_tradnl"/>
              </w:rPr>
            </w:pPr>
            <w:r w:rsidRPr="004F6E46">
              <w:rPr>
                <w:lang w:val="es-ES_tradnl"/>
              </w:rPr>
              <w:t xml:space="preserve">el precio de la Oferta, excluidas </w:t>
            </w:r>
            <w:r w:rsidRPr="004F6E46">
              <w:rPr>
                <w:color w:val="000000"/>
                <w:lang w:val="es-ES_tradnl"/>
              </w:rPr>
              <w:t>las sumas</w:t>
            </w:r>
            <w:r w:rsidRPr="004F6E46">
              <w:rPr>
                <w:lang w:val="es-ES_tradnl"/>
              </w:rPr>
              <w:t xml:space="preserve"> provisionales y la reserva para imprevistos, de haberla, que se indican en las Listas Resumidas de Cantidades</w:t>
            </w:r>
            <w:r w:rsidRPr="004F6E46">
              <w:rPr>
                <w:vertAlign w:val="superscript"/>
                <w:lang w:val="es-ES_tradnl"/>
              </w:rPr>
              <w:footnoteReference w:id="13"/>
            </w:r>
            <w:r w:rsidRPr="004F6E46">
              <w:rPr>
                <w:lang w:val="es-ES_tradnl"/>
              </w:rPr>
              <w:t xml:space="preserve"> en los </w:t>
            </w:r>
            <w:r w:rsidR="00000143" w:rsidRPr="004F6E46">
              <w:rPr>
                <w:lang w:val="es-ES_tradnl"/>
              </w:rPr>
              <w:t>Contrato</w:t>
            </w:r>
            <w:r w:rsidRPr="004F6E46">
              <w:rPr>
                <w:lang w:val="es-ES_tradnl"/>
              </w:rPr>
              <w:t>s por medición de ejecución de obras, pero incluidos los rubros correspondientes a Trabajos por Día</w:t>
            </w:r>
            <w:r w:rsidRPr="004F6E46">
              <w:rPr>
                <w:vertAlign w:val="superscript"/>
                <w:lang w:val="es-ES_tradnl"/>
              </w:rPr>
              <w:footnoteReference w:id="14"/>
            </w:r>
            <w:r w:rsidRPr="004F6E46">
              <w:rPr>
                <w:lang w:val="es-ES_tradnl"/>
              </w:rPr>
              <w:t>, cuyos precios por día se hubiesen obtenido competitivamente;</w:t>
            </w:r>
          </w:p>
          <w:p w14:paraId="499E263C" w14:textId="6C88DEAA" w:rsidR="00892CF2" w:rsidRPr="004F6E46" w:rsidRDefault="00892CF2" w:rsidP="00033212">
            <w:pPr>
              <w:numPr>
                <w:ilvl w:val="0"/>
                <w:numId w:val="39"/>
              </w:numPr>
              <w:spacing w:after="200"/>
              <w:ind w:left="1166" w:hanging="537"/>
              <w:jc w:val="both"/>
              <w:rPr>
                <w:lang w:val="es-ES_tradnl"/>
              </w:rPr>
            </w:pPr>
            <w:r w:rsidRPr="004F6E46">
              <w:rPr>
                <w:lang w:val="es-ES_tradnl"/>
              </w:rPr>
              <w:t>el ajuste de precios por corrección de errores aritméticos, conforme a la</w:t>
            </w:r>
            <w:r w:rsidR="003A51A6" w:rsidRPr="004F6E46">
              <w:rPr>
                <w:lang w:val="es-ES_tradnl"/>
              </w:rPr>
              <w:t xml:space="preserve"> </w:t>
            </w:r>
            <w:r w:rsidRPr="004F6E46">
              <w:rPr>
                <w:lang w:val="es-ES_tradnl"/>
              </w:rPr>
              <w:t>IAL</w:t>
            </w:r>
            <w:r w:rsidR="00C16D63" w:rsidRPr="004F6E46">
              <w:rPr>
                <w:lang w:val="es-ES_tradnl"/>
              </w:rPr>
              <w:t xml:space="preserve"> 36</w:t>
            </w:r>
            <w:r w:rsidRPr="004F6E46">
              <w:rPr>
                <w:lang w:val="es-ES_tradnl"/>
              </w:rPr>
              <w:t>.1;</w:t>
            </w:r>
          </w:p>
          <w:p w14:paraId="532D9680" w14:textId="0F0BA555" w:rsidR="00892CF2" w:rsidRPr="004F6E46" w:rsidRDefault="00892CF2" w:rsidP="00033212">
            <w:pPr>
              <w:numPr>
                <w:ilvl w:val="0"/>
                <w:numId w:val="39"/>
              </w:numPr>
              <w:spacing w:after="200"/>
              <w:ind w:left="1166" w:hanging="537"/>
              <w:jc w:val="both"/>
              <w:rPr>
                <w:lang w:val="es-ES_tradnl"/>
              </w:rPr>
            </w:pPr>
            <w:r w:rsidRPr="004F6E46">
              <w:rPr>
                <w:lang w:val="es-ES_tradnl"/>
              </w:rPr>
              <w:t>el ajuste de precios por descuentos ofrecidos, de acuerdo con la</w:t>
            </w:r>
            <w:r w:rsidR="003A51A6" w:rsidRPr="004F6E46">
              <w:rPr>
                <w:lang w:val="es-ES_tradnl"/>
              </w:rPr>
              <w:t xml:space="preserve"> </w:t>
            </w:r>
            <w:r w:rsidRPr="004F6E46">
              <w:rPr>
                <w:lang w:val="es-ES_tradnl"/>
              </w:rPr>
              <w:t>IAL 14.4;</w:t>
            </w:r>
          </w:p>
          <w:p w14:paraId="16F38A03" w14:textId="08B04A5A" w:rsidR="00892CF2" w:rsidRPr="004F6E46" w:rsidRDefault="00892CF2" w:rsidP="00033212">
            <w:pPr>
              <w:numPr>
                <w:ilvl w:val="0"/>
                <w:numId w:val="39"/>
              </w:numPr>
              <w:spacing w:after="200"/>
              <w:ind w:left="1166" w:hanging="537"/>
              <w:jc w:val="both"/>
              <w:rPr>
                <w:spacing w:val="-2"/>
                <w:lang w:val="es-ES_tradnl"/>
              </w:rPr>
            </w:pPr>
            <w:r w:rsidRPr="004F6E46">
              <w:rPr>
                <w:spacing w:val="-2"/>
                <w:lang w:val="es-ES_tradnl"/>
              </w:rPr>
              <w:t xml:space="preserve">la conversión a una moneda única del monto resultante de la aplicación de los apartados a) a c) precedentes, </w:t>
            </w:r>
            <w:r w:rsidR="001249D0" w:rsidRPr="004F6E46">
              <w:rPr>
                <w:spacing w:val="-2"/>
                <w:lang w:val="es-ES_tradnl"/>
              </w:rPr>
              <w:br/>
            </w:r>
            <w:r w:rsidRPr="004F6E46">
              <w:rPr>
                <w:spacing w:val="-2"/>
                <w:lang w:val="es-ES_tradnl"/>
              </w:rPr>
              <w:t>si procede, de conformidad con la</w:t>
            </w:r>
            <w:r w:rsidR="003A51A6" w:rsidRPr="004F6E46">
              <w:rPr>
                <w:spacing w:val="-2"/>
                <w:lang w:val="es-ES_tradnl"/>
              </w:rPr>
              <w:t xml:space="preserve"> </w:t>
            </w:r>
            <w:r w:rsidRPr="004F6E46">
              <w:rPr>
                <w:spacing w:val="-2"/>
                <w:lang w:val="es-ES_tradnl"/>
              </w:rPr>
              <w:t>IAL 3</w:t>
            </w:r>
            <w:r w:rsidR="00C16D63" w:rsidRPr="004F6E46">
              <w:rPr>
                <w:spacing w:val="-2"/>
                <w:lang w:val="es-ES_tradnl"/>
              </w:rPr>
              <w:t>7</w:t>
            </w:r>
            <w:r w:rsidR="001249D0" w:rsidRPr="004F6E46">
              <w:rPr>
                <w:spacing w:val="-2"/>
                <w:lang w:val="es-ES_tradnl"/>
              </w:rPr>
              <w:t>;</w:t>
            </w:r>
          </w:p>
          <w:p w14:paraId="1EF96300" w14:textId="11C4AE20" w:rsidR="00C16D63" w:rsidRPr="004F6E46" w:rsidRDefault="00C16D63" w:rsidP="00033212">
            <w:pPr>
              <w:numPr>
                <w:ilvl w:val="0"/>
                <w:numId w:val="39"/>
              </w:numPr>
              <w:spacing w:after="200"/>
              <w:ind w:left="1166" w:hanging="537"/>
              <w:jc w:val="both"/>
              <w:rPr>
                <w:lang w:val="es-ES_tradnl"/>
              </w:rPr>
            </w:pPr>
            <w:r w:rsidRPr="004F6E46">
              <w:rPr>
                <w:lang w:val="es-ES_tradnl"/>
              </w:rPr>
              <w:t xml:space="preserve">el ajuste del precio debido a faltas de conformidad </w:t>
            </w:r>
            <w:r w:rsidR="00677299" w:rsidRPr="004F6E46">
              <w:rPr>
                <w:lang w:val="es-ES_tradnl"/>
              </w:rPr>
              <w:t xml:space="preserve">cuantificables </w:t>
            </w:r>
            <w:r w:rsidRPr="004F6E46">
              <w:rPr>
                <w:lang w:val="es-ES_tradnl"/>
              </w:rPr>
              <w:t xml:space="preserve">no </w:t>
            </w:r>
            <w:r w:rsidR="00677299" w:rsidRPr="004F6E46">
              <w:rPr>
                <w:lang w:val="es-ES_tradnl"/>
              </w:rPr>
              <w:t>significativas</w:t>
            </w:r>
            <w:r w:rsidR="009D6A46" w:rsidRPr="004F6E46">
              <w:rPr>
                <w:lang w:val="es-ES_tradnl"/>
              </w:rPr>
              <w:t xml:space="preserve"> de acuerdo con la IAL 29.3</w:t>
            </w:r>
            <w:r w:rsidRPr="004F6E46">
              <w:rPr>
                <w:lang w:val="es-ES_tradnl"/>
              </w:rPr>
              <w:t xml:space="preserve">, y </w:t>
            </w:r>
          </w:p>
          <w:p w14:paraId="76A98BAA" w14:textId="004C3DE5" w:rsidR="00892CF2" w:rsidRPr="004F6E46" w:rsidRDefault="00892CF2" w:rsidP="00033212">
            <w:pPr>
              <w:numPr>
                <w:ilvl w:val="0"/>
                <w:numId w:val="39"/>
              </w:numPr>
              <w:spacing w:after="200"/>
              <w:ind w:left="1166" w:hanging="537"/>
              <w:jc w:val="both"/>
              <w:rPr>
                <w:lang w:val="es-ES_tradnl"/>
              </w:rPr>
            </w:pPr>
            <w:r w:rsidRPr="004F6E46">
              <w:rPr>
                <w:lang w:val="es-ES_tradnl"/>
              </w:rPr>
              <w:lastRenderedPageBreak/>
              <w:t xml:space="preserve">los factores de evaluación adicionales especificados en la </w:t>
            </w:r>
            <w:r w:rsidR="006675F7" w:rsidRPr="004F6E46">
              <w:rPr>
                <w:lang w:val="es-ES_tradnl"/>
              </w:rPr>
              <w:t>Sección</w:t>
            </w:r>
            <w:r w:rsidRPr="004F6E46">
              <w:rPr>
                <w:lang w:val="es-ES_tradnl"/>
              </w:rPr>
              <w:t xml:space="preserve"> III, </w:t>
            </w:r>
            <w:r w:rsidR="003C2A3E" w:rsidRPr="004F6E46">
              <w:rPr>
                <w:lang w:val="es-ES_tradnl"/>
              </w:rPr>
              <w:t>“</w:t>
            </w:r>
            <w:r w:rsidR="007F1685" w:rsidRPr="004F6E46">
              <w:rPr>
                <w:lang w:val="es-ES_tradnl"/>
              </w:rPr>
              <w:t xml:space="preserve">Criterios de </w:t>
            </w:r>
            <w:r w:rsidR="006675F7" w:rsidRPr="004F6E46">
              <w:rPr>
                <w:lang w:val="es-ES_tradnl"/>
              </w:rPr>
              <w:t xml:space="preserve">Evaluación </w:t>
            </w:r>
            <w:r w:rsidR="001249D0" w:rsidRPr="004F6E46">
              <w:rPr>
                <w:lang w:val="es-ES_tradnl"/>
              </w:rPr>
              <w:br/>
            </w:r>
            <w:r w:rsidR="006675F7" w:rsidRPr="004F6E46">
              <w:rPr>
                <w:lang w:val="es-ES_tradnl"/>
              </w:rPr>
              <w:t>y Calificación</w:t>
            </w:r>
            <w:r w:rsidR="003C2A3E" w:rsidRPr="004F6E46">
              <w:rPr>
                <w:lang w:val="es-ES_tradnl"/>
              </w:rPr>
              <w:t>”</w:t>
            </w:r>
            <w:r w:rsidRPr="004F6E46">
              <w:rPr>
                <w:lang w:val="es-ES_tradnl"/>
              </w:rPr>
              <w:t>.</w:t>
            </w:r>
          </w:p>
          <w:p w14:paraId="51F16A31" w14:textId="77777777" w:rsidR="007204EC" w:rsidRPr="004F6E46" w:rsidRDefault="007204EC" w:rsidP="007204EC">
            <w:pPr>
              <w:pStyle w:val="Header2-SubClauses"/>
              <w:ind w:left="620" w:hanging="634"/>
              <w:rPr>
                <w:lang w:val="es-ES_tradnl"/>
              </w:rPr>
            </w:pPr>
            <w:r w:rsidRPr="004F6E46">
              <w:rPr>
                <w:lang w:val="es-ES_tradnl"/>
              </w:rPr>
              <w:t>En la evaluación de las Ofertas no se tendrá en cuenta el efecto estimado de las disposiciones sobre ajuste de precios que se hayan establecido en las Condiciones contractuales, aplicadas durante el período de ejecución de este Contrato</w:t>
            </w:r>
            <w:r w:rsidRPr="004F6E46">
              <w:rPr>
                <w:rFonts w:cs="Times New Roman"/>
                <w:lang w:val="es-ES_tradnl"/>
              </w:rPr>
              <w:t>.</w:t>
            </w:r>
          </w:p>
          <w:p w14:paraId="371CDDA6" w14:textId="373DD31C" w:rsidR="007204EC" w:rsidRPr="004F6E46" w:rsidRDefault="007204EC" w:rsidP="00210338">
            <w:pPr>
              <w:pStyle w:val="Header2-SubClauses"/>
              <w:ind w:left="620" w:hanging="634"/>
              <w:rPr>
                <w:lang w:val="es-ES_tradnl"/>
              </w:rPr>
            </w:pPr>
            <w:r w:rsidRPr="004F6E46">
              <w:rPr>
                <w:lang w:val="es-ES_tradnl"/>
              </w:rPr>
              <w:t xml:space="preserve">Si el </w:t>
            </w:r>
            <w:r w:rsidR="005A35F0" w:rsidRPr="004F6E46">
              <w:rPr>
                <w:lang w:val="es-ES_tradnl"/>
              </w:rPr>
              <w:t>documento de licitación</w:t>
            </w:r>
            <w:r w:rsidRPr="004F6E46">
              <w:rPr>
                <w:lang w:val="es-ES_tradnl"/>
              </w:rPr>
              <w:t xml:space="preserve"> permite que los Licitantes coticen precios separados para diferentes </w:t>
            </w:r>
            <w:r w:rsidRPr="004F6E46">
              <w:rPr>
                <w:rFonts w:cs="Times New Roman"/>
                <w:lang w:val="es-ES_tradnl"/>
              </w:rPr>
              <w:t xml:space="preserve">lotes (contratos), la metodología para determinar el costo evaluado más bajo de las combinaciones de contratos, incluidos los descuentos ofrecidos en la Carta de Oferta-Parte Financiera, se especificará en la </w:t>
            </w:r>
            <w:r w:rsidR="006675F7" w:rsidRPr="004F6E46">
              <w:rPr>
                <w:rFonts w:cs="Times New Roman"/>
                <w:lang w:val="es-ES_tradnl"/>
              </w:rPr>
              <w:t>Sección</w:t>
            </w:r>
            <w:r w:rsidRPr="004F6E46">
              <w:rPr>
                <w:rFonts w:cs="Times New Roman"/>
                <w:lang w:val="es-ES_tradnl"/>
              </w:rPr>
              <w:t xml:space="preserve"> III, </w:t>
            </w:r>
            <w:r w:rsidR="003C2A3E" w:rsidRPr="004F6E46">
              <w:rPr>
                <w:rFonts w:cs="Times New Roman"/>
                <w:lang w:val="es-ES_tradnl"/>
              </w:rPr>
              <w:t>“</w:t>
            </w:r>
            <w:r w:rsidR="007F1685" w:rsidRPr="004F6E46">
              <w:rPr>
                <w:rFonts w:cs="Times New Roman"/>
                <w:lang w:val="es-ES_tradnl"/>
              </w:rPr>
              <w:t xml:space="preserve">Criterios de </w:t>
            </w:r>
            <w:r w:rsidR="006675F7" w:rsidRPr="004F6E46">
              <w:rPr>
                <w:rFonts w:cs="Times New Roman"/>
                <w:lang w:val="es-ES_tradnl"/>
              </w:rPr>
              <w:t xml:space="preserve">Evaluación </w:t>
            </w:r>
            <w:r w:rsidR="001249D0" w:rsidRPr="004F6E46">
              <w:rPr>
                <w:rFonts w:cs="Times New Roman"/>
                <w:lang w:val="es-ES_tradnl"/>
              </w:rPr>
              <w:br/>
            </w:r>
            <w:r w:rsidR="006675F7" w:rsidRPr="004F6E46">
              <w:rPr>
                <w:rFonts w:cs="Times New Roman"/>
                <w:lang w:val="es-ES_tradnl"/>
              </w:rPr>
              <w:t>y Calificación</w:t>
            </w:r>
            <w:r w:rsidR="003C2A3E" w:rsidRPr="004F6E46">
              <w:rPr>
                <w:rFonts w:cs="Times New Roman"/>
                <w:lang w:val="es-ES_tradnl"/>
              </w:rPr>
              <w:t>”</w:t>
            </w:r>
            <w:r w:rsidRPr="004F6E46">
              <w:rPr>
                <w:rFonts w:cs="Times New Roman"/>
                <w:lang w:val="es-ES_tradnl"/>
              </w:rPr>
              <w:t>.</w:t>
            </w:r>
          </w:p>
        </w:tc>
      </w:tr>
      <w:tr w:rsidR="002D2FAA" w:rsidRPr="004F6E46" w14:paraId="327AC87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B9621EF" w14:textId="27D7168E" w:rsidR="002D2FAA" w:rsidRPr="004F6E46" w:rsidRDefault="002D2FAA" w:rsidP="002D2FAA">
            <w:pPr>
              <w:pStyle w:val="S1-Header2"/>
              <w:rPr>
                <w:lang w:val="es-ES_tradnl"/>
              </w:rPr>
            </w:pPr>
            <w:bookmarkStart w:id="316" w:name="_Toc23236778"/>
            <w:bookmarkStart w:id="317" w:name="_Toc206489959"/>
            <w:bookmarkStart w:id="318" w:name="_Toc455487629"/>
            <w:bookmarkStart w:id="319" w:name="_Toc485900033"/>
            <w:r w:rsidRPr="004F6E46">
              <w:rPr>
                <w:lang w:val="es-ES_tradnl"/>
              </w:rPr>
              <w:lastRenderedPageBreak/>
              <w:t xml:space="preserve">Corrección </w:t>
            </w:r>
            <w:r w:rsidR="001249D0" w:rsidRPr="004F6E46">
              <w:rPr>
                <w:lang w:val="es-ES_tradnl"/>
              </w:rPr>
              <w:br/>
            </w:r>
            <w:r w:rsidRPr="004F6E46">
              <w:rPr>
                <w:lang w:val="es-ES_tradnl"/>
              </w:rPr>
              <w:t>de errores aritméticos</w:t>
            </w:r>
            <w:bookmarkEnd w:id="316"/>
            <w:bookmarkEnd w:id="317"/>
            <w:bookmarkEnd w:id="318"/>
            <w:bookmarkEnd w:id="319"/>
          </w:p>
        </w:tc>
        <w:tc>
          <w:tcPr>
            <w:tcW w:w="6631" w:type="dxa"/>
            <w:tcBorders>
              <w:top w:val="nil"/>
              <w:left w:val="nil"/>
              <w:bottom w:val="nil"/>
              <w:right w:val="nil"/>
            </w:tcBorders>
          </w:tcPr>
          <w:p w14:paraId="79A0CE9F" w14:textId="3B935D01" w:rsidR="002D2FAA" w:rsidRPr="004F6E46" w:rsidRDefault="00410A6B" w:rsidP="002D2FAA">
            <w:pPr>
              <w:pStyle w:val="Header2-SubClauses"/>
              <w:ind w:left="620" w:hanging="634"/>
              <w:rPr>
                <w:lang w:val="es-ES_tradnl"/>
              </w:rPr>
            </w:pPr>
            <w:r w:rsidRPr="004F6E46">
              <w:rPr>
                <w:lang w:val="es-ES_tradnl"/>
              </w:rPr>
              <w:t>Al evaluar la</w:t>
            </w:r>
            <w:r w:rsidR="003A51A6" w:rsidRPr="004F6E46">
              <w:rPr>
                <w:lang w:val="es-ES_tradnl"/>
              </w:rPr>
              <w:t xml:space="preserve"> </w:t>
            </w:r>
            <w:r w:rsidRPr="004F6E46">
              <w:rPr>
                <w:lang w:val="es-ES_tradnl"/>
              </w:rPr>
              <w:t xml:space="preserve">Parte Financiera de cada Oferta, </w:t>
            </w:r>
            <w:r w:rsidR="002D2FAA" w:rsidRPr="004F6E46">
              <w:rPr>
                <w:lang w:val="es-ES_tradnl"/>
              </w:rPr>
              <w:t xml:space="preserve">el </w:t>
            </w:r>
            <w:r w:rsidR="002D2FAA" w:rsidRPr="004F6E46">
              <w:rPr>
                <w:rStyle w:val="StyleHeader2-SubClausesItalicChar"/>
                <w:rFonts w:cs="Times New Roman"/>
                <w:i w:val="0"/>
                <w:lang w:val="es-ES_tradnl"/>
              </w:rPr>
              <w:t>Contratante</w:t>
            </w:r>
            <w:r w:rsidR="002D2FAA" w:rsidRPr="004F6E46">
              <w:rPr>
                <w:lang w:val="es-ES_tradnl"/>
              </w:rPr>
              <w:t xml:space="preserve"> corregirá los errores aritméticos de la </w:t>
            </w:r>
            <w:r w:rsidR="001249D0" w:rsidRPr="004F6E46">
              <w:rPr>
                <w:lang w:val="es-ES_tradnl"/>
              </w:rPr>
              <w:br/>
            </w:r>
            <w:r w:rsidR="002D2FAA" w:rsidRPr="004F6E46">
              <w:rPr>
                <w:lang w:val="es-ES_tradnl"/>
              </w:rPr>
              <w:t>siguiente forma:</w:t>
            </w:r>
          </w:p>
          <w:p w14:paraId="2923B342" w14:textId="7C48F84E" w:rsidR="002D2FAA" w:rsidRPr="004F6E46" w:rsidRDefault="002D2FAA" w:rsidP="001249D0">
            <w:pPr>
              <w:pStyle w:val="P3Header1-Clauses"/>
              <w:numPr>
                <w:ilvl w:val="0"/>
                <w:numId w:val="0"/>
              </w:numPr>
              <w:ind w:left="1166" w:hanging="423"/>
              <w:rPr>
                <w:szCs w:val="24"/>
                <w:lang w:val="es-ES_tradnl"/>
              </w:rPr>
            </w:pPr>
            <w:r w:rsidRPr="004F6E46">
              <w:rPr>
                <w:szCs w:val="24"/>
                <w:lang w:val="es-ES_tradnl"/>
              </w:rPr>
              <w:t>a)</w:t>
            </w:r>
            <w:r w:rsidRPr="004F6E46">
              <w:rPr>
                <w:szCs w:val="24"/>
                <w:lang w:val="es-ES_tradnl"/>
              </w:rPr>
              <w:tab/>
              <w:t xml:space="preserve">solamente en el caso de los </w:t>
            </w:r>
            <w:r w:rsidR="00000143" w:rsidRPr="004F6E46">
              <w:rPr>
                <w:lang w:val="es-ES_tradnl"/>
              </w:rPr>
              <w:t>Contrato</w:t>
            </w:r>
            <w:r w:rsidRPr="004F6E46">
              <w:rPr>
                <w:lang w:val="es-ES_tradnl"/>
              </w:rPr>
              <w:t xml:space="preserve">s </w:t>
            </w:r>
            <w:r w:rsidRPr="004F6E46">
              <w:rPr>
                <w:spacing w:val="-3"/>
                <w:lang w:val="es-ES_tradnl"/>
              </w:rPr>
              <w:t>basados en la medición de ejecución de obra</w:t>
            </w:r>
            <w:r w:rsidRPr="004F6E46">
              <w:rPr>
                <w:szCs w:val="24"/>
                <w:lang w:val="es-ES_tradnl"/>
              </w:rPr>
              <w:t xml:space="preserve">, </w:t>
            </w:r>
            <w:r w:rsidRPr="004F6E46">
              <w:rPr>
                <w:spacing w:val="-3"/>
                <w:lang w:val="es-ES_tradnl"/>
              </w:rPr>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r w:rsidRPr="004F6E46">
              <w:rPr>
                <w:szCs w:val="24"/>
                <w:lang w:val="es-ES_tradnl"/>
              </w:rPr>
              <w:t>;</w:t>
            </w:r>
          </w:p>
          <w:p w14:paraId="59A0AA71" w14:textId="1EF3F932" w:rsidR="002D2FAA" w:rsidRPr="004F6E46" w:rsidRDefault="002D2FAA" w:rsidP="001249D0">
            <w:pPr>
              <w:pStyle w:val="P3Header1-Clauses"/>
              <w:numPr>
                <w:ilvl w:val="0"/>
                <w:numId w:val="0"/>
              </w:numPr>
              <w:ind w:left="1166" w:hanging="423"/>
              <w:rPr>
                <w:szCs w:val="24"/>
                <w:lang w:val="es-ES_tradnl"/>
              </w:rPr>
            </w:pPr>
            <w:r w:rsidRPr="004F6E46">
              <w:rPr>
                <w:szCs w:val="24"/>
                <w:lang w:val="es-ES_tradnl"/>
              </w:rPr>
              <w:t>b)</w:t>
            </w:r>
            <w:r w:rsidRPr="004F6E46">
              <w:rPr>
                <w:szCs w:val="24"/>
                <w:lang w:val="es-ES_tradnl"/>
              </w:rPr>
              <w:tab/>
            </w:r>
            <w:r w:rsidRPr="004F6E46">
              <w:rPr>
                <w:lang w:val="es-ES_tradnl"/>
              </w:rPr>
              <w:t>si hay un error en un total correspondiente a la adición o sustracción de subtotales, los subtotales prevalecerán sobre el total</w:t>
            </w:r>
            <w:r w:rsidR="003A51A6" w:rsidRPr="004F6E46">
              <w:rPr>
                <w:lang w:val="es-ES_tradnl"/>
              </w:rPr>
              <w:t xml:space="preserve"> </w:t>
            </w:r>
            <w:r w:rsidRPr="004F6E46">
              <w:rPr>
                <w:lang w:val="es-ES_tradnl"/>
              </w:rPr>
              <w:t>y este último deberá ajustarse, y</w:t>
            </w:r>
          </w:p>
          <w:p w14:paraId="03B78520" w14:textId="77777777" w:rsidR="002D2FAA" w:rsidRPr="004F6E46" w:rsidRDefault="002D2FAA" w:rsidP="001249D0">
            <w:pPr>
              <w:pStyle w:val="P3Header1-Clauses"/>
              <w:numPr>
                <w:ilvl w:val="0"/>
                <w:numId w:val="0"/>
              </w:numPr>
              <w:ind w:left="1166" w:hanging="423"/>
              <w:rPr>
                <w:szCs w:val="24"/>
                <w:lang w:val="es-ES_tradnl"/>
              </w:rPr>
            </w:pPr>
            <w:r w:rsidRPr="004F6E46">
              <w:rPr>
                <w:szCs w:val="24"/>
                <w:lang w:val="es-ES_tradnl"/>
              </w:rPr>
              <w:t>c)</w:t>
            </w:r>
            <w:r w:rsidRPr="004F6E46">
              <w:rPr>
                <w:szCs w:val="24"/>
                <w:lang w:val="es-ES_tradnl"/>
              </w:rPr>
              <w:tab/>
            </w:r>
            <w:r w:rsidRPr="004F6E46">
              <w:rPr>
                <w:lang w:val="es-ES_tradnl"/>
              </w:rPr>
              <w:t xml:space="preserve">si existe una discrepancia entre palabras y cifras, prevalecerá el monto expresado en palabras, a menos que este último corresponda a un error aritmético, en </w:t>
            </w:r>
            <w:r w:rsidRPr="004F6E46">
              <w:rPr>
                <w:lang w:val="es-ES_tradnl"/>
              </w:rPr>
              <w:lastRenderedPageBreak/>
              <w:t>cuyo caso prevalecerán las cantidades en cifras, según lo dispuesto en los apartados a) y b) precedentes</w:t>
            </w:r>
            <w:r w:rsidRPr="004F6E46">
              <w:rPr>
                <w:szCs w:val="24"/>
                <w:lang w:val="es-ES_tradnl"/>
              </w:rPr>
              <w:t>.</w:t>
            </w:r>
          </w:p>
        </w:tc>
      </w:tr>
      <w:tr w:rsidR="002D2FAA" w:rsidRPr="004F6E46" w14:paraId="322DA76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B69144F" w14:textId="77777777" w:rsidR="002D2FAA" w:rsidRPr="004F6E46" w:rsidRDefault="002D2FAA" w:rsidP="002D2FAA">
            <w:pPr>
              <w:pStyle w:val="Header1-Clauses"/>
              <w:numPr>
                <w:ilvl w:val="0"/>
                <w:numId w:val="0"/>
              </w:numPr>
              <w:spacing w:before="100" w:after="100"/>
              <w:rPr>
                <w:rFonts w:ascii="Times New Roman" w:hAnsi="Times New Roman"/>
                <w:sz w:val="24"/>
                <w:szCs w:val="24"/>
                <w:lang w:val="es-ES_tradnl"/>
              </w:rPr>
            </w:pPr>
          </w:p>
        </w:tc>
        <w:tc>
          <w:tcPr>
            <w:tcW w:w="6631" w:type="dxa"/>
            <w:tcBorders>
              <w:top w:val="nil"/>
              <w:left w:val="nil"/>
              <w:bottom w:val="nil"/>
              <w:right w:val="nil"/>
            </w:tcBorders>
          </w:tcPr>
          <w:p w14:paraId="793CF270" w14:textId="239DB055" w:rsidR="002D2FAA" w:rsidRPr="004F6E46" w:rsidRDefault="002D2FAA" w:rsidP="004041A9">
            <w:pPr>
              <w:pStyle w:val="Header2-SubClauses"/>
              <w:ind w:left="620" w:hanging="634"/>
              <w:rPr>
                <w:lang w:val="es-ES_tradnl"/>
              </w:rPr>
            </w:pPr>
            <w:r w:rsidRPr="004F6E46">
              <w:rPr>
                <w:lang w:val="es-ES_tradnl"/>
              </w:rPr>
              <w:t>Se pedirá a los Licitantes que acepten la corrección de los errores aritméticos. Si no aceptan la corrección realizada con arreglo a lo dispuesto en la</w:t>
            </w:r>
            <w:r w:rsidR="003A51A6" w:rsidRPr="004F6E46">
              <w:rPr>
                <w:lang w:val="es-ES_tradnl"/>
              </w:rPr>
              <w:t xml:space="preserve"> </w:t>
            </w:r>
            <w:r w:rsidRPr="004F6E46">
              <w:rPr>
                <w:lang w:val="es-ES_tradnl"/>
              </w:rPr>
              <w:t>IAL 3</w:t>
            </w:r>
            <w:r w:rsidR="004041A9" w:rsidRPr="004F6E46">
              <w:rPr>
                <w:lang w:val="es-ES_tradnl"/>
              </w:rPr>
              <w:t>6</w:t>
            </w:r>
            <w:r w:rsidRPr="004F6E46">
              <w:rPr>
                <w:lang w:val="es-ES_tradnl"/>
              </w:rPr>
              <w:t>.1, su Oferta será rechazada.</w:t>
            </w:r>
          </w:p>
        </w:tc>
      </w:tr>
      <w:tr w:rsidR="002D2FAA" w:rsidRPr="004F6E46" w14:paraId="0AB0BED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C7CDA70" w14:textId="6D008359" w:rsidR="002D2FAA" w:rsidRPr="004F6E46" w:rsidRDefault="002D2FAA" w:rsidP="002D2FAA">
            <w:pPr>
              <w:pStyle w:val="S1-Header2"/>
              <w:rPr>
                <w:lang w:val="es-ES_tradnl"/>
              </w:rPr>
            </w:pPr>
            <w:bookmarkStart w:id="320" w:name="_Toc455487630"/>
            <w:bookmarkStart w:id="321" w:name="_Toc485900034"/>
            <w:r w:rsidRPr="004F6E46">
              <w:rPr>
                <w:lang w:val="es-ES_tradnl"/>
              </w:rPr>
              <w:t xml:space="preserve">Conversión </w:t>
            </w:r>
            <w:r w:rsidR="001249D0" w:rsidRPr="004F6E46">
              <w:rPr>
                <w:lang w:val="es-ES_tradnl"/>
              </w:rPr>
              <w:br/>
            </w:r>
            <w:r w:rsidRPr="004F6E46">
              <w:rPr>
                <w:lang w:val="es-ES_tradnl"/>
              </w:rPr>
              <w:t xml:space="preserve">a una </w:t>
            </w:r>
            <w:r w:rsidR="001249D0" w:rsidRPr="004F6E46">
              <w:rPr>
                <w:lang w:val="es-ES_tradnl"/>
              </w:rPr>
              <w:br/>
            </w:r>
            <w:r w:rsidRPr="004F6E46">
              <w:rPr>
                <w:lang w:val="es-ES_tradnl"/>
              </w:rPr>
              <w:t>moneda única</w:t>
            </w:r>
            <w:bookmarkEnd w:id="320"/>
            <w:bookmarkEnd w:id="321"/>
          </w:p>
        </w:tc>
        <w:tc>
          <w:tcPr>
            <w:tcW w:w="6631" w:type="dxa"/>
            <w:tcBorders>
              <w:top w:val="nil"/>
              <w:left w:val="nil"/>
              <w:bottom w:val="nil"/>
              <w:right w:val="nil"/>
            </w:tcBorders>
          </w:tcPr>
          <w:p w14:paraId="7CD4CC5B" w14:textId="0465531C" w:rsidR="002D2FAA" w:rsidRPr="004F6E46" w:rsidRDefault="002D2FAA" w:rsidP="002D2FAA">
            <w:pPr>
              <w:pStyle w:val="Header2-SubClauses"/>
              <w:tabs>
                <w:tab w:val="num" w:pos="651"/>
              </w:tabs>
              <w:ind w:left="620" w:hanging="634"/>
              <w:rPr>
                <w:lang w:val="es-ES_tradnl"/>
              </w:rPr>
            </w:pPr>
            <w:r w:rsidRPr="004F6E46">
              <w:rPr>
                <w:lang w:val="es-ES_tradnl"/>
              </w:rPr>
              <w:t xml:space="preserve">A los fines de evaluación y comparación, la moneda o las monedas de las Ofertas se convertirán a la moneda única </w:t>
            </w:r>
            <w:r w:rsidRPr="004F6E46">
              <w:rPr>
                <w:b/>
                <w:lang w:val="es-ES_tradnl"/>
              </w:rPr>
              <w:t>indicada</w:t>
            </w:r>
            <w:r w:rsidRPr="004F6E46">
              <w:rPr>
                <w:lang w:val="es-ES_tradnl"/>
              </w:rPr>
              <w:t xml:space="preserve"> </w:t>
            </w:r>
            <w:r w:rsidRPr="004F6E46">
              <w:rPr>
                <w:b/>
                <w:lang w:val="es-ES_tradnl"/>
              </w:rPr>
              <w:t xml:space="preserve">en </w:t>
            </w:r>
            <w:r w:rsidR="00B27DF3" w:rsidRPr="004F6E46">
              <w:rPr>
                <w:b/>
                <w:lang w:val="es-ES_tradnl"/>
              </w:rPr>
              <w:t>los DDL</w:t>
            </w:r>
            <w:r w:rsidRPr="004F6E46">
              <w:rPr>
                <w:lang w:val="es-ES_tradnl"/>
              </w:rPr>
              <w:t xml:space="preserve">. </w:t>
            </w:r>
          </w:p>
        </w:tc>
      </w:tr>
      <w:tr w:rsidR="002D2FAA" w:rsidRPr="004F6E46" w14:paraId="43C2D89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994FFDD" w14:textId="028DD484" w:rsidR="002D2FAA" w:rsidRPr="004F6E46" w:rsidRDefault="002D2FAA" w:rsidP="001249D0">
            <w:pPr>
              <w:pStyle w:val="S1-Header2"/>
              <w:pageBreakBefore/>
              <w:rPr>
                <w:lang w:val="es-ES_tradnl"/>
              </w:rPr>
            </w:pPr>
            <w:bookmarkStart w:id="322" w:name="_Toc455487631"/>
            <w:bookmarkStart w:id="323" w:name="_Toc485900035"/>
            <w:r w:rsidRPr="004F6E46">
              <w:rPr>
                <w:lang w:val="es-ES_tradnl"/>
              </w:rPr>
              <w:lastRenderedPageBreak/>
              <w:t>Margen de preferencia</w:t>
            </w:r>
            <w:bookmarkEnd w:id="322"/>
            <w:bookmarkEnd w:id="323"/>
          </w:p>
        </w:tc>
        <w:tc>
          <w:tcPr>
            <w:tcW w:w="6631" w:type="dxa"/>
            <w:tcBorders>
              <w:top w:val="nil"/>
              <w:left w:val="nil"/>
              <w:bottom w:val="nil"/>
              <w:right w:val="nil"/>
            </w:tcBorders>
          </w:tcPr>
          <w:p w14:paraId="24289402" w14:textId="30F46283" w:rsidR="002D2FAA" w:rsidRPr="004F6E46" w:rsidRDefault="002D2FAA" w:rsidP="001249D0">
            <w:pPr>
              <w:pStyle w:val="Header2-SubClauses"/>
              <w:pageBreakBefore/>
              <w:ind w:left="620" w:hanging="634"/>
              <w:rPr>
                <w:rFonts w:cs="Times New Roman"/>
                <w:lang w:val="es-ES_tradnl"/>
              </w:rPr>
            </w:pPr>
            <w:r w:rsidRPr="004F6E46">
              <w:rPr>
                <w:spacing w:val="-2"/>
                <w:lang w:val="es-ES_tradnl"/>
              </w:rPr>
              <w:t xml:space="preserve">Salvo que </w:t>
            </w:r>
            <w:r w:rsidRPr="004F6E46">
              <w:rPr>
                <w:b/>
                <w:bCs/>
                <w:spacing w:val="-2"/>
                <w:lang w:val="es-ES_tradnl"/>
              </w:rPr>
              <w:t xml:space="preserve">se especifique otra cosa en </w:t>
            </w:r>
            <w:r w:rsidR="00B27DF3" w:rsidRPr="004F6E46">
              <w:rPr>
                <w:b/>
                <w:spacing w:val="-2"/>
                <w:lang w:val="es-ES_tradnl"/>
              </w:rPr>
              <w:t>los DDL</w:t>
            </w:r>
            <w:r w:rsidRPr="004F6E46">
              <w:rPr>
                <w:b/>
                <w:spacing w:val="-2"/>
                <w:lang w:val="es-ES_tradnl"/>
              </w:rPr>
              <w:t xml:space="preserve">, </w:t>
            </w:r>
            <w:r w:rsidRPr="004F6E46">
              <w:rPr>
                <w:spacing w:val="-2"/>
                <w:lang w:val="es-ES_tradnl"/>
              </w:rPr>
              <w:t xml:space="preserve">no </w:t>
            </w:r>
            <w:r w:rsidR="00292E6F" w:rsidRPr="004F6E46">
              <w:rPr>
                <w:spacing w:val="-2"/>
                <w:lang w:val="es-ES_tradnl"/>
              </w:rPr>
              <w:br/>
            </w:r>
            <w:r w:rsidRPr="004F6E46">
              <w:rPr>
                <w:spacing w:val="-2"/>
                <w:lang w:val="es-ES_tradnl"/>
              </w:rPr>
              <w:t>se aplicará</w:t>
            </w:r>
            <w:r w:rsidR="003A51A6" w:rsidRPr="004F6E46">
              <w:rPr>
                <w:spacing w:val="-2"/>
                <w:lang w:val="es-ES_tradnl"/>
              </w:rPr>
              <w:t xml:space="preserve"> </w:t>
            </w:r>
            <w:r w:rsidRPr="004F6E46">
              <w:rPr>
                <w:spacing w:val="-2"/>
                <w:lang w:val="es-ES_tradnl"/>
              </w:rPr>
              <w:t xml:space="preserve">ningún margen de preferencia a los </w:t>
            </w:r>
            <w:r w:rsidR="00292E6F" w:rsidRPr="004F6E46">
              <w:rPr>
                <w:spacing w:val="-2"/>
                <w:lang w:val="es-ES_tradnl"/>
              </w:rPr>
              <w:br/>
            </w:r>
            <w:r w:rsidRPr="004F6E46">
              <w:rPr>
                <w:spacing w:val="-2"/>
                <w:lang w:val="es-ES_tradnl"/>
              </w:rPr>
              <w:t>Licitantes nacionales</w:t>
            </w:r>
            <w:r w:rsidRPr="004F6E46">
              <w:rPr>
                <w:rStyle w:val="FootnoteReference"/>
                <w:spacing w:val="-2"/>
                <w:lang w:val="es-ES_tradnl"/>
              </w:rPr>
              <w:footnoteReference w:id="15"/>
            </w:r>
            <w:r w:rsidRPr="004F6E46">
              <w:rPr>
                <w:spacing w:val="-2"/>
                <w:lang w:val="es-ES_tradnl"/>
              </w:rPr>
              <w:t>.</w:t>
            </w:r>
          </w:p>
        </w:tc>
      </w:tr>
      <w:tr w:rsidR="002D2FAA" w:rsidRPr="004F6E46" w14:paraId="65A41E8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E50A363" w14:textId="4D02ED0B" w:rsidR="002D2FAA" w:rsidRPr="004F6E46" w:rsidRDefault="002D2FAA" w:rsidP="00331FBF">
            <w:pPr>
              <w:pStyle w:val="S1-Header2"/>
              <w:rPr>
                <w:lang w:val="es-ES_tradnl"/>
              </w:rPr>
            </w:pPr>
            <w:bookmarkStart w:id="324" w:name="_Toc432229696"/>
            <w:bookmarkStart w:id="325" w:name="_Toc432663303"/>
            <w:bookmarkStart w:id="326" w:name="_Toc432663499"/>
            <w:bookmarkStart w:id="327" w:name="_Toc432663694"/>
            <w:bookmarkStart w:id="328" w:name="_Toc433224112"/>
            <w:bookmarkStart w:id="329" w:name="_Toc435519216"/>
            <w:bookmarkStart w:id="330" w:name="_Toc435624850"/>
            <w:bookmarkStart w:id="331" w:name="_Toc440526049"/>
            <w:bookmarkStart w:id="332" w:name="_Toc435624853"/>
            <w:bookmarkStart w:id="333" w:name="_Toc455487632"/>
            <w:bookmarkStart w:id="334" w:name="_Toc485900036"/>
            <w:bookmarkEnd w:id="324"/>
            <w:bookmarkEnd w:id="325"/>
            <w:bookmarkEnd w:id="326"/>
            <w:bookmarkEnd w:id="327"/>
            <w:bookmarkEnd w:id="328"/>
            <w:bookmarkEnd w:id="329"/>
            <w:bookmarkEnd w:id="330"/>
            <w:r w:rsidRPr="004F6E46">
              <w:rPr>
                <w:lang w:val="es-ES_tradnl"/>
              </w:rPr>
              <w:t xml:space="preserve">Comparación </w:t>
            </w:r>
            <w:r w:rsidR="001249D0" w:rsidRPr="004F6E46">
              <w:rPr>
                <w:lang w:val="es-ES_tradnl"/>
              </w:rPr>
              <w:br/>
            </w:r>
            <w:r w:rsidRPr="004F6E46">
              <w:rPr>
                <w:lang w:val="es-ES_tradnl"/>
              </w:rPr>
              <w:t>de las</w:t>
            </w:r>
            <w:r w:rsidR="00331FBF" w:rsidRPr="004F6E46">
              <w:rPr>
                <w:lang w:val="es-ES_tradnl"/>
              </w:rPr>
              <w:t xml:space="preserve"> Partes Financieras</w:t>
            </w:r>
            <w:bookmarkEnd w:id="331"/>
            <w:bookmarkEnd w:id="332"/>
            <w:bookmarkEnd w:id="333"/>
            <w:bookmarkEnd w:id="334"/>
          </w:p>
        </w:tc>
        <w:tc>
          <w:tcPr>
            <w:tcW w:w="6631" w:type="dxa"/>
            <w:tcBorders>
              <w:top w:val="nil"/>
              <w:left w:val="nil"/>
              <w:bottom w:val="nil"/>
              <w:right w:val="nil"/>
            </w:tcBorders>
          </w:tcPr>
          <w:p w14:paraId="7698F962" w14:textId="6A39A896" w:rsidR="002D2FAA" w:rsidRPr="004F6E46" w:rsidRDefault="002D2FAA" w:rsidP="00777176">
            <w:pPr>
              <w:pStyle w:val="Header2-SubClauses"/>
              <w:ind w:left="620" w:hanging="634"/>
              <w:rPr>
                <w:rFonts w:cs="Times New Roman"/>
                <w:lang w:val="es-ES_tradnl"/>
              </w:rPr>
            </w:pPr>
            <w:r w:rsidRPr="004F6E46">
              <w:rPr>
                <w:rFonts w:cs="Times New Roman"/>
                <w:lang w:val="es-ES_tradnl"/>
              </w:rPr>
              <w:t xml:space="preserve">El </w:t>
            </w:r>
            <w:r w:rsidRPr="004F6E46">
              <w:rPr>
                <w:rStyle w:val="StyleHeader2-SubClausesItalicChar"/>
                <w:rFonts w:cs="Times New Roman"/>
                <w:i w:val="0"/>
                <w:lang w:val="es-ES_tradnl"/>
              </w:rPr>
              <w:t>Contratante</w:t>
            </w:r>
            <w:r w:rsidRPr="004F6E46">
              <w:rPr>
                <w:rFonts w:cs="Times New Roman"/>
                <w:lang w:val="es-ES_tradnl"/>
              </w:rPr>
              <w:t xml:space="preserve"> comparará</w:t>
            </w:r>
            <w:r w:rsidR="00777176" w:rsidRPr="004F6E46">
              <w:rPr>
                <w:rFonts w:cs="Times New Roman"/>
                <w:lang w:val="es-ES_tradnl"/>
              </w:rPr>
              <w:t xml:space="preserve"> </w:t>
            </w:r>
            <w:r w:rsidRPr="004F6E46">
              <w:rPr>
                <w:rFonts w:cs="Times New Roman"/>
                <w:lang w:val="es-ES_tradnl"/>
              </w:rPr>
              <w:t>los costos evaluados de todas las Ofertas que se ajusten a los Documentos de Licitación</w:t>
            </w:r>
            <w:r w:rsidR="00777176" w:rsidRPr="004F6E46">
              <w:rPr>
                <w:rFonts w:cs="Times New Roman"/>
                <w:lang w:val="es-ES_tradnl"/>
              </w:rPr>
              <w:t xml:space="preserve"> y cumplan con los requisitos de calificación</w:t>
            </w:r>
            <w:r w:rsidRPr="004F6E46">
              <w:rPr>
                <w:rFonts w:cs="Times New Roman"/>
                <w:lang w:val="es-ES_tradnl"/>
              </w:rPr>
              <w:t>, para determinar cuál es</w:t>
            </w:r>
            <w:r w:rsidR="003A51A6" w:rsidRPr="004F6E46">
              <w:rPr>
                <w:rFonts w:cs="Times New Roman"/>
                <w:lang w:val="es-ES_tradnl"/>
              </w:rPr>
              <w:t xml:space="preserve"> </w:t>
            </w:r>
            <w:r w:rsidRPr="004F6E46">
              <w:rPr>
                <w:rFonts w:cs="Times New Roman"/>
                <w:lang w:val="es-ES_tradnl"/>
              </w:rPr>
              <w:t>la Oferta con el costo evaluado más bajo.</w:t>
            </w:r>
          </w:p>
        </w:tc>
      </w:tr>
      <w:tr w:rsidR="002D2FAA" w:rsidRPr="004F6E46" w14:paraId="187032F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4334F72" w14:textId="1CEA1521" w:rsidR="002D2FAA" w:rsidRPr="004F6E46" w:rsidRDefault="002D2FAA" w:rsidP="009D6A46">
            <w:pPr>
              <w:pStyle w:val="S1-Header2"/>
              <w:rPr>
                <w:lang w:val="es-ES_tradnl"/>
              </w:rPr>
            </w:pPr>
            <w:bookmarkStart w:id="335" w:name="_Toc433224119"/>
            <w:bookmarkStart w:id="336" w:name="_Toc435519223"/>
            <w:bookmarkStart w:id="337" w:name="_Toc435624857"/>
            <w:bookmarkStart w:id="338" w:name="_Toc433224124"/>
            <w:bookmarkStart w:id="339" w:name="_Toc435519228"/>
            <w:bookmarkStart w:id="340" w:name="_Toc435624862"/>
            <w:bookmarkStart w:id="341" w:name="_Toc440526050"/>
            <w:bookmarkStart w:id="342" w:name="_Toc435624865"/>
            <w:bookmarkStart w:id="343" w:name="_Toc455487633"/>
            <w:bookmarkStart w:id="344" w:name="_Toc485900037"/>
            <w:bookmarkEnd w:id="335"/>
            <w:bookmarkEnd w:id="336"/>
            <w:bookmarkEnd w:id="337"/>
            <w:bookmarkEnd w:id="338"/>
            <w:bookmarkEnd w:id="339"/>
            <w:bookmarkEnd w:id="340"/>
            <w:r w:rsidRPr="004F6E46">
              <w:rPr>
                <w:lang w:val="es-ES_tradnl"/>
              </w:rPr>
              <w:t xml:space="preserve">Ofertas </w:t>
            </w:r>
            <w:r w:rsidR="009D6A46" w:rsidRPr="004F6E46">
              <w:rPr>
                <w:lang w:val="es-ES_tradnl"/>
              </w:rPr>
              <w:t>excesiva</w:t>
            </w:r>
            <w:r w:rsidRPr="004F6E46">
              <w:rPr>
                <w:lang w:val="es-ES_tradnl"/>
              </w:rPr>
              <w:t>mente bajas</w:t>
            </w:r>
            <w:bookmarkEnd w:id="341"/>
            <w:bookmarkEnd w:id="342"/>
            <w:bookmarkEnd w:id="343"/>
            <w:bookmarkEnd w:id="344"/>
          </w:p>
        </w:tc>
        <w:tc>
          <w:tcPr>
            <w:tcW w:w="6631" w:type="dxa"/>
            <w:tcBorders>
              <w:top w:val="nil"/>
              <w:left w:val="nil"/>
              <w:bottom w:val="nil"/>
              <w:right w:val="nil"/>
            </w:tcBorders>
          </w:tcPr>
          <w:p w14:paraId="1F7BA9AC" w14:textId="6B21003D" w:rsidR="002D2FAA" w:rsidRPr="004F6E46" w:rsidRDefault="002D2FAA" w:rsidP="009159D8">
            <w:pPr>
              <w:pStyle w:val="Header2-SubClauses"/>
              <w:ind w:left="620" w:hanging="634"/>
              <w:rPr>
                <w:spacing w:val="-4"/>
                <w:lang w:val="es-ES_tradnl"/>
              </w:rPr>
            </w:pPr>
            <w:r w:rsidRPr="004F6E46">
              <w:rPr>
                <w:spacing w:val="-4"/>
                <w:lang w:val="es-ES_tradnl"/>
              </w:rPr>
              <w:t xml:space="preserve">Una Oferta </w:t>
            </w:r>
            <w:r w:rsidR="009D6A46" w:rsidRPr="004F6E46">
              <w:rPr>
                <w:lang w:val="es-ES_tradnl"/>
              </w:rPr>
              <w:t xml:space="preserve">excesivamente </w:t>
            </w:r>
            <w:r w:rsidRPr="004F6E46">
              <w:rPr>
                <w:spacing w:val="-4"/>
                <w:lang w:val="es-ES_tradnl"/>
              </w:rPr>
              <w:t>baja es aquella cuyo precio, en combinación con otros elementos constitutivos de la Oferta</w:t>
            </w:r>
            <w:r w:rsidR="00FC0E65" w:rsidRPr="004F6E46">
              <w:rPr>
                <w:spacing w:val="-4"/>
                <w:lang w:val="es-ES_tradnl"/>
              </w:rPr>
              <w:t>,</w:t>
            </w:r>
            <w:r w:rsidRPr="004F6E46">
              <w:rPr>
                <w:spacing w:val="-4"/>
                <w:lang w:val="es-ES_tradnl"/>
              </w:rPr>
              <w:t xml:space="preserve"> parece ser tan bajo que despierta</w:t>
            </w:r>
            <w:r w:rsidR="00B8489D" w:rsidRPr="004F6E46">
              <w:rPr>
                <w:spacing w:val="-4"/>
                <w:lang w:val="es-ES_tradnl"/>
              </w:rPr>
              <w:t xml:space="preserve"> </w:t>
            </w:r>
            <w:r w:rsidRPr="004F6E46">
              <w:rPr>
                <w:spacing w:val="-4"/>
                <w:lang w:val="es-ES_tradnl"/>
              </w:rPr>
              <w:t xml:space="preserve">serias dudas sobre la capacidad del Licitante para ejecutar el Contrato al </w:t>
            </w:r>
            <w:r w:rsidR="00292E6F" w:rsidRPr="004F6E46">
              <w:rPr>
                <w:spacing w:val="-4"/>
                <w:lang w:val="es-ES_tradnl"/>
              </w:rPr>
              <w:br/>
            </w:r>
            <w:r w:rsidRPr="004F6E46">
              <w:rPr>
                <w:spacing w:val="-4"/>
                <w:lang w:val="es-ES_tradnl"/>
              </w:rPr>
              <w:t>precio cotizado.</w:t>
            </w:r>
          </w:p>
          <w:p w14:paraId="6628FC7B" w14:textId="14C0D8A3" w:rsidR="002D2FAA" w:rsidRPr="004F6E46" w:rsidRDefault="002D2FAA" w:rsidP="009159D8">
            <w:pPr>
              <w:pStyle w:val="Header2-SubClauses"/>
              <w:ind w:left="620" w:hanging="634"/>
              <w:rPr>
                <w:color w:val="000000"/>
                <w:spacing w:val="-4"/>
                <w:lang w:val="es-ES_tradnl"/>
              </w:rPr>
            </w:pPr>
            <w:r w:rsidRPr="004F6E46">
              <w:rPr>
                <w:lang w:val="es-ES_tradnl"/>
              </w:rPr>
              <w:t xml:space="preserve">En caso de detectar lo que podría constituir una </w:t>
            </w:r>
            <w:r w:rsidRPr="004F6E46">
              <w:rPr>
                <w:spacing w:val="-4"/>
                <w:lang w:val="es-ES_tradnl"/>
              </w:rPr>
              <w:t xml:space="preserve">Oferta </w:t>
            </w:r>
            <w:r w:rsidR="009D6A46" w:rsidRPr="004F6E46">
              <w:rPr>
                <w:lang w:val="es-ES_tradnl"/>
              </w:rPr>
              <w:t xml:space="preserve">excesivamente </w:t>
            </w:r>
            <w:r w:rsidRPr="004F6E46">
              <w:rPr>
                <w:spacing w:val="-4"/>
                <w:lang w:val="es-ES_tradnl"/>
              </w:rPr>
              <w:t>baja</w:t>
            </w:r>
            <w:r w:rsidRPr="004F6E46">
              <w:rPr>
                <w:color w:val="000000"/>
                <w:spacing w:val="-4"/>
                <w:lang w:val="es-ES_tradnl"/>
              </w:rPr>
              <w:t xml:space="preserve">, el Contratante pedirá al Licitante que brinde aclaraciones por escrito y, en especial, que presente análisis </w:t>
            </w:r>
            <w:r w:rsidRPr="004F6E46">
              <w:rPr>
                <w:noProof/>
                <w:lang w:val="es-ES_tradnl"/>
              </w:rPr>
              <w:t>pormenorizados</w:t>
            </w:r>
            <w:r w:rsidRPr="004F6E46">
              <w:rPr>
                <w:color w:val="000000"/>
                <w:spacing w:val="-4"/>
                <w:lang w:val="es-ES_tradnl"/>
              </w:rPr>
              <w:t xml:space="preserve"> del Precio de la Oferta en relación con el objeto del Contrato, el alcance, la metodología propuesta, el cronograma, la distribución de riesgos y responsabilidades, y de cualquier otro requisito establecido en el </w:t>
            </w:r>
            <w:r w:rsidR="00AF5103" w:rsidRPr="004F6E46">
              <w:rPr>
                <w:color w:val="000000"/>
                <w:spacing w:val="-4"/>
                <w:lang w:val="es-ES_tradnl"/>
              </w:rPr>
              <w:t xml:space="preserve">Documento </w:t>
            </w:r>
            <w:r w:rsidR="005A35F0" w:rsidRPr="004F6E46">
              <w:rPr>
                <w:color w:val="000000"/>
                <w:spacing w:val="-4"/>
                <w:lang w:val="es-ES_tradnl"/>
              </w:rPr>
              <w:t xml:space="preserve">de </w:t>
            </w:r>
            <w:r w:rsidR="00AF5103" w:rsidRPr="004F6E46">
              <w:rPr>
                <w:color w:val="000000"/>
                <w:spacing w:val="-4"/>
                <w:lang w:val="es-ES_tradnl"/>
              </w:rPr>
              <w:t>Licitación</w:t>
            </w:r>
            <w:r w:rsidRPr="004F6E46">
              <w:rPr>
                <w:color w:val="000000"/>
                <w:spacing w:val="-4"/>
                <w:lang w:val="es-ES_tradnl"/>
              </w:rPr>
              <w:t>.</w:t>
            </w:r>
          </w:p>
          <w:p w14:paraId="4D6AE216" w14:textId="77777777" w:rsidR="002D2FAA" w:rsidRPr="004F6E46" w:rsidRDefault="002D2FAA" w:rsidP="009159D8">
            <w:pPr>
              <w:pStyle w:val="Header2-SubClauses"/>
              <w:ind w:left="620" w:hanging="634"/>
              <w:rPr>
                <w:spacing w:val="-4"/>
                <w:lang w:val="es-ES_tradnl"/>
              </w:rPr>
            </w:pPr>
            <w:r w:rsidRPr="004F6E46">
              <w:rPr>
                <w:spacing w:val="-4"/>
                <w:lang w:val="es-ES_tradnl"/>
              </w:rPr>
              <w:t xml:space="preserve">Tras evaluar los análisis de precios, si determina que el Licitante no ha demostrado su capacidad para ejecutar el Contrato al precio cotizado, el Contratante rechazará la Oferta. </w:t>
            </w:r>
          </w:p>
        </w:tc>
      </w:tr>
      <w:tr w:rsidR="002D2FAA" w:rsidRPr="004F6E46" w14:paraId="17CFF61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35F364C" w14:textId="39872247" w:rsidR="002D2FAA" w:rsidRPr="004F6E46" w:rsidRDefault="002D2FAA" w:rsidP="002D2FAA">
            <w:pPr>
              <w:pStyle w:val="S1-Header2"/>
              <w:rPr>
                <w:lang w:val="es-ES_tradnl"/>
              </w:rPr>
            </w:pPr>
            <w:bookmarkStart w:id="345" w:name="_Toc435624866"/>
            <w:bookmarkStart w:id="346" w:name="_Toc440526051"/>
            <w:bookmarkStart w:id="347" w:name="_Toc455487634"/>
            <w:bookmarkStart w:id="348" w:name="_Toc485900038"/>
            <w:r w:rsidRPr="004F6E46">
              <w:rPr>
                <w:lang w:val="es-ES_tradnl"/>
              </w:rPr>
              <w:t xml:space="preserve">Ofertas desequilibradas o </w:t>
            </w:r>
            <w:r w:rsidRPr="004F6E46">
              <w:rPr>
                <w:lang w:val="es-ES_tradnl"/>
              </w:rPr>
              <w:lastRenderedPageBreak/>
              <w:t>con pagos iniciales abultados</w:t>
            </w:r>
            <w:bookmarkEnd w:id="345"/>
            <w:bookmarkEnd w:id="346"/>
            <w:bookmarkEnd w:id="347"/>
            <w:bookmarkEnd w:id="348"/>
          </w:p>
        </w:tc>
        <w:tc>
          <w:tcPr>
            <w:tcW w:w="6631" w:type="dxa"/>
            <w:tcBorders>
              <w:top w:val="nil"/>
              <w:left w:val="nil"/>
              <w:bottom w:val="nil"/>
              <w:right w:val="nil"/>
            </w:tcBorders>
          </w:tcPr>
          <w:p w14:paraId="16B2C6EC" w14:textId="1473A6DF" w:rsidR="002D2FAA" w:rsidRPr="004F6E46" w:rsidRDefault="002D2FAA" w:rsidP="002D2FAA">
            <w:pPr>
              <w:pStyle w:val="Header2-SubClauses"/>
              <w:tabs>
                <w:tab w:val="num" w:pos="561"/>
              </w:tabs>
              <w:ind w:left="561" w:hanging="561"/>
              <w:rPr>
                <w:rStyle w:val="StyleHeader2-SubClausesItalicChar"/>
                <w:rFonts w:cs="Times New Roman"/>
                <w:i w:val="0"/>
                <w:iCs w:val="0"/>
                <w:noProof/>
                <w:lang w:val="es-ES_tradnl"/>
              </w:rPr>
            </w:pPr>
            <w:r w:rsidRPr="004F6E46">
              <w:rPr>
                <w:rFonts w:cs="Times New Roman"/>
                <w:noProof/>
                <w:lang w:val="es-ES_tradnl"/>
              </w:rPr>
              <w:lastRenderedPageBreak/>
              <w:t xml:space="preserve">Si la Oferta por un </w:t>
            </w:r>
            <w:r w:rsidR="00000143" w:rsidRPr="004F6E46">
              <w:rPr>
                <w:spacing w:val="-3"/>
                <w:lang w:val="es-ES_tradnl"/>
              </w:rPr>
              <w:t>Contrato</w:t>
            </w:r>
            <w:r w:rsidRPr="004F6E46">
              <w:rPr>
                <w:spacing w:val="-3"/>
                <w:lang w:val="es-ES_tradnl"/>
              </w:rPr>
              <w:t xml:space="preserve"> basado en la medición de ejecución de obra </w:t>
            </w:r>
            <w:r w:rsidRPr="004F6E46">
              <w:rPr>
                <w:rFonts w:cs="Times New Roman"/>
                <w:noProof/>
                <w:lang w:val="es-ES_tradnl"/>
              </w:rPr>
              <w:t xml:space="preserve">con el costo evaluado más bajo está, a juicio </w:t>
            </w:r>
            <w:r w:rsidRPr="004F6E46">
              <w:rPr>
                <w:rFonts w:cs="Times New Roman"/>
                <w:noProof/>
                <w:lang w:val="es-ES_tradnl"/>
              </w:rPr>
              <w:lastRenderedPageBreak/>
              <w:t xml:space="preserve">del </w:t>
            </w:r>
            <w:r w:rsidRPr="004F6E46">
              <w:rPr>
                <w:noProof/>
                <w:lang w:val="es-ES_tradnl"/>
              </w:rPr>
              <w:t xml:space="preserve">Contratante, seriamente desequilibrada o </w:t>
            </w:r>
            <w:r w:rsidRPr="004F6E46">
              <w:rPr>
                <w:lang w:val="es-ES_tradnl"/>
              </w:rPr>
              <w:t>implica pagos iniciales abultados</w:t>
            </w:r>
            <w:r w:rsidRPr="004F6E46">
              <w:rPr>
                <w:noProof/>
                <w:lang w:val="es-ES_tradnl"/>
              </w:rPr>
              <w:t xml:space="preserve">, el </w:t>
            </w:r>
            <w:r w:rsidRPr="004F6E46">
              <w:rPr>
                <w:rStyle w:val="StyleHeader2-SubClausesItalicChar"/>
                <w:rFonts w:cs="Times New Roman"/>
                <w:i w:val="0"/>
                <w:noProof/>
                <w:lang w:val="es-ES_tradnl"/>
              </w:rPr>
              <w:t>Contratante</w:t>
            </w:r>
            <w:r w:rsidRPr="004F6E46">
              <w:rPr>
                <w:noProof/>
                <w:lang w:val="es-ES_tradnl"/>
              </w:rPr>
              <w:t xml:space="preserve"> puede pedir al Licitante que presente aclaraciones por escrito que incluyan, por ejemplo, análisis pormenorizados de precios para demostrar la coherencia del precio de la Oferta con el </w:t>
            </w:r>
            <w:r w:rsidRPr="004F6E46">
              <w:rPr>
                <w:color w:val="000000"/>
                <w:spacing w:val="-4"/>
                <w:lang w:val="es-ES_tradnl"/>
              </w:rPr>
              <w:t>alcance de las Obras, la metodología propuesta, el cronograma y</w:t>
            </w:r>
            <w:r w:rsidR="003A51A6" w:rsidRPr="004F6E46">
              <w:rPr>
                <w:color w:val="000000"/>
                <w:spacing w:val="-4"/>
                <w:lang w:val="es-ES_tradnl"/>
              </w:rPr>
              <w:t xml:space="preserve"> </w:t>
            </w:r>
            <w:r w:rsidRPr="004F6E46">
              <w:rPr>
                <w:color w:val="000000"/>
                <w:spacing w:val="-4"/>
                <w:lang w:val="es-ES_tradnl"/>
              </w:rPr>
              <w:t xml:space="preserve">cualquier otro requisito establecido en el </w:t>
            </w:r>
            <w:r w:rsidR="00AF5103" w:rsidRPr="004F6E46">
              <w:rPr>
                <w:color w:val="000000"/>
                <w:spacing w:val="-4"/>
                <w:lang w:val="es-ES_tradnl"/>
              </w:rPr>
              <w:t>D</w:t>
            </w:r>
            <w:r w:rsidR="005A35F0" w:rsidRPr="004F6E46">
              <w:rPr>
                <w:color w:val="000000"/>
                <w:spacing w:val="-4"/>
                <w:lang w:val="es-ES_tradnl"/>
              </w:rPr>
              <w:t xml:space="preserve">ocumento </w:t>
            </w:r>
            <w:r w:rsidR="00292E6F" w:rsidRPr="004F6E46">
              <w:rPr>
                <w:color w:val="000000"/>
                <w:spacing w:val="-4"/>
                <w:lang w:val="es-ES_tradnl"/>
              </w:rPr>
              <w:br/>
            </w:r>
            <w:r w:rsidR="005A35F0" w:rsidRPr="004F6E46">
              <w:rPr>
                <w:color w:val="000000"/>
                <w:spacing w:val="-4"/>
                <w:lang w:val="es-ES_tradnl"/>
              </w:rPr>
              <w:t xml:space="preserve">de </w:t>
            </w:r>
            <w:r w:rsidR="00AF5103" w:rsidRPr="004F6E46">
              <w:rPr>
                <w:color w:val="000000"/>
                <w:spacing w:val="-4"/>
                <w:lang w:val="es-ES_tradnl"/>
              </w:rPr>
              <w:t>L</w:t>
            </w:r>
            <w:r w:rsidR="005A35F0" w:rsidRPr="004F6E46">
              <w:rPr>
                <w:color w:val="000000"/>
                <w:spacing w:val="-4"/>
                <w:lang w:val="es-ES_tradnl"/>
              </w:rPr>
              <w:t>icitación</w:t>
            </w:r>
            <w:r w:rsidRPr="004F6E46">
              <w:rPr>
                <w:rStyle w:val="StyleHeader2-SubClausesItalicChar"/>
                <w:rFonts w:cs="Times New Roman"/>
                <w:i w:val="0"/>
                <w:iCs w:val="0"/>
                <w:noProof/>
                <w:lang w:val="es-ES_tradnl"/>
              </w:rPr>
              <w:t>.</w:t>
            </w:r>
          </w:p>
          <w:p w14:paraId="6385FFE2" w14:textId="77777777" w:rsidR="002D2FAA" w:rsidRPr="004F6E46" w:rsidRDefault="002D2FAA" w:rsidP="002D2FAA">
            <w:pPr>
              <w:pStyle w:val="Header2-SubClauses"/>
              <w:tabs>
                <w:tab w:val="num" w:pos="561"/>
              </w:tabs>
              <w:ind w:left="561" w:hanging="561"/>
              <w:rPr>
                <w:rFonts w:cs="Times New Roman"/>
                <w:noProof/>
                <w:lang w:val="es-ES_tradnl"/>
              </w:rPr>
            </w:pPr>
            <w:r w:rsidRPr="004F6E46">
              <w:rPr>
                <w:noProof/>
                <w:lang w:val="es-ES_tradnl"/>
              </w:rPr>
              <w:t>Después de evaluar la información y los análisis pormenorizados de precios presentados por el Licitante, el Contratante puede, según proceda:</w:t>
            </w:r>
          </w:p>
          <w:p w14:paraId="26B66B21" w14:textId="77777777" w:rsidR="002D2FAA" w:rsidRPr="004F6E46" w:rsidRDefault="002D2FAA" w:rsidP="00292E6F">
            <w:pPr>
              <w:pStyle w:val="P3Header1-Clauses"/>
              <w:tabs>
                <w:tab w:val="clear" w:pos="864"/>
              </w:tabs>
              <w:ind w:left="1024"/>
              <w:rPr>
                <w:lang w:val="es-ES_tradnl"/>
              </w:rPr>
            </w:pPr>
            <w:r w:rsidRPr="004F6E46">
              <w:rPr>
                <w:lang w:val="es-ES_tradnl"/>
              </w:rPr>
              <w:t>aceptar la Oferta, o</w:t>
            </w:r>
          </w:p>
          <w:p w14:paraId="3F38854A" w14:textId="77777777" w:rsidR="002D2FAA" w:rsidRPr="004F6E46" w:rsidRDefault="002D2FAA" w:rsidP="00292E6F">
            <w:pPr>
              <w:pStyle w:val="P3Header1-Clauses"/>
              <w:tabs>
                <w:tab w:val="clear" w:pos="864"/>
              </w:tabs>
              <w:ind w:left="1024"/>
              <w:rPr>
                <w:lang w:val="es-ES_tradnl"/>
              </w:rPr>
            </w:pPr>
            <w:r w:rsidRPr="004F6E46">
              <w:rPr>
                <w:lang w:val="es-ES_tradnl"/>
              </w:rPr>
              <w:t>solicitar que el monto de la Garantía de Cumplimiento se incremente a expensas del Licitante hasta un nivel que no supere el 20 % del Precio del Contrato, o</w:t>
            </w:r>
          </w:p>
          <w:p w14:paraId="765E397A" w14:textId="77777777" w:rsidR="002D2FAA" w:rsidRPr="004F6E46" w:rsidRDefault="002D2FAA" w:rsidP="00292E6F">
            <w:pPr>
              <w:pStyle w:val="P3Header1-Clauses"/>
              <w:tabs>
                <w:tab w:val="clear" w:pos="864"/>
              </w:tabs>
              <w:ind w:left="1024"/>
              <w:rPr>
                <w:lang w:val="es-ES_tradnl"/>
              </w:rPr>
            </w:pPr>
            <w:r w:rsidRPr="004F6E46">
              <w:rPr>
                <w:lang w:val="es-ES_tradnl"/>
              </w:rPr>
              <w:t xml:space="preserve">rechazar la Oferta. </w:t>
            </w:r>
          </w:p>
        </w:tc>
      </w:tr>
      <w:tr w:rsidR="002D2FAA" w:rsidRPr="004F6E46" w14:paraId="47DF766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41" w:type="dxa"/>
            <w:tcBorders>
              <w:top w:val="nil"/>
              <w:left w:val="nil"/>
              <w:bottom w:val="nil"/>
              <w:right w:val="nil"/>
            </w:tcBorders>
          </w:tcPr>
          <w:p w14:paraId="3DE5AD98" w14:textId="77777777" w:rsidR="002D2FAA" w:rsidRPr="004F6E46" w:rsidRDefault="002D2FAA" w:rsidP="002D2FAA">
            <w:pPr>
              <w:pStyle w:val="S1-Header2"/>
              <w:rPr>
                <w:iCs/>
                <w:lang w:val="es-ES_tradnl"/>
              </w:rPr>
            </w:pPr>
            <w:bookmarkStart w:id="349" w:name="_Toc455487635"/>
            <w:bookmarkStart w:id="350" w:name="_Toc438438862"/>
            <w:bookmarkStart w:id="351" w:name="_Toc438532656"/>
            <w:bookmarkStart w:id="352" w:name="_Toc438734006"/>
            <w:bookmarkStart w:id="353" w:name="_Toc438907043"/>
            <w:bookmarkStart w:id="354" w:name="_Toc438907242"/>
            <w:bookmarkStart w:id="355" w:name="_Toc97371042"/>
            <w:bookmarkStart w:id="356" w:name="_Toc139863139"/>
            <w:bookmarkStart w:id="357" w:name="_Toc325723958"/>
            <w:bookmarkStart w:id="358" w:name="_Toc485900039"/>
            <w:r w:rsidRPr="004F6E46">
              <w:rPr>
                <w:lang w:val="es-ES_tradnl"/>
              </w:rPr>
              <w:lastRenderedPageBreak/>
              <w:t>Oferta más Conveniente</w:t>
            </w:r>
            <w:bookmarkEnd w:id="349"/>
            <w:bookmarkEnd w:id="358"/>
          </w:p>
        </w:tc>
        <w:tc>
          <w:tcPr>
            <w:tcW w:w="6631" w:type="dxa"/>
            <w:tcBorders>
              <w:top w:val="nil"/>
              <w:left w:val="nil"/>
              <w:bottom w:val="nil"/>
              <w:right w:val="nil"/>
            </w:tcBorders>
          </w:tcPr>
          <w:p w14:paraId="2F41860C" w14:textId="1F0C5BFF" w:rsidR="002D2FAA" w:rsidRPr="004F6E46" w:rsidRDefault="002D2FAA" w:rsidP="002D2FAA">
            <w:pPr>
              <w:pStyle w:val="Header2-SubClauses"/>
              <w:ind w:left="620" w:hanging="634"/>
              <w:rPr>
                <w:lang w:val="es-ES_tradnl"/>
              </w:rPr>
            </w:pPr>
            <w:r w:rsidRPr="004F6E46">
              <w:rPr>
                <w:lang w:val="es-ES_tradnl"/>
              </w:rPr>
              <w:t xml:space="preserve">Tras comparar los costos evaluados de las Ofertas, el </w:t>
            </w:r>
            <w:r w:rsidRPr="004F6E46">
              <w:rPr>
                <w:rFonts w:cs="Times New Roman"/>
                <w:lang w:val="es-ES_tradnl"/>
              </w:rPr>
              <w:t>Contratante</w:t>
            </w:r>
            <w:r w:rsidRPr="004F6E46">
              <w:rPr>
                <w:lang w:val="es-ES_tradnl"/>
              </w:rPr>
              <w:t xml:space="preserve"> determinará cuál es la Oferta más Conveniente, que será la que haya sido presentada por un Licitante que reúna los </w:t>
            </w:r>
            <w:r w:rsidR="00F26F31" w:rsidRPr="004F6E46">
              <w:rPr>
                <w:lang w:val="es-ES_tradnl"/>
              </w:rPr>
              <w:t>Criterios de calificación</w:t>
            </w:r>
            <w:r w:rsidRPr="004F6E46">
              <w:rPr>
                <w:lang w:val="es-ES_tradnl"/>
              </w:rPr>
              <w:t xml:space="preserve"> y la que, según se </w:t>
            </w:r>
            <w:r w:rsidR="00292E6F" w:rsidRPr="004F6E46">
              <w:rPr>
                <w:lang w:val="es-ES_tradnl"/>
              </w:rPr>
              <w:br/>
            </w:r>
            <w:r w:rsidRPr="004F6E46">
              <w:rPr>
                <w:lang w:val="es-ES_tradnl"/>
              </w:rPr>
              <w:t>haya determinado:</w:t>
            </w:r>
          </w:p>
          <w:p w14:paraId="7FC04E6D" w14:textId="77777777" w:rsidR="002D2FAA" w:rsidRPr="004F6E46" w:rsidRDefault="002D2FAA" w:rsidP="00033212">
            <w:pPr>
              <w:pStyle w:val="Header2-SubClauses"/>
              <w:numPr>
                <w:ilvl w:val="2"/>
                <w:numId w:val="44"/>
              </w:numPr>
              <w:rPr>
                <w:spacing w:val="-4"/>
                <w:lang w:val="es-ES_tradnl"/>
              </w:rPr>
            </w:pPr>
            <w:r w:rsidRPr="004F6E46">
              <w:rPr>
                <w:rFonts w:cs="Times New Roman"/>
                <w:spacing w:val="-4"/>
                <w:lang w:val="es-ES_tradnl"/>
              </w:rPr>
              <w:t>se ajusta sustancialmente a los Documentos de Licitación</w:t>
            </w:r>
            <w:r w:rsidRPr="004F6E46">
              <w:rPr>
                <w:spacing w:val="-4"/>
                <w:lang w:val="es-ES_tradnl"/>
              </w:rPr>
              <w:t>, y</w:t>
            </w:r>
          </w:p>
          <w:p w14:paraId="0F8DA429" w14:textId="77777777" w:rsidR="002D2FAA" w:rsidRPr="004F6E46" w:rsidRDefault="002D2FAA" w:rsidP="00033212">
            <w:pPr>
              <w:pStyle w:val="Header2-SubClauses"/>
              <w:numPr>
                <w:ilvl w:val="2"/>
                <w:numId w:val="44"/>
              </w:numPr>
              <w:rPr>
                <w:rFonts w:cs="Times New Roman"/>
                <w:lang w:val="es-ES_tradnl"/>
              </w:rPr>
            </w:pPr>
            <w:r w:rsidRPr="004F6E46">
              <w:rPr>
                <w:lang w:val="es-ES_tradnl"/>
              </w:rPr>
              <w:t>tiene el costo evaluado más bajo.</w:t>
            </w:r>
          </w:p>
        </w:tc>
      </w:tr>
      <w:tr w:rsidR="002D2FAA" w:rsidRPr="004F6E46" w14:paraId="4A738CA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41" w:type="dxa"/>
            <w:tcBorders>
              <w:top w:val="nil"/>
              <w:left w:val="nil"/>
              <w:bottom w:val="nil"/>
              <w:right w:val="nil"/>
            </w:tcBorders>
          </w:tcPr>
          <w:p w14:paraId="62CE78DA" w14:textId="5DFF570B" w:rsidR="002D2FAA" w:rsidRPr="004F6E46" w:rsidRDefault="002D2FAA" w:rsidP="0084370F">
            <w:pPr>
              <w:pStyle w:val="S1-Header2"/>
              <w:rPr>
                <w:lang w:val="es-ES_tradnl"/>
              </w:rPr>
            </w:pPr>
            <w:bookmarkStart w:id="359" w:name="_Toc455487636"/>
            <w:bookmarkStart w:id="360" w:name="_Toc485900040"/>
            <w:r w:rsidRPr="004F6E46">
              <w:rPr>
                <w:lang w:val="es-ES_tradnl"/>
              </w:rPr>
              <w:t xml:space="preserve">Derecho del Contratante </w:t>
            </w:r>
            <w:r w:rsidR="00292E6F" w:rsidRPr="004F6E46">
              <w:rPr>
                <w:lang w:val="es-ES_tradnl"/>
              </w:rPr>
              <w:br/>
            </w:r>
            <w:r w:rsidRPr="004F6E46">
              <w:rPr>
                <w:lang w:val="es-ES_tradnl"/>
              </w:rPr>
              <w:t xml:space="preserve">a aceptar cualquier Oferta y rechazar </w:t>
            </w:r>
            <w:r w:rsidR="0084370F" w:rsidRPr="004F6E46">
              <w:rPr>
                <w:lang w:val="es-ES_tradnl"/>
              </w:rPr>
              <w:t xml:space="preserve">alguna o </w:t>
            </w:r>
            <w:r w:rsidRPr="004F6E46">
              <w:rPr>
                <w:lang w:val="es-ES_tradnl"/>
              </w:rPr>
              <w:t>todas las Ofertas</w:t>
            </w:r>
            <w:bookmarkEnd w:id="350"/>
            <w:bookmarkEnd w:id="351"/>
            <w:bookmarkEnd w:id="352"/>
            <w:bookmarkEnd w:id="353"/>
            <w:bookmarkEnd w:id="354"/>
            <w:bookmarkEnd w:id="355"/>
            <w:bookmarkEnd w:id="356"/>
            <w:bookmarkEnd w:id="357"/>
            <w:bookmarkEnd w:id="359"/>
            <w:bookmarkEnd w:id="360"/>
          </w:p>
        </w:tc>
        <w:tc>
          <w:tcPr>
            <w:tcW w:w="6631" w:type="dxa"/>
            <w:tcBorders>
              <w:top w:val="nil"/>
              <w:left w:val="nil"/>
              <w:bottom w:val="nil"/>
              <w:right w:val="nil"/>
            </w:tcBorders>
          </w:tcPr>
          <w:p w14:paraId="25FF33D0" w14:textId="487B97E6" w:rsidR="002D2FAA" w:rsidRPr="004F6E46" w:rsidRDefault="002D2FAA" w:rsidP="00796E28">
            <w:pPr>
              <w:pStyle w:val="Header2-SubClauses"/>
              <w:ind w:left="620" w:hanging="634"/>
              <w:rPr>
                <w:rFonts w:cs="Times New Roman"/>
                <w:lang w:val="es-ES_tradnl"/>
              </w:rPr>
            </w:pPr>
            <w:r w:rsidRPr="004F6E46">
              <w:rPr>
                <w:lang w:val="es-ES_tradnl"/>
              </w:rPr>
              <w:t>El Contratante se reserva el derecho de aceptar o rechazar cualquier Oferta, de anular el proceso de Licitación y de rechazar todas las Ofertas en cualquier momento antes de</w:t>
            </w:r>
            <w:r w:rsidR="003A51A6" w:rsidRPr="004F6E46">
              <w:rPr>
                <w:lang w:val="es-ES_tradnl"/>
              </w:rPr>
              <w:t xml:space="preserve"> </w:t>
            </w:r>
            <w:r w:rsidRPr="004F6E46">
              <w:rPr>
                <w:lang w:val="es-ES_tradnl"/>
              </w:rPr>
              <w:t>la adjudicación del Contrato, sin que por ello adquiera</w:t>
            </w:r>
            <w:r w:rsidR="003A51A6" w:rsidRPr="004F6E46">
              <w:rPr>
                <w:lang w:val="es-ES_tradnl"/>
              </w:rPr>
              <w:t xml:space="preserve"> </w:t>
            </w:r>
            <w:r w:rsidRPr="004F6E46">
              <w:rPr>
                <w:lang w:val="es-ES_tradnl"/>
              </w:rPr>
              <w:t xml:space="preserve">responsabilidad alguna frente a los Licitantes. En caso de anularse el proceso, el Contratante devolverá prontamente </w:t>
            </w:r>
            <w:r w:rsidR="00292E6F" w:rsidRPr="004F6E46">
              <w:rPr>
                <w:lang w:val="es-ES_tradnl"/>
              </w:rPr>
              <w:br/>
            </w:r>
            <w:r w:rsidRPr="004F6E46">
              <w:rPr>
                <w:lang w:val="es-ES_tradnl"/>
              </w:rPr>
              <w:t xml:space="preserve">a los Licitantes todas las Ofertas y, específicamente, las </w:t>
            </w:r>
            <w:r w:rsidRPr="004F6E46">
              <w:rPr>
                <w:lang w:val="es-ES_tradnl"/>
              </w:rPr>
              <w:lastRenderedPageBreak/>
              <w:t xml:space="preserve">Garantías </w:t>
            </w:r>
            <w:r w:rsidRPr="004F6E46">
              <w:rPr>
                <w:rFonts w:cs="Times New Roman"/>
                <w:lang w:val="es-ES_tradnl"/>
              </w:rPr>
              <w:t xml:space="preserve">de </w:t>
            </w:r>
            <w:r w:rsidR="00796E28" w:rsidRPr="004F6E46">
              <w:rPr>
                <w:rFonts w:cs="Times New Roman"/>
                <w:lang w:val="es-ES_tradnl"/>
              </w:rPr>
              <w:t>Mantenimiento</w:t>
            </w:r>
            <w:r w:rsidRPr="004F6E46">
              <w:rPr>
                <w:rFonts w:cs="Times New Roman"/>
                <w:lang w:val="es-ES_tradnl"/>
              </w:rPr>
              <w:t xml:space="preserve"> de la Oferta</w:t>
            </w:r>
            <w:r w:rsidRPr="004F6E46">
              <w:rPr>
                <w:lang w:val="es-ES_tradnl"/>
              </w:rPr>
              <w:t xml:space="preserve"> que </w:t>
            </w:r>
            <w:r w:rsidR="00292E6F" w:rsidRPr="004F6E46">
              <w:rPr>
                <w:lang w:val="es-ES_tradnl"/>
              </w:rPr>
              <w:br/>
            </w:r>
            <w:r w:rsidRPr="004F6E46">
              <w:rPr>
                <w:lang w:val="es-ES_tradnl"/>
              </w:rPr>
              <w:t>hubiera recibido.</w:t>
            </w:r>
          </w:p>
        </w:tc>
      </w:tr>
      <w:tr w:rsidR="002D2FAA" w:rsidRPr="004F6E46" w14:paraId="26E9623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41" w:type="dxa"/>
            <w:tcBorders>
              <w:top w:val="nil"/>
              <w:left w:val="nil"/>
              <w:bottom w:val="nil"/>
              <w:right w:val="nil"/>
            </w:tcBorders>
          </w:tcPr>
          <w:p w14:paraId="4DE6BCB4" w14:textId="4DEB3F37" w:rsidR="002D2FAA" w:rsidRPr="004F6E46" w:rsidRDefault="002D2FAA" w:rsidP="002D2FAA">
            <w:pPr>
              <w:pStyle w:val="S1-Header2"/>
              <w:rPr>
                <w:b w:val="0"/>
                <w:lang w:val="es-ES_tradnl"/>
              </w:rPr>
            </w:pPr>
            <w:bookmarkStart w:id="361" w:name="_Toc431030699"/>
            <w:bookmarkStart w:id="362" w:name="_Toc440526055"/>
            <w:bookmarkStart w:id="363" w:name="_Toc435624874"/>
            <w:bookmarkStart w:id="364" w:name="_Toc455487637"/>
            <w:bookmarkStart w:id="365" w:name="_Toc485900041"/>
            <w:r w:rsidRPr="004F6E46">
              <w:rPr>
                <w:lang w:val="es-ES_tradnl"/>
              </w:rPr>
              <w:lastRenderedPageBreak/>
              <w:t xml:space="preserve">Plazo </w:t>
            </w:r>
            <w:r w:rsidR="00292E6F" w:rsidRPr="004F6E46">
              <w:rPr>
                <w:lang w:val="es-ES_tradnl"/>
              </w:rPr>
              <w:br/>
            </w:r>
            <w:r w:rsidRPr="004F6E46">
              <w:rPr>
                <w:lang w:val="es-ES_tradnl"/>
              </w:rPr>
              <w:t>Suspensivo</w:t>
            </w:r>
            <w:bookmarkEnd w:id="361"/>
            <w:bookmarkEnd w:id="362"/>
            <w:bookmarkEnd w:id="363"/>
            <w:bookmarkEnd w:id="364"/>
            <w:bookmarkEnd w:id="365"/>
          </w:p>
        </w:tc>
        <w:tc>
          <w:tcPr>
            <w:tcW w:w="6631" w:type="dxa"/>
            <w:tcBorders>
              <w:top w:val="nil"/>
              <w:left w:val="nil"/>
              <w:bottom w:val="nil"/>
              <w:right w:val="nil"/>
            </w:tcBorders>
          </w:tcPr>
          <w:p w14:paraId="27E2126B" w14:textId="6273CB3F" w:rsidR="002D2FAA" w:rsidRPr="004F6E46" w:rsidRDefault="002D2FAA" w:rsidP="002D2FAA">
            <w:pPr>
              <w:pStyle w:val="Header2-SubClauses"/>
              <w:ind w:left="620" w:hanging="634"/>
              <w:rPr>
                <w:lang w:val="es-ES_tradnl"/>
              </w:rPr>
            </w:pPr>
            <w:r w:rsidRPr="004F6E46">
              <w:rPr>
                <w:rFonts w:cs="Times New Roman"/>
                <w:lang w:val="es-ES_tradnl"/>
              </w:rPr>
              <w:t xml:space="preserve">El Contrato no se adjudicará antes del vencimiento del Plazo Suspensivo, cuya duración </w:t>
            </w:r>
            <w:r w:rsidRPr="004F6E46">
              <w:rPr>
                <w:rFonts w:cs="Times New Roman"/>
                <w:b/>
                <w:bCs/>
                <w:lang w:val="es-ES_tradnl"/>
              </w:rPr>
              <w:t xml:space="preserve">está especificada </w:t>
            </w:r>
            <w:r w:rsidRPr="004F6E46">
              <w:rPr>
                <w:rFonts w:cs="Times New Roman"/>
                <w:b/>
                <w:lang w:val="es-ES_tradnl"/>
              </w:rPr>
              <w:t xml:space="preserve">en </w:t>
            </w:r>
            <w:r w:rsidR="00B27DF3" w:rsidRPr="004F6E46">
              <w:rPr>
                <w:rFonts w:cs="Times New Roman"/>
                <w:b/>
                <w:lang w:val="es-ES_tradnl"/>
              </w:rPr>
              <w:t>los DDL</w:t>
            </w:r>
            <w:r w:rsidRPr="004F6E46">
              <w:rPr>
                <w:rFonts w:cs="Times New Roman"/>
                <w:lang w:val="es-ES_tradnl"/>
              </w:rPr>
              <w:t>. Cuando se haya presentado solo una Oferta, no se aplicará Plazo Suspensivo.</w:t>
            </w:r>
          </w:p>
        </w:tc>
      </w:tr>
      <w:tr w:rsidR="00292E6F" w:rsidRPr="004F6E46" w14:paraId="49F0AEC4" w14:textId="77777777" w:rsidTr="00BE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41" w:type="dxa"/>
            <w:tcBorders>
              <w:top w:val="nil"/>
              <w:left w:val="nil"/>
              <w:bottom w:val="nil"/>
              <w:right w:val="nil"/>
            </w:tcBorders>
          </w:tcPr>
          <w:p w14:paraId="6269E5E5" w14:textId="4B7C6BFD" w:rsidR="00292E6F" w:rsidRPr="004F6E46" w:rsidRDefault="00292E6F" w:rsidP="00292E6F">
            <w:pPr>
              <w:pStyle w:val="S1-Header2"/>
              <w:rPr>
                <w:lang w:val="es-ES_tradnl"/>
              </w:rPr>
            </w:pPr>
            <w:bookmarkStart w:id="366" w:name="_Toc485900042"/>
            <w:r w:rsidRPr="004F6E46">
              <w:rPr>
                <w:lang w:val="es-ES_tradnl"/>
              </w:rPr>
              <w:t xml:space="preserve">Notificación </w:t>
            </w:r>
            <w:r w:rsidRPr="004F6E46">
              <w:rPr>
                <w:lang w:val="es-ES_tradnl"/>
              </w:rPr>
              <w:br/>
              <w:t xml:space="preserve">de la Intención de Adjudicar </w:t>
            </w:r>
            <w:r w:rsidRPr="004F6E46">
              <w:rPr>
                <w:lang w:val="es-ES_tradnl"/>
              </w:rPr>
              <w:br/>
              <w:t>el Contrato</w:t>
            </w:r>
            <w:bookmarkEnd w:id="366"/>
          </w:p>
        </w:tc>
        <w:tc>
          <w:tcPr>
            <w:tcW w:w="6631" w:type="dxa"/>
            <w:vMerge w:val="restart"/>
            <w:tcBorders>
              <w:top w:val="nil"/>
              <w:left w:val="nil"/>
              <w:right w:val="nil"/>
            </w:tcBorders>
          </w:tcPr>
          <w:p w14:paraId="77B018E7" w14:textId="77777777" w:rsidR="00292E6F" w:rsidRPr="004F6E46" w:rsidRDefault="00292E6F" w:rsidP="00292E6F">
            <w:pPr>
              <w:pStyle w:val="Header2-SubClauses"/>
              <w:tabs>
                <w:tab w:val="num" w:pos="765"/>
              </w:tabs>
              <w:spacing w:after="120"/>
              <w:ind w:left="765" w:hanging="765"/>
              <w:rPr>
                <w:lang w:val="es-ES_tradnl"/>
              </w:rPr>
            </w:pPr>
            <w:r w:rsidRPr="004F6E46">
              <w:rPr>
                <w:lang w:val="es-ES_tradnl"/>
              </w:rPr>
              <w:t>En los casos en los que se aplique un Plazo Suspensivo, este comenzará luego de que el Contratante envíe a cada Licitante (que aún no haya sido notificado de que su Oferta no prosperó) la Notificación de la Intención de Adjudicar el Contrato al Licitante seleccionado. La Notificación deberá contener, como mínimo, la siguiente información</w:t>
            </w:r>
            <w:r w:rsidRPr="004F6E46">
              <w:rPr>
                <w:rFonts w:cs="Times New Roman"/>
                <w:lang w:val="es-ES_tradnl"/>
              </w:rPr>
              <w:t>:</w:t>
            </w:r>
          </w:p>
          <w:p w14:paraId="39B8567F" w14:textId="77777777" w:rsidR="00292E6F" w:rsidRPr="004F6E46" w:rsidRDefault="00292E6F" w:rsidP="00292E6F">
            <w:pPr>
              <w:pStyle w:val="P3Header1-Clauses"/>
              <w:tabs>
                <w:tab w:val="clear" w:pos="864"/>
              </w:tabs>
              <w:ind w:left="1591" w:hanging="283"/>
              <w:rPr>
                <w:lang w:val="es-ES_tradnl"/>
              </w:rPr>
            </w:pPr>
            <w:r w:rsidRPr="004F6E46">
              <w:rPr>
                <w:lang w:val="es-ES_tradnl"/>
              </w:rPr>
              <w:t xml:space="preserve">el nombre y la dirección del Licitante que haya presentado la Oferta seleccionada; </w:t>
            </w:r>
          </w:p>
          <w:p w14:paraId="6FDB1449" w14:textId="77777777" w:rsidR="00292E6F" w:rsidRPr="004F6E46" w:rsidRDefault="00292E6F" w:rsidP="00292E6F">
            <w:pPr>
              <w:pStyle w:val="P3Header1-Clauses"/>
              <w:tabs>
                <w:tab w:val="clear" w:pos="864"/>
              </w:tabs>
              <w:ind w:left="1591" w:hanging="283"/>
              <w:rPr>
                <w:spacing w:val="-4"/>
                <w:lang w:val="es-ES_tradnl"/>
              </w:rPr>
            </w:pPr>
            <w:r w:rsidRPr="004F6E46">
              <w:rPr>
                <w:spacing w:val="-4"/>
                <w:lang w:val="es-ES_tradnl"/>
              </w:rPr>
              <w:t xml:space="preserve">el Precio del Contrato de la Oferta seleccionada; </w:t>
            </w:r>
          </w:p>
          <w:p w14:paraId="42A61FAB" w14:textId="77777777" w:rsidR="00292E6F" w:rsidRPr="004F6E46" w:rsidRDefault="00292E6F" w:rsidP="00292E6F">
            <w:pPr>
              <w:pStyle w:val="P3Header1-Clauses"/>
              <w:tabs>
                <w:tab w:val="clear" w:pos="864"/>
              </w:tabs>
              <w:ind w:left="1591" w:hanging="283"/>
              <w:rPr>
                <w:lang w:val="es-ES_tradnl"/>
              </w:rPr>
            </w:pPr>
            <w:r w:rsidRPr="004F6E46">
              <w:rPr>
                <w:lang w:val="es-ES_tradnl"/>
              </w:rPr>
              <w:t xml:space="preserve">los nombres de todos los Licitantes que presentaron Ofertas y los precios de sus Ofertas leídos en voz alta y evaluados; </w:t>
            </w:r>
          </w:p>
          <w:p w14:paraId="7A19B35E" w14:textId="77777777" w:rsidR="00292E6F" w:rsidRPr="004F6E46" w:rsidRDefault="00292E6F" w:rsidP="00292E6F">
            <w:pPr>
              <w:pStyle w:val="P3Header1-Clauses"/>
              <w:tabs>
                <w:tab w:val="clear" w:pos="864"/>
              </w:tabs>
              <w:ind w:left="1591" w:hanging="283"/>
              <w:rPr>
                <w:spacing w:val="-4"/>
                <w:lang w:val="es-ES_tradnl"/>
              </w:rPr>
            </w:pPr>
            <w:r w:rsidRPr="004F6E46">
              <w:rPr>
                <w:spacing w:val="-4"/>
                <w:lang w:val="es-ES_tradnl"/>
              </w:rPr>
              <w:t xml:space="preserve">una declaración donde se expongan las razones por las cuales no se seleccionó la Oferta del Licitante descalificado a quien se dirige la carta, </w:t>
            </w:r>
            <w:r w:rsidRPr="004F6E46">
              <w:rPr>
                <w:spacing w:val="-4"/>
                <w:szCs w:val="24"/>
                <w:lang w:val="es-ES_tradnl"/>
              </w:rPr>
              <w:t>salvo que la información sobre precios detallada en el inciso c) anterior deje en evidencia dichas razones;</w:t>
            </w:r>
          </w:p>
          <w:p w14:paraId="47030B98" w14:textId="77777777" w:rsidR="00292E6F" w:rsidRPr="004F6E46" w:rsidRDefault="00292E6F" w:rsidP="00292E6F">
            <w:pPr>
              <w:pStyle w:val="P3Header1-Clauses"/>
              <w:tabs>
                <w:tab w:val="clear" w:pos="864"/>
              </w:tabs>
              <w:ind w:left="1591" w:hanging="283"/>
              <w:rPr>
                <w:lang w:val="es-ES_tradnl"/>
              </w:rPr>
            </w:pPr>
            <w:r w:rsidRPr="004F6E46">
              <w:rPr>
                <w:lang w:val="es-ES_tradnl"/>
              </w:rPr>
              <w:t>la fecha de vencimiento del Plazo Suspensivo;</w:t>
            </w:r>
          </w:p>
          <w:p w14:paraId="13A55D15" w14:textId="5AE0962A" w:rsidR="00292E6F" w:rsidRPr="004F6E46" w:rsidRDefault="00292E6F" w:rsidP="00292E6F">
            <w:pPr>
              <w:pStyle w:val="P3Header1-Clauses"/>
              <w:tabs>
                <w:tab w:val="clear" w:pos="864"/>
              </w:tabs>
              <w:ind w:left="1591" w:hanging="283"/>
              <w:rPr>
                <w:lang w:val="es-ES_tradnl"/>
              </w:rPr>
            </w:pPr>
            <w:r w:rsidRPr="004F6E46">
              <w:rPr>
                <w:szCs w:val="24"/>
                <w:lang w:val="es-ES_tradnl"/>
              </w:rPr>
              <w:t>instrucciones sobre cómo solicitar explicaciones del acto de selección o presentar una reclamación durante el Plazo Suspensivo.</w:t>
            </w:r>
          </w:p>
        </w:tc>
      </w:tr>
      <w:tr w:rsidR="00292E6F" w:rsidRPr="004F6E46" w14:paraId="2CDE333D" w14:textId="77777777" w:rsidTr="00BE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41" w:type="dxa"/>
            <w:tcBorders>
              <w:top w:val="nil"/>
              <w:left w:val="nil"/>
              <w:bottom w:val="nil"/>
              <w:right w:val="nil"/>
            </w:tcBorders>
          </w:tcPr>
          <w:p w14:paraId="316D81A0" w14:textId="77777777" w:rsidR="00292E6F" w:rsidRPr="004F6E46" w:rsidRDefault="00292E6F" w:rsidP="002D2FAA">
            <w:pPr>
              <w:pStyle w:val="S1-Header2"/>
              <w:numPr>
                <w:ilvl w:val="0"/>
                <w:numId w:val="0"/>
              </w:numPr>
              <w:ind w:left="432"/>
              <w:rPr>
                <w:lang w:val="es-ES_tradnl"/>
              </w:rPr>
            </w:pPr>
          </w:p>
        </w:tc>
        <w:tc>
          <w:tcPr>
            <w:tcW w:w="6631" w:type="dxa"/>
            <w:vMerge/>
            <w:tcBorders>
              <w:left w:val="nil"/>
              <w:bottom w:val="nil"/>
              <w:right w:val="nil"/>
            </w:tcBorders>
          </w:tcPr>
          <w:p w14:paraId="1A8CF6A1" w14:textId="2F4B52B1" w:rsidR="00292E6F" w:rsidRPr="004F6E46" w:rsidRDefault="00292E6F" w:rsidP="00CF30C7">
            <w:pPr>
              <w:pStyle w:val="P3Header1-Clauses"/>
              <w:tabs>
                <w:tab w:val="clear" w:pos="864"/>
                <w:tab w:val="num" w:pos="1798"/>
              </w:tabs>
              <w:ind w:left="1798" w:hanging="567"/>
              <w:rPr>
                <w:lang w:val="es-ES_tradnl"/>
              </w:rPr>
            </w:pPr>
          </w:p>
        </w:tc>
      </w:tr>
      <w:tr w:rsidR="009C07C1" w:rsidRPr="004F6E46" w14:paraId="08232AF4"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63608034" w14:textId="47D820EE" w:rsidR="009C07C1" w:rsidRPr="004F6E46" w:rsidRDefault="009C07C1" w:rsidP="00292E6F">
            <w:pPr>
              <w:pStyle w:val="StyleStyleS1-Header1TimesNewRoman14pt1"/>
              <w:tabs>
                <w:tab w:val="clear" w:pos="3742"/>
              </w:tabs>
              <w:ind w:left="913" w:firstLine="141"/>
              <w:rPr>
                <w:lang w:val="es-ES_tradnl"/>
              </w:rPr>
            </w:pPr>
            <w:bookmarkStart w:id="367" w:name="_Toc485900043"/>
            <w:r w:rsidRPr="004F6E46">
              <w:rPr>
                <w:iCs/>
                <w:lang w:val="es-ES_tradnl"/>
              </w:rPr>
              <w:t xml:space="preserve">Adjudicación del </w:t>
            </w:r>
            <w:r w:rsidR="00000143" w:rsidRPr="004F6E46">
              <w:rPr>
                <w:iCs/>
                <w:lang w:val="es-ES_tradnl"/>
              </w:rPr>
              <w:t>Contrato</w:t>
            </w:r>
            <w:bookmarkEnd w:id="367"/>
          </w:p>
        </w:tc>
      </w:tr>
      <w:tr w:rsidR="002D2FAA" w:rsidRPr="004F6E46" w14:paraId="0F6E0C1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83380DF" w14:textId="7CA5BE5A" w:rsidR="002D2FAA" w:rsidRPr="004F6E46" w:rsidRDefault="002D2FAA" w:rsidP="002D2FAA">
            <w:pPr>
              <w:pStyle w:val="S1-Header2"/>
              <w:rPr>
                <w:lang w:val="es-ES_tradnl"/>
              </w:rPr>
            </w:pPr>
            <w:bookmarkStart w:id="368" w:name="_Toc438438864"/>
            <w:bookmarkStart w:id="369" w:name="_Toc438532658"/>
            <w:bookmarkStart w:id="370" w:name="_Toc438734008"/>
            <w:bookmarkStart w:id="371" w:name="_Toc438907044"/>
            <w:bookmarkStart w:id="372" w:name="_Toc438907243"/>
            <w:bookmarkStart w:id="373" w:name="_Toc266443168"/>
            <w:bookmarkStart w:id="374" w:name="_Toc455487638"/>
            <w:bookmarkStart w:id="375" w:name="_Toc485900044"/>
            <w:r w:rsidRPr="004F6E46">
              <w:rPr>
                <w:lang w:val="es-ES_tradnl"/>
              </w:rPr>
              <w:lastRenderedPageBreak/>
              <w:t>Criterios de Adjudicación</w:t>
            </w:r>
            <w:bookmarkEnd w:id="368"/>
            <w:bookmarkEnd w:id="369"/>
            <w:bookmarkEnd w:id="370"/>
            <w:bookmarkEnd w:id="371"/>
            <w:bookmarkEnd w:id="372"/>
            <w:bookmarkEnd w:id="373"/>
            <w:bookmarkEnd w:id="374"/>
            <w:bookmarkEnd w:id="375"/>
          </w:p>
        </w:tc>
        <w:tc>
          <w:tcPr>
            <w:tcW w:w="6631" w:type="dxa"/>
            <w:tcBorders>
              <w:top w:val="nil"/>
              <w:left w:val="nil"/>
              <w:bottom w:val="nil"/>
              <w:right w:val="nil"/>
            </w:tcBorders>
          </w:tcPr>
          <w:p w14:paraId="7AE3C79F" w14:textId="00179172" w:rsidR="002D2FAA" w:rsidRPr="004F6E46" w:rsidRDefault="008C2FD9" w:rsidP="008C2FD9">
            <w:pPr>
              <w:pStyle w:val="Header2-SubClauses"/>
              <w:ind w:left="620" w:hanging="634"/>
              <w:rPr>
                <w:rFonts w:cs="Times New Roman"/>
                <w:lang w:val="es-ES_tradnl"/>
              </w:rPr>
            </w:pPr>
            <w:r w:rsidRPr="004F6E46">
              <w:rPr>
                <w:lang w:val="es-ES_tradnl"/>
              </w:rPr>
              <w:t xml:space="preserve">Con sujeción a </w:t>
            </w:r>
            <w:r w:rsidR="002D2FAA" w:rsidRPr="004F6E46">
              <w:rPr>
                <w:lang w:val="es-ES_tradnl"/>
              </w:rPr>
              <w:t>lo dispuesto en la</w:t>
            </w:r>
            <w:r w:rsidR="003A51A6" w:rsidRPr="004F6E46">
              <w:rPr>
                <w:lang w:val="es-ES_tradnl"/>
              </w:rPr>
              <w:t xml:space="preserve"> </w:t>
            </w:r>
            <w:r w:rsidR="002D2FAA" w:rsidRPr="004F6E46">
              <w:rPr>
                <w:lang w:val="es-ES_tradnl"/>
              </w:rPr>
              <w:t>IAL 4</w:t>
            </w:r>
            <w:r w:rsidR="00167925" w:rsidRPr="004F6E46">
              <w:rPr>
                <w:lang w:val="es-ES_tradnl"/>
              </w:rPr>
              <w:t>3</w:t>
            </w:r>
            <w:r w:rsidR="002D2FAA" w:rsidRPr="004F6E46">
              <w:rPr>
                <w:lang w:val="es-ES_tradnl"/>
              </w:rPr>
              <w:t>,</w:t>
            </w:r>
            <w:r w:rsidR="002D2FAA" w:rsidRPr="004F6E46">
              <w:rPr>
                <w:rFonts w:cs="Times New Roman"/>
                <w:lang w:val="es-ES_tradnl"/>
              </w:rPr>
              <w:t xml:space="preserve"> el </w:t>
            </w:r>
            <w:r w:rsidR="002D2FAA" w:rsidRPr="004F6E46">
              <w:rPr>
                <w:lang w:val="es-ES_tradnl"/>
              </w:rPr>
              <w:t>Contratante</w:t>
            </w:r>
            <w:r w:rsidR="002D2FAA" w:rsidRPr="004F6E46">
              <w:rPr>
                <w:rFonts w:cs="Times New Roman"/>
                <w:lang w:val="es-ES_tradnl"/>
              </w:rPr>
              <w:t xml:space="preserve"> adjudicará el Contrato al </w:t>
            </w:r>
            <w:r w:rsidR="002D2FAA" w:rsidRPr="004F6E46">
              <w:rPr>
                <w:lang w:val="es-ES_tradnl"/>
              </w:rPr>
              <w:t>Licitante seleccionado</w:t>
            </w:r>
            <w:r w:rsidRPr="004F6E46">
              <w:rPr>
                <w:lang w:val="es-ES_tradnl"/>
              </w:rPr>
              <w:t xml:space="preserve">. Este será el Licitante </w:t>
            </w:r>
            <w:r w:rsidR="002D2FAA" w:rsidRPr="004F6E46">
              <w:rPr>
                <w:lang w:val="es-ES_tradnl"/>
              </w:rPr>
              <w:t>cuya Oferta ha</w:t>
            </w:r>
            <w:r w:rsidRPr="004F6E46">
              <w:rPr>
                <w:lang w:val="es-ES_tradnl"/>
              </w:rPr>
              <w:t xml:space="preserve">ya resultado </w:t>
            </w:r>
            <w:r w:rsidR="002D2FAA" w:rsidRPr="004F6E46">
              <w:rPr>
                <w:lang w:val="es-ES_tradnl"/>
              </w:rPr>
              <w:t>la Oferta más Conveniente</w:t>
            </w:r>
            <w:r w:rsidR="00167925" w:rsidRPr="004F6E46">
              <w:rPr>
                <w:lang w:val="es-ES_tradnl"/>
              </w:rPr>
              <w:t>,</w:t>
            </w:r>
            <w:r w:rsidR="003A51A6" w:rsidRPr="004F6E46">
              <w:rPr>
                <w:lang w:val="es-ES_tradnl"/>
              </w:rPr>
              <w:t xml:space="preserve"> </w:t>
            </w:r>
            <w:r w:rsidRPr="004F6E46">
              <w:rPr>
                <w:lang w:val="es-ES_tradnl"/>
              </w:rPr>
              <w:t xml:space="preserve">de acuerdo con lo establecido </w:t>
            </w:r>
            <w:r w:rsidR="00167925" w:rsidRPr="004F6E46">
              <w:rPr>
                <w:lang w:val="es-ES_tradnl"/>
              </w:rPr>
              <w:t>en la IAL 42</w:t>
            </w:r>
            <w:r w:rsidR="002D2FAA" w:rsidRPr="004F6E46">
              <w:rPr>
                <w:lang w:val="es-ES_tradnl"/>
              </w:rPr>
              <w:t>.</w:t>
            </w:r>
          </w:p>
        </w:tc>
      </w:tr>
      <w:tr w:rsidR="002D2FAA" w:rsidRPr="004F6E46" w14:paraId="392AA21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41" w:type="dxa"/>
            <w:tcBorders>
              <w:top w:val="nil"/>
              <w:left w:val="nil"/>
              <w:bottom w:val="nil"/>
              <w:right w:val="nil"/>
            </w:tcBorders>
          </w:tcPr>
          <w:p w14:paraId="0BD25C12" w14:textId="65E601F2" w:rsidR="002D2FAA" w:rsidRPr="004F6E46" w:rsidRDefault="002D2FAA" w:rsidP="002D2FAA">
            <w:pPr>
              <w:pStyle w:val="S1-Header2"/>
              <w:rPr>
                <w:lang w:val="es-ES_tradnl"/>
              </w:rPr>
            </w:pPr>
            <w:bookmarkStart w:id="376" w:name="_Toc438438866"/>
            <w:bookmarkStart w:id="377" w:name="_Toc438532660"/>
            <w:bookmarkStart w:id="378" w:name="_Toc438734010"/>
            <w:bookmarkStart w:id="379" w:name="_Toc438907046"/>
            <w:bookmarkStart w:id="380" w:name="_Toc438907245"/>
            <w:bookmarkStart w:id="381" w:name="_Toc266443169"/>
            <w:bookmarkStart w:id="382" w:name="_Toc455487639"/>
            <w:bookmarkStart w:id="383" w:name="_Toc485900045"/>
            <w:r w:rsidRPr="004F6E46">
              <w:rPr>
                <w:lang w:val="es-ES_tradnl"/>
              </w:rPr>
              <w:t>Notificación de la Adjudicación</w:t>
            </w:r>
            <w:bookmarkEnd w:id="376"/>
            <w:bookmarkEnd w:id="377"/>
            <w:bookmarkEnd w:id="378"/>
            <w:bookmarkEnd w:id="379"/>
            <w:bookmarkEnd w:id="380"/>
            <w:bookmarkEnd w:id="381"/>
            <w:bookmarkEnd w:id="382"/>
            <w:bookmarkEnd w:id="383"/>
          </w:p>
        </w:tc>
        <w:tc>
          <w:tcPr>
            <w:tcW w:w="6631" w:type="dxa"/>
            <w:tcBorders>
              <w:top w:val="nil"/>
              <w:left w:val="nil"/>
              <w:bottom w:val="nil"/>
              <w:right w:val="nil"/>
            </w:tcBorders>
          </w:tcPr>
          <w:p w14:paraId="2022DB3C" w14:textId="78BE571C" w:rsidR="002D2FAA" w:rsidRPr="004F6E46" w:rsidRDefault="002D2FAA" w:rsidP="002D2FAA">
            <w:pPr>
              <w:pStyle w:val="Header2-SubClauses"/>
              <w:ind w:left="620" w:hanging="634"/>
              <w:rPr>
                <w:lang w:val="es-ES_tradnl"/>
              </w:rPr>
            </w:pPr>
            <w:r w:rsidRPr="004F6E46">
              <w:rPr>
                <w:lang w:val="es-ES_tradnl"/>
              </w:rPr>
              <w:t>Antes del vencimiento del Período de Validez de las Ofertas y una vez finalizado el Plazo Suspensivo</w:t>
            </w:r>
            <w:r w:rsidR="00474664" w:rsidRPr="004F6E46">
              <w:rPr>
                <w:lang w:val="es-ES_tradnl"/>
              </w:rPr>
              <w:t xml:space="preserve"> especificado en la IAL 44.1 </w:t>
            </w:r>
            <w:r w:rsidR="00474664" w:rsidRPr="004F6E46">
              <w:rPr>
                <w:bCs/>
                <w:lang w:val="es-ES_tradnl"/>
              </w:rPr>
              <w:t>de los DDL</w:t>
            </w:r>
            <w:r w:rsidR="00474664" w:rsidRPr="004F6E46">
              <w:rPr>
                <w:lang w:val="es-ES_tradnl"/>
              </w:rPr>
              <w:t>, o de cualquier prórroga otorgada, si la hubiera, o tras la resolución satisfactoria de una queja que se haya presentado en el curso del Plazo Suspensivo</w:t>
            </w:r>
            <w:r w:rsidRPr="004F6E46">
              <w:rPr>
                <w:lang w:val="es-ES_tradnl"/>
              </w:rPr>
              <w:t xml:space="preserve">, el Contratante enviará la Carta de Aceptación al Licitante seleccionado. En </w:t>
            </w:r>
            <w:r w:rsidR="00A12A4C" w:rsidRPr="004F6E46">
              <w:rPr>
                <w:lang w:val="es-ES_tradnl"/>
              </w:rPr>
              <w:t xml:space="preserve">la Carta de Aceptación </w:t>
            </w:r>
            <w:r w:rsidRPr="004F6E46">
              <w:rPr>
                <w:lang w:val="es-ES_tradnl"/>
              </w:rPr>
              <w:t xml:space="preserve">se especificará el monto que el Contratante pagará al Contratista como contraprestación por la ejecución </w:t>
            </w:r>
            <w:r w:rsidR="004C20A7" w:rsidRPr="004F6E46">
              <w:rPr>
                <w:lang w:val="es-ES_tradnl"/>
              </w:rPr>
              <w:t>del Contrato</w:t>
            </w:r>
            <w:r w:rsidRPr="004F6E46">
              <w:rPr>
                <w:lang w:val="es-ES_tradnl"/>
              </w:rPr>
              <w:t xml:space="preserve"> (denominado en lo sucesivo y en las Condiciones Contractuales y en los </w:t>
            </w:r>
            <w:r w:rsidR="00411889" w:rsidRPr="004F6E46">
              <w:rPr>
                <w:lang w:val="es-ES_tradnl"/>
              </w:rPr>
              <w:t>Formularios</w:t>
            </w:r>
            <w:r w:rsidRPr="004F6E46">
              <w:rPr>
                <w:lang w:val="es-ES_tradnl"/>
              </w:rPr>
              <w:t xml:space="preserve"> de</w:t>
            </w:r>
            <w:r w:rsidR="00411889" w:rsidRPr="004F6E46">
              <w:rPr>
                <w:lang w:val="es-ES_tradnl"/>
              </w:rPr>
              <w:t>l</w:t>
            </w:r>
            <w:r w:rsidRPr="004F6E46">
              <w:rPr>
                <w:lang w:val="es-ES_tradnl"/>
              </w:rPr>
              <w:t xml:space="preserve"> Contrato, </w:t>
            </w:r>
            <w:r w:rsidR="003C2A3E" w:rsidRPr="004F6E46">
              <w:rPr>
                <w:lang w:val="es-ES_tradnl"/>
              </w:rPr>
              <w:t>“</w:t>
            </w:r>
            <w:r w:rsidRPr="004F6E46">
              <w:rPr>
                <w:lang w:val="es-ES_tradnl"/>
              </w:rPr>
              <w:t>el Precio del Contrato</w:t>
            </w:r>
            <w:r w:rsidR="003C2A3E" w:rsidRPr="004F6E46">
              <w:rPr>
                <w:lang w:val="es-ES_tradnl"/>
              </w:rPr>
              <w:t>”</w:t>
            </w:r>
            <w:r w:rsidRPr="004F6E46">
              <w:rPr>
                <w:lang w:val="es-ES_tradnl"/>
              </w:rPr>
              <w:t xml:space="preserve">). </w:t>
            </w:r>
          </w:p>
          <w:p w14:paraId="74414537" w14:textId="0CCCF3A3" w:rsidR="002D2FAA" w:rsidRPr="004F6E46" w:rsidRDefault="002D2FAA" w:rsidP="002D2FAA">
            <w:pPr>
              <w:pStyle w:val="Header2-SubClauses"/>
              <w:ind w:left="620" w:hanging="634"/>
              <w:rPr>
                <w:lang w:val="es-ES_tradnl"/>
              </w:rPr>
            </w:pPr>
            <w:r w:rsidRPr="004F6E46">
              <w:rPr>
                <w:lang w:val="es-ES_tradnl"/>
              </w:rPr>
              <w:t xml:space="preserve">Al mismo tiempo, el Contratante publicará la Notificación de la Adjudicación del Contrato, que contendrá, como mínimo, la </w:t>
            </w:r>
            <w:r w:rsidR="004C20A7" w:rsidRPr="004F6E46">
              <w:rPr>
                <w:lang w:val="es-ES_tradnl"/>
              </w:rPr>
              <w:t xml:space="preserve">siguiente </w:t>
            </w:r>
            <w:r w:rsidRPr="004F6E46">
              <w:rPr>
                <w:lang w:val="es-ES_tradnl"/>
              </w:rPr>
              <w:t>información</w:t>
            </w:r>
            <w:r w:rsidR="004C20A7" w:rsidRPr="004F6E46">
              <w:rPr>
                <w:lang w:val="es-ES_tradnl"/>
              </w:rPr>
              <w:t xml:space="preserve">: </w:t>
            </w:r>
          </w:p>
          <w:p w14:paraId="68B95794" w14:textId="0CE4F92D" w:rsidR="004C20A7" w:rsidRPr="004F6E46" w:rsidRDefault="004C20A7" w:rsidP="00292E6F">
            <w:pPr>
              <w:pStyle w:val="P3Header1-Clauses"/>
              <w:tabs>
                <w:tab w:val="clear" w:pos="864"/>
              </w:tabs>
              <w:ind w:left="1166"/>
              <w:rPr>
                <w:lang w:val="es-ES_tradnl"/>
              </w:rPr>
            </w:pPr>
            <w:r w:rsidRPr="004F6E46">
              <w:rPr>
                <w:rFonts w:eastAsia="Calibri"/>
                <w:szCs w:val="24"/>
                <w:lang w:val="es-ES_tradnl"/>
              </w:rPr>
              <w:t>nombre y dirección del Contratante;</w:t>
            </w:r>
          </w:p>
          <w:p w14:paraId="77D93A99" w14:textId="77777777" w:rsidR="00A12A4C" w:rsidRPr="004F6E46" w:rsidRDefault="00A12A4C" w:rsidP="00292E6F">
            <w:pPr>
              <w:pStyle w:val="P3Header1-Clauses"/>
              <w:tabs>
                <w:tab w:val="clear" w:pos="864"/>
              </w:tabs>
              <w:ind w:left="1166" w:hanging="368"/>
              <w:rPr>
                <w:lang w:val="es-ES_tradnl"/>
              </w:rPr>
            </w:pPr>
            <w:r w:rsidRPr="004F6E46">
              <w:rPr>
                <w:lang w:val="es-ES_tradnl"/>
              </w:rPr>
              <w:t>título y número de referencia del contrato adjudicado, y el método de selección utilizado;</w:t>
            </w:r>
          </w:p>
          <w:p w14:paraId="0FA4EE0B" w14:textId="77777777" w:rsidR="007802A3" w:rsidRPr="004F6E46" w:rsidRDefault="004C20A7" w:rsidP="00292E6F">
            <w:pPr>
              <w:pStyle w:val="P3Header1-Clauses"/>
              <w:tabs>
                <w:tab w:val="clear" w:pos="864"/>
              </w:tabs>
              <w:ind w:left="1166"/>
              <w:rPr>
                <w:lang w:val="es-ES_tradnl"/>
              </w:rPr>
            </w:pPr>
            <w:r w:rsidRPr="004F6E46">
              <w:rPr>
                <w:rFonts w:eastAsia="Calibri"/>
                <w:szCs w:val="24"/>
                <w:lang w:val="es-ES_tradnl"/>
              </w:rPr>
              <w:t>los nombres de todos los Licitantes que hayan presentado Ofertas</w:t>
            </w:r>
          </w:p>
          <w:p w14:paraId="102423D3" w14:textId="41E26494" w:rsidR="004C20A7" w:rsidRPr="004F6E46" w:rsidRDefault="007802A3" w:rsidP="00292E6F">
            <w:pPr>
              <w:pStyle w:val="P3Header1-Clauses"/>
              <w:tabs>
                <w:tab w:val="clear" w:pos="864"/>
              </w:tabs>
              <w:ind w:left="1166"/>
              <w:rPr>
                <w:lang w:val="es-ES_tradnl"/>
              </w:rPr>
            </w:pPr>
            <w:r w:rsidRPr="004F6E46">
              <w:rPr>
                <w:rFonts w:eastAsia="Calibri"/>
                <w:szCs w:val="24"/>
                <w:lang w:val="es-ES_tradnl"/>
              </w:rPr>
              <w:t>P</w:t>
            </w:r>
            <w:r w:rsidR="004C20A7" w:rsidRPr="004F6E46">
              <w:rPr>
                <w:rFonts w:eastAsia="Calibri"/>
                <w:szCs w:val="24"/>
                <w:lang w:val="es-ES_tradnl"/>
              </w:rPr>
              <w:t xml:space="preserve">recios de </w:t>
            </w:r>
            <w:r w:rsidRPr="004F6E46">
              <w:rPr>
                <w:rFonts w:eastAsia="Calibri"/>
                <w:szCs w:val="24"/>
                <w:lang w:val="es-ES_tradnl"/>
              </w:rPr>
              <w:t xml:space="preserve">las </w:t>
            </w:r>
            <w:r w:rsidR="004C20A7" w:rsidRPr="004F6E46">
              <w:rPr>
                <w:rFonts w:eastAsia="Calibri"/>
                <w:szCs w:val="24"/>
                <w:lang w:val="es-ES_tradnl"/>
              </w:rPr>
              <w:t>Ofertas como fueron leídos en voz alta en el acto de apertura de las Ofertas y como fueron evaluados;</w:t>
            </w:r>
          </w:p>
          <w:p w14:paraId="5E552768" w14:textId="6FE15158" w:rsidR="004C20A7" w:rsidRPr="004F6E46" w:rsidRDefault="007802A3" w:rsidP="00292E6F">
            <w:pPr>
              <w:pStyle w:val="P3Header1-Clauses"/>
              <w:tabs>
                <w:tab w:val="clear" w:pos="864"/>
              </w:tabs>
              <w:ind w:left="1166"/>
              <w:rPr>
                <w:lang w:val="es-ES_tradnl"/>
              </w:rPr>
            </w:pPr>
            <w:r w:rsidRPr="004F6E46">
              <w:rPr>
                <w:rFonts w:eastAsia="Calibri"/>
                <w:szCs w:val="24"/>
                <w:lang w:val="es-ES_tradnl"/>
              </w:rPr>
              <w:t>Nombres</w:t>
            </w:r>
            <w:r w:rsidR="004C20A7" w:rsidRPr="004F6E46">
              <w:rPr>
                <w:rFonts w:eastAsia="Calibri"/>
                <w:szCs w:val="24"/>
                <w:lang w:val="es-ES_tradnl"/>
              </w:rPr>
              <w:t xml:space="preserve"> de todos los Licitantes cuyas Ofertas hayan sido rechazadas por </w:t>
            </w:r>
            <w:r w:rsidRPr="004F6E46">
              <w:rPr>
                <w:rFonts w:eastAsia="Calibri"/>
                <w:szCs w:val="24"/>
                <w:lang w:val="es-ES_tradnl"/>
              </w:rPr>
              <w:t xml:space="preserve">no responder a lo requerido </w:t>
            </w:r>
            <w:r w:rsidR="004C20A7" w:rsidRPr="004F6E46">
              <w:rPr>
                <w:rFonts w:eastAsia="Calibri"/>
                <w:szCs w:val="24"/>
                <w:lang w:val="es-ES_tradnl"/>
              </w:rPr>
              <w:t xml:space="preserve">o por no satisfacer los criterios de calificación, o </w:t>
            </w:r>
            <w:r w:rsidRPr="004F6E46">
              <w:rPr>
                <w:rFonts w:eastAsia="Calibri"/>
                <w:szCs w:val="24"/>
                <w:lang w:val="es-ES_tradnl"/>
              </w:rPr>
              <w:t xml:space="preserve">aquellas </w:t>
            </w:r>
            <w:r w:rsidR="004C20A7" w:rsidRPr="004F6E46">
              <w:rPr>
                <w:rFonts w:eastAsia="Calibri"/>
                <w:szCs w:val="24"/>
                <w:lang w:val="es-ES_tradnl"/>
              </w:rPr>
              <w:t xml:space="preserve">no </w:t>
            </w:r>
            <w:r w:rsidRPr="004F6E46">
              <w:rPr>
                <w:rFonts w:eastAsia="Calibri"/>
                <w:szCs w:val="24"/>
                <w:lang w:val="es-ES_tradnl"/>
              </w:rPr>
              <w:t xml:space="preserve">hubieran </w:t>
            </w:r>
            <w:r w:rsidR="004C20A7" w:rsidRPr="004F6E46">
              <w:rPr>
                <w:rFonts w:eastAsia="Calibri"/>
                <w:szCs w:val="24"/>
                <w:lang w:val="es-ES_tradnl"/>
              </w:rPr>
              <w:t>sido evaluadas, con las razones correspondientes;</w:t>
            </w:r>
            <w:r w:rsidRPr="004F6E46">
              <w:rPr>
                <w:rFonts w:eastAsia="Calibri"/>
                <w:szCs w:val="24"/>
                <w:lang w:val="es-ES_tradnl"/>
              </w:rPr>
              <w:t xml:space="preserve"> y</w:t>
            </w:r>
          </w:p>
          <w:p w14:paraId="35525765" w14:textId="31FA971A" w:rsidR="004C20A7" w:rsidRPr="004F6E46" w:rsidRDefault="007802A3" w:rsidP="00292E6F">
            <w:pPr>
              <w:pStyle w:val="P3Header1-Clauses"/>
              <w:tabs>
                <w:tab w:val="clear" w:pos="864"/>
              </w:tabs>
              <w:ind w:left="1166"/>
              <w:rPr>
                <w:lang w:val="es-ES_tradnl"/>
              </w:rPr>
            </w:pPr>
            <w:r w:rsidRPr="004F6E46">
              <w:rPr>
                <w:rFonts w:eastAsia="Calibri"/>
                <w:szCs w:val="24"/>
                <w:lang w:val="es-ES_tradnl"/>
              </w:rPr>
              <w:lastRenderedPageBreak/>
              <w:t>N</w:t>
            </w:r>
            <w:r w:rsidR="004C20A7" w:rsidRPr="004F6E46">
              <w:rPr>
                <w:rFonts w:eastAsia="Calibri"/>
                <w:szCs w:val="24"/>
                <w:lang w:val="es-ES_tradnl"/>
              </w:rPr>
              <w:t xml:space="preserve">ombre del Licitante seleccionado, precio total y final del Contrato, duración del Contrato y resumen de su alcance. </w:t>
            </w:r>
          </w:p>
          <w:p w14:paraId="7222B946" w14:textId="6FED25FE" w:rsidR="002D2FAA" w:rsidRPr="004F6E46" w:rsidRDefault="002D2FAA" w:rsidP="003D13E3">
            <w:pPr>
              <w:pStyle w:val="Header2-SubClauses"/>
              <w:ind w:left="620" w:hanging="634"/>
              <w:rPr>
                <w:rFonts w:cs="Times New Roman"/>
                <w:spacing w:val="-2"/>
                <w:lang w:val="es-ES_tradnl"/>
              </w:rPr>
            </w:pPr>
            <w:r w:rsidRPr="004F6E46">
              <w:rPr>
                <w:spacing w:val="-2"/>
                <w:lang w:val="es-ES_tradnl"/>
              </w:rPr>
              <w:t xml:space="preserve">La Notificación de la Adjudicación del Contrato se publicará en el sitio web de libre acceso del Contratante, de haberlo, o en al menos un diario de circulación nacional en el país del Contratante o en el boletín oficial. Asimismo, el Contratante publicará dicha notificación en el sitio web de la publicación de las Naciones Unidas </w:t>
            </w:r>
            <w:r w:rsidRPr="004F6E46">
              <w:rPr>
                <w:i/>
                <w:iCs/>
                <w:spacing w:val="-2"/>
                <w:lang w:val="es-ES_tradnl"/>
              </w:rPr>
              <w:t>Development Business</w:t>
            </w:r>
            <w:r w:rsidRPr="004F6E46">
              <w:rPr>
                <w:spacing w:val="-2"/>
                <w:lang w:val="es-ES_tradnl"/>
              </w:rPr>
              <w:t>.</w:t>
            </w:r>
          </w:p>
        </w:tc>
      </w:tr>
      <w:tr w:rsidR="002D2FAA" w:rsidRPr="004F6E46" w14:paraId="26C2DFB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3987F41" w14:textId="58F6DC68" w:rsidR="002D2FAA" w:rsidRPr="004F6E46" w:rsidRDefault="002D2FAA" w:rsidP="002D2FAA">
            <w:pPr>
              <w:pStyle w:val="Header1-Clauses"/>
              <w:numPr>
                <w:ilvl w:val="0"/>
                <w:numId w:val="0"/>
              </w:numPr>
              <w:spacing w:after="120"/>
              <w:rPr>
                <w:rFonts w:ascii="Times New Roman" w:hAnsi="Times New Roman"/>
                <w:sz w:val="24"/>
                <w:szCs w:val="24"/>
                <w:lang w:val="es-ES_tradnl"/>
              </w:rPr>
            </w:pPr>
          </w:p>
        </w:tc>
        <w:tc>
          <w:tcPr>
            <w:tcW w:w="6631" w:type="dxa"/>
            <w:tcBorders>
              <w:top w:val="nil"/>
              <w:left w:val="nil"/>
              <w:bottom w:val="nil"/>
              <w:right w:val="nil"/>
            </w:tcBorders>
          </w:tcPr>
          <w:p w14:paraId="7C56BDF8" w14:textId="5535AF04" w:rsidR="002D2FAA" w:rsidRPr="004F6E46" w:rsidRDefault="002D2FAA">
            <w:pPr>
              <w:pStyle w:val="Header2-SubClauses"/>
              <w:ind w:left="620" w:hanging="634"/>
              <w:rPr>
                <w:lang w:val="es-ES_tradnl"/>
              </w:rPr>
            </w:pPr>
            <w:r w:rsidRPr="004F6E46">
              <w:rPr>
                <w:lang w:val="es-ES_tradnl"/>
              </w:rPr>
              <w:t xml:space="preserve">Hasta que se prepare y ejecute un Contrato formal, la </w:t>
            </w:r>
            <w:r w:rsidR="00980071" w:rsidRPr="004F6E46">
              <w:rPr>
                <w:lang w:val="es-ES_tradnl"/>
              </w:rPr>
              <w:t>Carta</w:t>
            </w:r>
            <w:r w:rsidRPr="004F6E46">
              <w:rPr>
                <w:lang w:val="es-ES_tradnl"/>
              </w:rPr>
              <w:t xml:space="preserve"> de </w:t>
            </w:r>
            <w:r w:rsidR="007802A3" w:rsidRPr="004F6E46">
              <w:rPr>
                <w:lang w:val="es-ES_tradnl"/>
              </w:rPr>
              <w:t xml:space="preserve">Notificación de la Adjudicación </w:t>
            </w:r>
            <w:r w:rsidRPr="004F6E46">
              <w:rPr>
                <w:lang w:val="es-ES_tradnl"/>
              </w:rPr>
              <w:t>constituirá un Contrato vinculante.</w:t>
            </w:r>
          </w:p>
        </w:tc>
      </w:tr>
      <w:tr w:rsidR="002D2FAA" w:rsidRPr="004F6E46" w14:paraId="2EDE473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77E5B34" w14:textId="5B12B8CC" w:rsidR="002D2FAA" w:rsidRPr="004F6E46" w:rsidRDefault="0077290C" w:rsidP="0077290C">
            <w:pPr>
              <w:pStyle w:val="S1-Header2"/>
              <w:rPr>
                <w:lang w:val="es-ES_tradnl"/>
              </w:rPr>
            </w:pPr>
            <w:bookmarkStart w:id="384" w:name="_Toc455487640"/>
            <w:bookmarkStart w:id="385" w:name="_Toc485900046"/>
            <w:r w:rsidRPr="004F6E46">
              <w:rPr>
                <w:lang w:val="es-ES_tradnl"/>
              </w:rPr>
              <w:t xml:space="preserve">Explicaciones </w:t>
            </w:r>
            <w:r w:rsidR="00292E6F" w:rsidRPr="004F6E46">
              <w:rPr>
                <w:lang w:val="es-ES_tradnl"/>
              </w:rPr>
              <w:br/>
            </w:r>
            <w:r w:rsidRPr="004F6E46">
              <w:rPr>
                <w:lang w:val="es-ES_tradnl"/>
              </w:rPr>
              <w:t xml:space="preserve">del </w:t>
            </w:r>
            <w:r w:rsidR="002D2FAA" w:rsidRPr="004F6E46">
              <w:rPr>
                <w:lang w:val="es-ES_tradnl"/>
              </w:rPr>
              <w:t>Contratante</w:t>
            </w:r>
            <w:bookmarkEnd w:id="384"/>
            <w:bookmarkEnd w:id="385"/>
          </w:p>
        </w:tc>
        <w:tc>
          <w:tcPr>
            <w:tcW w:w="6631" w:type="dxa"/>
            <w:tcBorders>
              <w:top w:val="nil"/>
              <w:left w:val="nil"/>
              <w:bottom w:val="nil"/>
              <w:right w:val="nil"/>
            </w:tcBorders>
          </w:tcPr>
          <w:p w14:paraId="357D9C34" w14:textId="495950FD" w:rsidR="002D2FAA" w:rsidRPr="004F6E46" w:rsidRDefault="007802A3" w:rsidP="006860A4">
            <w:pPr>
              <w:pStyle w:val="Header2-SubClauses"/>
              <w:ind w:left="620" w:hanging="634"/>
              <w:rPr>
                <w:lang w:val="es-ES_tradnl"/>
              </w:rPr>
            </w:pPr>
            <w:r w:rsidRPr="004F6E46">
              <w:rPr>
                <w:lang w:val="es-ES_tradnl"/>
              </w:rPr>
              <w:t>Al recibir la Notificación de Intención de Adjudicación de un Contrato referida en la IAL 45</w:t>
            </w:r>
            <w:r w:rsidR="004830F7" w:rsidRPr="004F6E46">
              <w:rPr>
                <w:lang w:val="es-ES_tradnl"/>
              </w:rPr>
              <w:t>.1, un L</w:t>
            </w:r>
            <w:r w:rsidRPr="004F6E46">
              <w:rPr>
                <w:lang w:val="es-ES_tradnl"/>
              </w:rPr>
              <w:t xml:space="preserve">icitante no ganador tendrá tres (3) días hábiles para solicitar por escrito al </w:t>
            </w:r>
            <w:r w:rsidR="004830F7" w:rsidRPr="004F6E46">
              <w:rPr>
                <w:lang w:val="es-ES_tradnl"/>
              </w:rPr>
              <w:t>Contratante</w:t>
            </w:r>
            <w:r w:rsidRPr="004F6E46">
              <w:rPr>
                <w:lang w:val="es-ES_tradnl"/>
              </w:rPr>
              <w:t xml:space="preserve"> i</w:t>
            </w:r>
            <w:r w:rsidR="004830F7" w:rsidRPr="004F6E46">
              <w:rPr>
                <w:lang w:val="es-ES_tradnl"/>
              </w:rPr>
              <w:t xml:space="preserve">nformación acerca del proceso. </w:t>
            </w:r>
            <w:r w:rsidRPr="004F6E46">
              <w:rPr>
                <w:lang w:val="es-ES_tradnl"/>
              </w:rPr>
              <w:t>El Contratante deberá proporcionar dicha información a los Licitantes no ganadores cuyas solicitudes se reciban dentro del plazo mencionado.</w:t>
            </w:r>
            <w:r w:rsidRPr="004F6E46">
              <w:rPr>
                <w:b/>
                <w:lang w:val="es-ES_tradnl"/>
              </w:rPr>
              <w:t xml:space="preserve"> </w:t>
            </w:r>
          </w:p>
        </w:tc>
      </w:tr>
      <w:tr w:rsidR="002D2FAA" w:rsidRPr="004F6E46" w14:paraId="1ADC1D8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05ED808" w14:textId="77777777" w:rsidR="002D2FAA" w:rsidRPr="004F6E46" w:rsidRDefault="002D2FAA" w:rsidP="002D2FAA">
            <w:pPr>
              <w:pStyle w:val="S1-Header2"/>
              <w:numPr>
                <w:ilvl w:val="0"/>
                <w:numId w:val="0"/>
              </w:numPr>
              <w:ind w:left="432"/>
              <w:rPr>
                <w:lang w:val="es-ES_tradnl"/>
              </w:rPr>
            </w:pPr>
          </w:p>
        </w:tc>
        <w:tc>
          <w:tcPr>
            <w:tcW w:w="6631" w:type="dxa"/>
            <w:tcBorders>
              <w:top w:val="nil"/>
              <w:left w:val="nil"/>
              <w:bottom w:val="nil"/>
              <w:right w:val="nil"/>
            </w:tcBorders>
          </w:tcPr>
          <w:p w14:paraId="364B05BC" w14:textId="7C3676E1" w:rsidR="002D2FAA" w:rsidRPr="004F6E46" w:rsidRDefault="006C6F80" w:rsidP="009034F5">
            <w:pPr>
              <w:pStyle w:val="Header2-SubClauses"/>
              <w:ind w:left="620" w:hanging="634"/>
              <w:rPr>
                <w:lang w:val="es-ES_tradnl"/>
              </w:rPr>
            </w:pPr>
            <w:r w:rsidRPr="004F6E46">
              <w:rPr>
                <w:lang w:val="es-ES_tradnl"/>
              </w:rPr>
              <w:t xml:space="preserve">En el caso de las solicitudes recibidas dentro del plazo, el Contratante deberá brindar las explicaciones correspondientes dentro de los 5 (cinco) días hábiles salvo que haya motivos justificables que lo obliguen a brindarlas fuera de este plazo. En ese caso, el Plazo Suspensivo </w:t>
            </w:r>
            <w:r w:rsidR="007802A3" w:rsidRPr="004F6E46">
              <w:rPr>
                <w:lang w:val="es-ES_tradnl"/>
              </w:rPr>
              <w:t>será automáticamente extendido hasta 5 días hábiles después de que se proporcione la información solicitada.</w:t>
            </w:r>
            <w:r w:rsidRPr="004F6E46">
              <w:rPr>
                <w:lang w:val="es-ES_tradnl"/>
              </w:rPr>
              <w:t xml:space="preserve"> Si se produjeran demoras en las explicaciones dirigidas a más de un Licitante, el Plazo Suspensivo no podrá finalizar antes de los 5 (cinco) días hábiles contados desde la fecha en que se brinden las últimas explicaciones. El Contratante deberá informar sobre la prórroga del Plazo Suspensivo a todos los Licitantes de inmediato y a través del medio más </w:t>
            </w:r>
            <w:r w:rsidR="00292E6F" w:rsidRPr="004F6E46">
              <w:rPr>
                <w:lang w:val="es-ES_tradnl"/>
              </w:rPr>
              <w:br/>
            </w:r>
            <w:r w:rsidRPr="004F6E46">
              <w:rPr>
                <w:lang w:val="es-ES_tradnl"/>
              </w:rPr>
              <w:t>rápido disponible</w:t>
            </w:r>
            <w:r w:rsidR="002D2FAA" w:rsidRPr="004F6E46">
              <w:rPr>
                <w:lang w:val="es-ES_tradnl"/>
              </w:rPr>
              <w:t>.</w:t>
            </w:r>
          </w:p>
          <w:p w14:paraId="71927695" w14:textId="1FA1AB09" w:rsidR="006C6F80" w:rsidRPr="004F6E46" w:rsidRDefault="006C6F80" w:rsidP="003B39B3">
            <w:pPr>
              <w:pStyle w:val="Header2-SubClauses"/>
              <w:ind w:left="620" w:hanging="634"/>
              <w:rPr>
                <w:lang w:val="es-ES_tradnl"/>
              </w:rPr>
            </w:pPr>
            <w:r w:rsidRPr="004F6E46">
              <w:rPr>
                <w:lang w:val="es-ES_tradnl"/>
              </w:rPr>
              <w:t xml:space="preserve">Cuando el Contratante reciba una solicitud de explicaciones fuera del plazo de 3 (tres) días hábiles establecido, deberá </w:t>
            </w:r>
            <w:r w:rsidRPr="004F6E46">
              <w:rPr>
                <w:lang w:val="es-ES_tradnl"/>
              </w:rPr>
              <w:lastRenderedPageBreak/>
              <w:t xml:space="preserve">brindar las explicaciones lo antes posible y, normalmente, a más tardar 15 (quince) días hábiles después de la publicación de la Notificación de la Adjudicación del Contrato. Las solicitudes de explicaciones recibidas fuera del plazo de 3 (tres) días hábiles no </w:t>
            </w:r>
            <w:r w:rsidR="00685177" w:rsidRPr="004F6E46">
              <w:rPr>
                <w:lang w:val="es-ES_tradnl"/>
              </w:rPr>
              <w:t>darán pie a</w:t>
            </w:r>
            <w:r w:rsidRPr="004F6E46">
              <w:rPr>
                <w:lang w:val="es-ES_tradnl"/>
              </w:rPr>
              <w:t xml:space="preserve"> la prórroga del Plazo Suspensivo.</w:t>
            </w:r>
          </w:p>
        </w:tc>
      </w:tr>
      <w:tr w:rsidR="002D2FAA" w:rsidRPr="004F6E46" w14:paraId="3542F0C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9649C95" w14:textId="77777777" w:rsidR="002D2FAA" w:rsidRPr="004F6E46" w:rsidRDefault="002D2FAA" w:rsidP="002D2FAA">
            <w:pPr>
              <w:pStyle w:val="S1-Header2"/>
              <w:numPr>
                <w:ilvl w:val="0"/>
                <w:numId w:val="0"/>
              </w:numPr>
              <w:ind w:left="432"/>
              <w:rPr>
                <w:lang w:val="es-ES_tradnl"/>
              </w:rPr>
            </w:pPr>
          </w:p>
        </w:tc>
        <w:tc>
          <w:tcPr>
            <w:tcW w:w="6631" w:type="dxa"/>
            <w:tcBorders>
              <w:top w:val="nil"/>
              <w:left w:val="nil"/>
              <w:bottom w:val="nil"/>
              <w:right w:val="nil"/>
            </w:tcBorders>
          </w:tcPr>
          <w:p w14:paraId="73D7B4E0" w14:textId="55F67D17" w:rsidR="002D2FAA" w:rsidRPr="004F6E46" w:rsidRDefault="006C6F80" w:rsidP="005C7767">
            <w:pPr>
              <w:pStyle w:val="Header2-SubClauses"/>
              <w:ind w:left="620" w:hanging="634"/>
              <w:rPr>
                <w:lang w:val="es-ES_tradnl"/>
              </w:rPr>
            </w:pPr>
            <w:r w:rsidRPr="004F6E46">
              <w:rPr>
                <w:lang w:val="es-ES_tradnl"/>
              </w:rPr>
              <w:t xml:space="preserve">El </w:t>
            </w:r>
            <w:r w:rsidR="00863518" w:rsidRPr="004F6E46">
              <w:rPr>
                <w:lang w:val="es-ES_tradnl"/>
              </w:rPr>
              <w:t xml:space="preserve">Contratante </w:t>
            </w:r>
            <w:r w:rsidRPr="004F6E46">
              <w:rPr>
                <w:lang w:val="es-ES_tradnl"/>
              </w:rPr>
              <w:t>podrá brindar las explicaciones a los Licitantes no favorecidos por escrito o en forma verbal. Los gastos en que incurra el Licitante para asistir a la reunión en la que recibirá las explicaciones correrán por su cuenta.</w:t>
            </w:r>
          </w:p>
        </w:tc>
      </w:tr>
      <w:tr w:rsidR="002D2FAA" w:rsidRPr="004F6E46" w14:paraId="5AC2A3D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259E817" w14:textId="16763C17" w:rsidR="002D2FAA" w:rsidRPr="004F6E46" w:rsidRDefault="002D2FAA" w:rsidP="002D2FAA">
            <w:pPr>
              <w:pStyle w:val="S1-Header2"/>
              <w:rPr>
                <w:lang w:val="es-ES_tradnl"/>
              </w:rPr>
            </w:pPr>
            <w:bookmarkStart w:id="386" w:name="_Toc438438867"/>
            <w:bookmarkStart w:id="387" w:name="_Toc438532661"/>
            <w:bookmarkStart w:id="388" w:name="_Toc438734011"/>
            <w:bookmarkStart w:id="389" w:name="_Toc438907047"/>
            <w:bookmarkStart w:id="390" w:name="_Toc438907246"/>
            <w:bookmarkStart w:id="391" w:name="_Toc97371046"/>
            <w:bookmarkStart w:id="392" w:name="_Toc139863142"/>
            <w:bookmarkStart w:id="393" w:name="_Toc325723962"/>
            <w:bookmarkStart w:id="394" w:name="_Toc440526060"/>
            <w:bookmarkStart w:id="395" w:name="_Toc435624879"/>
            <w:bookmarkStart w:id="396" w:name="_Toc455487641"/>
            <w:bookmarkStart w:id="397" w:name="_Toc485900047"/>
            <w:r w:rsidRPr="004F6E46">
              <w:rPr>
                <w:lang w:val="es-ES_tradnl"/>
              </w:rPr>
              <w:t>Firma del Contrato</w:t>
            </w:r>
            <w:bookmarkEnd w:id="386"/>
            <w:bookmarkEnd w:id="387"/>
            <w:bookmarkEnd w:id="388"/>
            <w:bookmarkEnd w:id="389"/>
            <w:bookmarkEnd w:id="390"/>
            <w:bookmarkEnd w:id="391"/>
            <w:bookmarkEnd w:id="392"/>
            <w:bookmarkEnd w:id="393"/>
            <w:bookmarkEnd w:id="394"/>
            <w:bookmarkEnd w:id="395"/>
            <w:bookmarkEnd w:id="396"/>
            <w:bookmarkEnd w:id="397"/>
          </w:p>
        </w:tc>
        <w:tc>
          <w:tcPr>
            <w:tcW w:w="6631" w:type="dxa"/>
            <w:tcBorders>
              <w:top w:val="nil"/>
              <w:left w:val="nil"/>
              <w:bottom w:val="nil"/>
              <w:right w:val="nil"/>
            </w:tcBorders>
          </w:tcPr>
          <w:p w14:paraId="3E298AE7" w14:textId="77777777" w:rsidR="002D2FAA" w:rsidRPr="004F6E46" w:rsidRDefault="002D2FAA" w:rsidP="005C7767">
            <w:pPr>
              <w:pStyle w:val="Header2-SubClauses"/>
              <w:ind w:left="620" w:hanging="634"/>
              <w:rPr>
                <w:lang w:val="es-ES_tradnl"/>
              </w:rPr>
            </w:pPr>
            <w:r w:rsidRPr="004F6E46">
              <w:rPr>
                <w:lang w:val="es-ES_tradnl"/>
              </w:rPr>
              <w:t>Inmediatamente después de la Notificación de la Adjudicación, el Contratante enviará el Convenio al Licitante seleccionado.</w:t>
            </w:r>
          </w:p>
        </w:tc>
      </w:tr>
      <w:tr w:rsidR="002D2FAA" w:rsidRPr="004F6E46" w14:paraId="343E17C4"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81587B0" w14:textId="77777777" w:rsidR="002D2FAA" w:rsidRPr="004F6E46" w:rsidRDefault="002D2FAA" w:rsidP="002D2FAA">
            <w:pPr>
              <w:pStyle w:val="S1-Header2"/>
              <w:numPr>
                <w:ilvl w:val="0"/>
                <w:numId w:val="0"/>
              </w:numPr>
              <w:ind w:left="432"/>
              <w:rPr>
                <w:lang w:val="es-ES_tradnl"/>
              </w:rPr>
            </w:pPr>
          </w:p>
        </w:tc>
        <w:tc>
          <w:tcPr>
            <w:tcW w:w="6631" w:type="dxa"/>
            <w:tcBorders>
              <w:top w:val="nil"/>
              <w:left w:val="nil"/>
              <w:bottom w:val="nil"/>
              <w:right w:val="nil"/>
            </w:tcBorders>
          </w:tcPr>
          <w:p w14:paraId="6D03576E" w14:textId="77777777" w:rsidR="002D2FAA" w:rsidRPr="004F6E46" w:rsidRDefault="002D2FAA" w:rsidP="005C7767">
            <w:pPr>
              <w:pStyle w:val="Header2-SubClauses"/>
              <w:ind w:left="620" w:hanging="634"/>
              <w:rPr>
                <w:lang w:val="es-ES_tradnl"/>
              </w:rPr>
            </w:pPr>
            <w:r w:rsidRPr="004F6E46">
              <w:rPr>
                <w:lang w:val="es-ES_tradnl"/>
              </w:rPr>
              <w:t>Dentro de los veintiocho (28) días siguientes a la recepción del Convenio, el Licitante seleccionado deberá firmarlo, fecharlo y devolverlo al Contratante.</w:t>
            </w:r>
          </w:p>
        </w:tc>
      </w:tr>
      <w:tr w:rsidR="002D2FAA" w:rsidRPr="004F6E46" w14:paraId="75C36AE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D2276F8" w14:textId="662E892B" w:rsidR="002D2FAA" w:rsidRPr="004F6E46" w:rsidRDefault="002D2FAA" w:rsidP="002D2FAA">
            <w:pPr>
              <w:pStyle w:val="S1-Header2"/>
              <w:rPr>
                <w:lang w:val="es-ES_tradnl"/>
              </w:rPr>
            </w:pPr>
            <w:bookmarkStart w:id="398" w:name="_Toc432229716"/>
            <w:bookmarkStart w:id="399" w:name="_Toc432663323"/>
            <w:bookmarkStart w:id="400" w:name="_Toc432663519"/>
            <w:bookmarkStart w:id="401" w:name="_Toc432663714"/>
            <w:bookmarkStart w:id="402" w:name="_Toc433224145"/>
            <w:bookmarkStart w:id="403" w:name="_Toc435519249"/>
            <w:bookmarkStart w:id="404" w:name="_Toc435624883"/>
            <w:bookmarkStart w:id="405" w:name="_Toc455487642"/>
            <w:bookmarkStart w:id="406" w:name="_Toc485900048"/>
            <w:bookmarkEnd w:id="398"/>
            <w:bookmarkEnd w:id="399"/>
            <w:bookmarkEnd w:id="400"/>
            <w:bookmarkEnd w:id="401"/>
            <w:bookmarkEnd w:id="402"/>
            <w:bookmarkEnd w:id="403"/>
            <w:bookmarkEnd w:id="404"/>
            <w:r w:rsidRPr="004F6E46">
              <w:rPr>
                <w:lang w:val="es-ES_tradnl"/>
              </w:rPr>
              <w:t>Garantía de Cumplimiento</w:t>
            </w:r>
            <w:bookmarkEnd w:id="405"/>
            <w:bookmarkEnd w:id="406"/>
          </w:p>
        </w:tc>
        <w:tc>
          <w:tcPr>
            <w:tcW w:w="6631" w:type="dxa"/>
            <w:tcBorders>
              <w:top w:val="nil"/>
              <w:left w:val="nil"/>
              <w:bottom w:val="nil"/>
              <w:right w:val="nil"/>
            </w:tcBorders>
          </w:tcPr>
          <w:p w14:paraId="3E3AEDD9" w14:textId="03473839" w:rsidR="002D2FAA" w:rsidRPr="004F6E46" w:rsidRDefault="002D2FAA" w:rsidP="00733C5F">
            <w:pPr>
              <w:pStyle w:val="Header2-SubClauses"/>
              <w:ind w:left="620" w:hanging="634"/>
              <w:rPr>
                <w:rFonts w:cs="Times New Roman"/>
                <w:lang w:val="es-ES_tradnl"/>
              </w:rPr>
            </w:pPr>
            <w:r w:rsidRPr="004F6E46">
              <w:rPr>
                <w:lang w:val="es-ES_tradnl"/>
              </w:rPr>
              <w:t xml:space="preserve">Dentro de los veintiocho (28) días siguientes a la recepción de la Carta de Aceptación cursada por el Contratante, el Licitante seleccionado deberá presentar la Garantía de Cumplimiento de conformidad con las Condiciones Generales del Contrato, </w:t>
            </w:r>
            <w:r w:rsidR="001F7E7B" w:rsidRPr="004F6E46">
              <w:rPr>
                <w:rFonts w:cs="Times New Roman"/>
                <w:lang w:val="es-ES_tradnl"/>
              </w:rPr>
              <w:t xml:space="preserve">y si </w:t>
            </w:r>
            <w:r w:rsidR="00733C5F" w:rsidRPr="004F6E46">
              <w:rPr>
                <w:rFonts w:cs="Times New Roman"/>
                <w:lang w:val="es-ES_tradnl"/>
              </w:rPr>
              <w:t>especificado</w:t>
            </w:r>
            <w:r w:rsidR="001F7E7B" w:rsidRPr="004F6E46">
              <w:rPr>
                <w:rFonts w:cs="Times New Roman"/>
                <w:lang w:val="es-ES_tradnl"/>
              </w:rPr>
              <w:t xml:space="preserve"> en</w:t>
            </w:r>
            <w:r w:rsidR="001F7E7B" w:rsidRPr="004F6E46">
              <w:rPr>
                <w:rFonts w:cs="Times New Roman"/>
                <w:b/>
                <w:lang w:val="es-ES_tradnl"/>
              </w:rPr>
              <w:t xml:space="preserve"> los DDL</w:t>
            </w:r>
            <w:r w:rsidR="001F7E7B" w:rsidRPr="004F6E46">
              <w:rPr>
                <w:rFonts w:cs="Times New Roman"/>
                <w:lang w:val="es-ES_tradnl"/>
              </w:rPr>
              <w:t>, la Garantía de Cumplimiento de las obligaciones en materia ambiental, social</w:t>
            </w:r>
            <w:r w:rsidR="00C55D82" w:rsidRPr="004F6E46">
              <w:rPr>
                <w:rFonts w:cs="Times New Roman"/>
                <w:lang w:val="es-ES_tradnl"/>
              </w:rPr>
              <w:t>, de seguridad y salud en el trabajo</w:t>
            </w:r>
            <w:r w:rsidR="001F7E7B" w:rsidRPr="004F6E46">
              <w:rPr>
                <w:lang w:val="es-ES_tradnl"/>
              </w:rPr>
              <w:t xml:space="preserve"> </w:t>
            </w:r>
            <w:r w:rsidRPr="004F6E46">
              <w:rPr>
                <w:lang w:val="es-ES_tradnl"/>
              </w:rPr>
              <w:t>sujeto a la</w:t>
            </w:r>
            <w:r w:rsidR="003A51A6" w:rsidRPr="004F6E46">
              <w:rPr>
                <w:lang w:val="es-ES_tradnl"/>
              </w:rPr>
              <w:t xml:space="preserve"> </w:t>
            </w:r>
            <w:r w:rsidRPr="004F6E46">
              <w:rPr>
                <w:lang w:val="es-ES_tradnl"/>
              </w:rPr>
              <w:t xml:space="preserve">IAL </w:t>
            </w:r>
            <w:r w:rsidR="00B901B3" w:rsidRPr="004F6E46">
              <w:rPr>
                <w:lang w:val="es-ES_tradnl"/>
              </w:rPr>
              <w:t>41</w:t>
            </w:r>
            <w:r w:rsidRPr="004F6E46">
              <w:rPr>
                <w:lang w:val="es-ES_tradnl"/>
              </w:rPr>
              <w:t xml:space="preserve">.2 </w:t>
            </w:r>
            <w:r w:rsidR="007171B3" w:rsidRPr="004F6E46">
              <w:rPr>
                <w:lang w:val="es-ES_tradnl"/>
              </w:rPr>
              <w:t>(</w:t>
            </w:r>
            <w:r w:rsidRPr="004F6E46">
              <w:rPr>
                <w:lang w:val="es-ES_tradnl"/>
              </w:rPr>
              <w:t xml:space="preserve">b), utilizando para ello </w:t>
            </w:r>
            <w:r w:rsidR="001F7E7B" w:rsidRPr="004F6E46">
              <w:rPr>
                <w:lang w:val="es-ES_tradnl"/>
              </w:rPr>
              <w:t>los</w:t>
            </w:r>
            <w:r w:rsidRPr="004F6E46">
              <w:rPr>
                <w:lang w:val="es-ES_tradnl"/>
              </w:rPr>
              <w:t xml:space="preserve"> formulario</w:t>
            </w:r>
            <w:r w:rsidR="001F7E7B" w:rsidRPr="004F6E46">
              <w:rPr>
                <w:lang w:val="es-ES_tradnl"/>
              </w:rPr>
              <w:t>s</w:t>
            </w:r>
            <w:r w:rsidRPr="004F6E46">
              <w:rPr>
                <w:lang w:val="es-ES_tradnl"/>
              </w:rPr>
              <w:t xml:space="preserve"> de Garantía de Cumplimiento </w:t>
            </w:r>
            <w:r w:rsidR="001F7E7B" w:rsidRPr="004F6E46">
              <w:rPr>
                <w:lang w:val="es-ES_tradnl"/>
              </w:rPr>
              <w:t>y de Garantía de Cumplimiento de las obligaciones ambientales, sociales</w:t>
            </w:r>
            <w:r w:rsidR="00C55D82" w:rsidRPr="004F6E46">
              <w:rPr>
                <w:lang w:val="es-ES_tradnl"/>
              </w:rPr>
              <w:t>,</w:t>
            </w:r>
            <w:r w:rsidR="001F7E7B" w:rsidRPr="004F6E46">
              <w:rPr>
                <w:lang w:val="es-ES_tradnl"/>
              </w:rPr>
              <w:t xml:space="preserve"> </w:t>
            </w:r>
            <w:r w:rsidR="00C55D82" w:rsidRPr="004F6E46">
              <w:rPr>
                <w:lang w:val="es-ES_tradnl"/>
              </w:rPr>
              <w:t>de seguridad y salud en el trabajo</w:t>
            </w:r>
            <w:r w:rsidR="001F7E7B" w:rsidRPr="004F6E46">
              <w:rPr>
                <w:lang w:val="es-ES_tradnl"/>
              </w:rPr>
              <w:t xml:space="preserve"> (ASSS), </w:t>
            </w:r>
            <w:r w:rsidRPr="004F6E46">
              <w:rPr>
                <w:lang w:val="es-ES_tradnl"/>
              </w:rPr>
              <w:t>incluido</w:t>
            </w:r>
            <w:r w:rsidR="001F7E7B" w:rsidRPr="004F6E46">
              <w:rPr>
                <w:lang w:val="es-ES_tradnl"/>
              </w:rPr>
              <w:t>s</w:t>
            </w:r>
            <w:r w:rsidRPr="004F6E46">
              <w:rPr>
                <w:lang w:val="es-ES_tradnl"/>
              </w:rPr>
              <w:t xml:space="preserve"> en la </w:t>
            </w:r>
            <w:r w:rsidR="00494ABD" w:rsidRPr="004F6E46">
              <w:rPr>
                <w:lang w:val="es-ES_tradnl"/>
              </w:rPr>
              <w:t>S</w:t>
            </w:r>
            <w:r w:rsidRPr="004F6E46">
              <w:rPr>
                <w:lang w:val="es-ES_tradnl"/>
              </w:rPr>
              <w:t xml:space="preserve">ección X, </w:t>
            </w:r>
            <w:r w:rsidR="003C2A3E" w:rsidRPr="004F6E46">
              <w:rPr>
                <w:lang w:val="es-ES_tradnl"/>
              </w:rPr>
              <w:t>“</w:t>
            </w:r>
            <w:r w:rsidR="002755C2" w:rsidRPr="004F6E46">
              <w:rPr>
                <w:lang w:val="es-ES_tradnl"/>
              </w:rPr>
              <w:t>Formularios</w:t>
            </w:r>
            <w:r w:rsidRPr="004F6E46">
              <w:rPr>
                <w:lang w:val="es-ES_tradnl"/>
              </w:rPr>
              <w:t xml:space="preserve"> de</w:t>
            </w:r>
            <w:r w:rsidR="002755C2" w:rsidRPr="004F6E46">
              <w:rPr>
                <w:lang w:val="es-ES_tradnl"/>
              </w:rPr>
              <w:t>l</w:t>
            </w:r>
            <w:r w:rsidRPr="004F6E46">
              <w:rPr>
                <w:lang w:val="es-ES_tradnl"/>
              </w:rPr>
              <w:t xml:space="preserve"> Contrato</w:t>
            </w:r>
            <w:r w:rsidR="003C2A3E" w:rsidRPr="004F6E46">
              <w:rPr>
                <w:lang w:val="es-ES_tradnl"/>
              </w:rPr>
              <w:t>”</w:t>
            </w:r>
            <w:r w:rsidRPr="004F6E46">
              <w:rPr>
                <w:lang w:val="es-ES_tradnl"/>
              </w:rPr>
              <w:t xml:space="preserve">, o cualquier otro formulario aceptable para el Contratante. Si el Licitante seleccionado suministra una fianza como Garantía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w:t>
            </w:r>
            <w:r w:rsidRPr="004F6E46">
              <w:rPr>
                <w:lang w:val="es-ES_tradnl"/>
              </w:rPr>
              <w:lastRenderedPageBreak/>
              <w:t>convenido por escrito que no se requiere una institución financiera corresponsal.</w:t>
            </w:r>
          </w:p>
        </w:tc>
      </w:tr>
      <w:tr w:rsidR="002D2FAA" w:rsidRPr="004F6E46" w14:paraId="5A93AF7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4EA2924" w14:textId="77777777" w:rsidR="002D2FAA" w:rsidRPr="004F6E46" w:rsidRDefault="002D2FAA" w:rsidP="002D2FAA">
            <w:pPr>
              <w:spacing w:before="120"/>
              <w:rPr>
                <w:lang w:val="es-ES_tradnl"/>
              </w:rPr>
            </w:pPr>
          </w:p>
        </w:tc>
        <w:tc>
          <w:tcPr>
            <w:tcW w:w="6631" w:type="dxa"/>
            <w:tcBorders>
              <w:top w:val="nil"/>
              <w:left w:val="nil"/>
              <w:bottom w:val="nil"/>
              <w:right w:val="nil"/>
            </w:tcBorders>
          </w:tcPr>
          <w:p w14:paraId="06392D83" w14:textId="3BCE45FB" w:rsidR="002D2FAA" w:rsidRPr="004F6E46" w:rsidRDefault="002D2FAA" w:rsidP="002D2FAA">
            <w:pPr>
              <w:pStyle w:val="Header2-SubClauses"/>
              <w:ind w:left="620" w:hanging="634"/>
              <w:rPr>
                <w:rFonts w:cs="Times New Roman"/>
                <w:lang w:val="es-ES_tradnl"/>
              </w:rPr>
            </w:pPr>
            <w:r w:rsidRPr="004F6E46">
              <w:rPr>
                <w:lang w:val="es-ES_tradnl"/>
              </w:rPr>
              <w:t>El incumplimiento, por parte del Licitante seleccionado, de su obligación de presentar la Garantía de Cumplimiento</w:t>
            </w:r>
            <w:r w:rsidR="00A16386" w:rsidRPr="004F6E46">
              <w:rPr>
                <w:lang w:val="es-ES_tradnl"/>
              </w:rPr>
              <w:t xml:space="preserve">, y de Garantía de Cumplimiento de las obligaciones ambientales, sociales, de seguridad y salud en el trabajo (ASSS), </w:t>
            </w:r>
            <w:r w:rsidRPr="004F6E46">
              <w:rPr>
                <w:lang w:val="es-ES_tradnl"/>
              </w:rPr>
              <w:t>antes mencionada</w:t>
            </w:r>
            <w:r w:rsidR="006009B5" w:rsidRPr="004F6E46">
              <w:rPr>
                <w:lang w:val="es-ES_tradnl"/>
              </w:rPr>
              <w:t>s</w:t>
            </w:r>
            <w:r w:rsidRPr="004F6E46">
              <w:rPr>
                <w:lang w:val="es-ES_tradnl"/>
              </w:rPr>
              <w:t xml:space="preserve"> o de firmar el Convenio constituirá causa suficiente para la anulación de la adjudicación y la pérdida de la Garantía de </w:t>
            </w:r>
            <w:r w:rsidR="00DA204A" w:rsidRPr="004F6E46">
              <w:rPr>
                <w:lang w:val="es-ES_tradnl"/>
              </w:rPr>
              <w:t>Mantenimiento</w:t>
            </w:r>
            <w:r w:rsidRPr="004F6E46">
              <w:rPr>
                <w:lang w:val="es-ES_tradnl"/>
              </w:rPr>
              <w:t xml:space="preserve"> de la Oferta. En ese caso, el Contratante puede adjudicar el Contrato al Licitante que presentó la segunda </w:t>
            </w:r>
            <w:r w:rsidRPr="004F6E46">
              <w:rPr>
                <w:rFonts w:cs="Times New Roman"/>
                <w:lang w:val="es-ES_tradnl"/>
              </w:rPr>
              <w:t xml:space="preserve">Oferta </w:t>
            </w:r>
            <w:r w:rsidR="00B929AF" w:rsidRPr="004F6E46">
              <w:rPr>
                <w:rFonts w:cs="Times New Roman"/>
                <w:lang w:val="es-ES_tradnl"/>
              </w:rPr>
              <w:br/>
            </w:r>
            <w:r w:rsidRPr="004F6E46">
              <w:rPr>
                <w:rFonts w:cs="Times New Roman"/>
                <w:lang w:val="es-ES_tradnl"/>
              </w:rPr>
              <w:t>más Conveniente.</w:t>
            </w:r>
          </w:p>
        </w:tc>
      </w:tr>
      <w:tr w:rsidR="002D2FAA" w:rsidRPr="004F6E46" w14:paraId="7DB9DDC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EC03163" w14:textId="31E0175B" w:rsidR="002D2FAA" w:rsidRPr="004F6E46" w:rsidRDefault="002D2FAA" w:rsidP="002D2FAA">
            <w:pPr>
              <w:pStyle w:val="S1-Header2"/>
              <w:rPr>
                <w:lang w:val="es-ES_tradnl"/>
              </w:rPr>
            </w:pPr>
            <w:bookmarkStart w:id="407" w:name="_Toc139863144"/>
            <w:bookmarkStart w:id="408" w:name="_Toc325723964"/>
            <w:bookmarkStart w:id="409" w:name="_Toc440526062"/>
            <w:bookmarkStart w:id="410" w:name="_Toc435624887"/>
            <w:bookmarkStart w:id="411" w:name="_Toc455487643"/>
            <w:bookmarkStart w:id="412" w:name="_Toc485900049"/>
            <w:r w:rsidRPr="004F6E46">
              <w:rPr>
                <w:lang w:val="es-ES_tradnl"/>
              </w:rPr>
              <w:t>Conciliador</w:t>
            </w:r>
            <w:bookmarkEnd w:id="407"/>
            <w:bookmarkEnd w:id="408"/>
            <w:bookmarkEnd w:id="409"/>
            <w:bookmarkEnd w:id="410"/>
            <w:bookmarkEnd w:id="411"/>
            <w:bookmarkEnd w:id="412"/>
          </w:p>
        </w:tc>
        <w:tc>
          <w:tcPr>
            <w:tcW w:w="6631" w:type="dxa"/>
            <w:tcBorders>
              <w:top w:val="nil"/>
              <w:left w:val="nil"/>
              <w:bottom w:val="nil"/>
              <w:right w:val="nil"/>
            </w:tcBorders>
          </w:tcPr>
          <w:p w14:paraId="5E33A124" w14:textId="6511CADF" w:rsidR="002D2FAA" w:rsidRPr="004F6E46" w:rsidRDefault="002D2FAA" w:rsidP="002D2FAA">
            <w:pPr>
              <w:pStyle w:val="Header2-SubClauses"/>
              <w:ind w:left="620" w:hanging="634"/>
              <w:rPr>
                <w:rFonts w:cs="Times New Roman"/>
                <w:lang w:val="es-ES_tradnl"/>
              </w:rPr>
            </w:pPr>
            <w:r w:rsidRPr="004F6E46">
              <w:rPr>
                <w:spacing w:val="-3"/>
                <w:lang w:val="es-ES_tradnl"/>
              </w:rPr>
              <w:t>El Contratante propone que se designe Conciliador en virtud del Contrato a la persona nombrada</w:t>
            </w:r>
            <w:r w:rsidRPr="004F6E46">
              <w:rPr>
                <w:b/>
                <w:spacing w:val="-3"/>
                <w:lang w:val="es-ES_tradnl"/>
              </w:rPr>
              <w:t xml:space="preserve"> en </w:t>
            </w:r>
            <w:r w:rsidR="00B27DF3" w:rsidRPr="004F6E46">
              <w:rPr>
                <w:b/>
                <w:spacing w:val="-3"/>
                <w:lang w:val="es-ES_tradnl"/>
              </w:rPr>
              <w:t>los DDL</w:t>
            </w:r>
            <w:r w:rsidRPr="004F6E46">
              <w:rPr>
                <w:spacing w:val="-3"/>
                <w:lang w:val="es-ES_tradnl"/>
              </w:rPr>
              <w:t xml:space="preserve">, a quien se le pagarán los honorarios por hora </w:t>
            </w:r>
            <w:r w:rsidRPr="004F6E46">
              <w:rPr>
                <w:b/>
                <w:bCs/>
                <w:spacing w:val="-3"/>
                <w:lang w:val="es-ES_tradnl"/>
              </w:rPr>
              <w:t>especificados</w:t>
            </w:r>
            <w:r w:rsidRPr="004F6E46">
              <w:rPr>
                <w:spacing w:val="-3"/>
                <w:lang w:val="es-ES_tradnl"/>
              </w:rPr>
              <w:t xml:space="preserve"> </w:t>
            </w:r>
            <w:r w:rsidRPr="004F6E46">
              <w:rPr>
                <w:b/>
                <w:spacing w:val="-3"/>
                <w:lang w:val="es-ES_tradnl"/>
              </w:rPr>
              <w:t xml:space="preserve">en </w:t>
            </w:r>
            <w:r w:rsidR="00B27DF3" w:rsidRPr="004F6E46">
              <w:rPr>
                <w:b/>
                <w:spacing w:val="-3"/>
                <w:lang w:val="es-ES_tradnl"/>
              </w:rPr>
              <w:t>los DDL</w:t>
            </w:r>
            <w:r w:rsidRPr="004F6E46">
              <w:rPr>
                <w:spacing w:val="-3"/>
                <w:lang w:val="es-ES_tradnl"/>
              </w:rPr>
              <w:t>, más gastos reembolsables.</w:t>
            </w:r>
            <w:r w:rsidRPr="004F6E46">
              <w:rPr>
                <w:rFonts w:cs="Times New Roman"/>
                <w:lang w:val="es-ES_tradnl"/>
              </w:rPr>
              <w:t xml:space="preserve"> </w:t>
            </w:r>
            <w:r w:rsidRPr="004F6E46">
              <w:rPr>
                <w:spacing w:val="-3"/>
                <w:lang w:val="es-ES_tradnl"/>
              </w:rPr>
              <w:t>Si el Licitante no estuviera de acuerdo con esta propuesta, deberá manifestarlo en su Oferta</w:t>
            </w:r>
            <w:r w:rsidRPr="004F6E46">
              <w:rPr>
                <w:rFonts w:cs="Times New Roman"/>
                <w:lang w:val="es-ES_tradnl"/>
              </w:rPr>
              <w:t xml:space="preserve">. Si, en </w:t>
            </w:r>
            <w:r w:rsidRPr="004F6E46">
              <w:rPr>
                <w:spacing w:val="-3"/>
                <w:lang w:val="es-ES_tradnl"/>
              </w:rPr>
              <w:t xml:space="preserve">la Carta de Aceptación, el Contratante manifiesta no estar de acuerdo con la designación del Conciliador, el Contratante solicitará que el Conciliador sea nombrado por la Autoridad Nominadora designada en las Condiciones Especiales del Contrato conforme a lo dispuesto en la cláusula </w:t>
            </w:r>
            <w:r w:rsidRPr="004F6E46">
              <w:rPr>
                <w:rFonts w:cs="Times New Roman"/>
                <w:lang w:val="es-ES_tradnl"/>
              </w:rPr>
              <w:t>23.1 de las Condiciones Generales del Contrato (CGC).</w:t>
            </w:r>
          </w:p>
        </w:tc>
      </w:tr>
      <w:tr w:rsidR="001F7E7B" w:rsidRPr="004F6E46" w14:paraId="5EAE9D4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13"/>
          <w:jc w:val="center"/>
        </w:trPr>
        <w:tc>
          <w:tcPr>
            <w:tcW w:w="2441" w:type="dxa"/>
            <w:tcBorders>
              <w:top w:val="nil"/>
              <w:left w:val="nil"/>
              <w:bottom w:val="nil"/>
              <w:right w:val="nil"/>
            </w:tcBorders>
          </w:tcPr>
          <w:p w14:paraId="72FF965E" w14:textId="5A7B7B2C" w:rsidR="001F7E7B" w:rsidRPr="004F6E46" w:rsidRDefault="001F7E7B" w:rsidP="002D2FAA">
            <w:pPr>
              <w:pStyle w:val="S1-Header2"/>
              <w:rPr>
                <w:lang w:val="es-ES_tradnl"/>
              </w:rPr>
            </w:pPr>
            <w:bookmarkStart w:id="413" w:name="_Toc485900050"/>
            <w:r w:rsidRPr="004F6E46">
              <w:rPr>
                <w:lang w:val="es-ES_tradnl"/>
              </w:rPr>
              <w:t>Quejas Relacionadas con Adquisiciones</w:t>
            </w:r>
            <w:bookmarkEnd w:id="413"/>
          </w:p>
        </w:tc>
        <w:tc>
          <w:tcPr>
            <w:tcW w:w="6631" w:type="dxa"/>
            <w:tcBorders>
              <w:top w:val="nil"/>
              <w:left w:val="nil"/>
              <w:bottom w:val="nil"/>
              <w:right w:val="nil"/>
            </w:tcBorders>
          </w:tcPr>
          <w:p w14:paraId="52388E0E" w14:textId="7CF1277F" w:rsidR="001F7E7B" w:rsidRPr="004F6E46" w:rsidRDefault="001F7E7B" w:rsidP="002D2FAA">
            <w:pPr>
              <w:pStyle w:val="Header2-SubClauses"/>
              <w:ind w:left="620" w:hanging="634"/>
              <w:rPr>
                <w:spacing w:val="-3"/>
                <w:lang w:val="es-ES_tradnl"/>
              </w:rPr>
            </w:pPr>
            <w:r w:rsidRPr="004F6E46">
              <w:rPr>
                <w:spacing w:val="-3"/>
                <w:lang w:val="es-ES_tradnl"/>
              </w:rPr>
              <w:t>Los procedimientos para presentar una queja relacionada con el proceso de adquisiciones se especifican en</w:t>
            </w:r>
            <w:r w:rsidRPr="004F6E46">
              <w:rPr>
                <w:b/>
                <w:spacing w:val="-3"/>
                <w:lang w:val="es-ES_tradnl"/>
              </w:rPr>
              <w:t xml:space="preserve"> los DDL</w:t>
            </w:r>
            <w:r w:rsidRPr="004F6E46">
              <w:rPr>
                <w:spacing w:val="-3"/>
                <w:lang w:val="es-ES_tradnl"/>
              </w:rPr>
              <w:t>.</w:t>
            </w:r>
          </w:p>
        </w:tc>
      </w:tr>
    </w:tbl>
    <w:p w14:paraId="2C0D8E1E" w14:textId="77777777" w:rsidR="007B586E" w:rsidRPr="004F6E46" w:rsidRDefault="007B586E">
      <w:pPr>
        <w:pStyle w:val="BodyText"/>
        <w:rPr>
          <w:lang w:val="es-ES_tradnl"/>
        </w:rPr>
      </w:pPr>
      <w:bookmarkStart w:id="414" w:name="_Toc438532584"/>
      <w:bookmarkStart w:id="415" w:name="_Toc438532601"/>
      <w:bookmarkStart w:id="416" w:name="_Toc438532602"/>
      <w:bookmarkStart w:id="417" w:name="_Toc438532639"/>
      <w:bookmarkStart w:id="418" w:name="_Toc438532651"/>
      <w:bookmarkStart w:id="419" w:name="_Toc438532652"/>
      <w:bookmarkStart w:id="420" w:name="_Toc438532653"/>
      <w:bookmarkEnd w:id="414"/>
      <w:bookmarkEnd w:id="415"/>
      <w:bookmarkEnd w:id="416"/>
      <w:bookmarkEnd w:id="417"/>
      <w:bookmarkEnd w:id="418"/>
      <w:bookmarkEnd w:id="419"/>
      <w:bookmarkEnd w:id="420"/>
    </w:p>
    <w:p w14:paraId="1F11DA96" w14:textId="77777777" w:rsidR="007B586E" w:rsidRPr="004F6E46" w:rsidRDefault="007B586E">
      <w:pPr>
        <w:pStyle w:val="BodyText"/>
        <w:rPr>
          <w:lang w:val="es-ES_tradnl"/>
        </w:rPr>
        <w:sectPr w:rsidR="007B586E" w:rsidRPr="004F6E46" w:rsidSect="00C4691D">
          <w:headerReference w:type="default" r:id="rId29"/>
          <w:footnotePr>
            <w:numRestart w:val="eachSect"/>
          </w:footnotePr>
          <w:pgSz w:w="12240" w:h="15840" w:code="1"/>
          <w:pgMar w:top="1440" w:right="1440" w:bottom="1440" w:left="1797" w:header="720" w:footer="720" w:gutter="0"/>
          <w:paperSrc w:first="15" w:other="15"/>
          <w:cols w:space="720"/>
        </w:sectPr>
      </w:pPr>
    </w:p>
    <w:p w14:paraId="683043AE" w14:textId="41F87FB6" w:rsidR="007B586E" w:rsidRPr="004F6E46" w:rsidRDefault="00BF6483" w:rsidP="00DC0316">
      <w:pPr>
        <w:pStyle w:val="Subseccion"/>
        <w:rPr>
          <w:lang w:val="es-ES_tradnl"/>
        </w:rPr>
      </w:pPr>
      <w:bookmarkStart w:id="421" w:name="_Toc450041027"/>
      <w:bookmarkStart w:id="422" w:name="_Toc482181953"/>
      <w:bookmarkStart w:id="423" w:name="_Toc485742076"/>
      <w:bookmarkStart w:id="424" w:name="_Toc438366665"/>
      <w:bookmarkStart w:id="425" w:name="_Toc41971239"/>
      <w:r w:rsidRPr="004F6E46">
        <w:rPr>
          <w:lang w:val="es-ES_tradnl"/>
        </w:rPr>
        <w:lastRenderedPageBreak/>
        <w:t>Sección I</w:t>
      </w:r>
      <w:r w:rsidR="007B586E" w:rsidRPr="004F6E46">
        <w:rPr>
          <w:lang w:val="es-ES_tradnl"/>
        </w:rPr>
        <w:t>I</w:t>
      </w:r>
      <w:r w:rsidR="002D4695" w:rsidRPr="004F6E46">
        <w:rPr>
          <w:lang w:val="es-ES_tradnl"/>
        </w:rPr>
        <w:t>.</w:t>
      </w:r>
      <w:r w:rsidR="007B586E" w:rsidRPr="004F6E46">
        <w:rPr>
          <w:lang w:val="es-ES_tradnl"/>
        </w:rPr>
        <w:t xml:space="preserve"> </w:t>
      </w:r>
      <w:r w:rsidR="00AE0F28" w:rsidRPr="004F6E46">
        <w:rPr>
          <w:lang w:val="es-ES_tradnl"/>
        </w:rPr>
        <w:t>Datos de la Licitación</w:t>
      </w:r>
      <w:r w:rsidR="007B586E" w:rsidRPr="004F6E46">
        <w:rPr>
          <w:lang w:val="es-ES_tradnl"/>
        </w:rPr>
        <w:t xml:space="preserve"> (</w:t>
      </w:r>
      <w:r w:rsidR="00B27DF3" w:rsidRPr="004F6E46">
        <w:rPr>
          <w:lang w:val="es-ES_tradnl"/>
        </w:rPr>
        <w:t>D</w:t>
      </w:r>
      <w:r w:rsidR="002B230E" w:rsidRPr="004F6E46">
        <w:rPr>
          <w:lang w:val="es-ES_tradnl"/>
        </w:rPr>
        <w:t>DL</w:t>
      </w:r>
      <w:r w:rsidR="007B586E" w:rsidRPr="004F6E46">
        <w:rPr>
          <w:lang w:val="es-ES_tradnl"/>
        </w:rPr>
        <w:t>)</w:t>
      </w:r>
      <w:bookmarkEnd w:id="421"/>
      <w:bookmarkEnd w:id="422"/>
      <w:bookmarkEnd w:id="423"/>
    </w:p>
    <w:bookmarkEnd w:id="424"/>
    <w:bookmarkEnd w:id="425"/>
    <w:p w14:paraId="1EA146C0" w14:textId="44308C42" w:rsidR="006F30E7" w:rsidRPr="004F6E46" w:rsidRDefault="003931A8" w:rsidP="00BE579E">
      <w:pPr>
        <w:spacing w:after="120"/>
        <w:jc w:val="both"/>
        <w:rPr>
          <w:lang w:val="es-ES_tradnl"/>
        </w:rPr>
      </w:pPr>
      <w:r w:rsidRPr="004F6E46">
        <w:rPr>
          <w:lang w:val="es-ES_tradnl"/>
        </w:rPr>
        <w:t xml:space="preserve">Los siguientes datos específicos de las Obras que se van a contratar </w:t>
      </w:r>
      <w:r w:rsidR="006F30E7" w:rsidRPr="004F6E46">
        <w:rPr>
          <w:lang w:val="es-ES_tradnl"/>
        </w:rPr>
        <w:t>complement</w:t>
      </w:r>
      <w:r w:rsidRPr="004F6E46">
        <w:rPr>
          <w:lang w:val="es-ES_tradnl"/>
        </w:rPr>
        <w:t>arán</w:t>
      </w:r>
      <w:r w:rsidR="006F30E7" w:rsidRPr="004F6E46">
        <w:rPr>
          <w:lang w:val="es-ES_tradnl"/>
        </w:rPr>
        <w:t>, suplement</w:t>
      </w:r>
      <w:r w:rsidRPr="004F6E46">
        <w:rPr>
          <w:lang w:val="es-ES_tradnl"/>
        </w:rPr>
        <w:t xml:space="preserve">arán o modificarán las disposiciones de las </w:t>
      </w:r>
      <w:r w:rsidR="00E87AD6" w:rsidRPr="004F6E46">
        <w:rPr>
          <w:lang w:val="es-ES_tradnl"/>
        </w:rPr>
        <w:t xml:space="preserve">Instrucciones </w:t>
      </w:r>
      <w:r w:rsidR="00C863BD" w:rsidRPr="004F6E46">
        <w:rPr>
          <w:lang w:val="es-ES_tradnl"/>
        </w:rPr>
        <w:t>a</w:t>
      </w:r>
      <w:r w:rsidR="00E87AD6" w:rsidRPr="004F6E46">
        <w:rPr>
          <w:lang w:val="es-ES_tradnl"/>
        </w:rPr>
        <w:t xml:space="preserve"> los Licitantes</w:t>
      </w:r>
      <w:r w:rsidR="006F30E7" w:rsidRPr="004F6E46">
        <w:rPr>
          <w:lang w:val="es-ES_tradnl"/>
        </w:rPr>
        <w:t xml:space="preserve"> (</w:t>
      </w:r>
      <w:r w:rsidR="00C863BD" w:rsidRPr="004F6E46">
        <w:rPr>
          <w:lang w:val="es-ES_tradnl"/>
        </w:rPr>
        <w:t>IAL</w:t>
      </w:r>
      <w:r w:rsidR="006F30E7" w:rsidRPr="004F6E46">
        <w:rPr>
          <w:lang w:val="es-ES_tradnl"/>
        </w:rPr>
        <w:t xml:space="preserve">). </w:t>
      </w:r>
      <w:r w:rsidR="00BE579E" w:rsidRPr="004F6E46">
        <w:rPr>
          <w:lang w:val="es-ES_tradnl"/>
        </w:rPr>
        <w:br/>
      </w:r>
      <w:r w:rsidRPr="004F6E46">
        <w:rPr>
          <w:lang w:val="es-ES_tradnl"/>
        </w:rPr>
        <w:t xml:space="preserve">De surgir un </w:t>
      </w:r>
      <w:r w:rsidR="006F30E7" w:rsidRPr="004F6E46">
        <w:rPr>
          <w:lang w:val="es-ES_tradnl"/>
        </w:rPr>
        <w:t>conflict</w:t>
      </w:r>
      <w:r w:rsidRPr="004F6E46">
        <w:rPr>
          <w:lang w:val="es-ES_tradnl"/>
        </w:rPr>
        <w:t>o</w:t>
      </w:r>
      <w:r w:rsidR="006F30E7" w:rsidRPr="004F6E46">
        <w:rPr>
          <w:lang w:val="es-ES_tradnl"/>
        </w:rPr>
        <w:t xml:space="preserve">, </w:t>
      </w:r>
      <w:r w:rsidRPr="004F6E46">
        <w:rPr>
          <w:lang w:val="es-ES_tradnl"/>
        </w:rPr>
        <w:t xml:space="preserve">las disposiciones de la presente prevalecerán sobre las contenidas en </w:t>
      </w:r>
      <w:r w:rsidR="00463537" w:rsidRPr="004F6E46">
        <w:rPr>
          <w:lang w:val="es-ES_tradnl"/>
        </w:rPr>
        <w:t xml:space="preserve">las </w:t>
      </w:r>
      <w:r w:rsidR="00C863BD" w:rsidRPr="004F6E46">
        <w:rPr>
          <w:lang w:val="es-ES_tradnl"/>
        </w:rPr>
        <w:t>IAL</w:t>
      </w:r>
      <w:r w:rsidR="006F30E7" w:rsidRPr="004F6E46">
        <w:rPr>
          <w:lang w:val="es-ES_tradnl"/>
        </w:rPr>
        <w:t>.</w:t>
      </w:r>
    </w:p>
    <w:p w14:paraId="2C23F3BE" w14:textId="0CDD22FB" w:rsidR="00370FC2" w:rsidRPr="004F6E46" w:rsidRDefault="00A65C88" w:rsidP="00BE579E">
      <w:pPr>
        <w:suppressAutoHyphens/>
        <w:spacing w:after="120"/>
        <w:jc w:val="both"/>
        <w:rPr>
          <w:i/>
          <w:color w:val="000000" w:themeColor="text1"/>
          <w:szCs w:val="20"/>
          <w:lang w:val="es-ES_tradnl"/>
        </w:rPr>
      </w:pPr>
      <w:r w:rsidRPr="004F6E46">
        <w:rPr>
          <w:i/>
          <w:color w:val="000000" w:themeColor="text1"/>
          <w:szCs w:val="20"/>
          <w:lang w:val="es-ES_tradnl"/>
        </w:rPr>
        <w:t>[</w:t>
      </w:r>
      <w:r w:rsidR="00A01AAD" w:rsidRPr="004F6E46">
        <w:rPr>
          <w:i/>
          <w:color w:val="000000" w:themeColor="text1"/>
          <w:szCs w:val="20"/>
          <w:lang w:val="es-ES_tradnl"/>
        </w:rPr>
        <w:t xml:space="preserve">Cuando se utilice un sistema electrónico de adquisiciones, modifique las partes pertinentes de </w:t>
      </w:r>
      <w:r w:rsidR="00B27DF3" w:rsidRPr="004F6E46">
        <w:rPr>
          <w:i/>
          <w:color w:val="000000" w:themeColor="text1"/>
          <w:szCs w:val="20"/>
          <w:lang w:val="es-ES_tradnl"/>
        </w:rPr>
        <w:t>los DDL</w:t>
      </w:r>
      <w:r w:rsidR="00370FC2" w:rsidRPr="004F6E46">
        <w:rPr>
          <w:i/>
          <w:color w:val="000000" w:themeColor="text1"/>
          <w:szCs w:val="20"/>
          <w:lang w:val="es-ES_tradnl"/>
        </w:rPr>
        <w:t xml:space="preserve"> </w:t>
      </w:r>
      <w:r w:rsidR="00A01AAD" w:rsidRPr="004F6E46">
        <w:rPr>
          <w:i/>
          <w:color w:val="000000" w:themeColor="text1"/>
          <w:szCs w:val="20"/>
          <w:lang w:val="es-ES_tradnl"/>
        </w:rPr>
        <w:t>para que se correspondan con el proceso de adquisiciones por vía electrónica</w:t>
      </w:r>
      <w:r w:rsidRPr="004F6E46">
        <w:rPr>
          <w:i/>
          <w:color w:val="000000" w:themeColor="text1"/>
          <w:szCs w:val="20"/>
          <w:lang w:val="es-ES_tradnl"/>
        </w:rPr>
        <w:t>]</w:t>
      </w:r>
      <w:r w:rsidR="00A01AAD" w:rsidRPr="004F6E46">
        <w:rPr>
          <w:i/>
          <w:color w:val="000000" w:themeColor="text1"/>
          <w:szCs w:val="20"/>
          <w:lang w:val="es-ES_tradnl"/>
        </w:rPr>
        <w:t>.</w:t>
      </w:r>
    </w:p>
    <w:p w14:paraId="7A4A7824" w14:textId="7AE1C1DC" w:rsidR="006F30E7" w:rsidRPr="004F6E46" w:rsidRDefault="006F30E7" w:rsidP="00BE579E">
      <w:pPr>
        <w:jc w:val="both"/>
        <w:rPr>
          <w:i/>
          <w:lang w:val="es-ES_tradnl"/>
        </w:rPr>
      </w:pPr>
      <w:r w:rsidRPr="004F6E46">
        <w:rPr>
          <w:i/>
          <w:lang w:val="es-ES_tradnl"/>
        </w:rPr>
        <w:t>[</w:t>
      </w:r>
      <w:r w:rsidR="00A01AAD" w:rsidRPr="004F6E46">
        <w:rPr>
          <w:i/>
          <w:lang w:val="es-ES_tradnl"/>
        </w:rPr>
        <w:t xml:space="preserve">Se suministran instrucciones para completar la Hoja de </w:t>
      </w:r>
      <w:r w:rsidR="00AE0F28" w:rsidRPr="004F6E46">
        <w:rPr>
          <w:i/>
          <w:lang w:val="es-ES_tradnl"/>
        </w:rPr>
        <w:t>Datos de la Licitación</w:t>
      </w:r>
      <w:r w:rsidRPr="004F6E46">
        <w:rPr>
          <w:i/>
          <w:lang w:val="es-ES_tradnl"/>
        </w:rPr>
        <w:t xml:space="preserve">, </w:t>
      </w:r>
      <w:r w:rsidR="00C05DBB" w:rsidRPr="004F6E46">
        <w:rPr>
          <w:i/>
          <w:lang w:val="es-ES_tradnl"/>
        </w:rPr>
        <w:t>si es necesario</w:t>
      </w:r>
      <w:r w:rsidRPr="004F6E46">
        <w:rPr>
          <w:i/>
          <w:lang w:val="es-ES_tradnl"/>
        </w:rPr>
        <w:t xml:space="preserve">, </w:t>
      </w:r>
      <w:r w:rsidR="00C05DBB" w:rsidRPr="004F6E46">
        <w:rPr>
          <w:i/>
          <w:lang w:val="es-ES_tradnl"/>
        </w:rPr>
        <w:t xml:space="preserve">en las notas en </w:t>
      </w:r>
      <w:r w:rsidR="00D1012A" w:rsidRPr="004F6E46">
        <w:rPr>
          <w:i/>
          <w:lang w:val="es-ES_tradnl"/>
        </w:rPr>
        <w:t xml:space="preserve">letra cursiva </w:t>
      </w:r>
      <w:r w:rsidRPr="004F6E46">
        <w:rPr>
          <w:i/>
          <w:lang w:val="es-ES_tradnl"/>
        </w:rPr>
        <w:t>in</w:t>
      </w:r>
      <w:r w:rsidR="00A01AAD" w:rsidRPr="004F6E46">
        <w:rPr>
          <w:i/>
          <w:lang w:val="es-ES_tradnl"/>
        </w:rPr>
        <w:t xml:space="preserve">cluidas en las </w:t>
      </w:r>
      <w:r w:rsidR="00C863BD" w:rsidRPr="004F6E46">
        <w:rPr>
          <w:i/>
          <w:lang w:val="es-ES_tradnl"/>
        </w:rPr>
        <w:t>IAL</w:t>
      </w:r>
      <w:r w:rsidR="00A01AAD" w:rsidRPr="004F6E46">
        <w:rPr>
          <w:i/>
          <w:lang w:val="es-ES_tradnl"/>
        </w:rPr>
        <w:t xml:space="preserve"> pertinentes</w:t>
      </w:r>
      <w:r w:rsidRPr="004F6E46">
        <w:rPr>
          <w:i/>
          <w:lang w:val="es-ES_tradnl"/>
        </w:rPr>
        <w:t>]</w:t>
      </w:r>
      <w:r w:rsidR="00A01AAD" w:rsidRPr="004F6E46">
        <w:rPr>
          <w:i/>
          <w:lang w:val="es-ES_tradnl"/>
        </w:rPr>
        <w:t>.</w:t>
      </w:r>
    </w:p>
    <w:p w14:paraId="15EFFF28" w14:textId="77777777" w:rsidR="007B586E" w:rsidRPr="004F6E46" w:rsidRDefault="007B586E" w:rsidP="007A67B9">
      <w:pPr>
        <w:pStyle w:val="Caption"/>
        <w:tabs>
          <w:tab w:val="clear" w:pos="7254"/>
          <w:tab w:val="right" w:pos="7434"/>
        </w:tabs>
        <w:rPr>
          <w:rFonts w:ascii="Times New Roman" w:hAnsi="Times New Roman" w:cs="Times New Roman"/>
          <w:lang w:val="es-ES_tradnl"/>
        </w:rPr>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37873" w:rsidRPr="004F6E46" w14:paraId="62D8E9AB" w14:textId="77777777" w:rsidTr="00F50707">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331C6199" w14:textId="7CBE80BF" w:rsidR="00437873" w:rsidRPr="004F6E46" w:rsidRDefault="00437873" w:rsidP="00B82BAE">
            <w:pPr>
              <w:spacing w:before="60" w:after="60"/>
              <w:jc w:val="center"/>
              <w:rPr>
                <w:lang w:val="es-ES_tradnl"/>
              </w:rPr>
            </w:pPr>
            <w:r w:rsidRPr="004F6E46">
              <w:rPr>
                <w:b/>
                <w:sz w:val="28"/>
                <w:lang w:val="es-ES_tradnl"/>
              </w:rPr>
              <w:t>A.</w:t>
            </w:r>
            <w:r w:rsidR="003A51A6" w:rsidRPr="004F6E46">
              <w:rPr>
                <w:b/>
                <w:sz w:val="28"/>
                <w:lang w:val="es-ES_tradnl"/>
              </w:rPr>
              <w:t xml:space="preserve"> </w:t>
            </w:r>
            <w:r w:rsidR="00B11B4A" w:rsidRPr="004F6E46">
              <w:rPr>
                <w:b/>
                <w:sz w:val="28"/>
                <w:lang w:val="es-ES_tradnl"/>
              </w:rPr>
              <w:t>Aspectos</w:t>
            </w:r>
            <w:r w:rsidR="00C05DBB" w:rsidRPr="004F6E46">
              <w:rPr>
                <w:b/>
                <w:sz w:val="28"/>
                <w:lang w:val="es-ES_tradnl"/>
              </w:rPr>
              <w:t xml:space="preserve"> </w:t>
            </w:r>
            <w:r w:rsidR="00B82BAE" w:rsidRPr="004F6E46">
              <w:rPr>
                <w:b/>
                <w:sz w:val="28"/>
                <w:lang w:val="es-ES_tradnl"/>
              </w:rPr>
              <w:t>g</w:t>
            </w:r>
            <w:r w:rsidR="00F023A2" w:rsidRPr="004F6E46">
              <w:rPr>
                <w:b/>
                <w:sz w:val="28"/>
                <w:lang w:val="es-ES_tradnl"/>
              </w:rPr>
              <w:t>eneral</w:t>
            </w:r>
            <w:r w:rsidR="00C05DBB" w:rsidRPr="004F6E46">
              <w:rPr>
                <w:b/>
                <w:sz w:val="28"/>
                <w:lang w:val="es-ES_tradnl"/>
              </w:rPr>
              <w:t>es</w:t>
            </w:r>
          </w:p>
        </w:tc>
      </w:tr>
      <w:tr w:rsidR="00F439EB" w:rsidRPr="004F6E46" w14:paraId="5ECDFF6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6894314" w14:textId="2E67B81D" w:rsidR="007B586E" w:rsidRPr="004F6E46" w:rsidRDefault="00C863BD">
            <w:pPr>
              <w:spacing w:before="160" w:after="160"/>
              <w:rPr>
                <w:b/>
                <w:lang w:val="es-ES_tradnl"/>
              </w:rPr>
            </w:pPr>
            <w:r w:rsidRPr="004F6E46">
              <w:rPr>
                <w:b/>
                <w:lang w:val="es-ES_tradnl"/>
              </w:rPr>
              <w:t>IAL</w:t>
            </w:r>
            <w:r w:rsidR="007B586E" w:rsidRPr="004F6E46">
              <w:rPr>
                <w:b/>
                <w:lang w:val="es-ES_tradnl"/>
              </w:rPr>
              <w:t xml:space="preserve"> 1.1</w:t>
            </w:r>
          </w:p>
        </w:tc>
        <w:tc>
          <w:tcPr>
            <w:tcW w:w="7477" w:type="dxa"/>
            <w:tcBorders>
              <w:top w:val="single" w:sz="2" w:space="0" w:color="000000"/>
              <w:left w:val="nil"/>
              <w:bottom w:val="single" w:sz="2" w:space="0" w:color="000000"/>
              <w:right w:val="single" w:sz="2" w:space="0" w:color="000000"/>
            </w:tcBorders>
          </w:tcPr>
          <w:p w14:paraId="497C0823" w14:textId="67A2028D" w:rsidR="00401450" w:rsidRPr="004F6E46" w:rsidRDefault="002C2BB6">
            <w:pPr>
              <w:tabs>
                <w:tab w:val="right" w:pos="7272"/>
              </w:tabs>
              <w:spacing w:before="160" w:after="160"/>
              <w:rPr>
                <w:i/>
                <w:lang w:val="es-ES_tradnl"/>
              </w:rPr>
            </w:pPr>
            <w:r w:rsidRPr="004F6E46">
              <w:rPr>
                <w:lang w:val="es-ES_tradnl"/>
              </w:rPr>
              <w:t>El</w:t>
            </w:r>
            <w:r w:rsidR="00401450" w:rsidRPr="004F6E46">
              <w:rPr>
                <w:lang w:val="es-ES_tradnl"/>
              </w:rPr>
              <w:t xml:space="preserve"> </w:t>
            </w:r>
            <w:r w:rsidRPr="004F6E46">
              <w:rPr>
                <w:lang w:val="es-ES_tradnl"/>
              </w:rPr>
              <w:t>número de referencia</w:t>
            </w:r>
            <w:r w:rsidR="00401450" w:rsidRPr="004F6E46">
              <w:rPr>
                <w:lang w:val="es-ES_tradnl"/>
              </w:rPr>
              <w:t xml:space="preserve"> </w:t>
            </w:r>
            <w:r w:rsidR="007E12F3" w:rsidRPr="004F6E46">
              <w:rPr>
                <w:lang w:val="es-ES_tradnl"/>
              </w:rPr>
              <w:t>de la Solicitud</w:t>
            </w:r>
            <w:r w:rsidR="007E12F3" w:rsidRPr="004F6E46">
              <w:rPr>
                <w:b/>
                <w:i/>
                <w:lang w:val="es-ES_tradnl"/>
              </w:rPr>
              <w:t xml:space="preserve"> </w:t>
            </w:r>
            <w:r w:rsidR="005F1BD8" w:rsidRPr="004F6E46">
              <w:rPr>
                <w:lang w:val="es-ES_tradnl"/>
              </w:rPr>
              <w:t>de Ofertas</w:t>
            </w:r>
            <w:r w:rsidR="00401450" w:rsidRPr="004F6E46">
              <w:rPr>
                <w:lang w:val="es-ES_tradnl"/>
              </w:rPr>
              <w:t xml:space="preserve"> (</w:t>
            </w:r>
            <w:r w:rsidR="00ED02B3" w:rsidRPr="004F6E46">
              <w:rPr>
                <w:lang w:val="es-ES_tradnl"/>
              </w:rPr>
              <w:t>SDO</w:t>
            </w:r>
            <w:r w:rsidR="00401450" w:rsidRPr="004F6E46">
              <w:rPr>
                <w:lang w:val="es-ES_tradnl"/>
              </w:rPr>
              <w:t xml:space="preserve">) </w:t>
            </w:r>
            <w:r w:rsidR="009C161E" w:rsidRPr="004F6E46">
              <w:rPr>
                <w:lang w:val="es-ES_tradnl"/>
              </w:rPr>
              <w:t>es:</w:t>
            </w:r>
            <w:r w:rsidR="009C161E" w:rsidRPr="004F6E46">
              <w:rPr>
                <w:b/>
                <w:i/>
                <w:lang w:val="es-ES_tradnl"/>
              </w:rPr>
              <w:t xml:space="preserve"> [</w:t>
            </w:r>
            <w:r w:rsidR="00D9649F" w:rsidRPr="004F6E46">
              <w:rPr>
                <w:b/>
                <w:i/>
                <w:lang w:val="es-ES_tradnl"/>
              </w:rPr>
              <w:t>indique</w:t>
            </w:r>
            <w:r w:rsidRPr="004F6E46">
              <w:rPr>
                <w:b/>
                <w:i/>
                <w:lang w:val="es-ES_tradnl"/>
              </w:rPr>
              <w:t xml:space="preserve"> el</w:t>
            </w:r>
            <w:r w:rsidR="00401450" w:rsidRPr="004F6E46">
              <w:rPr>
                <w:b/>
                <w:i/>
                <w:lang w:val="es-ES_tradnl"/>
              </w:rPr>
              <w:t xml:space="preserve"> </w:t>
            </w:r>
            <w:r w:rsidRPr="004F6E46">
              <w:rPr>
                <w:b/>
                <w:i/>
                <w:lang w:val="es-ES_tradnl"/>
              </w:rPr>
              <w:t>número de referencia</w:t>
            </w:r>
            <w:r w:rsidR="00401450" w:rsidRPr="004F6E46">
              <w:rPr>
                <w:b/>
                <w:i/>
                <w:lang w:val="es-ES_tradnl"/>
              </w:rPr>
              <w:t xml:space="preserve"> </w:t>
            </w:r>
            <w:r w:rsidRPr="004F6E46">
              <w:rPr>
                <w:b/>
                <w:i/>
                <w:lang w:val="es-ES_tradnl"/>
              </w:rPr>
              <w:t>de</w:t>
            </w:r>
            <w:r w:rsidR="007E12F3" w:rsidRPr="004F6E46">
              <w:rPr>
                <w:b/>
                <w:i/>
                <w:lang w:val="es-ES_tradnl"/>
              </w:rPr>
              <w:t xml:space="preserve"> </w:t>
            </w:r>
            <w:r w:rsidRPr="004F6E46">
              <w:rPr>
                <w:b/>
                <w:i/>
                <w:lang w:val="es-ES_tradnl"/>
              </w:rPr>
              <w:t>l</w:t>
            </w:r>
            <w:r w:rsidR="007E12F3" w:rsidRPr="004F6E46">
              <w:rPr>
                <w:b/>
                <w:i/>
                <w:lang w:val="es-ES_tradnl"/>
              </w:rPr>
              <w:t>a</w:t>
            </w:r>
            <w:r w:rsidRPr="004F6E46">
              <w:rPr>
                <w:b/>
                <w:i/>
                <w:lang w:val="es-ES_tradnl"/>
              </w:rPr>
              <w:t xml:space="preserve"> </w:t>
            </w:r>
            <w:r w:rsidR="007E12F3" w:rsidRPr="004F6E46">
              <w:rPr>
                <w:b/>
                <w:i/>
                <w:lang w:val="es-ES_tradnl"/>
              </w:rPr>
              <w:t xml:space="preserve">Solicitud </w:t>
            </w:r>
            <w:r w:rsidR="005F1BD8" w:rsidRPr="004F6E46">
              <w:rPr>
                <w:b/>
                <w:i/>
                <w:lang w:val="es-ES_tradnl"/>
              </w:rPr>
              <w:t>de Ofertas</w:t>
            </w:r>
            <w:r w:rsidR="00401450" w:rsidRPr="004F6E46">
              <w:rPr>
                <w:b/>
                <w:i/>
                <w:lang w:val="es-ES_tradnl"/>
              </w:rPr>
              <w:t>]</w:t>
            </w:r>
            <w:r w:rsidR="004B5B0D" w:rsidRPr="004F6E46">
              <w:rPr>
                <w:u w:val="single"/>
                <w:lang w:val="es-ES_tradnl"/>
              </w:rPr>
              <w:t xml:space="preserve"> </w:t>
            </w:r>
            <w:r w:rsidR="004B5B0D" w:rsidRPr="004F6E46">
              <w:rPr>
                <w:u w:val="single"/>
                <w:lang w:val="es-ES_tradnl"/>
              </w:rPr>
              <w:tab/>
            </w:r>
          </w:p>
          <w:p w14:paraId="07BFB633" w14:textId="77777777" w:rsidR="00401450" w:rsidRPr="004F6E46" w:rsidRDefault="002C2BB6" w:rsidP="002C2BB6">
            <w:pPr>
              <w:tabs>
                <w:tab w:val="right" w:pos="7272"/>
              </w:tabs>
              <w:spacing w:before="160" w:after="160"/>
              <w:rPr>
                <w:u w:val="single"/>
                <w:lang w:val="es-ES_tradnl"/>
              </w:rPr>
            </w:pPr>
            <w:r w:rsidRPr="004F6E46">
              <w:rPr>
                <w:lang w:val="es-ES_tradnl"/>
              </w:rPr>
              <w:t>El</w:t>
            </w:r>
            <w:r w:rsidR="00401450" w:rsidRPr="004F6E46">
              <w:rPr>
                <w:lang w:val="es-ES_tradnl"/>
              </w:rPr>
              <w:t xml:space="preserve"> </w:t>
            </w:r>
            <w:r w:rsidR="00D73295" w:rsidRPr="004F6E46">
              <w:rPr>
                <w:lang w:val="es-ES_tradnl"/>
              </w:rPr>
              <w:t>Contratante</w:t>
            </w:r>
            <w:r w:rsidR="00401450" w:rsidRPr="004F6E46">
              <w:rPr>
                <w:lang w:val="es-ES_tradnl"/>
              </w:rPr>
              <w:t xml:space="preserve"> </w:t>
            </w:r>
            <w:r w:rsidRPr="004F6E46">
              <w:rPr>
                <w:lang w:val="es-ES_tradnl"/>
              </w:rPr>
              <w:t>e</w:t>
            </w:r>
            <w:r w:rsidR="00401450" w:rsidRPr="004F6E46">
              <w:rPr>
                <w:lang w:val="es-ES_tradnl"/>
              </w:rPr>
              <w:t xml:space="preserve">s: </w:t>
            </w:r>
            <w:r w:rsidR="00401450" w:rsidRPr="004F6E46">
              <w:rPr>
                <w:b/>
                <w:i/>
                <w:lang w:val="es-ES_tradnl"/>
              </w:rPr>
              <w:t>[</w:t>
            </w:r>
            <w:r w:rsidR="00D9649F" w:rsidRPr="004F6E46">
              <w:rPr>
                <w:b/>
                <w:i/>
                <w:lang w:val="es-ES_tradnl"/>
              </w:rPr>
              <w:t>indique</w:t>
            </w:r>
            <w:r w:rsidRPr="004F6E46">
              <w:rPr>
                <w:b/>
                <w:i/>
                <w:lang w:val="es-ES_tradnl"/>
              </w:rPr>
              <w:t xml:space="preserve"> el</w:t>
            </w:r>
            <w:r w:rsidR="00401450" w:rsidRPr="004F6E46">
              <w:rPr>
                <w:b/>
                <w:i/>
                <w:lang w:val="es-ES_tradnl"/>
              </w:rPr>
              <w:t xml:space="preserve"> </w:t>
            </w:r>
            <w:r w:rsidR="00D9649F" w:rsidRPr="004F6E46">
              <w:rPr>
                <w:b/>
                <w:i/>
                <w:lang w:val="es-ES_tradnl"/>
              </w:rPr>
              <w:t>nombre</w:t>
            </w:r>
            <w:r w:rsidR="00401450" w:rsidRPr="004F6E46">
              <w:rPr>
                <w:b/>
                <w:i/>
                <w:lang w:val="es-ES_tradnl"/>
              </w:rPr>
              <w:t xml:space="preserve"> </w:t>
            </w:r>
            <w:r w:rsidRPr="004F6E46">
              <w:rPr>
                <w:b/>
                <w:i/>
                <w:lang w:val="es-ES_tradnl"/>
              </w:rPr>
              <w:t>del</w:t>
            </w:r>
            <w:r w:rsidR="00401450" w:rsidRPr="004F6E46">
              <w:rPr>
                <w:b/>
                <w:i/>
                <w:lang w:val="es-ES_tradnl"/>
              </w:rPr>
              <w:t xml:space="preserve"> </w:t>
            </w:r>
            <w:r w:rsidR="00D73295" w:rsidRPr="004F6E46">
              <w:rPr>
                <w:b/>
                <w:i/>
                <w:lang w:val="es-ES_tradnl"/>
              </w:rPr>
              <w:t>Contratante</w:t>
            </w:r>
            <w:r w:rsidR="00401450" w:rsidRPr="004F6E46">
              <w:rPr>
                <w:b/>
                <w:i/>
                <w:lang w:val="es-ES_tradnl"/>
              </w:rPr>
              <w:t>]</w:t>
            </w:r>
            <w:r w:rsidR="004B5B0D" w:rsidRPr="004F6E46">
              <w:rPr>
                <w:u w:val="single"/>
                <w:lang w:val="es-ES_tradnl"/>
              </w:rPr>
              <w:t xml:space="preserve"> </w:t>
            </w:r>
            <w:r w:rsidR="004B5B0D" w:rsidRPr="004F6E46">
              <w:rPr>
                <w:u w:val="single"/>
                <w:lang w:val="es-ES_tradnl"/>
              </w:rPr>
              <w:tab/>
            </w:r>
          </w:p>
          <w:p w14:paraId="36510F8A" w14:textId="7F41D453" w:rsidR="004B5B0D" w:rsidRPr="004F6E46" w:rsidRDefault="004B5B0D" w:rsidP="004B5B0D">
            <w:pPr>
              <w:tabs>
                <w:tab w:val="right" w:pos="7272"/>
              </w:tabs>
              <w:spacing w:before="160" w:after="160"/>
              <w:rPr>
                <w:lang w:val="es-ES_tradnl"/>
              </w:rPr>
            </w:pPr>
            <w:r w:rsidRPr="004F6E46">
              <w:rPr>
                <w:lang w:val="es-ES_tradnl"/>
              </w:rPr>
              <w:t xml:space="preserve">El nombre de la </w:t>
            </w:r>
            <w:r w:rsidR="00ED02B3" w:rsidRPr="004F6E46">
              <w:rPr>
                <w:lang w:val="es-ES_tradnl"/>
              </w:rPr>
              <w:t>SDO</w:t>
            </w:r>
            <w:r w:rsidRPr="004F6E46">
              <w:rPr>
                <w:lang w:val="es-ES_tradnl"/>
              </w:rPr>
              <w:t xml:space="preserve"> es: </w:t>
            </w:r>
            <w:r w:rsidRPr="004F6E46">
              <w:rPr>
                <w:b/>
                <w:i/>
                <w:lang w:val="es-ES_tradnl"/>
              </w:rPr>
              <w:t>[indique el nombre</w:t>
            </w:r>
            <w:r w:rsidR="00E57763" w:rsidRPr="004F6E46">
              <w:rPr>
                <w:b/>
                <w:i/>
                <w:lang w:val="es-ES_tradnl"/>
              </w:rPr>
              <w:t xml:space="preserve"> de la </w:t>
            </w:r>
            <w:r w:rsidR="00ED02B3" w:rsidRPr="004F6E46">
              <w:rPr>
                <w:b/>
                <w:i/>
                <w:lang w:val="es-ES_tradnl"/>
              </w:rPr>
              <w:t>SDO</w:t>
            </w:r>
            <w:r w:rsidRPr="004F6E46">
              <w:rPr>
                <w:b/>
                <w:i/>
                <w:lang w:val="es-ES_tradnl"/>
              </w:rPr>
              <w:t>]</w:t>
            </w:r>
            <w:r w:rsidRPr="004F6E46">
              <w:rPr>
                <w:u w:val="single"/>
                <w:lang w:val="es-ES_tradnl"/>
              </w:rPr>
              <w:t xml:space="preserve"> </w:t>
            </w:r>
            <w:r w:rsidRPr="004F6E46">
              <w:rPr>
                <w:u w:val="single"/>
                <w:lang w:val="es-ES_tradnl"/>
              </w:rPr>
              <w:tab/>
            </w:r>
          </w:p>
        </w:tc>
      </w:tr>
      <w:tr w:rsidR="00F439EB" w:rsidRPr="004F6E46" w14:paraId="212A05C2"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FCB8C80" w14:textId="7981B63D" w:rsidR="007B586E" w:rsidRPr="004F6E46" w:rsidRDefault="00C863BD">
            <w:pPr>
              <w:spacing w:before="160" w:after="160"/>
              <w:rPr>
                <w:b/>
                <w:lang w:val="es-ES_tradnl"/>
              </w:rPr>
            </w:pPr>
            <w:r w:rsidRPr="004F6E46">
              <w:rPr>
                <w:b/>
                <w:lang w:val="es-ES_tradnl"/>
              </w:rPr>
              <w:t>IAL</w:t>
            </w:r>
            <w:r w:rsidR="007B586E" w:rsidRPr="004F6E46">
              <w:rPr>
                <w:b/>
                <w:lang w:val="es-ES_tradnl"/>
              </w:rPr>
              <w:t xml:space="preserve"> 1.</w:t>
            </w:r>
            <w:r w:rsidR="00DE587B" w:rsidRPr="004F6E46">
              <w:rPr>
                <w:b/>
                <w:lang w:val="es-ES_tradnl"/>
              </w:rPr>
              <w:t>2 a)</w:t>
            </w:r>
          </w:p>
        </w:tc>
        <w:tc>
          <w:tcPr>
            <w:tcW w:w="7477" w:type="dxa"/>
            <w:tcBorders>
              <w:top w:val="single" w:sz="2" w:space="0" w:color="000000"/>
              <w:left w:val="nil"/>
              <w:bottom w:val="single" w:sz="2" w:space="0" w:color="000000"/>
              <w:right w:val="single" w:sz="2" w:space="0" w:color="000000"/>
            </w:tcBorders>
          </w:tcPr>
          <w:p w14:paraId="6617266D" w14:textId="1B7B82D2" w:rsidR="00030555" w:rsidRPr="004F6E46" w:rsidRDefault="002C2BB6" w:rsidP="007E12F3">
            <w:pPr>
              <w:tabs>
                <w:tab w:val="right" w:pos="7272"/>
              </w:tabs>
              <w:spacing w:before="160" w:after="160"/>
              <w:rPr>
                <w:lang w:val="es-ES_tradnl"/>
              </w:rPr>
            </w:pPr>
            <w:r w:rsidRPr="004F6E46">
              <w:rPr>
                <w:lang w:val="es-ES_tradnl"/>
              </w:rPr>
              <w:t xml:space="preserve">El </w:t>
            </w:r>
            <w:r w:rsidR="00D9649F" w:rsidRPr="004F6E46">
              <w:rPr>
                <w:lang w:val="es-ES_tradnl"/>
              </w:rPr>
              <w:t>número</w:t>
            </w:r>
            <w:r w:rsidR="007B586E" w:rsidRPr="004F6E46">
              <w:rPr>
                <w:lang w:val="es-ES_tradnl"/>
              </w:rPr>
              <w:t xml:space="preserve"> </w:t>
            </w:r>
            <w:r w:rsidRPr="004F6E46">
              <w:rPr>
                <w:lang w:val="es-ES_tradnl"/>
              </w:rPr>
              <w:t xml:space="preserve">y la </w:t>
            </w:r>
            <w:r w:rsidR="007B586E" w:rsidRPr="004F6E46">
              <w:rPr>
                <w:lang w:val="es-ES_tradnl"/>
              </w:rPr>
              <w:t>identifica</w:t>
            </w:r>
            <w:r w:rsidRPr="004F6E46">
              <w:rPr>
                <w:lang w:val="es-ES_tradnl"/>
              </w:rPr>
              <w:t>ción de los lotes</w:t>
            </w:r>
            <w:r w:rsidR="007B586E" w:rsidRPr="004F6E46">
              <w:rPr>
                <w:lang w:val="es-ES_tradnl"/>
              </w:rPr>
              <w:t xml:space="preserve"> </w:t>
            </w:r>
            <w:r w:rsidR="00A56428" w:rsidRPr="004F6E46">
              <w:rPr>
                <w:iCs/>
                <w:lang w:val="es-ES_tradnl"/>
              </w:rPr>
              <w:t>(</w:t>
            </w:r>
            <w:r w:rsidR="000E64C9" w:rsidRPr="004F6E46">
              <w:rPr>
                <w:iCs/>
                <w:lang w:val="es-ES_tradnl"/>
              </w:rPr>
              <w:t>contratos</w:t>
            </w:r>
            <w:r w:rsidR="00A56428" w:rsidRPr="004F6E46">
              <w:rPr>
                <w:iCs/>
                <w:lang w:val="es-ES_tradnl"/>
              </w:rPr>
              <w:t>)</w:t>
            </w:r>
            <w:r w:rsidRPr="004F6E46">
              <w:rPr>
                <w:iCs/>
                <w:lang w:val="es-ES_tradnl"/>
              </w:rPr>
              <w:t xml:space="preserve"> que componen est</w:t>
            </w:r>
            <w:r w:rsidR="007E12F3" w:rsidRPr="004F6E46">
              <w:rPr>
                <w:iCs/>
                <w:lang w:val="es-ES_tradnl"/>
              </w:rPr>
              <w:t>a</w:t>
            </w:r>
            <w:r w:rsidRPr="004F6E46">
              <w:rPr>
                <w:iCs/>
                <w:lang w:val="es-ES_tradnl"/>
              </w:rPr>
              <w:t xml:space="preserve"> </w:t>
            </w:r>
            <w:r w:rsidR="00ED02B3" w:rsidRPr="004F6E46">
              <w:rPr>
                <w:iCs/>
                <w:lang w:val="es-ES_tradnl"/>
              </w:rPr>
              <w:t>SDO</w:t>
            </w:r>
            <w:r w:rsidR="007B586E" w:rsidRPr="004F6E46">
              <w:rPr>
                <w:lang w:val="es-ES_tradnl"/>
              </w:rPr>
              <w:t xml:space="preserve"> </w:t>
            </w:r>
            <w:r w:rsidRPr="004F6E46">
              <w:rPr>
                <w:lang w:val="es-ES_tradnl"/>
              </w:rPr>
              <w:t>e</w:t>
            </w:r>
            <w:r w:rsidR="007B586E" w:rsidRPr="004F6E46">
              <w:rPr>
                <w:lang w:val="es-ES_tradnl"/>
              </w:rPr>
              <w:t>s:</w:t>
            </w:r>
            <w:r w:rsidR="007B586E" w:rsidRPr="004F6E46">
              <w:rPr>
                <w:b/>
                <w:lang w:val="es-ES_tradnl"/>
              </w:rPr>
              <w:t xml:space="preserve"> [</w:t>
            </w:r>
            <w:r w:rsidR="00D9649F" w:rsidRPr="004F6E46">
              <w:rPr>
                <w:b/>
                <w:i/>
                <w:lang w:val="es-ES_tradnl"/>
              </w:rPr>
              <w:t>indique</w:t>
            </w:r>
            <w:r w:rsidR="007B586E" w:rsidRPr="004F6E46">
              <w:rPr>
                <w:b/>
                <w:i/>
                <w:lang w:val="es-ES_tradnl"/>
              </w:rPr>
              <w:t xml:space="preserve"> </w:t>
            </w:r>
            <w:r w:rsidRPr="004F6E46">
              <w:rPr>
                <w:b/>
                <w:i/>
                <w:lang w:val="es-ES_tradnl"/>
              </w:rPr>
              <w:t xml:space="preserve">el </w:t>
            </w:r>
            <w:r w:rsidR="00D9649F" w:rsidRPr="004F6E46">
              <w:rPr>
                <w:b/>
                <w:i/>
                <w:lang w:val="es-ES_tradnl"/>
              </w:rPr>
              <w:t>número</w:t>
            </w:r>
            <w:r w:rsidR="007B586E" w:rsidRPr="004F6E46">
              <w:rPr>
                <w:b/>
                <w:i/>
                <w:lang w:val="es-ES_tradnl"/>
              </w:rPr>
              <w:t xml:space="preserve"> </w:t>
            </w:r>
            <w:r w:rsidRPr="004F6E46">
              <w:rPr>
                <w:b/>
                <w:i/>
                <w:lang w:val="es-ES_tradnl"/>
              </w:rPr>
              <w:t xml:space="preserve">y la </w:t>
            </w:r>
            <w:r w:rsidR="007B586E" w:rsidRPr="004F6E46">
              <w:rPr>
                <w:b/>
                <w:i/>
                <w:lang w:val="es-ES_tradnl"/>
              </w:rPr>
              <w:t>identifica</w:t>
            </w:r>
            <w:r w:rsidRPr="004F6E46">
              <w:rPr>
                <w:b/>
                <w:i/>
                <w:lang w:val="es-ES_tradnl"/>
              </w:rPr>
              <w:t>ción de los</w:t>
            </w:r>
            <w:r w:rsidR="00A56428" w:rsidRPr="004F6E46">
              <w:rPr>
                <w:b/>
                <w:i/>
                <w:lang w:val="es-ES_tradnl"/>
              </w:rPr>
              <w:t xml:space="preserve"> </w:t>
            </w:r>
            <w:r w:rsidRPr="004F6E46">
              <w:rPr>
                <w:b/>
                <w:i/>
                <w:lang w:val="es-ES_tradnl"/>
              </w:rPr>
              <w:t>lotes (contratos)</w:t>
            </w:r>
            <w:r w:rsidR="00A56428" w:rsidRPr="004F6E46">
              <w:rPr>
                <w:b/>
                <w:i/>
                <w:lang w:val="es-ES_tradnl"/>
              </w:rPr>
              <w:t>]</w:t>
            </w:r>
            <w:r w:rsidR="00A56428" w:rsidRPr="004F6E46">
              <w:rPr>
                <w:u w:val="single"/>
                <w:lang w:val="es-ES_tradnl"/>
              </w:rPr>
              <w:tab/>
            </w:r>
          </w:p>
        </w:tc>
      </w:tr>
      <w:tr w:rsidR="00F439EB" w:rsidRPr="004F6E46" w14:paraId="7A2502A8" w14:textId="77777777" w:rsidTr="00357D4E">
        <w:trPr>
          <w:jc w:val="center"/>
        </w:trPr>
        <w:tc>
          <w:tcPr>
            <w:tcW w:w="1617" w:type="dxa"/>
            <w:tcBorders>
              <w:top w:val="single" w:sz="2" w:space="0" w:color="000000"/>
              <w:left w:val="single" w:sz="2" w:space="0" w:color="000000"/>
              <w:bottom w:val="single" w:sz="2" w:space="0" w:color="000000"/>
              <w:right w:val="single" w:sz="8" w:space="0" w:color="000000"/>
            </w:tcBorders>
          </w:tcPr>
          <w:p w14:paraId="642B9501" w14:textId="443324EE" w:rsidR="00EF54EE" w:rsidRPr="004F6E46" w:rsidRDefault="00C863BD" w:rsidP="00B82BAE">
            <w:pPr>
              <w:spacing w:before="160" w:after="160"/>
              <w:rPr>
                <w:b/>
                <w:lang w:val="es-ES_tradnl"/>
              </w:rPr>
            </w:pPr>
            <w:r w:rsidRPr="004F6E46">
              <w:rPr>
                <w:b/>
                <w:lang w:val="es-ES_tradnl"/>
              </w:rPr>
              <w:t>IAL</w:t>
            </w:r>
            <w:r w:rsidR="00EF54EE" w:rsidRPr="004F6E46">
              <w:rPr>
                <w:b/>
                <w:lang w:val="es-ES_tradnl"/>
              </w:rPr>
              <w:t xml:space="preserve"> 1.2</w:t>
            </w:r>
            <w:r w:rsidR="00B82BAE" w:rsidRPr="004F6E46">
              <w:rPr>
                <w:b/>
                <w:lang w:val="es-ES_tradnl"/>
              </w:rPr>
              <w:t xml:space="preserve"> </w:t>
            </w:r>
            <w:r w:rsidR="00EF54EE" w:rsidRPr="004F6E46">
              <w:rPr>
                <w:b/>
                <w:lang w:val="es-ES_tradnl"/>
              </w:rPr>
              <w:t>a)</w:t>
            </w:r>
          </w:p>
        </w:tc>
        <w:tc>
          <w:tcPr>
            <w:tcW w:w="7477" w:type="dxa"/>
            <w:tcBorders>
              <w:top w:val="single" w:sz="2" w:space="0" w:color="000000"/>
              <w:left w:val="nil"/>
              <w:bottom w:val="single" w:sz="2" w:space="0" w:color="000000"/>
              <w:right w:val="single" w:sz="2" w:space="0" w:color="000000"/>
            </w:tcBorders>
          </w:tcPr>
          <w:p w14:paraId="770023AC" w14:textId="77777777" w:rsidR="00EF54EE" w:rsidRPr="004F6E46" w:rsidRDefault="00EF54EE" w:rsidP="00BE579E">
            <w:pPr>
              <w:tabs>
                <w:tab w:val="right" w:pos="7272"/>
              </w:tabs>
              <w:spacing w:before="120" w:after="120"/>
              <w:rPr>
                <w:i/>
                <w:lang w:val="es-ES_tradnl"/>
              </w:rPr>
            </w:pPr>
            <w:r w:rsidRPr="004F6E46">
              <w:rPr>
                <w:lang w:val="es-ES_tradnl"/>
              </w:rPr>
              <w:t>[</w:t>
            </w:r>
            <w:r w:rsidRPr="004F6E46">
              <w:rPr>
                <w:i/>
                <w:lang w:val="es-ES_tradnl"/>
              </w:rPr>
              <w:t>el</w:t>
            </w:r>
            <w:r w:rsidR="002C2BB6" w:rsidRPr="004F6E46">
              <w:rPr>
                <w:i/>
                <w:lang w:val="es-ES_tradnl"/>
              </w:rPr>
              <w:t>imin</w:t>
            </w:r>
            <w:r w:rsidR="00B82BAE" w:rsidRPr="004F6E46">
              <w:rPr>
                <w:i/>
                <w:lang w:val="es-ES_tradnl"/>
              </w:rPr>
              <w:t>e</w:t>
            </w:r>
            <w:r w:rsidR="002C2BB6" w:rsidRPr="004F6E46">
              <w:rPr>
                <w:i/>
                <w:lang w:val="es-ES_tradnl"/>
              </w:rPr>
              <w:t xml:space="preserve"> si no corresponde</w:t>
            </w:r>
            <w:r w:rsidRPr="004F6E46">
              <w:rPr>
                <w:lang w:val="es-ES_tradnl"/>
              </w:rPr>
              <w:t>]</w:t>
            </w:r>
          </w:p>
          <w:p w14:paraId="5B65754B" w14:textId="77777777" w:rsidR="00EF54EE" w:rsidRPr="004F6E46" w:rsidRDefault="002C2BB6" w:rsidP="00BE579E">
            <w:pPr>
              <w:tabs>
                <w:tab w:val="right" w:pos="7272"/>
              </w:tabs>
              <w:spacing w:before="120" w:after="120"/>
              <w:rPr>
                <w:b/>
                <w:lang w:val="es-ES_tradnl"/>
              </w:rPr>
            </w:pPr>
            <w:r w:rsidRPr="004F6E46">
              <w:rPr>
                <w:b/>
                <w:lang w:val="es-ES_tradnl"/>
              </w:rPr>
              <w:t>Sistema electrónico de adquisiciones</w:t>
            </w:r>
          </w:p>
          <w:p w14:paraId="5E51A92B" w14:textId="77777777" w:rsidR="00EF54EE" w:rsidRPr="004F6E46" w:rsidRDefault="002C2BB6" w:rsidP="00BE579E">
            <w:pPr>
              <w:tabs>
                <w:tab w:val="right" w:pos="7272"/>
              </w:tabs>
              <w:spacing w:before="120" w:after="120"/>
              <w:rPr>
                <w:lang w:val="es-ES_tradnl"/>
              </w:rPr>
            </w:pPr>
            <w:r w:rsidRPr="004F6E46">
              <w:rPr>
                <w:lang w:val="es-ES_tradnl"/>
              </w:rPr>
              <w:t>El</w:t>
            </w:r>
            <w:r w:rsidR="00EF54EE" w:rsidRPr="004F6E46">
              <w:rPr>
                <w:lang w:val="es-ES_tradnl"/>
              </w:rPr>
              <w:t xml:space="preserve"> </w:t>
            </w:r>
            <w:r w:rsidR="00D73295" w:rsidRPr="004F6E46">
              <w:rPr>
                <w:lang w:val="es-ES_tradnl"/>
              </w:rPr>
              <w:t>Contratante</w:t>
            </w:r>
            <w:r w:rsidR="00EF54EE" w:rsidRPr="004F6E46">
              <w:rPr>
                <w:lang w:val="es-ES_tradnl"/>
              </w:rPr>
              <w:t xml:space="preserve"> </w:t>
            </w:r>
            <w:r w:rsidRPr="004F6E46">
              <w:rPr>
                <w:lang w:val="es-ES_tradnl"/>
              </w:rPr>
              <w:t xml:space="preserve">utilizará el siguiente </w:t>
            </w:r>
            <w:r w:rsidR="00E533DC" w:rsidRPr="004F6E46">
              <w:rPr>
                <w:lang w:val="es-ES_tradnl"/>
              </w:rPr>
              <w:t>sistema electrónico de adquisiciones</w:t>
            </w:r>
            <w:r w:rsidR="00EF54EE" w:rsidRPr="004F6E46">
              <w:rPr>
                <w:lang w:val="es-ES_tradnl"/>
              </w:rPr>
              <w:t xml:space="preserve"> </w:t>
            </w:r>
            <w:r w:rsidRPr="004F6E46">
              <w:rPr>
                <w:lang w:val="es-ES_tradnl"/>
              </w:rPr>
              <w:t>para la gestión de este Proceso Licitatorio</w:t>
            </w:r>
            <w:r w:rsidR="00EF54EE" w:rsidRPr="004F6E46">
              <w:rPr>
                <w:lang w:val="es-ES_tradnl"/>
              </w:rPr>
              <w:t>:</w:t>
            </w:r>
          </w:p>
          <w:p w14:paraId="7DD3B82D" w14:textId="77777777" w:rsidR="00EF54EE" w:rsidRPr="004F6E46" w:rsidRDefault="00EF54EE" w:rsidP="00BE579E">
            <w:pPr>
              <w:tabs>
                <w:tab w:val="right" w:pos="7272"/>
              </w:tabs>
              <w:spacing w:before="120" w:after="120"/>
              <w:rPr>
                <w:b/>
                <w:bCs/>
                <w:spacing w:val="-2"/>
                <w:lang w:val="es-ES_tradnl"/>
              </w:rPr>
            </w:pPr>
            <w:r w:rsidRPr="004F6E46">
              <w:rPr>
                <w:b/>
                <w:bCs/>
                <w:spacing w:val="-2"/>
                <w:lang w:val="es-ES_tradnl"/>
              </w:rPr>
              <w:t>[</w:t>
            </w:r>
            <w:r w:rsidR="00D9649F" w:rsidRPr="004F6E46">
              <w:rPr>
                <w:b/>
                <w:bCs/>
                <w:i/>
                <w:spacing w:val="-2"/>
                <w:lang w:val="es-ES_tradnl"/>
              </w:rPr>
              <w:t>indique</w:t>
            </w:r>
            <w:r w:rsidRPr="004F6E46">
              <w:rPr>
                <w:b/>
                <w:bCs/>
                <w:i/>
                <w:spacing w:val="-2"/>
                <w:lang w:val="es-ES_tradnl"/>
              </w:rPr>
              <w:t xml:space="preserve"> </w:t>
            </w:r>
            <w:r w:rsidR="008030D3" w:rsidRPr="004F6E46">
              <w:rPr>
                <w:b/>
                <w:bCs/>
                <w:i/>
                <w:spacing w:val="-2"/>
                <w:lang w:val="es-ES_tradnl"/>
              </w:rPr>
              <w:t xml:space="preserve">el </w:t>
            </w:r>
            <w:r w:rsidR="00D9649F" w:rsidRPr="004F6E46">
              <w:rPr>
                <w:b/>
                <w:bCs/>
                <w:i/>
                <w:spacing w:val="-2"/>
                <w:lang w:val="es-ES_tradnl"/>
              </w:rPr>
              <w:t>nombre</w:t>
            </w:r>
            <w:r w:rsidRPr="004F6E46">
              <w:rPr>
                <w:b/>
                <w:bCs/>
                <w:i/>
                <w:spacing w:val="-2"/>
                <w:lang w:val="es-ES_tradnl"/>
              </w:rPr>
              <w:t xml:space="preserve"> </w:t>
            </w:r>
            <w:r w:rsidR="008030D3" w:rsidRPr="004F6E46">
              <w:rPr>
                <w:b/>
                <w:bCs/>
                <w:i/>
                <w:spacing w:val="-2"/>
                <w:lang w:val="es-ES_tradnl"/>
              </w:rPr>
              <w:t xml:space="preserve">del sistema electrónico y </w:t>
            </w:r>
            <w:r w:rsidR="00B11B4A" w:rsidRPr="004F6E46">
              <w:rPr>
                <w:b/>
                <w:bCs/>
                <w:i/>
                <w:spacing w:val="-2"/>
                <w:lang w:val="es-ES_tradnl"/>
              </w:rPr>
              <w:t>la dirección URL o el enlace</w:t>
            </w:r>
            <w:r w:rsidRPr="004F6E46">
              <w:rPr>
                <w:b/>
                <w:bCs/>
                <w:spacing w:val="-2"/>
                <w:lang w:val="es-ES_tradnl"/>
              </w:rPr>
              <w:t>]</w:t>
            </w:r>
          </w:p>
          <w:p w14:paraId="3E4D8338" w14:textId="77777777" w:rsidR="00EF54EE" w:rsidRPr="004F6E46" w:rsidRDefault="002C2BB6" w:rsidP="00BE579E">
            <w:pPr>
              <w:tabs>
                <w:tab w:val="right" w:pos="7272"/>
              </w:tabs>
              <w:spacing w:before="120" w:after="120"/>
              <w:rPr>
                <w:lang w:val="es-ES_tradnl"/>
              </w:rPr>
            </w:pPr>
            <w:r w:rsidRPr="004F6E46">
              <w:rPr>
                <w:lang w:val="es-ES_tradnl"/>
              </w:rPr>
              <w:t>El</w:t>
            </w:r>
            <w:r w:rsidR="00EF54EE" w:rsidRPr="004F6E46">
              <w:rPr>
                <w:lang w:val="es-ES_tradnl"/>
              </w:rPr>
              <w:t xml:space="preserve"> </w:t>
            </w:r>
            <w:r w:rsidR="00E533DC" w:rsidRPr="004F6E46">
              <w:rPr>
                <w:lang w:val="es-ES_tradnl"/>
              </w:rPr>
              <w:t>sistema electrónico de adquisiciones</w:t>
            </w:r>
            <w:r w:rsidR="00EF54EE" w:rsidRPr="004F6E46">
              <w:rPr>
                <w:lang w:val="es-ES_tradnl"/>
              </w:rPr>
              <w:t xml:space="preserve"> s</w:t>
            </w:r>
            <w:r w:rsidRPr="004F6E46">
              <w:rPr>
                <w:lang w:val="es-ES_tradnl"/>
              </w:rPr>
              <w:t xml:space="preserve">e empleará para administrar los siguientes </w:t>
            </w:r>
            <w:r w:rsidR="00EF54EE" w:rsidRPr="004F6E46">
              <w:rPr>
                <w:lang w:val="es-ES_tradnl"/>
              </w:rPr>
              <w:t>aspect</w:t>
            </w:r>
            <w:r w:rsidRPr="004F6E46">
              <w:rPr>
                <w:lang w:val="es-ES_tradnl"/>
              </w:rPr>
              <w:t>o</w:t>
            </w:r>
            <w:r w:rsidR="00EF54EE" w:rsidRPr="004F6E46">
              <w:rPr>
                <w:lang w:val="es-ES_tradnl"/>
              </w:rPr>
              <w:t xml:space="preserve">s </w:t>
            </w:r>
            <w:r w:rsidRPr="004F6E46">
              <w:rPr>
                <w:lang w:val="es-ES_tradnl"/>
              </w:rPr>
              <w:t>del Proceso Licitatorio</w:t>
            </w:r>
            <w:r w:rsidR="00EF54EE" w:rsidRPr="004F6E46">
              <w:rPr>
                <w:lang w:val="es-ES_tradnl"/>
              </w:rPr>
              <w:t>:</w:t>
            </w:r>
          </w:p>
          <w:p w14:paraId="3EAFD256" w14:textId="0D8E8293" w:rsidR="00EF54EE" w:rsidRPr="004F6E46" w:rsidRDefault="00370FC2" w:rsidP="00BE579E">
            <w:pPr>
              <w:tabs>
                <w:tab w:val="right" w:pos="7272"/>
              </w:tabs>
              <w:spacing w:before="120" w:after="120"/>
              <w:rPr>
                <w:rFonts w:ascii="Times New Roman Bold" w:hAnsi="Times New Roman Bold" w:cs="Times New Roman Bold"/>
                <w:b/>
                <w:bCs/>
                <w:spacing w:val="-2"/>
                <w:lang w:val="es-ES_tradnl"/>
              </w:rPr>
            </w:pPr>
            <w:r w:rsidRPr="004F6E46">
              <w:rPr>
                <w:rFonts w:ascii="Times New Roman Bold" w:hAnsi="Times New Roman Bold" w:cs="Times New Roman Bold"/>
                <w:b/>
                <w:bCs/>
                <w:i/>
                <w:color w:val="000000" w:themeColor="text1"/>
                <w:spacing w:val="-2"/>
                <w:szCs w:val="20"/>
                <w:lang w:val="es-ES_tradnl"/>
              </w:rPr>
              <w:t>[</w:t>
            </w:r>
            <w:r w:rsidR="002C2BB6" w:rsidRPr="004F6E46">
              <w:rPr>
                <w:rFonts w:ascii="Times New Roman Bold" w:hAnsi="Times New Roman Bold" w:cs="Times New Roman Bold"/>
                <w:b/>
                <w:bCs/>
                <w:i/>
                <w:color w:val="000000" w:themeColor="text1"/>
                <w:spacing w:val="-2"/>
                <w:szCs w:val="20"/>
                <w:lang w:val="es-ES_tradnl"/>
              </w:rPr>
              <w:t xml:space="preserve">enumere los </w:t>
            </w:r>
            <w:r w:rsidR="007D791A" w:rsidRPr="004F6E46">
              <w:rPr>
                <w:rFonts w:ascii="Times New Roman Bold" w:hAnsi="Times New Roman Bold" w:cs="Times New Roman Bold"/>
                <w:b/>
                <w:bCs/>
                <w:i/>
                <w:color w:val="000000" w:themeColor="text1"/>
                <w:spacing w:val="-2"/>
                <w:szCs w:val="20"/>
                <w:lang w:val="es-ES_tradnl"/>
              </w:rPr>
              <w:t>aspectos</w:t>
            </w:r>
            <w:r w:rsidRPr="004F6E46">
              <w:rPr>
                <w:rFonts w:ascii="Times New Roman Bold" w:hAnsi="Times New Roman Bold" w:cs="Times New Roman Bold"/>
                <w:b/>
                <w:bCs/>
                <w:i/>
                <w:color w:val="000000" w:themeColor="text1"/>
                <w:spacing w:val="-2"/>
                <w:szCs w:val="20"/>
                <w:lang w:val="es-ES_tradnl"/>
              </w:rPr>
              <w:t xml:space="preserve"> </w:t>
            </w:r>
            <w:r w:rsidR="007D791A" w:rsidRPr="004F6E46">
              <w:rPr>
                <w:rFonts w:ascii="Times New Roman Bold" w:hAnsi="Times New Roman Bold" w:cs="Times New Roman Bold"/>
                <w:b/>
                <w:bCs/>
                <w:i/>
                <w:color w:val="000000" w:themeColor="text1"/>
                <w:spacing w:val="-2"/>
                <w:szCs w:val="20"/>
                <w:lang w:val="es-ES_tradnl"/>
              </w:rPr>
              <w:t xml:space="preserve">y modifique las partes pertinentes de </w:t>
            </w:r>
            <w:r w:rsidR="00B27DF3" w:rsidRPr="004F6E46">
              <w:rPr>
                <w:rFonts w:ascii="Times New Roman Bold" w:hAnsi="Times New Roman Bold" w:cs="Times New Roman Bold"/>
                <w:b/>
                <w:bCs/>
                <w:i/>
                <w:color w:val="000000" w:themeColor="text1"/>
                <w:spacing w:val="-2"/>
                <w:szCs w:val="20"/>
                <w:lang w:val="es-ES_tradnl"/>
              </w:rPr>
              <w:t>los DDL</w:t>
            </w:r>
            <w:r w:rsidRPr="004F6E46">
              <w:rPr>
                <w:rFonts w:ascii="Times New Roman Bold" w:hAnsi="Times New Roman Bold" w:cs="Times New Roman Bold"/>
                <w:b/>
                <w:bCs/>
                <w:i/>
                <w:color w:val="000000" w:themeColor="text1"/>
                <w:spacing w:val="-2"/>
                <w:szCs w:val="20"/>
                <w:lang w:val="es-ES_tradnl"/>
              </w:rPr>
              <w:t xml:space="preserve"> </w:t>
            </w:r>
            <w:r w:rsidR="007D791A" w:rsidRPr="004F6E46">
              <w:rPr>
                <w:rFonts w:ascii="Times New Roman Bold" w:hAnsi="Times New Roman Bold" w:cs="Times New Roman Bold"/>
                <w:b/>
                <w:bCs/>
                <w:i/>
                <w:color w:val="000000" w:themeColor="text1"/>
                <w:spacing w:val="-2"/>
                <w:szCs w:val="20"/>
                <w:lang w:val="es-ES_tradnl"/>
              </w:rPr>
              <w:t xml:space="preserve">como corresponda, por ejemplo, en relación con </w:t>
            </w:r>
            <w:r w:rsidR="00B11B4A" w:rsidRPr="004F6E46">
              <w:rPr>
                <w:rFonts w:ascii="Times New Roman Bold" w:hAnsi="Times New Roman Bold" w:cs="Times New Roman Bold"/>
                <w:b/>
                <w:bCs/>
                <w:i/>
                <w:color w:val="000000" w:themeColor="text1"/>
                <w:spacing w:val="-2"/>
                <w:szCs w:val="20"/>
                <w:lang w:val="es-ES_tradnl"/>
              </w:rPr>
              <w:t>la publicación d</w:t>
            </w:r>
            <w:r w:rsidR="007D791A" w:rsidRPr="004F6E46">
              <w:rPr>
                <w:rFonts w:ascii="Times New Roman Bold" w:hAnsi="Times New Roman Bold" w:cs="Times New Roman Bold"/>
                <w:b/>
                <w:bCs/>
                <w:i/>
                <w:color w:val="000000" w:themeColor="text1"/>
                <w:spacing w:val="-2"/>
                <w:szCs w:val="20"/>
                <w:lang w:val="es-ES_tradnl"/>
              </w:rPr>
              <w:t xml:space="preserve">el </w:t>
            </w:r>
            <w:r w:rsidR="005A35F0" w:rsidRPr="004F6E46">
              <w:rPr>
                <w:rFonts w:ascii="Times New Roman Bold" w:hAnsi="Times New Roman Bold" w:cs="Times New Roman Bold"/>
                <w:b/>
                <w:bCs/>
                <w:i/>
                <w:color w:val="000000" w:themeColor="text1"/>
                <w:spacing w:val="-2"/>
                <w:szCs w:val="20"/>
                <w:lang w:val="es-ES_tradnl"/>
              </w:rPr>
              <w:lastRenderedPageBreak/>
              <w:t>documento de licitación</w:t>
            </w:r>
            <w:r w:rsidRPr="004F6E46">
              <w:rPr>
                <w:rFonts w:ascii="Times New Roman Bold" w:hAnsi="Times New Roman Bold" w:cs="Times New Roman Bold"/>
                <w:b/>
                <w:bCs/>
                <w:i/>
                <w:color w:val="000000" w:themeColor="text1"/>
                <w:spacing w:val="-2"/>
                <w:szCs w:val="20"/>
                <w:lang w:val="es-ES_tradnl"/>
              </w:rPr>
              <w:t>,</w:t>
            </w:r>
            <w:r w:rsidR="00B82BAE" w:rsidRPr="004F6E46">
              <w:rPr>
                <w:rFonts w:ascii="Times New Roman Bold" w:hAnsi="Times New Roman Bold" w:cs="Times New Roman Bold"/>
                <w:b/>
                <w:bCs/>
                <w:i/>
                <w:color w:val="000000" w:themeColor="text1"/>
                <w:spacing w:val="-2"/>
                <w:szCs w:val="20"/>
                <w:lang w:val="es-ES_tradnl"/>
              </w:rPr>
              <w:t xml:space="preserve"> </w:t>
            </w:r>
            <w:r w:rsidR="007D791A" w:rsidRPr="004F6E46">
              <w:rPr>
                <w:rFonts w:ascii="Times New Roman Bold" w:hAnsi="Times New Roman Bold" w:cs="Times New Roman Bold"/>
                <w:b/>
                <w:bCs/>
                <w:i/>
                <w:color w:val="000000" w:themeColor="text1"/>
                <w:spacing w:val="-2"/>
                <w:szCs w:val="20"/>
                <w:lang w:val="es-ES_tradnl"/>
              </w:rPr>
              <w:t>la presentación de las Ofertas, la apertura de las Ofertas</w:t>
            </w:r>
            <w:r w:rsidRPr="004F6E46">
              <w:rPr>
                <w:rFonts w:ascii="Times New Roman Bold" w:hAnsi="Times New Roman Bold" w:cs="Times New Roman Bold"/>
                <w:b/>
                <w:bCs/>
                <w:i/>
                <w:color w:val="000000" w:themeColor="text1"/>
                <w:spacing w:val="-2"/>
                <w:szCs w:val="20"/>
                <w:lang w:val="es-ES_tradnl"/>
              </w:rPr>
              <w:t>]</w:t>
            </w:r>
          </w:p>
        </w:tc>
      </w:tr>
      <w:tr w:rsidR="00F439EB" w:rsidRPr="004F6E46" w14:paraId="362A2AF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8E3E9EE" w14:textId="5B6178BE" w:rsidR="007B586E" w:rsidRPr="004F6E46" w:rsidRDefault="00C863BD" w:rsidP="00724059">
            <w:pPr>
              <w:spacing w:before="120" w:after="160"/>
              <w:rPr>
                <w:b/>
                <w:lang w:val="es-ES_tradnl"/>
              </w:rPr>
            </w:pPr>
            <w:r w:rsidRPr="004F6E46">
              <w:rPr>
                <w:b/>
                <w:lang w:val="es-ES_tradnl"/>
              </w:rPr>
              <w:lastRenderedPageBreak/>
              <w:t>IAL</w:t>
            </w:r>
            <w:r w:rsidR="007B586E" w:rsidRPr="004F6E46">
              <w:rPr>
                <w:b/>
                <w:lang w:val="es-ES_tradnl"/>
              </w:rPr>
              <w:t xml:space="preserve"> 2.1</w:t>
            </w:r>
          </w:p>
        </w:tc>
        <w:tc>
          <w:tcPr>
            <w:tcW w:w="7477" w:type="dxa"/>
            <w:tcBorders>
              <w:top w:val="single" w:sz="2" w:space="0" w:color="000000"/>
              <w:left w:val="nil"/>
              <w:bottom w:val="single" w:sz="2" w:space="0" w:color="000000"/>
              <w:right w:val="single" w:sz="2" w:space="0" w:color="000000"/>
            </w:tcBorders>
          </w:tcPr>
          <w:p w14:paraId="38E5D9F1" w14:textId="0FA4C7E9" w:rsidR="007B586E" w:rsidRPr="004F6E46" w:rsidRDefault="007D791A" w:rsidP="00BE579E">
            <w:pPr>
              <w:tabs>
                <w:tab w:val="right" w:pos="7272"/>
              </w:tabs>
              <w:spacing w:before="120" w:after="120"/>
              <w:rPr>
                <w:spacing w:val="-4"/>
                <w:u w:val="single"/>
                <w:lang w:val="es-ES_tradnl"/>
              </w:rPr>
            </w:pPr>
            <w:r w:rsidRPr="004F6E46">
              <w:rPr>
                <w:spacing w:val="-4"/>
                <w:lang w:val="es-ES_tradnl"/>
              </w:rPr>
              <w:t>El</w:t>
            </w:r>
            <w:r w:rsidR="00EF54EE" w:rsidRPr="004F6E46">
              <w:rPr>
                <w:spacing w:val="-4"/>
                <w:lang w:val="es-ES_tradnl"/>
              </w:rPr>
              <w:t xml:space="preserve"> </w:t>
            </w:r>
            <w:r w:rsidR="00A627A0" w:rsidRPr="004F6E46">
              <w:rPr>
                <w:spacing w:val="-4"/>
                <w:lang w:val="es-ES_tradnl"/>
              </w:rPr>
              <w:t>Prestatario</w:t>
            </w:r>
            <w:r w:rsidR="00EF54EE" w:rsidRPr="004F6E46">
              <w:rPr>
                <w:spacing w:val="-4"/>
                <w:lang w:val="es-ES_tradnl"/>
              </w:rPr>
              <w:t xml:space="preserve"> </w:t>
            </w:r>
            <w:r w:rsidRPr="004F6E46">
              <w:rPr>
                <w:spacing w:val="-4"/>
                <w:lang w:val="es-ES_tradnl"/>
              </w:rPr>
              <w:t>e</w:t>
            </w:r>
            <w:r w:rsidR="00EF54EE" w:rsidRPr="004F6E46">
              <w:rPr>
                <w:spacing w:val="-4"/>
                <w:lang w:val="es-ES_tradnl"/>
              </w:rPr>
              <w:t xml:space="preserve">s: </w:t>
            </w:r>
            <w:r w:rsidR="00EF54EE" w:rsidRPr="004F6E46">
              <w:rPr>
                <w:b/>
                <w:i/>
                <w:spacing w:val="-4"/>
                <w:lang w:val="es-ES_tradnl"/>
              </w:rPr>
              <w:t>[</w:t>
            </w:r>
            <w:r w:rsidR="00D9649F" w:rsidRPr="004F6E46">
              <w:rPr>
                <w:b/>
                <w:i/>
                <w:spacing w:val="-4"/>
                <w:lang w:val="es-ES_tradnl"/>
              </w:rPr>
              <w:t>indique</w:t>
            </w:r>
            <w:r w:rsidR="00EF54EE" w:rsidRPr="004F6E46">
              <w:rPr>
                <w:b/>
                <w:i/>
                <w:spacing w:val="-4"/>
                <w:lang w:val="es-ES_tradnl"/>
              </w:rPr>
              <w:t xml:space="preserve"> </w:t>
            </w:r>
            <w:r w:rsidRPr="004F6E46">
              <w:rPr>
                <w:b/>
                <w:i/>
                <w:spacing w:val="-4"/>
                <w:lang w:val="es-ES_tradnl"/>
              </w:rPr>
              <w:t xml:space="preserve">el </w:t>
            </w:r>
            <w:r w:rsidR="00D9649F" w:rsidRPr="004F6E46">
              <w:rPr>
                <w:b/>
                <w:i/>
                <w:spacing w:val="-4"/>
                <w:lang w:val="es-ES_tradnl"/>
              </w:rPr>
              <w:t>nombre</w:t>
            </w:r>
            <w:r w:rsidR="00EF54EE" w:rsidRPr="004F6E46">
              <w:rPr>
                <w:b/>
                <w:i/>
                <w:spacing w:val="-4"/>
                <w:lang w:val="es-ES_tradnl"/>
              </w:rPr>
              <w:t xml:space="preserve"> </w:t>
            </w:r>
            <w:r w:rsidRPr="004F6E46">
              <w:rPr>
                <w:b/>
                <w:i/>
                <w:spacing w:val="-4"/>
                <w:lang w:val="es-ES_tradnl"/>
              </w:rPr>
              <w:t xml:space="preserve">del </w:t>
            </w:r>
            <w:r w:rsidR="00A627A0" w:rsidRPr="004F6E46">
              <w:rPr>
                <w:b/>
                <w:i/>
                <w:spacing w:val="-4"/>
                <w:lang w:val="es-ES_tradnl"/>
              </w:rPr>
              <w:t>Prestatario</w:t>
            </w:r>
            <w:r w:rsidR="00EF54EE" w:rsidRPr="004F6E46">
              <w:rPr>
                <w:b/>
                <w:i/>
                <w:spacing w:val="-4"/>
                <w:lang w:val="es-ES_tradnl"/>
              </w:rPr>
              <w:t xml:space="preserve"> </w:t>
            </w:r>
            <w:r w:rsidR="00B11B4A" w:rsidRPr="004F6E46">
              <w:rPr>
                <w:b/>
                <w:i/>
                <w:spacing w:val="-4"/>
                <w:lang w:val="es-ES_tradnl"/>
              </w:rPr>
              <w:t xml:space="preserve">y una declaración de su relación con el </w:t>
            </w:r>
            <w:r w:rsidR="00D73295" w:rsidRPr="004F6E46">
              <w:rPr>
                <w:b/>
                <w:i/>
                <w:spacing w:val="-4"/>
                <w:lang w:val="es-ES_tradnl"/>
              </w:rPr>
              <w:t>Contratante</w:t>
            </w:r>
            <w:r w:rsidR="00EF54EE" w:rsidRPr="004F6E46">
              <w:rPr>
                <w:b/>
                <w:i/>
                <w:spacing w:val="-4"/>
                <w:lang w:val="es-ES_tradnl"/>
              </w:rPr>
              <w:t>,</w:t>
            </w:r>
            <w:r w:rsidR="00B11B4A" w:rsidRPr="004F6E46">
              <w:rPr>
                <w:b/>
                <w:i/>
                <w:spacing w:val="-4"/>
                <w:lang w:val="es-ES_tradnl"/>
              </w:rPr>
              <w:t xml:space="preserve"> si es distinto del Prestatario</w:t>
            </w:r>
            <w:r w:rsidR="00EF54EE" w:rsidRPr="004F6E46">
              <w:rPr>
                <w:b/>
                <w:i/>
                <w:spacing w:val="-4"/>
                <w:lang w:val="es-ES_tradnl"/>
              </w:rPr>
              <w:t xml:space="preserve">. </w:t>
            </w:r>
            <w:r w:rsidRPr="004F6E46">
              <w:rPr>
                <w:b/>
                <w:i/>
                <w:spacing w:val="-4"/>
                <w:lang w:val="es-ES_tradnl"/>
              </w:rPr>
              <w:t xml:space="preserve">Esta indicación debe </w:t>
            </w:r>
            <w:r w:rsidR="00EF54EE" w:rsidRPr="004F6E46">
              <w:rPr>
                <w:b/>
                <w:i/>
                <w:spacing w:val="-4"/>
                <w:lang w:val="es-ES_tradnl"/>
              </w:rPr>
              <w:t>correspond</w:t>
            </w:r>
            <w:r w:rsidRPr="004F6E46">
              <w:rPr>
                <w:b/>
                <w:i/>
                <w:spacing w:val="-4"/>
                <w:lang w:val="es-ES_tradnl"/>
              </w:rPr>
              <w:t xml:space="preserve">erse con la </w:t>
            </w:r>
            <w:r w:rsidR="00AB7871" w:rsidRPr="004F6E46">
              <w:rPr>
                <w:b/>
                <w:i/>
                <w:spacing w:val="-4"/>
                <w:lang w:val="es-ES_tradnl"/>
              </w:rPr>
              <w:t>información</w:t>
            </w:r>
            <w:r w:rsidR="00EF54EE" w:rsidRPr="004F6E46">
              <w:rPr>
                <w:b/>
                <w:i/>
                <w:spacing w:val="-4"/>
                <w:lang w:val="es-ES_tradnl"/>
              </w:rPr>
              <w:t xml:space="preserve"> </w:t>
            </w:r>
            <w:r w:rsidRPr="004F6E46">
              <w:rPr>
                <w:b/>
                <w:i/>
                <w:spacing w:val="-4"/>
                <w:lang w:val="es-ES_tradnl"/>
              </w:rPr>
              <w:t xml:space="preserve">suministrada en </w:t>
            </w:r>
            <w:r w:rsidR="007E12F3" w:rsidRPr="004F6E46">
              <w:rPr>
                <w:b/>
                <w:i/>
                <w:spacing w:val="-4"/>
                <w:lang w:val="es-ES_tradnl"/>
              </w:rPr>
              <w:t>la</w:t>
            </w:r>
            <w:r w:rsidR="003A51A6" w:rsidRPr="004F6E46">
              <w:rPr>
                <w:b/>
                <w:i/>
                <w:spacing w:val="-4"/>
                <w:lang w:val="es-ES_tradnl"/>
              </w:rPr>
              <w:t xml:space="preserve"> </w:t>
            </w:r>
            <w:r w:rsidR="00ED02B3" w:rsidRPr="004F6E46">
              <w:rPr>
                <w:b/>
                <w:i/>
                <w:spacing w:val="-4"/>
                <w:lang w:val="es-ES_tradnl"/>
              </w:rPr>
              <w:t>SDO</w:t>
            </w:r>
            <w:r w:rsidR="00EF54EE" w:rsidRPr="004F6E46">
              <w:rPr>
                <w:b/>
                <w:i/>
                <w:spacing w:val="-4"/>
                <w:lang w:val="es-ES_tradnl"/>
              </w:rPr>
              <w:t>]</w:t>
            </w:r>
          </w:p>
          <w:p w14:paraId="06B47910" w14:textId="7A0710A8" w:rsidR="00DE587B" w:rsidRPr="004F6E46" w:rsidRDefault="00DE587B" w:rsidP="00BE579E">
            <w:pPr>
              <w:tabs>
                <w:tab w:val="right" w:pos="7272"/>
              </w:tabs>
              <w:spacing w:before="120" w:after="120"/>
              <w:rPr>
                <w:lang w:val="es-ES_tradnl"/>
              </w:rPr>
            </w:pPr>
            <w:r w:rsidRPr="004F6E46">
              <w:rPr>
                <w:lang w:val="es-ES_tradnl"/>
              </w:rPr>
              <w:t xml:space="preserve">Monto del Convenio de Préstamo o </w:t>
            </w:r>
            <w:r w:rsidR="009C161E" w:rsidRPr="004F6E46">
              <w:rPr>
                <w:lang w:val="es-ES_tradnl"/>
              </w:rPr>
              <w:t>Financiamiento:</w:t>
            </w:r>
            <w:r w:rsidR="009C161E" w:rsidRPr="004F6E46">
              <w:rPr>
                <w:b/>
                <w:i/>
                <w:lang w:val="es-ES_tradnl"/>
              </w:rPr>
              <w:t xml:space="preserve"> [</w:t>
            </w:r>
            <w:r w:rsidRPr="004F6E46">
              <w:rPr>
                <w:b/>
                <w:i/>
                <w:lang w:val="es-ES_tradnl"/>
              </w:rPr>
              <w:t>indique equivalente en USD]</w:t>
            </w:r>
            <w:r w:rsidRPr="004F6E46">
              <w:rPr>
                <w:lang w:val="es-ES_tradnl"/>
              </w:rPr>
              <w:t>____________________________</w:t>
            </w:r>
          </w:p>
          <w:p w14:paraId="5A9235E3" w14:textId="4DD6DAFE" w:rsidR="00DE587B" w:rsidRPr="004F6E46" w:rsidRDefault="00DE587B" w:rsidP="00BE579E">
            <w:pPr>
              <w:tabs>
                <w:tab w:val="right" w:pos="7272"/>
              </w:tabs>
              <w:spacing w:before="120" w:after="120"/>
              <w:rPr>
                <w:spacing w:val="-4"/>
                <w:lang w:val="es-ES_tradnl"/>
              </w:rPr>
            </w:pPr>
            <w:r w:rsidRPr="004F6E46">
              <w:rPr>
                <w:spacing w:val="-4"/>
                <w:lang w:val="es-ES_tradnl"/>
              </w:rPr>
              <w:t xml:space="preserve">El nombre del </w:t>
            </w:r>
            <w:r w:rsidR="00742F29" w:rsidRPr="004F6E46">
              <w:rPr>
                <w:spacing w:val="-4"/>
                <w:lang w:val="es-ES_tradnl"/>
              </w:rPr>
              <w:t>Proyecto</w:t>
            </w:r>
            <w:r w:rsidRPr="004F6E46">
              <w:rPr>
                <w:spacing w:val="-4"/>
                <w:lang w:val="es-ES_tradnl"/>
              </w:rPr>
              <w:t xml:space="preserve"> es: </w:t>
            </w:r>
            <w:r w:rsidRPr="004F6E46">
              <w:rPr>
                <w:b/>
                <w:i/>
                <w:spacing w:val="-4"/>
                <w:lang w:val="es-ES_tradnl"/>
              </w:rPr>
              <w:t xml:space="preserve">[indique el nombre del </w:t>
            </w:r>
            <w:r w:rsidR="00742F29" w:rsidRPr="004F6E46">
              <w:rPr>
                <w:b/>
                <w:i/>
                <w:spacing w:val="-4"/>
                <w:lang w:val="es-ES_tradnl"/>
              </w:rPr>
              <w:t>Proyecto</w:t>
            </w:r>
            <w:r w:rsidRPr="004F6E46">
              <w:rPr>
                <w:b/>
                <w:i/>
                <w:spacing w:val="-4"/>
                <w:lang w:val="es-ES_tradnl"/>
              </w:rPr>
              <w:t>]</w:t>
            </w:r>
            <w:r w:rsidRPr="004F6E46">
              <w:rPr>
                <w:spacing w:val="-4"/>
                <w:u w:val="single"/>
                <w:lang w:val="es-ES_tradnl"/>
              </w:rPr>
              <w:tab/>
            </w:r>
          </w:p>
        </w:tc>
      </w:tr>
      <w:tr w:rsidR="00F439EB" w:rsidRPr="004F6E46" w14:paraId="2E1087E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D9B30CF" w14:textId="2551748B" w:rsidR="00EF54EE" w:rsidRPr="004F6E46" w:rsidRDefault="00C863BD" w:rsidP="007A67B9">
            <w:pPr>
              <w:spacing w:before="160" w:after="160"/>
              <w:rPr>
                <w:b/>
                <w:lang w:val="es-ES_tradnl"/>
              </w:rPr>
            </w:pPr>
            <w:r w:rsidRPr="004F6E46">
              <w:rPr>
                <w:b/>
                <w:bCs/>
                <w:lang w:val="es-ES_tradnl"/>
              </w:rPr>
              <w:t>IAL</w:t>
            </w:r>
            <w:r w:rsidR="00EF54EE" w:rsidRPr="004F6E46">
              <w:rPr>
                <w:b/>
                <w:bCs/>
                <w:lang w:val="es-ES_tradnl"/>
              </w:rPr>
              <w:t xml:space="preserve"> 4.1</w:t>
            </w:r>
          </w:p>
        </w:tc>
        <w:tc>
          <w:tcPr>
            <w:tcW w:w="7477" w:type="dxa"/>
            <w:tcBorders>
              <w:top w:val="single" w:sz="2" w:space="0" w:color="000000"/>
              <w:left w:val="nil"/>
              <w:bottom w:val="single" w:sz="2" w:space="0" w:color="000000"/>
              <w:right w:val="single" w:sz="2" w:space="0" w:color="000000"/>
            </w:tcBorders>
          </w:tcPr>
          <w:p w14:paraId="35AC4CF1" w14:textId="7C1707F2" w:rsidR="00EF54EE" w:rsidRPr="004F6E46" w:rsidRDefault="00B11B4A" w:rsidP="00BE579E">
            <w:pPr>
              <w:tabs>
                <w:tab w:val="right" w:pos="7272"/>
              </w:tabs>
              <w:spacing w:before="120" w:after="120"/>
              <w:rPr>
                <w:lang w:val="es-ES_tradnl"/>
              </w:rPr>
            </w:pPr>
            <w:r w:rsidRPr="004F6E46">
              <w:rPr>
                <w:iCs/>
                <w:lang w:val="es-ES_tradnl"/>
              </w:rPr>
              <w:t>El n</w:t>
            </w:r>
            <w:r w:rsidR="00D9649F" w:rsidRPr="004F6E46">
              <w:rPr>
                <w:iCs/>
                <w:lang w:val="es-ES_tradnl"/>
              </w:rPr>
              <w:t>úmero</w:t>
            </w:r>
            <w:r w:rsidR="00EF54EE" w:rsidRPr="004F6E46">
              <w:rPr>
                <w:iCs/>
                <w:lang w:val="es-ES_tradnl"/>
              </w:rPr>
              <w:t xml:space="preserve"> </w:t>
            </w:r>
            <w:r w:rsidRPr="004F6E46">
              <w:rPr>
                <w:iCs/>
                <w:lang w:val="es-ES_tradnl"/>
              </w:rPr>
              <w:t xml:space="preserve">máximo de miembros de la </w:t>
            </w:r>
            <w:r w:rsidR="008C148F" w:rsidRPr="004F6E46">
              <w:rPr>
                <w:iCs/>
                <w:lang w:val="es-ES_tradnl"/>
              </w:rPr>
              <w:t>APCA</w:t>
            </w:r>
            <w:r w:rsidRPr="004F6E46">
              <w:rPr>
                <w:iCs/>
                <w:lang w:val="es-ES_tradnl"/>
              </w:rPr>
              <w:t xml:space="preserve"> será</w:t>
            </w:r>
            <w:r w:rsidR="00EF54EE" w:rsidRPr="004F6E46">
              <w:rPr>
                <w:iCs/>
                <w:lang w:val="es-ES_tradnl"/>
              </w:rPr>
              <w:t xml:space="preserve">: </w:t>
            </w:r>
            <w:r w:rsidR="00EF54EE" w:rsidRPr="004F6E46">
              <w:rPr>
                <w:b/>
                <w:i/>
                <w:iCs/>
                <w:lang w:val="es-ES_tradnl" w:eastAsia="fr-FR"/>
              </w:rPr>
              <w:t>[</w:t>
            </w:r>
            <w:r w:rsidR="00D9649F" w:rsidRPr="004F6E46">
              <w:rPr>
                <w:b/>
                <w:i/>
                <w:iCs/>
                <w:lang w:val="es-ES_tradnl" w:eastAsia="fr-FR"/>
              </w:rPr>
              <w:t>indique</w:t>
            </w:r>
            <w:r w:rsidR="00EF54EE" w:rsidRPr="004F6E46">
              <w:rPr>
                <w:b/>
                <w:i/>
                <w:iCs/>
                <w:lang w:val="es-ES_tradnl" w:eastAsia="fr-FR"/>
              </w:rPr>
              <w:t xml:space="preserve"> </w:t>
            </w:r>
            <w:r w:rsidRPr="004F6E46">
              <w:rPr>
                <w:b/>
                <w:i/>
                <w:iCs/>
                <w:lang w:val="es-ES_tradnl" w:eastAsia="fr-FR"/>
              </w:rPr>
              <w:t>un</w:t>
            </w:r>
            <w:r w:rsidR="00EF54EE" w:rsidRPr="004F6E46">
              <w:rPr>
                <w:b/>
                <w:i/>
                <w:iCs/>
                <w:lang w:val="es-ES_tradnl" w:eastAsia="fr-FR"/>
              </w:rPr>
              <w:t xml:space="preserve"> </w:t>
            </w:r>
            <w:r w:rsidR="00D9649F" w:rsidRPr="004F6E46">
              <w:rPr>
                <w:b/>
                <w:i/>
                <w:iCs/>
                <w:lang w:val="es-ES_tradnl" w:eastAsia="fr-FR"/>
              </w:rPr>
              <w:t>número</w:t>
            </w:r>
            <w:r w:rsidR="00EF54EE" w:rsidRPr="004F6E46">
              <w:rPr>
                <w:b/>
                <w:i/>
                <w:iCs/>
                <w:lang w:val="es-ES_tradnl" w:eastAsia="fr-FR"/>
              </w:rPr>
              <w:t>]</w:t>
            </w:r>
            <w:r w:rsidR="00EF54EE" w:rsidRPr="004F6E46">
              <w:rPr>
                <w:i/>
                <w:iCs/>
                <w:lang w:val="es-ES_tradnl"/>
              </w:rPr>
              <w:t>_______________</w:t>
            </w:r>
          </w:p>
        </w:tc>
      </w:tr>
      <w:tr w:rsidR="00F439EB" w:rsidRPr="004F6E46" w14:paraId="62764D8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B3B68C9" w14:textId="6E46E701" w:rsidR="00EF54EE" w:rsidRPr="004F6E46" w:rsidRDefault="00C863BD" w:rsidP="007A67B9">
            <w:pPr>
              <w:spacing w:before="160" w:after="160"/>
              <w:rPr>
                <w:b/>
                <w:lang w:val="es-ES_tradnl"/>
              </w:rPr>
            </w:pPr>
            <w:r w:rsidRPr="004F6E46">
              <w:rPr>
                <w:b/>
                <w:iCs/>
                <w:lang w:val="es-ES_tradnl"/>
              </w:rPr>
              <w:t>IAL</w:t>
            </w:r>
            <w:r w:rsidR="00EF54EE" w:rsidRPr="004F6E46">
              <w:rPr>
                <w:b/>
                <w:iCs/>
                <w:lang w:val="es-ES_tradnl"/>
              </w:rPr>
              <w:t xml:space="preserve"> 4.5</w:t>
            </w:r>
          </w:p>
        </w:tc>
        <w:tc>
          <w:tcPr>
            <w:tcW w:w="7477" w:type="dxa"/>
            <w:tcBorders>
              <w:top w:val="single" w:sz="2" w:space="0" w:color="000000"/>
              <w:left w:val="nil"/>
              <w:bottom w:val="single" w:sz="2" w:space="0" w:color="000000"/>
              <w:right w:val="single" w:sz="2" w:space="0" w:color="000000"/>
            </w:tcBorders>
          </w:tcPr>
          <w:p w14:paraId="412FD11E" w14:textId="77777777" w:rsidR="00EF54EE" w:rsidRPr="004F6E46" w:rsidRDefault="006C5D5E" w:rsidP="00BE579E">
            <w:pPr>
              <w:tabs>
                <w:tab w:val="right" w:pos="7272"/>
              </w:tabs>
              <w:spacing w:before="120" w:after="120"/>
              <w:rPr>
                <w:lang w:val="es-ES_tradnl"/>
              </w:rPr>
            </w:pPr>
            <w:r w:rsidRPr="004F6E46">
              <w:rPr>
                <w:iCs/>
                <w:lang w:val="es-ES_tradnl"/>
              </w:rPr>
              <w:t xml:space="preserve">La lista de empresas y personas inhabilitadas se puede consultar en el sitio web externo del </w:t>
            </w:r>
            <w:r w:rsidR="003320FB" w:rsidRPr="004F6E46">
              <w:rPr>
                <w:iCs/>
                <w:lang w:val="es-ES_tradnl"/>
              </w:rPr>
              <w:t>Banco</w:t>
            </w:r>
            <w:r w:rsidR="00EF54EE" w:rsidRPr="004F6E46">
              <w:rPr>
                <w:iCs/>
                <w:lang w:val="es-ES_tradnl"/>
              </w:rPr>
              <w:t xml:space="preserve">: </w:t>
            </w:r>
            <w:hyperlink r:id="rId30" w:history="1">
              <w:r w:rsidR="00EF54EE" w:rsidRPr="004F6E46">
                <w:rPr>
                  <w:rStyle w:val="Hyperlink"/>
                  <w:iCs/>
                  <w:color w:val="auto"/>
                  <w:lang w:val="es-ES_tradnl"/>
                </w:rPr>
                <w:t>http://www.worldbank.org/debarr.</w:t>
              </w:r>
            </w:hyperlink>
          </w:p>
        </w:tc>
      </w:tr>
      <w:tr w:rsidR="00705C44" w:rsidRPr="004F6E46" w14:paraId="7BCBDBE5"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6F8927E1" w14:textId="79629518" w:rsidR="00705C44" w:rsidRPr="004F6E46" w:rsidRDefault="00705C44" w:rsidP="00163D3A">
            <w:pPr>
              <w:tabs>
                <w:tab w:val="right" w:pos="7254"/>
              </w:tabs>
              <w:spacing w:before="120" w:after="120"/>
              <w:jc w:val="center"/>
              <w:rPr>
                <w:lang w:val="es-ES_tradnl"/>
              </w:rPr>
            </w:pPr>
            <w:r w:rsidRPr="004F6E46">
              <w:rPr>
                <w:b/>
                <w:sz w:val="28"/>
                <w:lang w:val="es-ES_tradnl"/>
              </w:rPr>
              <w:t>B.</w:t>
            </w:r>
            <w:r w:rsidR="003A51A6" w:rsidRPr="004F6E46">
              <w:rPr>
                <w:b/>
                <w:sz w:val="28"/>
                <w:lang w:val="es-ES_tradnl"/>
              </w:rPr>
              <w:t xml:space="preserve"> </w:t>
            </w:r>
            <w:r w:rsidRPr="004F6E46">
              <w:rPr>
                <w:b/>
                <w:sz w:val="28"/>
                <w:lang w:val="es-ES_tradnl"/>
              </w:rPr>
              <w:t>Conten</w:t>
            </w:r>
            <w:r w:rsidR="00163D3A" w:rsidRPr="004F6E46">
              <w:rPr>
                <w:b/>
                <w:sz w:val="28"/>
                <w:lang w:val="es-ES_tradnl"/>
              </w:rPr>
              <w:t xml:space="preserve">ido del </w:t>
            </w:r>
            <w:r w:rsidR="005A35F0" w:rsidRPr="004F6E46">
              <w:rPr>
                <w:b/>
                <w:sz w:val="28"/>
                <w:lang w:val="es-ES_tradnl"/>
              </w:rPr>
              <w:t>documento de licitación</w:t>
            </w:r>
          </w:p>
        </w:tc>
      </w:tr>
      <w:tr w:rsidR="00F439EB" w:rsidRPr="004F6E46" w14:paraId="04FACA6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6BFD574" w14:textId="25AD6880" w:rsidR="007B586E" w:rsidRPr="004F6E46" w:rsidRDefault="00C863BD" w:rsidP="00724059">
            <w:pPr>
              <w:spacing w:before="120" w:after="160"/>
              <w:rPr>
                <w:b/>
                <w:lang w:val="es-ES_tradnl"/>
              </w:rPr>
            </w:pPr>
            <w:r w:rsidRPr="004F6E46">
              <w:rPr>
                <w:b/>
                <w:lang w:val="es-ES_tradnl"/>
              </w:rPr>
              <w:t>IAL</w:t>
            </w:r>
            <w:r w:rsidR="007B586E" w:rsidRPr="004F6E46">
              <w:rPr>
                <w:b/>
                <w:lang w:val="es-ES_tradnl"/>
              </w:rPr>
              <w:t xml:space="preserve"> </w:t>
            </w:r>
            <w:r w:rsidR="00EF54EE" w:rsidRPr="004F6E46">
              <w:rPr>
                <w:b/>
                <w:bCs/>
                <w:lang w:val="es-ES_tradnl"/>
              </w:rPr>
              <w:t>7</w:t>
            </w:r>
            <w:r w:rsidR="007B586E" w:rsidRPr="004F6E46">
              <w:rPr>
                <w:b/>
                <w:lang w:val="es-ES_tradnl"/>
              </w:rPr>
              <w:t>.1</w:t>
            </w:r>
          </w:p>
        </w:tc>
        <w:tc>
          <w:tcPr>
            <w:tcW w:w="7477" w:type="dxa"/>
            <w:tcBorders>
              <w:top w:val="single" w:sz="2" w:space="0" w:color="000000"/>
              <w:left w:val="nil"/>
              <w:bottom w:val="single" w:sz="2" w:space="0" w:color="000000"/>
              <w:right w:val="single" w:sz="2" w:space="0" w:color="000000"/>
            </w:tcBorders>
          </w:tcPr>
          <w:p w14:paraId="186CA753" w14:textId="77777777" w:rsidR="00EF54EE" w:rsidRPr="004F6E46" w:rsidRDefault="00163D3A" w:rsidP="00724059">
            <w:pPr>
              <w:tabs>
                <w:tab w:val="right" w:pos="7254"/>
              </w:tabs>
              <w:spacing w:before="120" w:after="100"/>
              <w:rPr>
                <w:lang w:val="es-ES_tradnl"/>
              </w:rPr>
            </w:pPr>
            <w:r w:rsidRPr="004F6E46">
              <w:rPr>
                <w:lang w:val="es-ES_tradnl"/>
              </w:rPr>
              <w:t xml:space="preserve">Para </w:t>
            </w:r>
            <w:r w:rsidRPr="004F6E46">
              <w:rPr>
                <w:b/>
                <w:bCs/>
                <w:u w:val="single"/>
                <w:lang w:val="es-ES_tradnl"/>
              </w:rPr>
              <w:t>fines de aclaración de los propósitos de la Oferta</w:t>
            </w:r>
            <w:r w:rsidRPr="004F6E46">
              <w:rPr>
                <w:lang w:val="es-ES_tradnl"/>
              </w:rPr>
              <w:t xml:space="preserve"> únicamente</w:t>
            </w:r>
            <w:r w:rsidR="00EF54EE" w:rsidRPr="004F6E46">
              <w:rPr>
                <w:lang w:val="es-ES_tradnl"/>
              </w:rPr>
              <w:t xml:space="preserve">, </w:t>
            </w:r>
            <w:r w:rsidRPr="004F6E46">
              <w:rPr>
                <w:lang w:val="es-ES_tradnl"/>
              </w:rPr>
              <w:t xml:space="preserve">la dirección del </w:t>
            </w:r>
            <w:r w:rsidR="00D73295" w:rsidRPr="004F6E46">
              <w:rPr>
                <w:lang w:val="es-ES_tradnl"/>
              </w:rPr>
              <w:t>Contratante</w:t>
            </w:r>
            <w:r w:rsidRPr="004F6E46">
              <w:rPr>
                <w:lang w:val="es-ES_tradnl"/>
              </w:rPr>
              <w:t xml:space="preserve"> es</w:t>
            </w:r>
            <w:r w:rsidR="00EF54EE" w:rsidRPr="004F6E46">
              <w:rPr>
                <w:lang w:val="es-ES_tradnl"/>
              </w:rPr>
              <w:t>:</w:t>
            </w:r>
          </w:p>
          <w:p w14:paraId="1B5BC903" w14:textId="0921671C" w:rsidR="00EF54EE" w:rsidRPr="004F6E46" w:rsidRDefault="00EF54EE" w:rsidP="008E4E83">
            <w:pPr>
              <w:tabs>
                <w:tab w:val="right" w:pos="7254"/>
              </w:tabs>
              <w:spacing w:before="100" w:after="100"/>
              <w:rPr>
                <w:i/>
                <w:lang w:val="es-ES_tradnl"/>
              </w:rPr>
            </w:pPr>
            <w:r w:rsidRPr="004F6E46">
              <w:rPr>
                <w:b/>
                <w:i/>
                <w:lang w:val="es-ES_tradnl"/>
              </w:rPr>
              <w:t>[</w:t>
            </w:r>
            <w:r w:rsidR="00D9649F" w:rsidRPr="004F6E46">
              <w:rPr>
                <w:b/>
                <w:i/>
                <w:lang w:val="es-ES_tradnl"/>
              </w:rPr>
              <w:t>indique</w:t>
            </w:r>
            <w:r w:rsidR="003938CA" w:rsidRPr="004F6E46">
              <w:rPr>
                <w:b/>
                <w:i/>
                <w:lang w:val="es-ES_tradnl"/>
              </w:rPr>
              <w:t xml:space="preserve"> la </w:t>
            </w:r>
            <w:r w:rsidR="00AB7871" w:rsidRPr="004F6E46">
              <w:rPr>
                <w:b/>
                <w:i/>
                <w:lang w:val="es-ES_tradnl"/>
              </w:rPr>
              <w:t>información</w:t>
            </w:r>
            <w:r w:rsidRPr="004F6E46">
              <w:rPr>
                <w:b/>
                <w:i/>
                <w:lang w:val="es-ES_tradnl"/>
              </w:rPr>
              <w:t xml:space="preserve"> </w:t>
            </w:r>
            <w:r w:rsidR="003938CA" w:rsidRPr="004F6E46">
              <w:rPr>
                <w:b/>
                <w:i/>
                <w:lang w:val="es-ES_tradnl"/>
              </w:rPr>
              <w:t>que corresponda solicitada más abajo</w:t>
            </w:r>
            <w:r w:rsidRPr="004F6E46">
              <w:rPr>
                <w:b/>
                <w:i/>
                <w:lang w:val="es-ES_tradnl"/>
              </w:rPr>
              <w:t xml:space="preserve">. </w:t>
            </w:r>
            <w:r w:rsidR="003938CA" w:rsidRPr="004F6E46">
              <w:rPr>
                <w:b/>
                <w:i/>
                <w:lang w:val="es-ES_tradnl"/>
              </w:rPr>
              <w:t>Esta dirección puede ser la misma consignada en relación con la disposición de la</w:t>
            </w:r>
            <w:r w:rsidR="003A51A6" w:rsidRPr="004F6E46">
              <w:rPr>
                <w:b/>
                <w:i/>
                <w:lang w:val="es-ES_tradnl"/>
              </w:rPr>
              <w:t xml:space="preserve"> </w:t>
            </w:r>
            <w:r w:rsidR="00C863BD" w:rsidRPr="004F6E46">
              <w:rPr>
                <w:b/>
                <w:i/>
                <w:lang w:val="es-ES_tradnl"/>
              </w:rPr>
              <w:t>IAL</w:t>
            </w:r>
            <w:r w:rsidR="00D12530" w:rsidRPr="004F6E46">
              <w:rPr>
                <w:b/>
                <w:i/>
                <w:lang w:val="es-ES_tradnl"/>
              </w:rPr>
              <w:t xml:space="preserve"> 22.1</w:t>
            </w:r>
            <w:r w:rsidRPr="004F6E46">
              <w:rPr>
                <w:b/>
                <w:i/>
                <w:lang w:val="es-ES_tradnl"/>
              </w:rPr>
              <w:t xml:space="preserve"> </w:t>
            </w:r>
            <w:r w:rsidR="003938CA" w:rsidRPr="004F6E46">
              <w:rPr>
                <w:b/>
                <w:i/>
                <w:lang w:val="es-ES_tradnl"/>
              </w:rPr>
              <w:t>sobre presentación de las Ofertas u otra distinta</w:t>
            </w:r>
            <w:r w:rsidRPr="004F6E46">
              <w:rPr>
                <w:b/>
                <w:i/>
                <w:lang w:val="es-ES_tradnl"/>
              </w:rPr>
              <w:t>]</w:t>
            </w:r>
          </w:p>
          <w:p w14:paraId="2B3B31DC" w14:textId="1859F386" w:rsidR="00EF54EE" w:rsidRPr="004F6E46" w:rsidRDefault="00EF54EE" w:rsidP="008E4E83">
            <w:pPr>
              <w:tabs>
                <w:tab w:val="right" w:pos="7254"/>
              </w:tabs>
              <w:spacing w:before="100" w:after="100"/>
              <w:rPr>
                <w:i/>
                <w:lang w:val="es-ES_tradnl"/>
              </w:rPr>
            </w:pPr>
            <w:r w:rsidRPr="004F6E46">
              <w:rPr>
                <w:lang w:val="es-ES_tradnl"/>
              </w:rPr>
              <w:t>At</w:t>
            </w:r>
            <w:r w:rsidR="003938CA" w:rsidRPr="004F6E46">
              <w:rPr>
                <w:lang w:val="es-ES_tradnl"/>
              </w:rPr>
              <w:t>ención</w:t>
            </w:r>
            <w:r w:rsidRPr="004F6E46">
              <w:rPr>
                <w:lang w:val="es-ES_tradnl"/>
              </w:rPr>
              <w:t xml:space="preserve">: </w:t>
            </w:r>
            <w:r w:rsidRPr="004F6E46">
              <w:rPr>
                <w:i/>
                <w:lang w:val="es-ES_tradnl"/>
              </w:rPr>
              <w:t>[</w:t>
            </w:r>
            <w:r w:rsidR="00D9649F" w:rsidRPr="004F6E46">
              <w:rPr>
                <w:b/>
                <w:i/>
                <w:lang w:val="es-ES_tradnl"/>
              </w:rPr>
              <w:t>indique</w:t>
            </w:r>
            <w:r w:rsidRPr="004F6E46">
              <w:rPr>
                <w:b/>
                <w:i/>
                <w:lang w:val="es-ES_tradnl"/>
              </w:rPr>
              <w:t xml:space="preserve"> </w:t>
            </w:r>
            <w:r w:rsidR="003938CA" w:rsidRPr="004F6E46">
              <w:rPr>
                <w:b/>
                <w:i/>
                <w:lang w:val="es-ES_tradnl"/>
              </w:rPr>
              <w:t>el nombre complet</w:t>
            </w:r>
            <w:r w:rsidR="00F03254" w:rsidRPr="004F6E46">
              <w:rPr>
                <w:b/>
                <w:i/>
                <w:lang w:val="es-ES_tradnl"/>
              </w:rPr>
              <w:t>o</w:t>
            </w:r>
            <w:r w:rsidR="003938CA" w:rsidRPr="004F6E46">
              <w:rPr>
                <w:b/>
                <w:i/>
                <w:lang w:val="es-ES_tradnl"/>
              </w:rPr>
              <w:t xml:space="preserve"> de la persona, si corresponde</w:t>
            </w:r>
            <w:r w:rsidRPr="004F6E46">
              <w:rPr>
                <w:i/>
                <w:lang w:val="es-ES_tradnl"/>
              </w:rPr>
              <w:t>]</w:t>
            </w:r>
          </w:p>
          <w:p w14:paraId="18F4A07D" w14:textId="77777777" w:rsidR="00EF54EE" w:rsidRPr="004F6E46" w:rsidRDefault="007226F3" w:rsidP="008E4E83">
            <w:pPr>
              <w:tabs>
                <w:tab w:val="right" w:pos="7254"/>
              </w:tabs>
              <w:spacing w:before="100" w:after="100"/>
              <w:rPr>
                <w:i/>
                <w:lang w:val="es-ES_tradnl"/>
              </w:rPr>
            </w:pPr>
            <w:r w:rsidRPr="004F6E46">
              <w:rPr>
                <w:lang w:val="es-ES_tradnl"/>
              </w:rPr>
              <w:t>Domicilio</w:t>
            </w:r>
            <w:r w:rsidR="00EF54EE" w:rsidRPr="004F6E46">
              <w:rPr>
                <w:lang w:val="es-ES_tradnl"/>
              </w:rPr>
              <w:t xml:space="preserve">: </w:t>
            </w:r>
            <w:r w:rsidR="00EF54EE" w:rsidRPr="004F6E46">
              <w:rPr>
                <w:i/>
                <w:lang w:val="es-ES_tradnl"/>
              </w:rPr>
              <w:t>[</w:t>
            </w:r>
            <w:r w:rsidR="0068753F" w:rsidRPr="004F6E46">
              <w:rPr>
                <w:b/>
                <w:i/>
                <w:lang w:val="es-ES_tradnl"/>
              </w:rPr>
              <w:t>indique</w:t>
            </w:r>
            <w:r w:rsidRPr="004F6E46">
              <w:rPr>
                <w:b/>
                <w:i/>
                <w:lang w:val="es-ES_tradnl"/>
              </w:rPr>
              <w:t xml:space="preserve"> calle y número</w:t>
            </w:r>
            <w:r w:rsidR="00EF54EE" w:rsidRPr="004F6E46">
              <w:rPr>
                <w:i/>
                <w:lang w:val="es-ES_tradnl"/>
              </w:rPr>
              <w:t>]</w:t>
            </w:r>
          </w:p>
          <w:p w14:paraId="7BBD8D89" w14:textId="2ED0A886" w:rsidR="00EF54EE" w:rsidRPr="004F6E46" w:rsidRDefault="003938CA" w:rsidP="008E4E83">
            <w:pPr>
              <w:tabs>
                <w:tab w:val="right" w:pos="7254"/>
              </w:tabs>
              <w:spacing w:before="100" w:after="100"/>
              <w:rPr>
                <w:i/>
                <w:lang w:val="es-ES_tradnl"/>
              </w:rPr>
            </w:pPr>
            <w:r w:rsidRPr="004F6E46">
              <w:rPr>
                <w:lang w:val="es-ES_tradnl"/>
              </w:rPr>
              <w:t>N</w:t>
            </w:r>
            <w:r w:rsidR="00D9649F" w:rsidRPr="004F6E46">
              <w:rPr>
                <w:lang w:val="es-ES_tradnl"/>
              </w:rPr>
              <w:t>úmero</w:t>
            </w:r>
            <w:r w:rsidRPr="004F6E46">
              <w:rPr>
                <w:lang w:val="es-ES_tradnl"/>
              </w:rPr>
              <w:t xml:space="preserve"> de piso/</w:t>
            </w:r>
            <w:r w:rsidR="00BA7B47" w:rsidRPr="004F6E46">
              <w:rPr>
                <w:lang w:val="es-ES_tradnl"/>
              </w:rPr>
              <w:t>oficina</w:t>
            </w:r>
            <w:r w:rsidR="00EF54EE" w:rsidRPr="004F6E46">
              <w:rPr>
                <w:i/>
                <w:lang w:val="es-ES_tradnl"/>
              </w:rPr>
              <w:t>:</w:t>
            </w:r>
            <w:r w:rsidR="003A51A6" w:rsidRPr="004F6E46">
              <w:rPr>
                <w:i/>
                <w:lang w:val="es-ES_tradnl"/>
              </w:rPr>
              <w:t xml:space="preserve"> </w:t>
            </w:r>
            <w:r w:rsidR="00EF54EE" w:rsidRPr="004F6E46">
              <w:rPr>
                <w:i/>
                <w:lang w:val="es-ES_tradnl"/>
              </w:rPr>
              <w:t>[</w:t>
            </w:r>
            <w:r w:rsidR="00D9649F" w:rsidRPr="004F6E46">
              <w:rPr>
                <w:b/>
                <w:i/>
                <w:lang w:val="es-ES_tradnl"/>
              </w:rPr>
              <w:t>indique</w:t>
            </w:r>
            <w:r w:rsidR="00EF54EE" w:rsidRPr="004F6E46">
              <w:rPr>
                <w:b/>
                <w:i/>
                <w:lang w:val="es-ES_tradnl"/>
              </w:rPr>
              <w:t xml:space="preserve"> </w:t>
            </w:r>
            <w:r w:rsidRPr="004F6E46">
              <w:rPr>
                <w:b/>
                <w:i/>
                <w:lang w:val="es-ES_tradnl"/>
              </w:rPr>
              <w:t xml:space="preserve">el </w:t>
            </w:r>
            <w:r w:rsidR="00D9649F" w:rsidRPr="004F6E46">
              <w:rPr>
                <w:b/>
                <w:i/>
                <w:lang w:val="es-ES_tradnl"/>
              </w:rPr>
              <w:t>número</w:t>
            </w:r>
            <w:r w:rsidRPr="004F6E46">
              <w:rPr>
                <w:b/>
                <w:i/>
                <w:lang w:val="es-ES_tradnl"/>
              </w:rPr>
              <w:t xml:space="preserve"> de piso y </w:t>
            </w:r>
            <w:r w:rsidR="00BA7B47" w:rsidRPr="004F6E46">
              <w:rPr>
                <w:b/>
                <w:i/>
                <w:lang w:val="es-ES_tradnl"/>
              </w:rPr>
              <w:t>oficina</w:t>
            </w:r>
            <w:r w:rsidR="00EF54EE" w:rsidRPr="004F6E46">
              <w:rPr>
                <w:b/>
                <w:i/>
                <w:lang w:val="es-ES_tradnl"/>
              </w:rPr>
              <w:t xml:space="preserve">, </w:t>
            </w:r>
            <w:r w:rsidR="002136E3" w:rsidRPr="004F6E46">
              <w:rPr>
                <w:b/>
                <w:i/>
                <w:lang w:val="es-ES_tradnl"/>
              </w:rPr>
              <w:br/>
            </w:r>
            <w:r w:rsidRPr="004F6E46">
              <w:rPr>
                <w:b/>
                <w:i/>
                <w:lang w:val="es-ES_tradnl"/>
              </w:rPr>
              <w:t>si corresponde</w:t>
            </w:r>
            <w:r w:rsidR="00EF54EE" w:rsidRPr="004F6E46">
              <w:rPr>
                <w:i/>
                <w:lang w:val="es-ES_tradnl"/>
              </w:rPr>
              <w:t>]</w:t>
            </w:r>
          </w:p>
          <w:p w14:paraId="31EBAE77" w14:textId="77777777" w:rsidR="00EF54EE" w:rsidRPr="004F6E46" w:rsidRDefault="00EF54EE" w:rsidP="008E4E83">
            <w:pPr>
              <w:tabs>
                <w:tab w:val="right" w:pos="7254"/>
              </w:tabs>
              <w:spacing w:before="100" w:after="100"/>
              <w:rPr>
                <w:i/>
                <w:lang w:val="es-ES_tradnl"/>
              </w:rPr>
            </w:pPr>
            <w:r w:rsidRPr="004F6E46">
              <w:rPr>
                <w:lang w:val="es-ES_tradnl"/>
              </w:rPr>
              <w:t>Ci</w:t>
            </w:r>
            <w:r w:rsidR="00714157" w:rsidRPr="004F6E46">
              <w:rPr>
                <w:lang w:val="es-ES_tradnl"/>
              </w:rPr>
              <w:t>udad</w:t>
            </w:r>
            <w:r w:rsidRPr="004F6E46">
              <w:rPr>
                <w:lang w:val="es-ES_tradnl"/>
              </w:rPr>
              <w:t>:</w:t>
            </w:r>
            <w:r w:rsidR="007B586E" w:rsidRPr="004F6E46">
              <w:rPr>
                <w:i/>
                <w:lang w:val="es-ES_tradnl"/>
              </w:rPr>
              <w:t xml:space="preserve"> [</w:t>
            </w:r>
            <w:r w:rsidR="00D9649F" w:rsidRPr="004F6E46">
              <w:rPr>
                <w:b/>
                <w:i/>
                <w:lang w:val="es-ES_tradnl"/>
              </w:rPr>
              <w:t>indique</w:t>
            </w:r>
            <w:r w:rsidR="007B586E" w:rsidRPr="004F6E46">
              <w:rPr>
                <w:b/>
                <w:i/>
                <w:lang w:val="es-ES_tradnl"/>
              </w:rPr>
              <w:t xml:space="preserve"> </w:t>
            </w:r>
            <w:r w:rsidR="00714157" w:rsidRPr="004F6E46">
              <w:rPr>
                <w:b/>
                <w:i/>
                <w:lang w:val="es-ES_tradnl"/>
              </w:rPr>
              <w:t xml:space="preserve">el </w:t>
            </w:r>
            <w:r w:rsidR="00D9649F" w:rsidRPr="004F6E46">
              <w:rPr>
                <w:b/>
                <w:i/>
                <w:lang w:val="es-ES_tradnl"/>
              </w:rPr>
              <w:t>nombre</w:t>
            </w:r>
            <w:r w:rsidR="007B586E" w:rsidRPr="004F6E46">
              <w:rPr>
                <w:b/>
                <w:i/>
                <w:lang w:val="es-ES_tradnl"/>
              </w:rPr>
              <w:t xml:space="preserve"> </w:t>
            </w:r>
            <w:r w:rsidR="00714157" w:rsidRPr="004F6E46">
              <w:rPr>
                <w:b/>
                <w:i/>
                <w:lang w:val="es-ES_tradnl"/>
              </w:rPr>
              <w:t>de la ciudad</w:t>
            </w:r>
            <w:r w:rsidR="00F03254" w:rsidRPr="004F6E46">
              <w:rPr>
                <w:b/>
                <w:i/>
                <w:lang w:val="es-ES_tradnl"/>
              </w:rPr>
              <w:t xml:space="preserve"> o el pueblo</w:t>
            </w:r>
            <w:r w:rsidRPr="004F6E46">
              <w:rPr>
                <w:i/>
                <w:lang w:val="es-ES_tradnl"/>
              </w:rPr>
              <w:t>]</w:t>
            </w:r>
          </w:p>
          <w:p w14:paraId="3990E213" w14:textId="71F59329" w:rsidR="00EF54EE" w:rsidRPr="004F6E46" w:rsidRDefault="00714157" w:rsidP="008E4E83">
            <w:pPr>
              <w:tabs>
                <w:tab w:val="right" w:pos="7254"/>
              </w:tabs>
              <w:spacing w:before="100" w:after="100"/>
              <w:rPr>
                <w:i/>
                <w:lang w:val="es-ES_tradnl"/>
              </w:rPr>
            </w:pPr>
            <w:r w:rsidRPr="004F6E46">
              <w:rPr>
                <w:lang w:val="es-ES_tradnl"/>
              </w:rPr>
              <w:t xml:space="preserve">Código </w:t>
            </w:r>
            <w:r w:rsidR="009C161E" w:rsidRPr="004F6E46">
              <w:rPr>
                <w:lang w:val="es-ES_tradnl"/>
              </w:rPr>
              <w:t>postal: [</w:t>
            </w:r>
            <w:r w:rsidR="00D9649F" w:rsidRPr="004F6E46">
              <w:rPr>
                <w:b/>
                <w:i/>
                <w:lang w:val="es-ES_tradnl"/>
              </w:rPr>
              <w:t>indique</w:t>
            </w:r>
            <w:r w:rsidR="00EF54EE" w:rsidRPr="004F6E46">
              <w:rPr>
                <w:b/>
                <w:i/>
                <w:lang w:val="es-ES_tradnl"/>
              </w:rPr>
              <w:t xml:space="preserve"> </w:t>
            </w:r>
            <w:r w:rsidRPr="004F6E46">
              <w:rPr>
                <w:b/>
                <w:i/>
                <w:lang w:val="es-ES_tradnl"/>
              </w:rPr>
              <w:t xml:space="preserve">el código </w:t>
            </w:r>
            <w:r w:rsidR="00EF54EE" w:rsidRPr="004F6E46">
              <w:rPr>
                <w:b/>
                <w:i/>
                <w:lang w:val="es-ES_tradnl"/>
              </w:rPr>
              <w:t xml:space="preserve">postal (ZIP), </w:t>
            </w:r>
            <w:r w:rsidR="003938CA" w:rsidRPr="004F6E46">
              <w:rPr>
                <w:b/>
                <w:i/>
                <w:lang w:val="es-ES_tradnl"/>
              </w:rPr>
              <w:t>si corresponde</w:t>
            </w:r>
            <w:r w:rsidR="00EF54EE" w:rsidRPr="004F6E46">
              <w:rPr>
                <w:i/>
                <w:lang w:val="es-ES_tradnl"/>
              </w:rPr>
              <w:t>]</w:t>
            </w:r>
          </w:p>
          <w:p w14:paraId="063DBA63" w14:textId="77777777" w:rsidR="00EF54EE" w:rsidRPr="004F6E46" w:rsidRDefault="00714157" w:rsidP="008E4E83">
            <w:pPr>
              <w:tabs>
                <w:tab w:val="right" w:pos="7254"/>
              </w:tabs>
              <w:spacing w:before="100" w:after="100"/>
              <w:rPr>
                <w:i/>
                <w:lang w:val="es-ES_tradnl"/>
              </w:rPr>
            </w:pPr>
            <w:r w:rsidRPr="004F6E46">
              <w:rPr>
                <w:lang w:val="es-ES_tradnl"/>
              </w:rPr>
              <w:t>País</w:t>
            </w:r>
            <w:r w:rsidR="00EF54EE" w:rsidRPr="004F6E46">
              <w:rPr>
                <w:lang w:val="es-ES_tradnl"/>
              </w:rPr>
              <w:t xml:space="preserve">: </w:t>
            </w:r>
            <w:r w:rsidR="00EF54EE" w:rsidRPr="004F6E46">
              <w:rPr>
                <w:i/>
                <w:lang w:val="es-ES_tradnl"/>
              </w:rPr>
              <w:t>[</w:t>
            </w:r>
            <w:r w:rsidR="00D9649F" w:rsidRPr="004F6E46">
              <w:rPr>
                <w:b/>
                <w:i/>
                <w:lang w:val="es-ES_tradnl"/>
              </w:rPr>
              <w:t>indique</w:t>
            </w:r>
            <w:r w:rsidR="00A014A1" w:rsidRPr="004F6E46">
              <w:rPr>
                <w:b/>
                <w:i/>
                <w:lang w:val="es-ES_tradnl"/>
              </w:rPr>
              <w:t xml:space="preserve"> el </w:t>
            </w:r>
            <w:r w:rsidR="00D9649F" w:rsidRPr="004F6E46">
              <w:rPr>
                <w:b/>
                <w:i/>
                <w:lang w:val="es-ES_tradnl"/>
              </w:rPr>
              <w:t>nombre</w:t>
            </w:r>
            <w:r w:rsidR="00EF54EE" w:rsidRPr="004F6E46">
              <w:rPr>
                <w:b/>
                <w:i/>
                <w:lang w:val="es-ES_tradnl"/>
              </w:rPr>
              <w:t xml:space="preserve"> </w:t>
            </w:r>
            <w:r w:rsidR="00F03254" w:rsidRPr="004F6E46">
              <w:rPr>
                <w:b/>
                <w:i/>
                <w:lang w:val="es-ES_tradnl"/>
              </w:rPr>
              <w:t>del p</w:t>
            </w:r>
            <w:r w:rsidRPr="004F6E46">
              <w:rPr>
                <w:b/>
                <w:i/>
                <w:lang w:val="es-ES_tradnl"/>
              </w:rPr>
              <w:t>aís</w:t>
            </w:r>
            <w:r w:rsidR="00EF54EE" w:rsidRPr="004F6E46">
              <w:rPr>
                <w:i/>
                <w:lang w:val="es-ES_tradnl"/>
              </w:rPr>
              <w:t>]</w:t>
            </w:r>
          </w:p>
          <w:p w14:paraId="09242662" w14:textId="7885760C" w:rsidR="00EF54EE" w:rsidRPr="004F6E46" w:rsidRDefault="006724D8" w:rsidP="008E4E83">
            <w:pPr>
              <w:tabs>
                <w:tab w:val="right" w:pos="7254"/>
              </w:tabs>
              <w:spacing w:before="100" w:after="100"/>
              <w:rPr>
                <w:lang w:val="es-ES_tradnl"/>
              </w:rPr>
            </w:pPr>
            <w:r w:rsidRPr="004F6E46">
              <w:rPr>
                <w:lang w:val="es-ES_tradnl"/>
              </w:rPr>
              <w:t>Teléfono</w:t>
            </w:r>
            <w:r w:rsidR="00EF54EE" w:rsidRPr="004F6E46">
              <w:rPr>
                <w:lang w:val="es-ES_tradnl"/>
              </w:rPr>
              <w:t xml:space="preserve">: </w:t>
            </w:r>
            <w:r w:rsidR="00EF54EE" w:rsidRPr="004F6E46">
              <w:rPr>
                <w:i/>
                <w:lang w:val="es-ES_tradnl"/>
              </w:rPr>
              <w:t>[</w:t>
            </w:r>
            <w:r w:rsidR="00D9649F" w:rsidRPr="004F6E46">
              <w:rPr>
                <w:b/>
                <w:i/>
                <w:lang w:val="es-ES_tradnl"/>
              </w:rPr>
              <w:t>indique</w:t>
            </w:r>
            <w:r w:rsidR="00EF54EE" w:rsidRPr="004F6E46">
              <w:rPr>
                <w:b/>
                <w:i/>
                <w:lang w:val="es-ES_tradnl"/>
              </w:rPr>
              <w:t xml:space="preserve"> </w:t>
            </w:r>
            <w:r w:rsidRPr="004F6E46">
              <w:rPr>
                <w:b/>
                <w:i/>
                <w:lang w:val="es-ES_tradnl"/>
              </w:rPr>
              <w:t>el</w:t>
            </w:r>
            <w:r w:rsidR="00EF54EE" w:rsidRPr="004F6E46">
              <w:rPr>
                <w:b/>
                <w:i/>
                <w:lang w:val="es-ES_tradnl"/>
              </w:rPr>
              <w:t xml:space="preserve"> </w:t>
            </w:r>
            <w:r w:rsidR="00D9649F" w:rsidRPr="004F6E46">
              <w:rPr>
                <w:b/>
                <w:i/>
                <w:lang w:val="es-ES_tradnl"/>
              </w:rPr>
              <w:t>número</w:t>
            </w:r>
            <w:r w:rsidRPr="004F6E46">
              <w:rPr>
                <w:b/>
                <w:i/>
                <w:lang w:val="es-ES_tradnl"/>
              </w:rPr>
              <w:t xml:space="preserve"> telefónico</w:t>
            </w:r>
            <w:r w:rsidR="00EF54EE" w:rsidRPr="004F6E46">
              <w:rPr>
                <w:b/>
                <w:i/>
                <w:lang w:val="es-ES_tradnl"/>
              </w:rPr>
              <w:t>, inclu</w:t>
            </w:r>
            <w:r w:rsidRPr="004F6E46">
              <w:rPr>
                <w:b/>
                <w:i/>
                <w:lang w:val="es-ES_tradnl"/>
              </w:rPr>
              <w:t>idos los códigos de p</w:t>
            </w:r>
            <w:r w:rsidR="00714157" w:rsidRPr="004F6E46">
              <w:rPr>
                <w:b/>
                <w:i/>
                <w:lang w:val="es-ES_tradnl"/>
              </w:rPr>
              <w:t>aís</w:t>
            </w:r>
            <w:r w:rsidR="00EF54EE" w:rsidRPr="004F6E46">
              <w:rPr>
                <w:b/>
                <w:i/>
                <w:lang w:val="es-ES_tradnl"/>
              </w:rPr>
              <w:t xml:space="preserve"> </w:t>
            </w:r>
            <w:r w:rsidR="008E4E83" w:rsidRPr="004F6E46">
              <w:rPr>
                <w:b/>
                <w:i/>
                <w:lang w:val="es-ES_tradnl"/>
              </w:rPr>
              <w:br/>
            </w:r>
            <w:r w:rsidRPr="004F6E46">
              <w:rPr>
                <w:b/>
                <w:i/>
                <w:lang w:val="es-ES_tradnl"/>
              </w:rPr>
              <w:t>y ciudad</w:t>
            </w:r>
            <w:r w:rsidR="00EF54EE" w:rsidRPr="004F6E46">
              <w:rPr>
                <w:i/>
                <w:lang w:val="es-ES_tradnl"/>
              </w:rPr>
              <w:t>]</w:t>
            </w:r>
          </w:p>
          <w:p w14:paraId="4AE13CD7" w14:textId="5ECAC23C" w:rsidR="00EF54EE" w:rsidRPr="004F6E46" w:rsidRDefault="00714157" w:rsidP="008E4E83">
            <w:pPr>
              <w:tabs>
                <w:tab w:val="right" w:pos="7254"/>
              </w:tabs>
              <w:spacing w:before="100" w:after="100"/>
              <w:rPr>
                <w:lang w:val="es-ES_tradnl"/>
              </w:rPr>
            </w:pPr>
            <w:r w:rsidRPr="004F6E46">
              <w:rPr>
                <w:lang w:val="es-ES_tradnl"/>
              </w:rPr>
              <w:lastRenderedPageBreak/>
              <w:t>N</w:t>
            </w:r>
            <w:r w:rsidR="00D9649F" w:rsidRPr="004F6E46">
              <w:rPr>
                <w:lang w:val="es-ES_tradnl"/>
              </w:rPr>
              <w:t>úmero</w:t>
            </w:r>
            <w:r w:rsidRPr="004F6E46">
              <w:rPr>
                <w:lang w:val="es-ES_tradnl"/>
              </w:rPr>
              <w:t xml:space="preserve"> de fax</w:t>
            </w:r>
            <w:r w:rsidR="00EF54EE" w:rsidRPr="004F6E46">
              <w:rPr>
                <w:lang w:val="es-ES_tradnl"/>
              </w:rPr>
              <w:t xml:space="preserve">: </w:t>
            </w:r>
            <w:r w:rsidR="00EF54EE" w:rsidRPr="004F6E46">
              <w:rPr>
                <w:i/>
                <w:lang w:val="es-ES_tradnl"/>
              </w:rPr>
              <w:t>[</w:t>
            </w:r>
            <w:r w:rsidR="00D9649F" w:rsidRPr="004F6E46">
              <w:rPr>
                <w:b/>
                <w:i/>
                <w:lang w:val="es-ES_tradnl"/>
              </w:rPr>
              <w:t>indique</w:t>
            </w:r>
            <w:r w:rsidR="00EF54EE" w:rsidRPr="004F6E46">
              <w:rPr>
                <w:b/>
                <w:i/>
                <w:lang w:val="es-ES_tradnl"/>
              </w:rPr>
              <w:t xml:space="preserve"> </w:t>
            </w:r>
            <w:r w:rsidRPr="004F6E46">
              <w:rPr>
                <w:b/>
                <w:i/>
                <w:lang w:val="es-ES_tradnl"/>
              </w:rPr>
              <w:t>el número de fax</w:t>
            </w:r>
            <w:r w:rsidR="00EF54EE" w:rsidRPr="004F6E46">
              <w:rPr>
                <w:b/>
                <w:i/>
                <w:lang w:val="es-ES_tradnl"/>
              </w:rPr>
              <w:t xml:space="preserve">, </w:t>
            </w:r>
            <w:r w:rsidR="006724D8" w:rsidRPr="004F6E46">
              <w:rPr>
                <w:b/>
                <w:i/>
                <w:lang w:val="es-ES_tradnl"/>
              </w:rPr>
              <w:t xml:space="preserve">incluidos los códigos de país </w:t>
            </w:r>
            <w:r w:rsidR="008E4E83" w:rsidRPr="004F6E46">
              <w:rPr>
                <w:b/>
                <w:i/>
                <w:lang w:val="es-ES_tradnl"/>
              </w:rPr>
              <w:br/>
            </w:r>
            <w:r w:rsidR="006724D8" w:rsidRPr="004F6E46">
              <w:rPr>
                <w:b/>
                <w:i/>
                <w:lang w:val="es-ES_tradnl"/>
              </w:rPr>
              <w:t>y ciudad</w:t>
            </w:r>
            <w:r w:rsidR="00EF54EE" w:rsidRPr="004F6E46">
              <w:rPr>
                <w:i/>
                <w:lang w:val="es-ES_tradnl"/>
              </w:rPr>
              <w:t>]</w:t>
            </w:r>
          </w:p>
          <w:p w14:paraId="3DE7E9A2" w14:textId="77777777" w:rsidR="007B586E" w:rsidRPr="004F6E46" w:rsidRDefault="006724D8" w:rsidP="006724D8">
            <w:pPr>
              <w:tabs>
                <w:tab w:val="right" w:pos="7272"/>
              </w:tabs>
              <w:spacing w:before="120" w:after="120"/>
              <w:rPr>
                <w:lang w:val="es-ES_tradnl"/>
              </w:rPr>
            </w:pPr>
            <w:r w:rsidRPr="004F6E46">
              <w:rPr>
                <w:lang w:val="es-ES_tradnl"/>
              </w:rPr>
              <w:t>Dirección de correo electrónico</w:t>
            </w:r>
            <w:r w:rsidR="00EF54EE" w:rsidRPr="004F6E46">
              <w:rPr>
                <w:lang w:val="es-ES_tradnl"/>
              </w:rPr>
              <w:t xml:space="preserve">: </w:t>
            </w:r>
            <w:r w:rsidR="00EF54EE" w:rsidRPr="004F6E46">
              <w:rPr>
                <w:i/>
                <w:lang w:val="es-ES_tradnl"/>
              </w:rPr>
              <w:t>[</w:t>
            </w:r>
            <w:r w:rsidR="00D9649F" w:rsidRPr="004F6E46">
              <w:rPr>
                <w:b/>
                <w:i/>
                <w:lang w:val="es-ES_tradnl"/>
              </w:rPr>
              <w:t>indique</w:t>
            </w:r>
            <w:r w:rsidR="00EF54EE" w:rsidRPr="004F6E46">
              <w:rPr>
                <w:b/>
                <w:i/>
                <w:lang w:val="es-ES_tradnl"/>
              </w:rPr>
              <w:t xml:space="preserve"> </w:t>
            </w:r>
            <w:r w:rsidRPr="004F6E46">
              <w:rPr>
                <w:b/>
                <w:i/>
                <w:lang w:val="es-ES_tradnl"/>
              </w:rPr>
              <w:t>la dirección de correo electrónico</w:t>
            </w:r>
            <w:r w:rsidR="00EF54EE" w:rsidRPr="004F6E46">
              <w:rPr>
                <w:b/>
                <w:i/>
                <w:lang w:val="es-ES_tradnl"/>
              </w:rPr>
              <w:t xml:space="preserve">, </w:t>
            </w:r>
            <w:r w:rsidR="003938CA" w:rsidRPr="004F6E46">
              <w:rPr>
                <w:b/>
                <w:i/>
                <w:lang w:val="es-ES_tradnl"/>
              </w:rPr>
              <w:t>si corresponde</w:t>
            </w:r>
            <w:r w:rsidR="00EF54EE" w:rsidRPr="004F6E46">
              <w:rPr>
                <w:i/>
                <w:lang w:val="es-ES_tradnl"/>
              </w:rPr>
              <w:t>]</w:t>
            </w:r>
          </w:p>
        </w:tc>
      </w:tr>
      <w:tr w:rsidR="00370FC2" w:rsidRPr="004F6E46" w14:paraId="66301CD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43400D4" w14:textId="113F69AC" w:rsidR="00370FC2" w:rsidRPr="004F6E46" w:rsidRDefault="00C863BD" w:rsidP="00724059">
            <w:pPr>
              <w:spacing w:before="120" w:after="160"/>
              <w:rPr>
                <w:b/>
                <w:lang w:val="es-ES_tradnl"/>
              </w:rPr>
            </w:pPr>
            <w:r w:rsidRPr="004F6E46">
              <w:rPr>
                <w:b/>
                <w:lang w:val="es-ES_tradnl"/>
              </w:rPr>
              <w:lastRenderedPageBreak/>
              <w:t>IAL</w:t>
            </w:r>
            <w:r w:rsidR="00370FC2" w:rsidRPr="004F6E46">
              <w:rPr>
                <w:b/>
                <w:lang w:val="es-ES_tradnl"/>
              </w:rPr>
              <w:t xml:space="preserve"> 7.1</w:t>
            </w:r>
          </w:p>
        </w:tc>
        <w:tc>
          <w:tcPr>
            <w:tcW w:w="7477" w:type="dxa"/>
            <w:tcBorders>
              <w:top w:val="single" w:sz="2" w:space="0" w:color="000000"/>
              <w:left w:val="nil"/>
              <w:bottom w:val="single" w:sz="2" w:space="0" w:color="000000"/>
              <w:right w:val="single" w:sz="2" w:space="0" w:color="000000"/>
            </w:tcBorders>
          </w:tcPr>
          <w:p w14:paraId="1DC15EC8" w14:textId="77777777" w:rsidR="00C47B26" w:rsidRPr="004F6E46" w:rsidRDefault="00A014A1" w:rsidP="00A014A1">
            <w:pPr>
              <w:tabs>
                <w:tab w:val="right" w:pos="7254"/>
              </w:tabs>
              <w:spacing w:before="120" w:after="120"/>
              <w:rPr>
                <w:bCs/>
                <w:lang w:val="es-ES_tradnl"/>
              </w:rPr>
            </w:pPr>
            <w:r w:rsidRPr="004F6E46">
              <w:rPr>
                <w:iCs/>
                <w:lang w:val="es-ES_tradnl"/>
              </w:rPr>
              <w:t>Las solicitudes de aclaración deben ser recibidas por el Contratante a más tardar</w:t>
            </w:r>
            <w:r w:rsidR="00370FC2" w:rsidRPr="004F6E46">
              <w:rPr>
                <w:lang w:val="es-ES_tradnl"/>
              </w:rPr>
              <w:t xml:space="preserve">: </w:t>
            </w:r>
            <w:r w:rsidR="00370FC2" w:rsidRPr="004F6E46">
              <w:rPr>
                <w:b/>
                <w:bCs/>
                <w:i/>
                <w:iCs/>
                <w:lang w:val="es-ES_tradnl"/>
              </w:rPr>
              <w:t>[</w:t>
            </w:r>
            <w:r w:rsidR="00D9649F" w:rsidRPr="004F6E46">
              <w:rPr>
                <w:b/>
                <w:bCs/>
                <w:i/>
                <w:iCs/>
                <w:lang w:val="es-ES_tradnl"/>
              </w:rPr>
              <w:t>indique</w:t>
            </w:r>
            <w:r w:rsidR="006724D8" w:rsidRPr="004F6E46">
              <w:rPr>
                <w:b/>
                <w:bCs/>
                <w:i/>
                <w:iCs/>
                <w:lang w:val="es-ES_tradnl"/>
              </w:rPr>
              <w:t xml:space="preserve"> el número de días</w:t>
            </w:r>
            <w:r w:rsidR="00370FC2" w:rsidRPr="004F6E46">
              <w:rPr>
                <w:b/>
                <w:bCs/>
                <w:i/>
                <w:iCs/>
                <w:lang w:val="es-ES_tradnl"/>
              </w:rPr>
              <w:t>]</w:t>
            </w:r>
            <w:r w:rsidR="00C47B26" w:rsidRPr="004F6E46">
              <w:rPr>
                <w:bCs/>
                <w:lang w:val="es-ES_tradnl"/>
              </w:rPr>
              <w:t xml:space="preserve"> </w:t>
            </w:r>
          </w:p>
          <w:p w14:paraId="7A1080F4" w14:textId="3012891B" w:rsidR="00370FC2" w:rsidRPr="004F6E46" w:rsidRDefault="00C47B26" w:rsidP="00A014A1">
            <w:pPr>
              <w:tabs>
                <w:tab w:val="right" w:pos="7254"/>
              </w:tabs>
              <w:spacing w:before="120" w:after="120"/>
              <w:rPr>
                <w:lang w:val="es-ES_tradnl"/>
              </w:rPr>
            </w:pPr>
            <w:r w:rsidRPr="004F6E46">
              <w:rPr>
                <w:bCs/>
                <w:lang w:val="es-ES_tradnl"/>
              </w:rPr>
              <w:t xml:space="preserve">Página web: </w:t>
            </w:r>
            <w:r w:rsidRPr="004F6E46">
              <w:rPr>
                <w:b/>
                <w:i/>
                <w:lang w:val="es-ES_tradnl"/>
              </w:rPr>
              <w:t>[en caso de que se lo use, indique el sitio web de libre acceso donde se publica la información sobre el Proceso Licitatorio</w:t>
            </w:r>
            <w:r w:rsidRPr="004F6E46">
              <w:rPr>
                <w:bCs/>
                <w:i/>
                <w:lang w:val="es-ES_tradnl"/>
              </w:rPr>
              <w:t>]</w:t>
            </w:r>
            <w:r w:rsidR="008E4E83" w:rsidRPr="004F6E46">
              <w:rPr>
                <w:bCs/>
                <w:i/>
                <w:lang w:val="es-ES_tradnl"/>
              </w:rPr>
              <w:t xml:space="preserve"> </w:t>
            </w:r>
            <w:r w:rsidRPr="004F6E46">
              <w:rPr>
                <w:bCs/>
                <w:lang w:val="es-ES_tradnl"/>
              </w:rPr>
              <w:t>_____________________________</w:t>
            </w:r>
            <w:r w:rsidR="008E4E83" w:rsidRPr="004F6E46">
              <w:rPr>
                <w:bCs/>
                <w:lang w:val="es-ES_tradnl"/>
              </w:rPr>
              <w:t>_____________</w:t>
            </w:r>
            <w:r w:rsidRPr="004F6E46">
              <w:rPr>
                <w:bCs/>
                <w:lang w:val="es-ES_tradnl"/>
              </w:rPr>
              <w:t>__________________</w:t>
            </w:r>
          </w:p>
        </w:tc>
      </w:tr>
      <w:tr w:rsidR="00F439EB" w:rsidRPr="004F6E46" w14:paraId="728AA8E3"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32BE248" w14:textId="5FE7796D" w:rsidR="005E6252" w:rsidRPr="004F6E46" w:rsidRDefault="00C863BD" w:rsidP="00724059">
            <w:pPr>
              <w:spacing w:before="120"/>
              <w:rPr>
                <w:b/>
                <w:lang w:val="es-ES_tradnl"/>
              </w:rPr>
            </w:pPr>
            <w:r w:rsidRPr="004F6E46">
              <w:rPr>
                <w:b/>
                <w:lang w:val="es-ES_tradnl"/>
              </w:rPr>
              <w:t>IAL</w:t>
            </w:r>
            <w:r w:rsidR="005E6252" w:rsidRPr="004F6E46">
              <w:rPr>
                <w:b/>
                <w:lang w:val="es-ES_tradnl"/>
              </w:rPr>
              <w:t xml:space="preserve"> 7.4</w:t>
            </w:r>
          </w:p>
        </w:tc>
        <w:tc>
          <w:tcPr>
            <w:tcW w:w="7477" w:type="dxa"/>
            <w:tcBorders>
              <w:top w:val="single" w:sz="2" w:space="0" w:color="000000"/>
              <w:left w:val="nil"/>
              <w:bottom w:val="single" w:sz="2" w:space="0" w:color="000000"/>
              <w:right w:val="single" w:sz="2" w:space="0" w:color="000000"/>
            </w:tcBorders>
          </w:tcPr>
          <w:p w14:paraId="79F50AF9" w14:textId="50BB099D" w:rsidR="005E6252" w:rsidRPr="004F6E46" w:rsidRDefault="00A014A1" w:rsidP="008E4E83">
            <w:pPr>
              <w:spacing w:before="120" w:after="120"/>
              <w:rPr>
                <w:lang w:val="es-ES_tradnl"/>
              </w:rPr>
            </w:pPr>
            <w:r w:rsidRPr="004F6E46">
              <w:rPr>
                <w:lang w:val="es-ES_tradnl"/>
              </w:rPr>
              <w:t>[</w:t>
            </w:r>
            <w:r w:rsidR="003C2A3E" w:rsidRPr="004F6E46">
              <w:rPr>
                <w:b/>
                <w:i/>
                <w:lang w:val="es-ES_tradnl"/>
              </w:rPr>
              <w:t>“</w:t>
            </w:r>
            <w:r w:rsidRPr="004F6E46">
              <w:rPr>
                <w:b/>
                <w:i/>
                <w:lang w:val="es-ES_tradnl"/>
              </w:rPr>
              <w:t>Se realizará</w:t>
            </w:r>
            <w:r w:rsidR="003C2A3E" w:rsidRPr="004F6E46">
              <w:rPr>
                <w:b/>
                <w:i/>
                <w:lang w:val="es-ES_tradnl"/>
              </w:rPr>
              <w:t>”</w:t>
            </w:r>
            <w:r w:rsidRPr="004F6E46">
              <w:rPr>
                <w:b/>
                <w:i/>
                <w:lang w:val="es-ES_tradnl"/>
              </w:rPr>
              <w:t xml:space="preserve"> o </w:t>
            </w:r>
            <w:r w:rsidR="003C2A3E" w:rsidRPr="004F6E46">
              <w:rPr>
                <w:b/>
                <w:i/>
                <w:lang w:val="es-ES_tradnl"/>
              </w:rPr>
              <w:t>“</w:t>
            </w:r>
            <w:r w:rsidRPr="004F6E46">
              <w:rPr>
                <w:b/>
                <w:i/>
                <w:lang w:val="es-ES_tradnl"/>
              </w:rPr>
              <w:t>No se realizará</w:t>
            </w:r>
            <w:r w:rsidR="003C2A3E" w:rsidRPr="004F6E46">
              <w:rPr>
                <w:b/>
                <w:i/>
                <w:lang w:val="es-ES_tradnl"/>
              </w:rPr>
              <w:t>”</w:t>
            </w:r>
            <w:r w:rsidRPr="004F6E46">
              <w:rPr>
                <w:lang w:val="es-ES_tradnl"/>
              </w:rPr>
              <w:t>] una reunión previa a la Licitación</w:t>
            </w:r>
            <w:r w:rsidR="00D961D9" w:rsidRPr="004F6E46">
              <w:rPr>
                <w:lang w:val="es-ES_tradnl"/>
              </w:rPr>
              <w:t xml:space="preserve"> </w:t>
            </w:r>
            <w:r w:rsidR="00B2099A" w:rsidRPr="004F6E46">
              <w:rPr>
                <w:lang w:val="es-ES_tradnl"/>
              </w:rPr>
              <w:t>en la fecha, a la hora y en el lugar siguientes</w:t>
            </w:r>
            <w:r w:rsidR="005E6252" w:rsidRPr="004F6E46">
              <w:rPr>
                <w:lang w:val="es-ES_tradnl"/>
              </w:rPr>
              <w:t xml:space="preserve">: </w:t>
            </w:r>
          </w:p>
          <w:p w14:paraId="71E92C82" w14:textId="37D2E710" w:rsidR="00D961D9" w:rsidRPr="004F6E46" w:rsidRDefault="00D961D9" w:rsidP="008E4E83">
            <w:pPr>
              <w:tabs>
                <w:tab w:val="left" w:pos="7109"/>
              </w:tabs>
              <w:spacing w:before="120" w:after="120"/>
              <w:rPr>
                <w:lang w:val="es-ES_tradnl"/>
              </w:rPr>
            </w:pPr>
            <w:r w:rsidRPr="004F6E46">
              <w:rPr>
                <w:lang w:val="es-ES_tradnl"/>
              </w:rPr>
              <w:t>Fecha:</w:t>
            </w:r>
            <w:r w:rsidR="008E4E83" w:rsidRPr="004F6E46">
              <w:rPr>
                <w:lang w:val="es-ES_tradnl"/>
              </w:rPr>
              <w:t xml:space="preserve"> </w:t>
            </w:r>
            <w:r w:rsidR="008E4E83" w:rsidRPr="004F6E46">
              <w:rPr>
                <w:u w:val="single"/>
                <w:lang w:val="es-ES_tradnl"/>
              </w:rPr>
              <w:tab/>
            </w:r>
          </w:p>
          <w:p w14:paraId="195D739C" w14:textId="30B91DCA" w:rsidR="00D961D9" w:rsidRPr="004F6E46" w:rsidRDefault="00D961D9" w:rsidP="008E4E83">
            <w:pPr>
              <w:tabs>
                <w:tab w:val="left" w:pos="7109"/>
              </w:tabs>
              <w:spacing w:before="120" w:after="120"/>
              <w:rPr>
                <w:lang w:val="es-ES_tradnl"/>
              </w:rPr>
            </w:pPr>
            <w:r w:rsidRPr="004F6E46">
              <w:rPr>
                <w:lang w:val="es-ES_tradnl"/>
              </w:rPr>
              <w:t>Hora:</w:t>
            </w:r>
            <w:r w:rsidR="008E4E83" w:rsidRPr="004F6E46">
              <w:rPr>
                <w:lang w:val="es-ES_tradnl"/>
              </w:rPr>
              <w:t xml:space="preserve"> </w:t>
            </w:r>
            <w:r w:rsidR="008E4E83" w:rsidRPr="004F6E46">
              <w:rPr>
                <w:u w:val="single"/>
                <w:lang w:val="es-ES_tradnl"/>
              </w:rPr>
              <w:tab/>
            </w:r>
          </w:p>
          <w:p w14:paraId="0A6E6FD2" w14:textId="5D140B4A" w:rsidR="00D961D9" w:rsidRPr="004F6E46" w:rsidRDefault="00D961D9" w:rsidP="008E4E83">
            <w:pPr>
              <w:tabs>
                <w:tab w:val="left" w:pos="7109"/>
              </w:tabs>
              <w:spacing w:before="120" w:after="120"/>
              <w:rPr>
                <w:lang w:val="es-ES_tradnl"/>
              </w:rPr>
            </w:pPr>
            <w:r w:rsidRPr="004F6E46">
              <w:rPr>
                <w:lang w:val="es-ES_tradnl"/>
              </w:rPr>
              <w:t xml:space="preserve">Lugar: </w:t>
            </w:r>
            <w:r w:rsidR="008E4E83" w:rsidRPr="004F6E46">
              <w:rPr>
                <w:u w:val="single"/>
                <w:lang w:val="es-ES_tradnl"/>
              </w:rPr>
              <w:tab/>
            </w:r>
          </w:p>
          <w:p w14:paraId="129B8003" w14:textId="17F523DD" w:rsidR="005E6252" w:rsidRPr="004F6E46" w:rsidRDefault="005E6252" w:rsidP="008E4E83">
            <w:pPr>
              <w:spacing w:before="120" w:after="120"/>
              <w:rPr>
                <w:lang w:val="es-ES_tradnl"/>
              </w:rPr>
            </w:pPr>
            <w:r w:rsidRPr="004F6E46">
              <w:rPr>
                <w:lang w:val="es-ES_tradnl"/>
              </w:rPr>
              <w:t xml:space="preserve"> </w:t>
            </w:r>
            <w:r w:rsidR="00A4534A" w:rsidRPr="004F6E46">
              <w:rPr>
                <w:b/>
                <w:i/>
                <w:lang w:val="es-ES_tradnl"/>
              </w:rPr>
              <w:t>[</w:t>
            </w:r>
            <w:r w:rsidR="00D9649F" w:rsidRPr="004F6E46">
              <w:rPr>
                <w:b/>
                <w:i/>
                <w:lang w:val="es-ES_tradnl"/>
              </w:rPr>
              <w:t>indique</w:t>
            </w:r>
            <w:r w:rsidR="00A4534A" w:rsidRPr="004F6E46">
              <w:rPr>
                <w:b/>
                <w:i/>
                <w:lang w:val="es-ES_tradnl"/>
              </w:rPr>
              <w:t xml:space="preserve"> </w:t>
            </w:r>
            <w:r w:rsidR="003C2A3E" w:rsidRPr="004F6E46">
              <w:rPr>
                <w:b/>
                <w:i/>
                <w:lang w:val="es-ES_tradnl"/>
              </w:rPr>
              <w:t>“</w:t>
            </w:r>
            <w:r w:rsidR="00B2099A" w:rsidRPr="004F6E46">
              <w:rPr>
                <w:b/>
                <w:i/>
                <w:lang w:val="es-ES_tradnl"/>
              </w:rPr>
              <w:t>Se organizará</w:t>
            </w:r>
            <w:r w:rsidR="003C2A3E" w:rsidRPr="004F6E46">
              <w:rPr>
                <w:b/>
                <w:i/>
                <w:lang w:val="es-ES_tradnl"/>
              </w:rPr>
              <w:t>”</w:t>
            </w:r>
            <w:r w:rsidR="00A4534A" w:rsidRPr="004F6E46">
              <w:rPr>
                <w:b/>
                <w:i/>
                <w:lang w:val="es-ES_tradnl"/>
              </w:rPr>
              <w:t xml:space="preserve"> o </w:t>
            </w:r>
            <w:r w:rsidR="003C2A3E" w:rsidRPr="004F6E46">
              <w:rPr>
                <w:b/>
                <w:i/>
                <w:lang w:val="es-ES_tradnl"/>
              </w:rPr>
              <w:t>“</w:t>
            </w:r>
            <w:r w:rsidR="00B2099A" w:rsidRPr="004F6E46">
              <w:rPr>
                <w:b/>
                <w:i/>
                <w:lang w:val="es-ES_tradnl"/>
              </w:rPr>
              <w:t>No se organizará</w:t>
            </w:r>
            <w:r w:rsidR="003C2A3E" w:rsidRPr="004F6E46">
              <w:rPr>
                <w:b/>
                <w:i/>
                <w:lang w:val="es-ES_tradnl"/>
              </w:rPr>
              <w:t>”</w:t>
            </w:r>
            <w:r w:rsidR="00A4534A" w:rsidRPr="004F6E46">
              <w:rPr>
                <w:b/>
                <w:i/>
                <w:lang w:val="es-ES_tradnl"/>
              </w:rPr>
              <w:t xml:space="preserve">] </w:t>
            </w:r>
            <w:r w:rsidR="00B2099A" w:rsidRPr="004F6E46">
              <w:rPr>
                <w:lang w:val="es-ES_tradnl"/>
              </w:rPr>
              <w:t xml:space="preserve">una visita al </w:t>
            </w:r>
            <w:r w:rsidR="00B82BAE" w:rsidRPr="004F6E46">
              <w:rPr>
                <w:lang w:val="es-ES_tradnl"/>
              </w:rPr>
              <w:t>E</w:t>
            </w:r>
            <w:r w:rsidR="00B2099A" w:rsidRPr="004F6E46">
              <w:rPr>
                <w:lang w:val="es-ES_tradnl"/>
              </w:rPr>
              <w:t xml:space="preserve">mplazamiento </w:t>
            </w:r>
            <w:r w:rsidR="00B82BAE" w:rsidRPr="004F6E46">
              <w:rPr>
                <w:lang w:val="es-ES_tradnl"/>
              </w:rPr>
              <w:t xml:space="preserve">de las Obras </w:t>
            </w:r>
            <w:r w:rsidR="00B2099A" w:rsidRPr="004F6E46">
              <w:rPr>
                <w:lang w:val="es-ES_tradnl"/>
              </w:rPr>
              <w:t>guiada por el Contratante</w:t>
            </w:r>
            <w:r w:rsidR="00D961D9" w:rsidRPr="004F6E46">
              <w:rPr>
                <w:lang w:val="es-ES_tradnl"/>
              </w:rPr>
              <w:t>.</w:t>
            </w:r>
          </w:p>
        </w:tc>
      </w:tr>
      <w:tr w:rsidR="00D961D9" w:rsidRPr="004F6E46" w14:paraId="36CD43F0"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8FEECB4" w14:textId="7BB42ADF" w:rsidR="00D961D9" w:rsidRPr="004F6E46" w:rsidRDefault="00D961D9" w:rsidP="00724059">
            <w:pPr>
              <w:spacing w:before="120"/>
              <w:rPr>
                <w:b/>
                <w:lang w:val="es-ES_tradnl"/>
              </w:rPr>
            </w:pPr>
            <w:r w:rsidRPr="004F6E46">
              <w:rPr>
                <w:b/>
                <w:lang w:val="es-ES_tradnl"/>
              </w:rPr>
              <w:t>IAL 7.6</w:t>
            </w:r>
          </w:p>
        </w:tc>
        <w:tc>
          <w:tcPr>
            <w:tcW w:w="7477" w:type="dxa"/>
            <w:tcBorders>
              <w:top w:val="single" w:sz="2" w:space="0" w:color="000000"/>
              <w:left w:val="nil"/>
              <w:bottom w:val="single" w:sz="2" w:space="0" w:color="000000"/>
              <w:right w:val="single" w:sz="2" w:space="0" w:color="000000"/>
            </w:tcBorders>
          </w:tcPr>
          <w:p w14:paraId="36CB7827" w14:textId="695B43F8" w:rsidR="00D961D9" w:rsidRPr="004F6E46" w:rsidRDefault="00D961D9" w:rsidP="008E4E83">
            <w:pPr>
              <w:spacing w:before="120" w:after="120"/>
              <w:rPr>
                <w:b/>
                <w:i/>
                <w:lang w:val="es-ES_tradnl"/>
              </w:rPr>
            </w:pPr>
            <w:r w:rsidRPr="004F6E46">
              <w:rPr>
                <w:lang w:val="es-ES_tradnl"/>
              </w:rPr>
              <w:t xml:space="preserve">Página web: </w:t>
            </w:r>
            <w:r w:rsidRPr="004F6E46">
              <w:rPr>
                <w:b/>
                <w:i/>
                <w:lang w:val="es-ES_tradnl"/>
              </w:rPr>
              <w:t>[en caso de que se lo use, indique el sitio web donde se publican las actas de la reunión previa a la Licitación]: ________</w:t>
            </w:r>
            <w:r w:rsidR="008E4E83" w:rsidRPr="004F6E46">
              <w:rPr>
                <w:b/>
                <w:i/>
                <w:lang w:val="es-ES_tradnl"/>
              </w:rPr>
              <w:t>_________________________</w:t>
            </w:r>
            <w:r w:rsidRPr="004F6E46">
              <w:rPr>
                <w:b/>
                <w:i/>
                <w:lang w:val="es-ES_tradnl"/>
              </w:rPr>
              <w:t>____</w:t>
            </w:r>
          </w:p>
        </w:tc>
      </w:tr>
      <w:tr w:rsidR="00705C44" w:rsidRPr="004F6E46" w14:paraId="17603469"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4C7DF657" w14:textId="2CC1F37D" w:rsidR="00705C44" w:rsidRPr="004F6E46" w:rsidRDefault="00705C44" w:rsidP="00B2099A">
            <w:pPr>
              <w:tabs>
                <w:tab w:val="right" w:pos="7254"/>
              </w:tabs>
              <w:spacing w:before="120" w:after="120"/>
              <w:jc w:val="center"/>
              <w:rPr>
                <w:lang w:val="es-ES_tradnl"/>
              </w:rPr>
            </w:pPr>
            <w:r w:rsidRPr="004F6E46">
              <w:rPr>
                <w:b/>
                <w:sz w:val="28"/>
                <w:lang w:val="es-ES_tradnl"/>
              </w:rPr>
              <w:t>C.</w:t>
            </w:r>
            <w:r w:rsidR="003A51A6" w:rsidRPr="004F6E46">
              <w:rPr>
                <w:b/>
                <w:sz w:val="28"/>
                <w:lang w:val="es-ES_tradnl"/>
              </w:rPr>
              <w:t xml:space="preserve"> </w:t>
            </w:r>
            <w:r w:rsidRPr="004F6E46">
              <w:rPr>
                <w:b/>
                <w:sz w:val="28"/>
                <w:lang w:val="es-ES_tradnl"/>
              </w:rPr>
              <w:t>Prepara</w:t>
            </w:r>
            <w:r w:rsidR="00B2099A" w:rsidRPr="004F6E46">
              <w:rPr>
                <w:b/>
                <w:sz w:val="28"/>
                <w:lang w:val="es-ES_tradnl"/>
              </w:rPr>
              <w:t>ción de las Ofertas</w:t>
            </w:r>
          </w:p>
        </w:tc>
      </w:tr>
      <w:tr w:rsidR="00F439EB" w:rsidRPr="004F6E46" w14:paraId="5849EC4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0C75A96" w14:textId="44B00CBC" w:rsidR="00D12530" w:rsidRPr="004F6E46" w:rsidRDefault="00C863BD" w:rsidP="00724059">
            <w:pPr>
              <w:pStyle w:val="Headfid1"/>
              <w:tabs>
                <w:tab w:val="right" w:pos="7434"/>
              </w:tabs>
              <w:spacing w:after="60"/>
              <w:rPr>
                <w:iCs/>
                <w:lang w:val="es-ES_tradnl"/>
              </w:rPr>
            </w:pPr>
            <w:r w:rsidRPr="004F6E46">
              <w:rPr>
                <w:iCs/>
                <w:lang w:val="es-ES_tradnl"/>
              </w:rPr>
              <w:t>IAL</w:t>
            </w:r>
            <w:r w:rsidR="00D12530" w:rsidRPr="004F6E46">
              <w:rPr>
                <w:iCs/>
                <w:lang w:val="es-ES_tradnl"/>
              </w:rPr>
              <w:t xml:space="preserve"> 10.1</w:t>
            </w:r>
          </w:p>
        </w:tc>
        <w:tc>
          <w:tcPr>
            <w:tcW w:w="7477" w:type="dxa"/>
            <w:tcBorders>
              <w:top w:val="single" w:sz="2" w:space="0" w:color="000000"/>
              <w:left w:val="nil"/>
              <w:bottom w:val="single" w:sz="2" w:space="0" w:color="000000"/>
              <w:right w:val="single" w:sz="2" w:space="0" w:color="000000"/>
            </w:tcBorders>
          </w:tcPr>
          <w:p w14:paraId="5AEB2068" w14:textId="42722AD0" w:rsidR="00D12530" w:rsidRPr="004F6E46" w:rsidRDefault="00B2099A" w:rsidP="00D12530">
            <w:pPr>
              <w:tabs>
                <w:tab w:val="right" w:pos="7254"/>
              </w:tabs>
              <w:spacing w:before="120" w:after="120"/>
              <w:rPr>
                <w:i/>
                <w:iCs/>
                <w:lang w:val="es-ES_tradnl"/>
              </w:rPr>
            </w:pPr>
            <w:r w:rsidRPr="004F6E46">
              <w:rPr>
                <w:lang w:val="es-ES_tradnl"/>
              </w:rPr>
              <w:t>El idioma de la Oferta es</w:t>
            </w:r>
            <w:r w:rsidR="00D12530" w:rsidRPr="004F6E46">
              <w:rPr>
                <w:lang w:val="es-ES_tradnl"/>
              </w:rPr>
              <w:t xml:space="preserve">: </w:t>
            </w:r>
            <w:r w:rsidR="00D12530" w:rsidRPr="004F6E46">
              <w:rPr>
                <w:b/>
                <w:i/>
                <w:iCs/>
                <w:lang w:val="es-ES_tradnl"/>
              </w:rPr>
              <w:t>[</w:t>
            </w:r>
            <w:r w:rsidR="00D9649F" w:rsidRPr="004F6E46">
              <w:rPr>
                <w:b/>
                <w:i/>
                <w:iCs/>
                <w:lang w:val="es-ES_tradnl"/>
              </w:rPr>
              <w:t>indique</w:t>
            </w:r>
            <w:r w:rsidR="00D12530" w:rsidRPr="004F6E46">
              <w:rPr>
                <w:b/>
                <w:i/>
                <w:iCs/>
                <w:lang w:val="es-ES_tradnl"/>
              </w:rPr>
              <w:t xml:space="preserve"> </w:t>
            </w:r>
            <w:r w:rsidR="003C2A3E" w:rsidRPr="004F6E46">
              <w:rPr>
                <w:b/>
                <w:i/>
                <w:iCs/>
                <w:lang w:val="es-ES_tradnl"/>
              </w:rPr>
              <w:t>“</w:t>
            </w:r>
            <w:r w:rsidRPr="004F6E46">
              <w:rPr>
                <w:b/>
                <w:i/>
                <w:iCs/>
                <w:lang w:val="es-ES_tradnl"/>
              </w:rPr>
              <w:t>inglés</w:t>
            </w:r>
            <w:r w:rsidR="003C2A3E" w:rsidRPr="004F6E46">
              <w:rPr>
                <w:b/>
                <w:i/>
                <w:iCs/>
                <w:lang w:val="es-ES_tradnl"/>
              </w:rPr>
              <w:t>”</w:t>
            </w:r>
            <w:r w:rsidRPr="004F6E46">
              <w:rPr>
                <w:b/>
                <w:i/>
                <w:iCs/>
                <w:lang w:val="es-ES_tradnl"/>
              </w:rPr>
              <w:t xml:space="preserve">, </w:t>
            </w:r>
            <w:r w:rsidR="003C2A3E" w:rsidRPr="004F6E46">
              <w:rPr>
                <w:b/>
                <w:i/>
                <w:iCs/>
                <w:lang w:val="es-ES_tradnl"/>
              </w:rPr>
              <w:t>“</w:t>
            </w:r>
            <w:r w:rsidRPr="004F6E46">
              <w:rPr>
                <w:b/>
                <w:i/>
                <w:iCs/>
                <w:lang w:val="es-ES_tradnl"/>
              </w:rPr>
              <w:t>español</w:t>
            </w:r>
            <w:r w:rsidR="003C2A3E" w:rsidRPr="004F6E46">
              <w:rPr>
                <w:b/>
                <w:i/>
                <w:iCs/>
                <w:lang w:val="es-ES_tradnl"/>
              </w:rPr>
              <w:t>”</w:t>
            </w:r>
            <w:r w:rsidR="00D12530" w:rsidRPr="004F6E46">
              <w:rPr>
                <w:b/>
                <w:i/>
                <w:iCs/>
                <w:lang w:val="es-ES_tradnl"/>
              </w:rPr>
              <w:t xml:space="preserve"> o </w:t>
            </w:r>
            <w:r w:rsidR="003C2A3E" w:rsidRPr="004F6E46">
              <w:rPr>
                <w:b/>
                <w:i/>
                <w:iCs/>
                <w:lang w:val="es-ES_tradnl"/>
              </w:rPr>
              <w:t>“</w:t>
            </w:r>
            <w:r w:rsidRPr="004F6E46">
              <w:rPr>
                <w:b/>
                <w:i/>
                <w:iCs/>
                <w:lang w:val="es-ES_tradnl"/>
              </w:rPr>
              <w:t>francés</w:t>
            </w:r>
            <w:r w:rsidR="003C2A3E" w:rsidRPr="004F6E46">
              <w:rPr>
                <w:b/>
                <w:i/>
                <w:iCs/>
                <w:lang w:val="es-ES_tradnl"/>
              </w:rPr>
              <w:t>”</w:t>
            </w:r>
            <w:r w:rsidR="00D12530" w:rsidRPr="004F6E46">
              <w:rPr>
                <w:b/>
                <w:i/>
                <w:iCs/>
                <w:lang w:val="es-ES_tradnl"/>
              </w:rPr>
              <w:t>]</w:t>
            </w:r>
            <w:r w:rsidR="00D12530" w:rsidRPr="004F6E46">
              <w:rPr>
                <w:i/>
                <w:iCs/>
                <w:lang w:val="es-ES_tradnl"/>
              </w:rPr>
              <w:t xml:space="preserve">. </w:t>
            </w:r>
          </w:p>
          <w:p w14:paraId="09470F8D" w14:textId="26FEB231" w:rsidR="00D12530" w:rsidRPr="004F6E46" w:rsidRDefault="00D12530" w:rsidP="00D12530">
            <w:pPr>
              <w:tabs>
                <w:tab w:val="num" w:pos="864"/>
              </w:tabs>
              <w:spacing w:before="240" w:after="200"/>
              <w:rPr>
                <w:b/>
                <w:i/>
                <w:iCs/>
                <w:spacing w:val="-4"/>
                <w:lang w:val="es-ES_tradnl"/>
              </w:rPr>
            </w:pPr>
            <w:r w:rsidRPr="004F6E46">
              <w:rPr>
                <w:b/>
                <w:bCs/>
                <w:i/>
                <w:iCs/>
                <w:spacing w:val="-4"/>
                <w:lang w:val="es-ES_tradnl"/>
              </w:rPr>
              <w:t>[Not</w:t>
            </w:r>
            <w:r w:rsidR="00B2099A" w:rsidRPr="004F6E46">
              <w:rPr>
                <w:b/>
                <w:bCs/>
                <w:i/>
                <w:iCs/>
                <w:spacing w:val="-4"/>
                <w:lang w:val="es-ES_tradnl"/>
              </w:rPr>
              <w:t>a</w:t>
            </w:r>
            <w:r w:rsidRPr="004F6E46">
              <w:rPr>
                <w:b/>
                <w:bCs/>
                <w:i/>
                <w:iCs/>
                <w:spacing w:val="-4"/>
                <w:lang w:val="es-ES_tradnl"/>
              </w:rPr>
              <w:t xml:space="preserve">: </w:t>
            </w:r>
            <w:r w:rsidR="00B2099A" w:rsidRPr="004F6E46">
              <w:rPr>
                <w:b/>
                <w:bCs/>
                <w:i/>
                <w:iCs/>
                <w:spacing w:val="-4"/>
                <w:lang w:val="es-ES_tradnl"/>
              </w:rPr>
              <w:t xml:space="preserve">Además de los idiomas mencionados, y siempre </w:t>
            </w:r>
            <w:r w:rsidR="004F23EC" w:rsidRPr="004F6E46">
              <w:rPr>
                <w:b/>
                <w:bCs/>
                <w:i/>
                <w:iCs/>
                <w:spacing w:val="-4"/>
                <w:lang w:val="es-ES_tradnl"/>
              </w:rPr>
              <w:t>previo acuerdo</w:t>
            </w:r>
            <w:r w:rsidR="00B2099A" w:rsidRPr="004F6E46">
              <w:rPr>
                <w:b/>
                <w:bCs/>
                <w:i/>
                <w:iCs/>
                <w:spacing w:val="-4"/>
                <w:lang w:val="es-ES_tradnl"/>
              </w:rPr>
              <w:t xml:space="preserve"> con el </w:t>
            </w:r>
            <w:r w:rsidR="003320FB" w:rsidRPr="004F6E46">
              <w:rPr>
                <w:b/>
                <w:i/>
                <w:iCs/>
                <w:spacing w:val="-4"/>
                <w:lang w:val="es-ES_tradnl"/>
              </w:rPr>
              <w:t>Banco</w:t>
            </w:r>
            <w:r w:rsidRPr="004F6E46">
              <w:rPr>
                <w:b/>
                <w:i/>
                <w:iCs/>
                <w:spacing w:val="-4"/>
                <w:lang w:val="es-ES_tradnl"/>
              </w:rPr>
              <w:t xml:space="preserve">, </w:t>
            </w:r>
            <w:r w:rsidR="00B2099A" w:rsidRPr="004F6E46">
              <w:rPr>
                <w:b/>
                <w:i/>
                <w:iCs/>
                <w:spacing w:val="-4"/>
                <w:lang w:val="es-ES_tradnl"/>
              </w:rPr>
              <w:t>el</w:t>
            </w:r>
            <w:r w:rsidRPr="004F6E46">
              <w:rPr>
                <w:b/>
                <w:i/>
                <w:iCs/>
                <w:spacing w:val="-4"/>
                <w:lang w:val="es-ES_tradnl"/>
              </w:rPr>
              <w:t xml:space="preserve"> </w:t>
            </w:r>
            <w:r w:rsidR="00D73295" w:rsidRPr="004F6E46">
              <w:rPr>
                <w:b/>
                <w:i/>
                <w:iCs/>
                <w:spacing w:val="-4"/>
                <w:lang w:val="es-ES_tradnl"/>
              </w:rPr>
              <w:t>Contratante</w:t>
            </w:r>
            <w:r w:rsidRPr="004F6E46">
              <w:rPr>
                <w:b/>
                <w:i/>
                <w:iCs/>
                <w:spacing w:val="-4"/>
                <w:lang w:val="es-ES_tradnl"/>
              </w:rPr>
              <w:t xml:space="preserve"> </w:t>
            </w:r>
            <w:r w:rsidR="00B2099A" w:rsidRPr="004F6E46">
              <w:rPr>
                <w:b/>
                <w:i/>
                <w:iCs/>
                <w:spacing w:val="-4"/>
                <w:lang w:val="es-ES_tradnl"/>
              </w:rPr>
              <w:t xml:space="preserve">tiene la opción de publicar versiones traducidas del </w:t>
            </w:r>
            <w:r w:rsidR="005A35F0" w:rsidRPr="004F6E46">
              <w:rPr>
                <w:b/>
                <w:i/>
                <w:iCs/>
                <w:spacing w:val="-4"/>
                <w:lang w:val="es-ES_tradnl"/>
              </w:rPr>
              <w:t>documento de licitación</w:t>
            </w:r>
            <w:r w:rsidRPr="004F6E46">
              <w:rPr>
                <w:b/>
                <w:i/>
                <w:iCs/>
                <w:spacing w:val="-4"/>
                <w:lang w:val="es-ES_tradnl"/>
              </w:rPr>
              <w:t xml:space="preserve"> </w:t>
            </w:r>
            <w:r w:rsidR="00B2099A" w:rsidRPr="004F6E46">
              <w:rPr>
                <w:b/>
                <w:i/>
                <w:iCs/>
                <w:spacing w:val="-4"/>
                <w:lang w:val="es-ES_tradnl"/>
              </w:rPr>
              <w:t>en otro idioma que deberá ser</w:t>
            </w:r>
            <w:r w:rsidRPr="004F6E46">
              <w:rPr>
                <w:b/>
                <w:i/>
                <w:iCs/>
                <w:spacing w:val="-4"/>
                <w:lang w:val="es-ES_tradnl"/>
              </w:rPr>
              <w:t xml:space="preserve">: a) </w:t>
            </w:r>
            <w:r w:rsidR="00B2099A" w:rsidRPr="004F6E46">
              <w:rPr>
                <w:b/>
                <w:i/>
                <w:iCs/>
                <w:spacing w:val="-4"/>
                <w:lang w:val="es-ES_tradnl"/>
              </w:rPr>
              <w:t xml:space="preserve">el idioma nacional del </w:t>
            </w:r>
            <w:r w:rsidR="00D73295" w:rsidRPr="004F6E46">
              <w:rPr>
                <w:b/>
                <w:i/>
                <w:iCs/>
                <w:spacing w:val="-4"/>
                <w:lang w:val="es-ES_tradnl"/>
              </w:rPr>
              <w:t>Contratante</w:t>
            </w:r>
            <w:r w:rsidRPr="004F6E46">
              <w:rPr>
                <w:b/>
                <w:i/>
                <w:iCs/>
                <w:spacing w:val="-4"/>
                <w:lang w:val="es-ES_tradnl"/>
              </w:rPr>
              <w:t>; o</w:t>
            </w:r>
            <w:r w:rsidR="00B2099A" w:rsidRPr="004F6E46">
              <w:rPr>
                <w:b/>
                <w:i/>
                <w:iCs/>
                <w:spacing w:val="-4"/>
                <w:lang w:val="es-ES_tradnl"/>
              </w:rPr>
              <w:t xml:space="preserve"> </w:t>
            </w:r>
            <w:r w:rsidRPr="004F6E46">
              <w:rPr>
                <w:b/>
                <w:i/>
                <w:iCs/>
                <w:spacing w:val="-4"/>
                <w:lang w:val="es-ES_tradnl"/>
              </w:rPr>
              <w:t>b</w:t>
            </w:r>
            <w:r w:rsidR="004F23EC" w:rsidRPr="004F6E46">
              <w:rPr>
                <w:b/>
                <w:i/>
                <w:iCs/>
                <w:spacing w:val="-4"/>
                <w:lang w:val="es-ES_tradnl"/>
              </w:rPr>
              <w:t xml:space="preserve">) </w:t>
            </w:r>
            <w:r w:rsidR="00B2099A" w:rsidRPr="004F6E46">
              <w:rPr>
                <w:b/>
                <w:i/>
                <w:iCs/>
                <w:spacing w:val="-4"/>
                <w:lang w:val="es-ES_tradnl"/>
              </w:rPr>
              <w:t xml:space="preserve">el idioma </w:t>
            </w:r>
            <w:r w:rsidR="004F23EC" w:rsidRPr="004F6E46">
              <w:rPr>
                <w:b/>
                <w:i/>
                <w:iCs/>
                <w:spacing w:val="-4"/>
                <w:lang w:val="es-ES_tradnl"/>
              </w:rPr>
              <w:t xml:space="preserve">usado en todo el país del </w:t>
            </w:r>
            <w:r w:rsidR="00D73295" w:rsidRPr="004F6E46">
              <w:rPr>
                <w:b/>
                <w:i/>
                <w:iCs/>
                <w:spacing w:val="-4"/>
                <w:lang w:val="es-ES_tradnl"/>
              </w:rPr>
              <w:t>Contratante</w:t>
            </w:r>
            <w:r w:rsidR="004F23EC" w:rsidRPr="004F6E46">
              <w:rPr>
                <w:b/>
                <w:i/>
                <w:iCs/>
                <w:spacing w:val="-4"/>
                <w:lang w:val="es-ES_tradnl"/>
              </w:rPr>
              <w:t xml:space="preserve"> para las transacciones</w:t>
            </w:r>
            <w:r w:rsidRPr="004F6E46">
              <w:rPr>
                <w:b/>
                <w:i/>
                <w:iCs/>
                <w:spacing w:val="-4"/>
                <w:lang w:val="es-ES_tradnl"/>
              </w:rPr>
              <w:t xml:space="preserve"> comercial</w:t>
            </w:r>
            <w:r w:rsidR="004F23EC" w:rsidRPr="004F6E46">
              <w:rPr>
                <w:b/>
                <w:i/>
                <w:iCs/>
                <w:spacing w:val="-4"/>
                <w:lang w:val="es-ES_tradnl"/>
              </w:rPr>
              <w:t>es</w:t>
            </w:r>
            <w:r w:rsidRPr="004F6E46">
              <w:rPr>
                <w:b/>
                <w:i/>
                <w:iCs/>
                <w:spacing w:val="-4"/>
                <w:lang w:val="es-ES_tradnl"/>
              </w:rPr>
              <w:t xml:space="preserve">. </w:t>
            </w:r>
            <w:r w:rsidR="004F23EC" w:rsidRPr="004F6E46">
              <w:rPr>
                <w:b/>
                <w:i/>
                <w:iCs/>
                <w:spacing w:val="-4"/>
                <w:lang w:val="es-ES_tradnl"/>
              </w:rPr>
              <w:t>En ese caso, se añadirá el texto siguiente</w:t>
            </w:r>
            <w:r w:rsidRPr="004F6E46">
              <w:rPr>
                <w:b/>
                <w:i/>
                <w:iCs/>
                <w:spacing w:val="-4"/>
                <w:lang w:val="es-ES_tradnl"/>
              </w:rPr>
              <w:t>:]</w:t>
            </w:r>
          </w:p>
          <w:p w14:paraId="062C3891" w14:textId="3F4BF2B4" w:rsidR="00D12530" w:rsidRPr="004F6E46" w:rsidRDefault="003C2A3E" w:rsidP="00D12530">
            <w:pPr>
              <w:tabs>
                <w:tab w:val="num" w:pos="864"/>
              </w:tabs>
              <w:spacing w:before="240" w:after="200"/>
              <w:rPr>
                <w:b/>
                <w:i/>
                <w:iCs/>
                <w:spacing w:val="-4"/>
                <w:lang w:val="es-ES_tradnl"/>
              </w:rPr>
            </w:pPr>
            <w:r w:rsidRPr="004F6E46">
              <w:rPr>
                <w:b/>
                <w:i/>
                <w:iCs/>
                <w:spacing w:val="-4"/>
                <w:lang w:val="es-ES_tradnl"/>
              </w:rPr>
              <w:t>“</w:t>
            </w:r>
            <w:r w:rsidR="004F23EC" w:rsidRPr="004F6E46">
              <w:rPr>
                <w:i/>
                <w:iCs/>
                <w:spacing w:val="-4"/>
                <w:lang w:val="es-ES_tradnl"/>
              </w:rPr>
              <w:t>Adicionalmente</w:t>
            </w:r>
            <w:r w:rsidR="00D12530" w:rsidRPr="004F6E46">
              <w:rPr>
                <w:i/>
                <w:iCs/>
                <w:spacing w:val="-4"/>
                <w:lang w:val="es-ES_tradnl"/>
              </w:rPr>
              <w:t>,</w:t>
            </w:r>
            <w:r w:rsidR="003F780F" w:rsidRPr="004F6E46">
              <w:rPr>
                <w:i/>
                <w:iCs/>
                <w:spacing w:val="-4"/>
                <w:lang w:val="es-ES_tradnl"/>
              </w:rPr>
              <w:t xml:space="preserve"> </w:t>
            </w:r>
            <w:r w:rsidR="004F23EC" w:rsidRPr="004F6E46">
              <w:rPr>
                <w:i/>
                <w:iCs/>
                <w:spacing w:val="-4"/>
                <w:lang w:val="es-ES_tradnl"/>
              </w:rPr>
              <w:t>el</w:t>
            </w:r>
            <w:r w:rsidR="00D12530" w:rsidRPr="004F6E46">
              <w:rPr>
                <w:i/>
                <w:iCs/>
                <w:spacing w:val="-4"/>
                <w:lang w:val="es-ES_tradnl"/>
              </w:rPr>
              <w:t xml:space="preserve"> </w:t>
            </w:r>
            <w:r w:rsidR="005A35F0" w:rsidRPr="004F6E46">
              <w:rPr>
                <w:i/>
                <w:iCs/>
                <w:spacing w:val="-4"/>
                <w:lang w:val="es-ES_tradnl"/>
              </w:rPr>
              <w:t>documento de licitación</w:t>
            </w:r>
            <w:r w:rsidR="00D12530" w:rsidRPr="004F6E46">
              <w:rPr>
                <w:i/>
                <w:iCs/>
                <w:spacing w:val="-4"/>
                <w:lang w:val="es-ES_tradnl"/>
              </w:rPr>
              <w:t xml:space="preserve"> </w:t>
            </w:r>
            <w:r w:rsidR="004F23EC" w:rsidRPr="004F6E46">
              <w:rPr>
                <w:i/>
                <w:iCs/>
                <w:spacing w:val="-4"/>
                <w:lang w:val="es-ES_tradnl"/>
              </w:rPr>
              <w:t xml:space="preserve">se traduce al </w:t>
            </w:r>
            <w:r w:rsidR="00D12530" w:rsidRPr="004F6E46">
              <w:rPr>
                <w:b/>
                <w:i/>
                <w:iCs/>
                <w:spacing w:val="-4"/>
                <w:lang w:val="es-ES_tradnl"/>
              </w:rPr>
              <w:t>[</w:t>
            </w:r>
            <w:r w:rsidR="00D9649F" w:rsidRPr="004F6E46">
              <w:rPr>
                <w:b/>
                <w:i/>
                <w:iCs/>
                <w:spacing w:val="-4"/>
                <w:lang w:val="es-ES_tradnl"/>
              </w:rPr>
              <w:t>indique</w:t>
            </w:r>
            <w:r w:rsidR="004F23EC" w:rsidRPr="004F6E46">
              <w:rPr>
                <w:b/>
                <w:i/>
                <w:iCs/>
                <w:spacing w:val="-4"/>
                <w:lang w:val="es-ES_tradnl"/>
              </w:rPr>
              <w:t xml:space="preserve"> el idioma nacional o el que se utilice en todo el país</w:t>
            </w:r>
            <w:r w:rsidR="00D12530" w:rsidRPr="004F6E46">
              <w:rPr>
                <w:b/>
                <w:i/>
                <w:iCs/>
                <w:spacing w:val="-4"/>
                <w:lang w:val="es-ES_tradnl"/>
              </w:rPr>
              <w:t>] [</w:t>
            </w:r>
            <w:r w:rsidR="004F23EC" w:rsidRPr="004F6E46">
              <w:rPr>
                <w:b/>
                <w:i/>
                <w:iCs/>
                <w:spacing w:val="-4"/>
                <w:lang w:val="es-ES_tradnl"/>
              </w:rPr>
              <w:t xml:space="preserve">si hay más de un </w:t>
            </w:r>
            <w:r w:rsidR="004F23EC" w:rsidRPr="004F6E46">
              <w:rPr>
                <w:b/>
                <w:i/>
                <w:iCs/>
                <w:spacing w:val="-4"/>
                <w:lang w:val="es-ES_tradnl"/>
              </w:rPr>
              <w:lastRenderedPageBreak/>
              <w:t>idioma nacional o más de uno que se utilice en todo el país</w:t>
            </w:r>
            <w:r w:rsidR="00D12530" w:rsidRPr="004F6E46">
              <w:rPr>
                <w:b/>
                <w:i/>
                <w:iCs/>
                <w:spacing w:val="-4"/>
                <w:lang w:val="es-ES_tradnl"/>
              </w:rPr>
              <w:t>, a</w:t>
            </w:r>
            <w:r w:rsidR="004F23EC" w:rsidRPr="004F6E46">
              <w:rPr>
                <w:b/>
                <w:i/>
                <w:iCs/>
                <w:spacing w:val="-4"/>
                <w:lang w:val="es-ES_tradnl"/>
              </w:rPr>
              <w:t>gregue</w:t>
            </w:r>
            <w:r w:rsidR="00D12530" w:rsidRPr="004F6E46">
              <w:rPr>
                <w:b/>
                <w:i/>
                <w:iCs/>
                <w:spacing w:val="-4"/>
                <w:lang w:val="es-ES_tradnl"/>
              </w:rPr>
              <w:t xml:space="preserve"> </w:t>
            </w:r>
            <w:r w:rsidRPr="004F6E46">
              <w:rPr>
                <w:b/>
                <w:i/>
                <w:iCs/>
                <w:spacing w:val="-4"/>
                <w:lang w:val="es-ES_tradnl"/>
              </w:rPr>
              <w:t>“</w:t>
            </w:r>
            <w:r w:rsidR="004F23EC" w:rsidRPr="004F6E46">
              <w:rPr>
                <w:i/>
                <w:iCs/>
                <w:spacing w:val="-4"/>
                <w:lang w:val="es-ES_tradnl"/>
              </w:rPr>
              <w:t>y al</w:t>
            </w:r>
            <w:r w:rsidR="00D12530" w:rsidRPr="004F6E46">
              <w:rPr>
                <w:i/>
                <w:iCs/>
                <w:spacing w:val="-4"/>
                <w:lang w:val="es-ES_tradnl"/>
              </w:rPr>
              <w:t xml:space="preserve"> _______</w:t>
            </w:r>
            <w:r w:rsidR="008E4E83" w:rsidRPr="004F6E46">
              <w:rPr>
                <w:i/>
                <w:iCs/>
                <w:spacing w:val="-4"/>
                <w:lang w:val="es-ES_tradnl"/>
              </w:rPr>
              <w:t>_____</w:t>
            </w:r>
            <w:r w:rsidR="00D12530" w:rsidRPr="004F6E46">
              <w:rPr>
                <w:i/>
                <w:iCs/>
                <w:spacing w:val="-4"/>
                <w:lang w:val="es-ES_tradnl"/>
              </w:rPr>
              <w:t>_____</w:t>
            </w:r>
            <w:r w:rsidRPr="004F6E46">
              <w:rPr>
                <w:b/>
                <w:i/>
                <w:iCs/>
                <w:spacing w:val="-4"/>
                <w:lang w:val="es-ES_tradnl"/>
              </w:rPr>
              <w:t>”</w:t>
            </w:r>
            <w:r w:rsidR="00D12530" w:rsidRPr="004F6E46">
              <w:rPr>
                <w:i/>
                <w:iCs/>
                <w:spacing w:val="-4"/>
                <w:lang w:val="es-ES_tradnl"/>
              </w:rPr>
              <w:t xml:space="preserve"> </w:t>
            </w:r>
            <w:r w:rsidR="00D12530" w:rsidRPr="004F6E46">
              <w:rPr>
                <w:b/>
                <w:i/>
                <w:iCs/>
                <w:spacing w:val="-4"/>
                <w:lang w:val="es-ES_tradnl"/>
              </w:rPr>
              <w:t>[</w:t>
            </w:r>
            <w:r w:rsidR="00D9649F" w:rsidRPr="004F6E46">
              <w:rPr>
                <w:b/>
                <w:i/>
                <w:iCs/>
                <w:spacing w:val="-4"/>
                <w:lang w:val="es-ES_tradnl"/>
              </w:rPr>
              <w:t>indique</w:t>
            </w:r>
            <w:r w:rsidR="00D12530" w:rsidRPr="004F6E46">
              <w:rPr>
                <w:b/>
                <w:i/>
                <w:iCs/>
                <w:spacing w:val="-4"/>
                <w:lang w:val="es-ES_tradnl"/>
              </w:rPr>
              <w:t xml:space="preserve"> </w:t>
            </w:r>
            <w:r w:rsidR="004F23EC" w:rsidRPr="004F6E46">
              <w:rPr>
                <w:b/>
                <w:i/>
                <w:iCs/>
                <w:spacing w:val="-4"/>
                <w:lang w:val="es-ES_tradnl"/>
              </w:rPr>
              <w:t>el segundo idioma nacional o usado en todo el país</w:t>
            </w:r>
            <w:r w:rsidR="00D12530" w:rsidRPr="004F6E46">
              <w:rPr>
                <w:b/>
                <w:i/>
                <w:iCs/>
                <w:spacing w:val="-4"/>
                <w:lang w:val="es-ES_tradnl"/>
              </w:rPr>
              <w:t>].</w:t>
            </w:r>
          </w:p>
          <w:p w14:paraId="6982C9D2" w14:textId="401DF317" w:rsidR="00D12530" w:rsidRPr="004F6E46" w:rsidRDefault="00864EFE" w:rsidP="007002F9">
            <w:pPr>
              <w:tabs>
                <w:tab w:val="num" w:pos="864"/>
              </w:tabs>
              <w:spacing w:before="240" w:after="200"/>
              <w:rPr>
                <w:b/>
                <w:iCs/>
                <w:spacing w:val="-4"/>
                <w:lang w:val="es-ES_tradnl"/>
              </w:rPr>
            </w:pPr>
            <w:r w:rsidRPr="004F6E46">
              <w:rPr>
                <w:b/>
                <w:i/>
                <w:iCs/>
                <w:spacing w:val="-4"/>
                <w:lang w:val="es-ES_tradnl"/>
              </w:rPr>
              <w:t>L</w:t>
            </w:r>
            <w:r w:rsidR="004F23EC" w:rsidRPr="004F6E46">
              <w:rPr>
                <w:b/>
                <w:i/>
                <w:iCs/>
                <w:spacing w:val="-4"/>
                <w:lang w:val="es-ES_tradnl"/>
              </w:rPr>
              <w:t>os L</w:t>
            </w:r>
            <w:r w:rsidRPr="004F6E46">
              <w:rPr>
                <w:b/>
                <w:i/>
                <w:iCs/>
                <w:spacing w:val="-4"/>
                <w:lang w:val="es-ES_tradnl"/>
              </w:rPr>
              <w:t>icitantes</w:t>
            </w:r>
            <w:r w:rsidR="00D12530" w:rsidRPr="004F6E46">
              <w:rPr>
                <w:b/>
                <w:i/>
                <w:iCs/>
                <w:spacing w:val="-4"/>
                <w:lang w:val="es-ES_tradnl"/>
              </w:rPr>
              <w:t xml:space="preserve"> </w:t>
            </w:r>
            <w:r w:rsidR="004F23EC" w:rsidRPr="004F6E46">
              <w:rPr>
                <w:b/>
                <w:i/>
                <w:iCs/>
                <w:spacing w:val="-4"/>
                <w:lang w:val="es-ES_tradnl"/>
              </w:rPr>
              <w:t>tendrán la opción de presentar su Oferta en cualquiera de los idiomas mencionados arriba</w:t>
            </w:r>
            <w:r w:rsidR="00D12530" w:rsidRPr="004F6E46">
              <w:rPr>
                <w:b/>
                <w:i/>
                <w:iCs/>
                <w:spacing w:val="-4"/>
                <w:lang w:val="es-ES_tradnl"/>
              </w:rPr>
              <w:t xml:space="preserve">. </w:t>
            </w:r>
            <w:r w:rsidR="00086ABA" w:rsidRPr="004F6E46">
              <w:rPr>
                <w:b/>
                <w:i/>
                <w:iCs/>
                <w:spacing w:val="-4"/>
                <w:lang w:val="es-ES_tradnl"/>
              </w:rPr>
              <w:t>No podrán presentarla en más de un idioma</w:t>
            </w:r>
            <w:r w:rsidR="00D12530" w:rsidRPr="004F6E46">
              <w:rPr>
                <w:b/>
                <w:i/>
                <w:iCs/>
                <w:spacing w:val="-4"/>
                <w:lang w:val="es-ES_tradnl"/>
              </w:rPr>
              <w:t>]</w:t>
            </w:r>
            <w:r w:rsidR="003C2A3E" w:rsidRPr="004F6E46">
              <w:rPr>
                <w:b/>
                <w:i/>
                <w:iCs/>
                <w:spacing w:val="-4"/>
                <w:lang w:val="es-ES_tradnl"/>
              </w:rPr>
              <w:t>”</w:t>
            </w:r>
            <w:r w:rsidR="00086ABA" w:rsidRPr="004F6E46">
              <w:rPr>
                <w:b/>
                <w:i/>
                <w:iCs/>
                <w:spacing w:val="-4"/>
                <w:lang w:val="es-ES_tradnl"/>
              </w:rPr>
              <w:t>.</w:t>
            </w:r>
          </w:p>
          <w:p w14:paraId="59857180" w14:textId="0BC5C2A3" w:rsidR="00D12530" w:rsidRPr="004F6E46" w:rsidRDefault="004F23EC" w:rsidP="00D12530">
            <w:pPr>
              <w:spacing w:after="200"/>
              <w:rPr>
                <w:iCs/>
                <w:spacing w:val="-4"/>
                <w:lang w:val="es-ES_tradnl"/>
              </w:rPr>
            </w:pPr>
            <w:r w:rsidRPr="004F6E46">
              <w:rPr>
                <w:iCs/>
                <w:spacing w:val="-4"/>
                <w:lang w:val="es-ES_tradnl"/>
              </w:rPr>
              <w:t xml:space="preserve">Todo el intercambio de </w:t>
            </w:r>
            <w:r w:rsidR="00D12530" w:rsidRPr="004F6E46">
              <w:rPr>
                <w:iCs/>
                <w:spacing w:val="-4"/>
                <w:lang w:val="es-ES_tradnl"/>
              </w:rPr>
              <w:t>correspondenc</w:t>
            </w:r>
            <w:r w:rsidRPr="004F6E46">
              <w:rPr>
                <w:iCs/>
                <w:spacing w:val="-4"/>
                <w:lang w:val="es-ES_tradnl"/>
              </w:rPr>
              <w:t xml:space="preserve">ia se hará en el idioma </w:t>
            </w:r>
            <w:r w:rsidR="00D12530" w:rsidRPr="004F6E46">
              <w:rPr>
                <w:iCs/>
                <w:spacing w:val="-4"/>
                <w:lang w:val="es-ES_tradnl"/>
              </w:rPr>
              <w:t>____</w:t>
            </w:r>
            <w:r w:rsidR="008E4E83" w:rsidRPr="004F6E46">
              <w:rPr>
                <w:iCs/>
                <w:spacing w:val="-4"/>
                <w:lang w:val="es-ES_tradnl"/>
              </w:rPr>
              <w:t>_</w:t>
            </w:r>
            <w:r w:rsidR="00D12530" w:rsidRPr="004F6E46">
              <w:rPr>
                <w:iCs/>
                <w:spacing w:val="-4"/>
                <w:lang w:val="es-ES_tradnl"/>
              </w:rPr>
              <w:t xml:space="preserve">________ </w:t>
            </w:r>
            <w:r w:rsidR="007002F9" w:rsidRPr="004F6E46">
              <w:rPr>
                <w:b/>
                <w:i/>
                <w:iCs/>
                <w:noProof/>
                <w:spacing w:val="-4"/>
                <w:lang w:val="es-ES_tradnl"/>
              </w:rPr>
              <w:t>[</w:t>
            </w:r>
            <w:r w:rsidR="00D9649F" w:rsidRPr="004F6E46">
              <w:rPr>
                <w:b/>
                <w:i/>
                <w:iCs/>
                <w:noProof/>
                <w:spacing w:val="-4"/>
                <w:lang w:val="es-ES_tradnl"/>
              </w:rPr>
              <w:t>indique</w:t>
            </w:r>
            <w:r w:rsidRPr="004F6E46">
              <w:rPr>
                <w:b/>
                <w:i/>
                <w:iCs/>
                <w:noProof/>
                <w:spacing w:val="-4"/>
                <w:lang w:val="es-ES_tradnl"/>
              </w:rPr>
              <w:t xml:space="preserve"> el idioma</w:t>
            </w:r>
            <w:r w:rsidR="007002F9" w:rsidRPr="004F6E46">
              <w:rPr>
                <w:b/>
                <w:i/>
                <w:iCs/>
                <w:noProof/>
                <w:spacing w:val="-4"/>
                <w:lang w:val="es-ES_tradnl"/>
              </w:rPr>
              <w:t>]</w:t>
            </w:r>
            <w:r w:rsidR="00D12530" w:rsidRPr="004F6E46">
              <w:rPr>
                <w:iCs/>
                <w:spacing w:val="-4"/>
                <w:lang w:val="es-ES_tradnl"/>
              </w:rPr>
              <w:t>.</w:t>
            </w:r>
          </w:p>
          <w:p w14:paraId="6F603123" w14:textId="77777777" w:rsidR="00D12530" w:rsidRPr="004F6E46" w:rsidRDefault="004F23EC" w:rsidP="006513A6">
            <w:pPr>
              <w:tabs>
                <w:tab w:val="right" w:pos="7254"/>
              </w:tabs>
              <w:spacing w:before="60" w:after="60"/>
              <w:rPr>
                <w:iCs/>
                <w:lang w:val="es-ES_tradnl"/>
              </w:rPr>
            </w:pPr>
            <w:r w:rsidRPr="004F6E46">
              <w:rPr>
                <w:iCs/>
                <w:spacing w:val="-4"/>
                <w:lang w:val="es-ES_tradnl"/>
              </w:rPr>
              <w:t xml:space="preserve">El idioma </w:t>
            </w:r>
            <w:r w:rsidR="00086ABA" w:rsidRPr="004F6E46">
              <w:rPr>
                <w:iCs/>
                <w:spacing w:val="-4"/>
                <w:lang w:val="es-ES_tradnl"/>
              </w:rPr>
              <w:t xml:space="preserve">utilizado para la traducción de </w:t>
            </w:r>
            <w:r w:rsidR="00A21385" w:rsidRPr="004F6E46">
              <w:rPr>
                <w:iCs/>
                <w:spacing w:val="-4"/>
                <w:lang w:val="es-ES_tradnl"/>
              </w:rPr>
              <w:t xml:space="preserve">los documentos justificativos </w:t>
            </w:r>
            <w:r w:rsidR="00086ABA" w:rsidRPr="004F6E46">
              <w:rPr>
                <w:iCs/>
                <w:spacing w:val="-4"/>
                <w:lang w:val="es-ES_tradnl"/>
              </w:rPr>
              <w:t xml:space="preserve">y el material impreso es </w:t>
            </w:r>
            <w:r w:rsidR="006513A6" w:rsidRPr="004F6E46">
              <w:rPr>
                <w:iCs/>
                <w:spacing w:val="-4"/>
                <w:lang w:val="es-ES_tradnl"/>
              </w:rPr>
              <w:t>_______________________</w:t>
            </w:r>
            <w:r w:rsidR="00D12530" w:rsidRPr="004F6E46">
              <w:rPr>
                <w:iCs/>
                <w:spacing w:val="-4"/>
                <w:lang w:val="es-ES_tradnl"/>
              </w:rPr>
              <w:t xml:space="preserve"> </w:t>
            </w:r>
            <w:r w:rsidR="00D12530" w:rsidRPr="004F6E46">
              <w:rPr>
                <w:b/>
                <w:i/>
                <w:iCs/>
                <w:spacing w:val="-4"/>
                <w:lang w:val="es-ES_tradnl"/>
              </w:rPr>
              <w:t>[</w:t>
            </w:r>
            <w:r w:rsidR="006513A6" w:rsidRPr="004F6E46">
              <w:rPr>
                <w:b/>
                <w:i/>
                <w:iCs/>
                <w:spacing w:val="-4"/>
                <w:lang w:val="es-ES_tradnl"/>
              </w:rPr>
              <w:t>e</w:t>
            </w:r>
            <w:r w:rsidRPr="004F6E46">
              <w:rPr>
                <w:b/>
                <w:i/>
                <w:iCs/>
                <w:spacing w:val="-4"/>
                <w:lang w:val="es-ES_tradnl"/>
              </w:rPr>
              <w:t>specifique un idioma</w:t>
            </w:r>
            <w:r w:rsidR="00D12530" w:rsidRPr="004F6E46">
              <w:rPr>
                <w:b/>
                <w:i/>
                <w:iCs/>
                <w:spacing w:val="-4"/>
                <w:lang w:val="es-ES_tradnl"/>
              </w:rPr>
              <w:t>]</w:t>
            </w:r>
            <w:r w:rsidR="00D12530" w:rsidRPr="004F6E46">
              <w:rPr>
                <w:i/>
                <w:iCs/>
                <w:color w:val="000000"/>
                <w:lang w:val="es-ES_tradnl"/>
              </w:rPr>
              <w:t>.</w:t>
            </w:r>
          </w:p>
        </w:tc>
      </w:tr>
      <w:tr w:rsidR="001C3232" w:rsidRPr="004F6E46" w14:paraId="629AC0F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F584BC4" w14:textId="1264AEDB" w:rsidR="001C3232" w:rsidRPr="004F6E46" w:rsidRDefault="001C3232" w:rsidP="00724059">
            <w:pPr>
              <w:spacing w:before="120" w:after="160"/>
              <w:rPr>
                <w:b/>
                <w:lang w:val="es-ES_tradnl"/>
              </w:rPr>
            </w:pPr>
            <w:r w:rsidRPr="004F6E46">
              <w:rPr>
                <w:b/>
                <w:lang w:val="es-ES_tradnl"/>
              </w:rPr>
              <w:lastRenderedPageBreak/>
              <w:t xml:space="preserve">IAL 11.2 </w:t>
            </w:r>
            <w:r w:rsidR="001E185E" w:rsidRPr="004F6E46">
              <w:rPr>
                <w:b/>
                <w:lang w:val="es-ES_tradnl"/>
              </w:rPr>
              <w:t>h</w:t>
            </w:r>
            <w:r w:rsidRPr="004F6E46">
              <w:rPr>
                <w:b/>
                <w:lang w:val="es-ES_tradnl"/>
              </w:rPr>
              <w:t>)</w:t>
            </w:r>
          </w:p>
        </w:tc>
        <w:tc>
          <w:tcPr>
            <w:tcW w:w="7477" w:type="dxa"/>
            <w:tcBorders>
              <w:top w:val="single" w:sz="2" w:space="0" w:color="000000"/>
              <w:left w:val="nil"/>
              <w:bottom w:val="single" w:sz="2" w:space="0" w:color="000000"/>
              <w:right w:val="single" w:sz="2" w:space="0" w:color="000000"/>
            </w:tcBorders>
          </w:tcPr>
          <w:p w14:paraId="204C97BB" w14:textId="77777777" w:rsidR="00194B8E" w:rsidRPr="004F6E46" w:rsidRDefault="00D13745" w:rsidP="008E4E83">
            <w:pPr>
              <w:tabs>
                <w:tab w:val="right" w:pos="7254"/>
              </w:tabs>
              <w:spacing w:before="120" w:after="120"/>
              <w:jc w:val="both"/>
              <w:rPr>
                <w:b/>
                <w:i/>
                <w:lang w:val="es-ES_tradnl"/>
              </w:rPr>
            </w:pPr>
            <w:r w:rsidRPr="004F6E46">
              <w:rPr>
                <w:lang w:val="es-ES_tradnl"/>
              </w:rPr>
              <w:t xml:space="preserve">El Licitante presentará </w:t>
            </w:r>
            <w:r w:rsidR="007B56CA" w:rsidRPr="004F6E46">
              <w:rPr>
                <w:lang w:val="es-ES_tradnl"/>
              </w:rPr>
              <w:t xml:space="preserve">junto </w:t>
            </w:r>
            <w:r w:rsidRPr="004F6E46">
              <w:rPr>
                <w:lang w:val="es-ES_tradnl"/>
              </w:rPr>
              <w:t xml:space="preserve">con </w:t>
            </w:r>
            <w:r w:rsidR="007B56CA" w:rsidRPr="004F6E46">
              <w:rPr>
                <w:lang w:val="es-ES_tradnl"/>
              </w:rPr>
              <w:t>su</w:t>
            </w:r>
            <w:r w:rsidRPr="004F6E46">
              <w:rPr>
                <w:lang w:val="es-ES_tradnl"/>
              </w:rPr>
              <w:t xml:space="preserve"> Oferta los siguientes documentos adicionales </w:t>
            </w:r>
            <w:r w:rsidRPr="004F6E46">
              <w:rPr>
                <w:b/>
                <w:i/>
                <w:lang w:val="es-ES_tradnl"/>
              </w:rPr>
              <w:t>[indique los</w:t>
            </w:r>
            <w:r w:rsidR="00A06141" w:rsidRPr="004F6E46">
              <w:rPr>
                <w:b/>
                <w:i/>
                <w:lang w:val="es-ES_tradnl"/>
              </w:rPr>
              <w:t xml:space="preserve"> documentos adicionales que deben presentarse junto con la Oferta y que no están enumerados en la</w:t>
            </w:r>
            <w:r w:rsidR="003A51A6" w:rsidRPr="004F6E46">
              <w:rPr>
                <w:b/>
                <w:i/>
                <w:lang w:val="es-ES_tradnl"/>
              </w:rPr>
              <w:t xml:space="preserve"> </w:t>
            </w:r>
            <w:r w:rsidR="00A06141" w:rsidRPr="004F6E46">
              <w:rPr>
                <w:b/>
                <w:i/>
                <w:lang w:val="es-ES_tradnl"/>
              </w:rPr>
              <w:t xml:space="preserve">IAL 11.2] </w:t>
            </w:r>
            <w:r w:rsidR="00194B8E" w:rsidRPr="004F6E46">
              <w:rPr>
                <w:b/>
                <w:i/>
                <w:lang w:val="es-ES_tradnl"/>
              </w:rPr>
              <w:t>La lista de documentos adicionales debe incluir lo siguiente:</w:t>
            </w:r>
          </w:p>
          <w:p w14:paraId="1673F7E1" w14:textId="77777777" w:rsidR="00194B8E" w:rsidRPr="004F6E46" w:rsidRDefault="00194B8E" w:rsidP="008E4E83">
            <w:pPr>
              <w:tabs>
                <w:tab w:val="right" w:pos="7254"/>
              </w:tabs>
              <w:spacing w:before="120" w:after="120"/>
              <w:jc w:val="both"/>
              <w:rPr>
                <w:b/>
                <w:iCs/>
                <w:lang w:val="es-ES_tradnl"/>
              </w:rPr>
            </w:pPr>
            <w:r w:rsidRPr="004F6E46">
              <w:rPr>
                <w:b/>
                <w:iCs/>
                <w:lang w:val="es-ES_tradnl"/>
              </w:rPr>
              <w:t>Normas de Conducta (ASSS)</w:t>
            </w:r>
          </w:p>
          <w:p w14:paraId="18992694" w14:textId="71B3C56B" w:rsidR="00AA2F53" w:rsidRPr="004F6E46" w:rsidRDefault="00194B8E" w:rsidP="008E4E83">
            <w:pPr>
              <w:tabs>
                <w:tab w:val="right" w:pos="7254"/>
              </w:tabs>
              <w:spacing w:before="120" w:after="120"/>
              <w:jc w:val="both"/>
              <w:rPr>
                <w:lang w:val="es-ES_tradnl"/>
              </w:rPr>
            </w:pPr>
            <w:r w:rsidRPr="004F6E46">
              <w:rPr>
                <w:lang w:val="es-ES_tradnl"/>
              </w:rPr>
              <w:t xml:space="preserve">Los Licitantes deben presentar </w:t>
            </w:r>
            <w:r w:rsidR="00AA2F53" w:rsidRPr="004F6E46">
              <w:rPr>
                <w:lang w:val="es-ES_tradnl"/>
              </w:rPr>
              <w:t>las</w:t>
            </w:r>
            <w:r w:rsidRPr="004F6E46">
              <w:rPr>
                <w:lang w:val="es-ES_tradnl"/>
              </w:rPr>
              <w:t xml:space="preserve"> Normas de Conducta que aplicarán a sus empleados y subcontratistas para asegurar el cumplimiento de las obligaciones en materia ambiental, social y de </w:t>
            </w:r>
            <w:r w:rsidR="00C55D82" w:rsidRPr="004F6E46">
              <w:rPr>
                <w:lang w:val="es-ES_tradnl"/>
              </w:rPr>
              <w:t>seguridad y salud en el trabajo</w:t>
            </w:r>
            <w:r w:rsidRPr="004F6E46">
              <w:rPr>
                <w:lang w:val="es-ES_tradnl"/>
              </w:rPr>
              <w:t xml:space="preserve"> del contrato. </w:t>
            </w:r>
            <w:r w:rsidR="00AA2F53" w:rsidRPr="004F6E46">
              <w:rPr>
                <w:i/>
                <w:color w:val="000000" w:themeColor="text1"/>
                <w:lang w:val="es-ES_tradnl"/>
              </w:rPr>
              <w:t xml:space="preserve">[Nota: Indique los riesgos que deben ser contemplados </w:t>
            </w:r>
            <w:r w:rsidR="001F301A" w:rsidRPr="004F6E46">
              <w:rPr>
                <w:i/>
                <w:color w:val="000000" w:themeColor="text1"/>
                <w:lang w:val="es-ES_tradnl"/>
              </w:rPr>
              <w:t xml:space="preserve">en </w:t>
            </w:r>
            <w:r w:rsidR="00AA2F53" w:rsidRPr="004F6E46">
              <w:rPr>
                <w:i/>
                <w:color w:val="000000" w:themeColor="text1"/>
                <w:lang w:val="es-ES_tradnl"/>
              </w:rPr>
              <w:t>las Normas de Conducta con sujeción a la Sección VII</w:t>
            </w:r>
            <w:r w:rsidR="004221F2" w:rsidRPr="004F6E46">
              <w:rPr>
                <w:i/>
                <w:color w:val="000000" w:themeColor="text1"/>
                <w:lang w:val="es-ES_tradnl"/>
              </w:rPr>
              <w:t>.</w:t>
            </w:r>
            <w:r w:rsidR="00AA2F53" w:rsidRPr="004F6E46">
              <w:rPr>
                <w:i/>
                <w:color w:val="000000" w:themeColor="text1"/>
                <w:lang w:val="es-ES_tradnl"/>
              </w:rPr>
              <w:t xml:space="preserve"> </w:t>
            </w:r>
            <w:r w:rsidR="001F301A" w:rsidRPr="004F6E46">
              <w:rPr>
                <w:i/>
                <w:color w:val="000000" w:themeColor="text1"/>
                <w:lang w:val="es-ES_tradnl"/>
              </w:rPr>
              <w:t>Requisitos</w:t>
            </w:r>
            <w:r w:rsidR="00AA2F53" w:rsidRPr="004F6E46">
              <w:rPr>
                <w:i/>
                <w:color w:val="000000" w:themeColor="text1"/>
                <w:lang w:val="es-ES_tradnl"/>
              </w:rPr>
              <w:t xml:space="preserve"> de las Obras, tales como: la </w:t>
            </w:r>
            <w:r w:rsidR="004221F2" w:rsidRPr="004F6E46">
              <w:rPr>
                <w:i/>
                <w:color w:val="000000" w:themeColor="text1"/>
                <w:lang w:val="es-ES_tradnl"/>
              </w:rPr>
              <w:t>afluencia de</w:t>
            </w:r>
            <w:r w:rsidR="00AA2F53" w:rsidRPr="004F6E46">
              <w:rPr>
                <w:i/>
                <w:color w:val="000000" w:themeColor="text1"/>
                <w:lang w:val="es-ES_tradnl"/>
              </w:rPr>
              <w:t xml:space="preserve"> mano de obra, la propagación de enfermedades contagiosas, acoso sexual, violencia de género, comportamiento ilícito y criminal, y el mantenimiento de un ambiente seguro</w:t>
            </w:r>
            <w:r w:rsidR="001F301A" w:rsidRPr="004F6E46">
              <w:rPr>
                <w:i/>
                <w:color w:val="000000" w:themeColor="text1"/>
                <w:lang w:val="es-ES_tradnl"/>
              </w:rPr>
              <w:t>,</w:t>
            </w:r>
            <w:r w:rsidR="00AA2F53" w:rsidRPr="004F6E46">
              <w:rPr>
                <w:i/>
                <w:color w:val="000000" w:themeColor="text1"/>
                <w:lang w:val="es-ES_tradnl"/>
              </w:rPr>
              <w:t xml:space="preserve"> etc.</w:t>
            </w:r>
            <w:r w:rsidR="00AA2F53" w:rsidRPr="004F6E46" w:rsidDel="00194B8E">
              <w:rPr>
                <w:lang w:val="es-ES_tradnl"/>
              </w:rPr>
              <w:t>]</w:t>
            </w:r>
          </w:p>
          <w:p w14:paraId="3EDE8554" w14:textId="022309CF" w:rsidR="00AA2F53" w:rsidRPr="004F6E46" w:rsidRDefault="00AA2F53" w:rsidP="008E4E83">
            <w:pPr>
              <w:tabs>
                <w:tab w:val="right" w:pos="7254"/>
              </w:tabs>
              <w:spacing w:before="120" w:after="120"/>
              <w:jc w:val="both"/>
              <w:rPr>
                <w:lang w:val="es-ES_tradnl"/>
              </w:rPr>
            </w:pPr>
            <w:r w:rsidRPr="004F6E46">
              <w:rPr>
                <w:lang w:val="es-ES_tradnl"/>
              </w:rPr>
              <w:t xml:space="preserve">Además, el Licitante debe explicar cómo va a implementar esas Normas de Conducta. Esto debe </w:t>
            </w:r>
            <w:r w:rsidR="001F301A" w:rsidRPr="004F6E46">
              <w:rPr>
                <w:lang w:val="es-ES_tradnl"/>
              </w:rPr>
              <w:t xml:space="preserve">incluir: cómo se especificará el cumplimiento de las Normas </w:t>
            </w:r>
            <w:r w:rsidRPr="004F6E46">
              <w:rPr>
                <w:lang w:val="es-ES_tradnl"/>
              </w:rPr>
              <w:t xml:space="preserve">en los contratos de empleo, qué capacitación será ofrecida, cómo se observará el cumplimiento de las Normas y cómo es que el Contratista propone </w:t>
            </w:r>
            <w:r w:rsidR="001F301A" w:rsidRPr="004F6E46">
              <w:rPr>
                <w:lang w:val="es-ES_tradnl"/>
              </w:rPr>
              <w:t>tratar</w:t>
            </w:r>
            <w:r w:rsidRPr="004F6E46">
              <w:rPr>
                <w:lang w:val="es-ES_tradnl"/>
              </w:rPr>
              <w:t xml:space="preserve"> </w:t>
            </w:r>
            <w:r w:rsidR="00AC1B2E" w:rsidRPr="004F6E46">
              <w:rPr>
                <w:lang w:val="es-ES_tradnl"/>
              </w:rPr>
              <w:t>las infracciones.</w:t>
            </w:r>
            <w:r w:rsidRPr="004F6E46">
              <w:rPr>
                <w:lang w:val="es-ES_tradnl"/>
              </w:rPr>
              <w:t xml:space="preserve"> </w:t>
            </w:r>
          </w:p>
          <w:p w14:paraId="6975B789" w14:textId="4AEE8FAA" w:rsidR="00AA2F53" w:rsidRPr="004F6E46" w:rsidRDefault="00AA2F53" w:rsidP="008E4E83">
            <w:pPr>
              <w:tabs>
                <w:tab w:val="right" w:pos="7254"/>
              </w:tabs>
              <w:spacing w:before="120" w:after="120"/>
              <w:jc w:val="both"/>
              <w:rPr>
                <w:lang w:val="es-ES_tradnl"/>
              </w:rPr>
            </w:pPr>
            <w:r w:rsidRPr="004F6E46">
              <w:rPr>
                <w:lang w:val="es-ES_tradnl"/>
              </w:rPr>
              <w:t xml:space="preserve">El </w:t>
            </w:r>
            <w:r w:rsidR="004221F2" w:rsidRPr="004F6E46">
              <w:rPr>
                <w:lang w:val="es-ES_tradnl"/>
              </w:rPr>
              <w:t>C</w:t>
            </w:r>
            <w:r w:rsidRPr="004F6E46">
              <w:rPr>
                <w:lang w:val="es-ES_tradnl"/>
              </w:rPr>
              <w:t xml:space="preserve">ontratista está obligado a implementar las referidas Normas </w:t>
            </w:r>
            <w:r w:rsidR="008E4E83" w:rsidRPr="004F6E46">
              <w:rPr>
                <w:lang w:val="es-ES_tradnl"/>
              </w:rPr>
              <w:br/>
            </w:r>
            <w:r w:rsidRPr="004F6E46">
              <w:rPr>
                <w:lang w:val="es-ES_tradnl"/>
              </w:rPr>
              <w:t xml:space="preserve">de Conducta. </w:t>
            </w:r>
          </w:p>
          <w:p w14:paraId="3768377A" w14:textId="5E1E6D12" w:rsidR="00AA2F53" w:rsidRPr="004F6E46" w:rsidRDefault="00AA2F53" w:rsidP="008E4E83">
            <w:pPr>
              <w:tabs>
                <w:tab w:val="right" w:pos="7254"/>
              </w:tabs>
              <w:spacing w:before="120" w:after="120"/>
              <w:jc w:val="both"/>
              <w:rPr>
                <w:b/>
                <w:lang w:val="es-ES_tradnl"/>
              </w:rPr>
            </w:pPr>
            <w:r w:rsidRPr="004F6E46">
              <w:rPr>
                <w:b/>
                <w:lang w:val="es-ES_tradnl"/>
              </w:rPr>
              <w:t>Gestión de las Estrategias y Planes de Implementación (GE</w:t>
            </w:r>
            <w:r w:rsidR="004221F2" w:rsidRPr="004F6E46">
              <w:rPr>
                <w:b/>
                <w:lang w:val="es-ES_tradnl"/>
              </w:rPr>
              <w:t>PI</w:t>
            </w:r>
            <w:r w:rsidRPr="004F6E46">
              <w:rPr>
                <w:b/>
                <w:lang w:val="es-ES_tradnl"/>
              </w:rPr>
              <w:t>)</w:t>
            </w:r>
          </w:p>
          <w:p w14:paraId="56E22FA5" w14:textId="61939D0C" w:rsidR="00C479B9" w:rsidRPr="004F6E46" w:rsidRDefault="00C479B9" w:rsidP="008E4E83">
            <w:pPr>
              <w:tabs>
                <w:tab w:val="right" w:pos="7254"/>
              </w:tabs>
              <w:spacing w:before="120" w:after="120"/>
              <w:jc w:val="both"/>
              <w:rPr>
                <w:lang w:val="es-ES_tradnl"/>
              </w:rPr>
            </w:pPr>
            <w:r w:rsidRPr="004F6E46">
              <w:rPr>
                <w:lang w:val="es-ES_tradnl"/>
              </w:rPr>
              <w:lastRenderedPageBreak/>
              <w:t>El Licitante debe presentar un m</w:t>
            </w:r>
            <w:r w:rsidR="00733C5F" w:rsidRPr="004F6E46">
              <w:rPr>
                <w:lang w:val="es-ES_tradnl"/>
              </w:rPr>
              <w:t>ecanismo</w:t>
            </w:r>
            <w:r w:rsidRPr="004F6E46">
              <w:rPr>
                <w:lang w:val="es-ES_tradnl"/>
              </w:rPr>
              <w:t xml:space="preserve"> de Gestión de las Estrategias y Planes de Implementación (GE</w:t>
            </w:r>
            <w:r w:rsidR="004221F2" w:rsidRPr="004F6E46">
              <w:rPr>
                <w:lang w:val="es-ES_tradnl"/>
              </w:rPr>
              <w:t>PI</w:t>
            </w:r>
            <w:r w:rsidRPr="004F6E46">
              <w:rPr>
                <w:lang w:val="es-ES_tradnl"/>
              </w:rPr>
              <w:t>) para gestionar los aspectos</w:t>
            </w:r>
            <w:r w:rsidR="001F301A" w:rsidRPr="004F6E46">
              <w:rPr>
                <w:lang w:val="es-ES_tradnl"/>
              </w:rPr>
              <w:t xml:space="preserve"> clave</w:t>
            </w:r>
            <w:r w:rsidRPr="004F6E46">
              <w:rPr>
                <w:lang w:val="es-ES_tradnl"/>
              </w:rPr>
              <w:t xml:space="preserve"> de naturaleza ambiental, social y de </w:t>
            </w:r>
            <w:r w:rsidR="00C55D82" w:rsidRPr="004F6E46">
              <w:rPr>
                <w:lang w:val="es-ES_tradnl"/>
              </w:rPr>
              <w:t>seguridad y salud en el trabajo</w:t>
            </w:r>
            <w:r w:rsidRPr="004F6E46">
              <w:rPr>
                <w:lang w:val="es-ES_tradnl"/>
              </w:rPr>
              <w:t xml:space="preserve"> (ASSS)</w:t>
            </w:r>
          </w:p>
          <w:p w14:paraId="50845DBF" w14:textId="77777777" w:rsidR="00C479B9" w:rsidRPr="004F6E46" w:rsidRDefault="00C479B9" w:rsidP="008E4E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inherit" w:hAnsi="inherit" w:cs="Courier New"/>
                <w:i/>
                <w:color w:val="212121"/>
                <w:szCs w:val="20"/>
                <w:lang w:val="es-ES_tradnl"/>
              </w:rPr>
            </w:pPr>
            <w:r w:rsidRPr="004F6E46">
              <w:rPr>
                <w:rFonts w:ascii="inherit" w:hAnsi="inherit" w:cs="Courier New"/>
                <w:i/>
                <w:color w:val="212121"/>
                <w:szCs w:val="20"/>
                <w:lang w:val="es-ES_tradnl"/>
              </w:rPr>
              <w:t>[Nota: insertar el nombre del plan y los riesgos específicos];</w:t>
            </w:r>
          </w:p>
          <w:p w14:paraId="010D5902" w14:textId="25B50CCE" w:rsidR="00C479B9" w:rsidRPr="004F6E46" w:rsidRDefault="00C479B9" w:rsidP="00033212">
            <w:pPr>
              <w:pStyle w:val="ListParagraph"/>
              <w:numPr>
                <w:ilvl w:val="1"/>
                <w:numId w:val="6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2"/>
              <w:jc w:val="both"/>
              <w:rPr>
                <w:rFonts w:ascii="inherit" w:hAnsi="inherit" w:cs="Courier New"/>
                <w:i/>
                <w:color w:val="212121"/>
                <w:szCs w:val="20"/>
                <w:lang w:val="es-ES_tradnl"/>
              </w:rPr>
            </w:pPr>
            <w:r w:rsidRPr="004F6E46">
              <w:rPr>
                <w:rFonts w:ascii="inherit" w:hAnsi="inherit" w:cs="Courier New"/>
                <w:i/>
                <w:color w:val="212121"/>
                <w:szCs w:val="20"/>
                <w:lang w:val="es-ES_tradnl"/>
              </w:rPr>
              <w:t>[p.ej. Plan de Manejo del Tráfico para asegurar la seguridad de las comunidades locales del tráfico de construcción];</w:t>
            </w:r>
          </w:p>
          <w:p w14:paraId="781C556D" w14:textId="3E311BF9" w:rsidR="00C479B9" w:rsidRPr="004F6E46" w:rsidRDefault="00C479B9" w:rsidP="00033212">
            <w:pPr>
              <w:pStyle w:val="ListParagraph"/>
              <w:numPr>
                <w:ilvl w:val="1"/>
                <w:numId w:val="6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2"/>
              <w:jc w:val="both"/>
              <w:rPr>
                <w:rFonts w:ascii="inherit" w:hAnsi="inherit" w:cs="Courier New"/>
                <w:i/>
                <w:color w:val="212121"/>
                <w:szCs w:val="20"/>
                <w:lang w:val="es-ES_tradnl"/>
              </w:rPr>
            </w:pPr>
            <w:r w:rsidRPr="004F6E46">
              <w:rPr>
                <w:rFonts w:ascii="inherit" w:hAnsi="inherit" w:cs="Courier New"/>
                <w:i/>
                <w:color w:val="212121"/>
                <w:szCs w:val="20"/>
                <w:lang w:val="es-ES_tradnl"/>
              </w:rPr>
              <w:t>[p.ej. Plan de Protección de Recursos Hídricos para prevenir la contaminación del agua potable];</w:t>
            </w:r>
          </w:p>
          <w:p w14:paraId="72061D2C" w14:textId="505035BB" w:rsidR="00C479B9" w:rsidRPr="004F6E46" w:rsidRDefault="00C479B9" w:rsidP="00033212">
            <w:pPr>
              <w:pStyle w:val="ListParagraph"/>
              <w:numPr>
                <w:ilvl w:val="1"/>
                <w:numId w:val="6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2"/>
              <w:jc w:val="both"/>
              <w:rPr>
                <w:rFonts w:ascii="inherit" w:hAnsi="inherit" w:cs="Courier New"/>
                <w:i/>
                <w:color w:val="212121"/>
                <w:szCs w:val="20"/>
                <w:lang w:val="es-ES_tradnl"/>
              </w:rPr>
            </w:pPr>
            <w:r w:rsidRPr="004F6E46">
              <w:rPr>
                <w:rFonts w:ascii="inherit" w:hAnsi="inherit" w:cs="Courier New"/>
                <w:i/>
                <w:color w:val="212121"/>
                <w:szCs w:val="20"/>
                <w:lang w:val="es-ES_tradnl"/>
              </w:rPr>
              <w:t xml:space="preserve">[p.ej. Estrategia de </w:t>
            </w:r>
            <w:r w:rsidR="00D43DE0" w:rsidRPr="004F6E46">
              <w:rPr>
                <w:rFonts w:ascii="inherit" w:hAnsi="inherit" w:cs="Courier New"/>
                <w:i/>
                <w:color w:val="212121"/>
                <w:szCs w:val="20"/>
                <w:lang w:val="es-ES_tradnl"/>
              </w:rPr>
              <w:t xml:space="preserve">Señalización y Demarcación de </w:t>
            </w:r>
            <w:r w:rsidRPr="004F6E46">
              <w:rPr>
                <w:rFonts w:ascii="inherit" w:hAnsi="inherit" w:cs="Courier New"/>
                <w:i/>
                <w:color w:val="212121"/>
                <w:szCs w:val="20"/>
                <w:lang w:val="es-ES_tradnl"/>
              </w:rPr>
              <w:t xml:space="preserve">Límites para movilización para prevenir impactos adversos </w:t>
            </w:r>
            <w:r w:rsidR="00D43DE0" w:rsidRPr="004F6E46">
              <w:rPr>
                <w:rFonts w:ascii="inherit" w:hAnsi="inherit" w:cs="Courier New"/>
                <w:i/>
                <w:color w:val="212121"/>
                <w:szCs w:val="20"/>
                <w:lang w:val="es-ES_tradnl"/>
              </w:rPr>
              <w:t>en los exteriores de la construcción];</w:t>
            </w:r>
          </w:p>
          <w:p w14:paraId="6F9A1FFC" w14:textId="17CEEB98" w:rsidR="00C479B9" w:rsidRPr="004F6E46" w:rsidRDefault="00C479B9" w:rsidP="00033212">
            <w:pPr>
              <w:pStyle w:val="ListParagraph"/>
              <w:numPr>
                <w:ilvl w:val="1"/>
                <w:numId w:val="6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2"/>
              <w:jc w:val="both"/>
              <w:rPr>
                <w:rFonts w:ascii="inherit" w:hAnsi="inherit" w:cs="Courier New"/>
                <w:i/>
                <w:color w:val="212121"/>
                <w:szCs w:val="20"/>
                <w:lang w:val="es-ES_tradnl"/>
              </w:rPr>
            </w:pPr>
            <w:r w:rsidRPr="004F6E46">
              <w:rPr>
                <w:rFonts w:ascii="inherit" w:hAnsi="inherit" w:cs="Courier New"/>
                <w:i/>
                <w:color w:val="212121"/>
                <w:szCs w:val="20"/>
                <w:lang w:val="es-ES_tradnl"/>
              </w:rPr>
              <w:t xml:space="preserve">[p.ej. Estrategia para la obtención de consentimientos / permisos previos al inicio de trabajos relevantes como la apertura de una cantera o </w:t>
            </w:r>
            <w:r w:rsidR="004D745F" w:rsidRPr="004F6E46">
              <w:rPr>
                <w:rFonts w:ascii="inherit" w:hAnsi="inherit" w:cs="Courier New"/>
                <w:i/>
                <w:color w:val="212121"/>
                <w:szCs w:val="20"/>
                <w:lang w:val="es-ES_tradnl"/>
              </w:rPr>
              <w:t>un área</w:t>
            </w:r>
            <w:r w:rsidR="00A26A31" w:rsidRPr="004F6E46">
              <w:rPr>
                <w:rFonts w:ascii="inherit" w:hAnsi="inherit" w:cs="Courier New"/>
                <w:i/>
                <w:color w:val="212121"/>
                <w:szCs w:val="20"/>
                <w:lang w:val="es-ES_tradnl"/>
              </w:rPr>
              <w:t xml:space="preserve"> de</w:t>
            </w:r>
            <w:r w:rsidRPr="004F6E46">
              <w:rPr>
                <w:rFonts w:ascii="inherit" w:hAnsi="inherit" w:cs="Courier New"/>
                <w:i/>
                <w:color w:val="212121"/>
                <w:szCs w:val="20"/>
                <w:lang w:val="es-ES_tradnl"/>
              </w:rPr>
              <w:t xml:space="preserve"> préstamo</w:t>
            </w:r>
            <w:r w:rsidR="00D43DE0" w:rsidRPr="004F6E46">
              <w:rPr>
                <w:rFonts w:ascii="inherit" w:hAnsi="inherit" w:cs="Courier New"/>
                <w:i/>
                <w:color w:val="212121"/>
                <w:szCs w:val="20"/>
                <w:lang w:val="es-ES_tradnl"/>
              </w:rPr>
              <w:t xml:space="preserve"> de materiales</w:t>
            </w:r>
            <w:r w:rsidRPr="004F6E46">
              <w:rPr>
                <w:rFonts w:ascii="inherit" w:hAnsi="inherit" w:cs="Courier New"/>
                <w:i/>
                <w:color w:val="212121"/>
                <w:szCs w:val="20"/>
                <w:lang w:val="es-ES_tradnl"/>
              </w:rPr>
              <w:t>].</w:t>
            </w:r>
          </w:p>
          <w:p w14:paraId="06CA0242" w14:textId="327127ED" w:rsidR="00C479B9" w:rsidRPr="004F6E46" w:rsidRDefault="00C479B9" w:rsidP="008E4E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color w:val="212121"/>
                <w:szCs w:val="20"/>
                <w:lang w:val="es-ES_tradnl"/>
              </w:rPr>
            </w:pPr>
            <w:r w:rsidRPr="004F6E46">
              <w:rPr>
                <w:rFonts w:ascii="inherit" w:hAnsi="inherit" w:cs="Courier New"/>
                <w:color w:val="212121"/>
                <w:szCs w:val="20"/>
                <w:lang w:val="es-ES_tradnl"/>
              </w:rPr>
              <w:t xml:space="preserve">El Contratista deberá presentar para aprobación y posteriormente implementar el Plan </w:t>
            </w:r>
            <w:r w:rsidR="00A26A31" w:rsidRPr="004F6E46">
              <w:rPr>
                <w:rFonts w:ascii="inherit" w:hAnsi="inherit" w:cs="Courier New"/>
                <w:color w:val="212121"/>
                <w:szCs w:val="20"/>
                <w:lang w:val="es-ES_tradnl"/>
              </w:rPr>
              <w:t>Ambiental</w:t>
            </w:r>
            <w:r w:rsidRPr="004F6E46">
              <w:rPr>
                <w:rFonts w:ascii="inherit" w:hAnsi="inherit" w:cs="Courier New"/>
                <w:color w:val="212121"/>
                <w:szCs w:val="20"/>
                <w:lang w:val="es-ES_tradnl"/>
              </w:rPr>
              <w:t xml:space="preserve"> y Gestión Social del Contratista (</w:t>
            </w:r>
            <w:r w:rsidR="00A26A31" w:rsidRPr="004F6E46">
              <w:rPr>
                <w:rFonts w:ascii="inherit" w:hAnsi="inherit" w:cs="Courier New"/>
                <w:color w:val="212121"/>
                <w:szCs w:val="20"/>
                <w:lang w:val="es-ES_tradnl"/>
              </w:rPr>
              <w:t>P</w:t>
            </w:r>
            <w:r w:rsidR="00D43DE0" w:rsidRPr="004F6E46">
              <w:rPr>
                <w:rFonts w:ascii="inherit" w:hAnsi="inherit" w:cs="Courier New"/>
                <w:color w:val="212121"/>
                <w:szCs w:val="20"/>
                <w:lang w:val="es-ES_tradnl"/>
              </w:rPr>
              <w:t>A</w:t>
            </w:r>
            <w:r w:rsidR="00A26A31" w:rsidRPr="004F6E46">
              <w:rPr>
                <w:rFonts w:ascii="inherit" w:hAnsi="inherit" w:cs="Courier New"/>
                <w:color w:val="212121"/>
                <w:szCs w:val="20"/>
                <w:lang w:val="es-ES_tradnl"/>
              </w:rPr>
              <w:t>G</w:t>
            </w:r>
            <w:r w:rsidR="00D43DE0" w:rsidRPr="004F6E46">
              <w:rPr>
                <w:rFonts w:ascii="inherit" w:hAnsi="inherit" w:cs="Courier New"/>
                <w:color w:val="212121"/>
                <w:szCs w:val="20"/>
                <w:lang w:val="es-ES_tradnl"/>
              </w:rPr>
              <w:t>S-C</w:t>
            </w:r>
            <w:r w:rsidRPr="004F6E46">
              <w:rPr>
                <w:rFonts w:ascii="inherit" w:hAnsi="inherit" w:cs="Courier New"/>
                <w:color w:val="212121"/>
                <w:szCs w:val="20"/>
                <w:lang w:val="es-ES_tradnl"/>
              </w:rPr>
              <w:t xml:space="preserve">), de acuerdo con las </w:t>
            </w:r>
            <w:r w:rsidR="00445416" w:rsidRPr="004F6E46">
              <w:rPr>
                <w:rFonts w:ascii="inherit" w:hAnsi="inherit" w:cs="Courier New"/>
                <w:color w:val="212121"/>
                <w:szCs w:val="20"/>
                <w:lang w:val="es-ES_tradnl"/>
              </w:rPr>
              <w:t>Condiciones Especiales</w:t>
            </w:r>
            <w:r w:rsidRPr="004F6E46">
              <w:rPr>
                <w:rFonts w:ascii="inherit" w:hAnsi="inherit" w:cs="Courier New"/>
                <w:color w:val="212121"/>
                <w:szCs w:val="20"/>
                <w:lang w:val="es-ES_tradnl"/>
              </w:rPr>
              <w:t xml:space="preserve"> del Contrato </w:t>
            </w:r>
            <w:r w:rsidR="006675F7" w:rsidRPr="004F6E46">
              <w:rPr>
                <w:rFonts w:ascii="inherit" w:hAnsi="inherit" w:cs="Courier New"/>
                <w:color w:val="212121"/>
                <w:szCs w:val="20"/>
                <w:lang w:val="es-ES_tradnl"/>
              </w:rPr>
              <w:t>s</w:t>
            </w:r>
            <w:r w:rsidRPr="004F6E46">
              <w:rPr>
                <w:rFonts w:ascii="inherit" w:hAnsi="inherit" w:cs="Courier New"/>
                <w:color w:val="212121"/>
                <w:szCs w:val="20"/>
                <w:lang w:val="es-ES_tradnl"/>
              </w:rPr>
              <w:t>ubcláusula 16.2, que incluye las Estrategias de Gestión y los Planes de Implementación descritos aquí.</w:t>
            </w:r>
          </w:p>
          <w:p w14:paraId="795F9317" w14:textId="1E41D665" w:rsidR="00A06141" w:rsidRPr="004F6E46" w:rsidRDefault="00C479B9" w:rsidP="008E4E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i/>
                <w:color w:val="212121"/>
                <w:spacing w:val="-4"/>
                <w:szCs w:val="20"/>
                <w:lang w:val="es-ES_tradnl"/>
              </w:rPr>
            </w:pPr>
            <w:r w:rsidRPr="004F6E46">
              <w:rPr>
                <w:rFonts w:ascii="inherit" w:hAnsi="inherit" w:cs="Courier New"/>
                <w:i/>
                <w:color w:val="212121"/>
                <w:spacing w:val="-4"/>
                <w:szCs w:val="20"/>
                <w:lang w:val="es-ES_tradnl"/>
              </w:rPr>
              <w:t xml:space="preserve">[Nota: La extensión y el alcance de estos requisitos deben reflejar los riesgos o requisitos significativos de </w:t>
            </w:r>
            <w:r w:rsidR="00D43DE0" w:rsidRPr="004F6E46">
              <w:rPr>
                <w:rFonts w:ascii="inherit" w:hAnsi="inherit" w:cs="Courier New"/>
                <w:i/>
                <w:color w:val="212121"/>
                <w:spacing w:val="-4"/>
                <w:szCs w:val="20"/>
                <w:lang w:val="es-ES_tradnl"/>
              </w:rPr>
              <w:t xml:space="preserve">ASSS </w:t>
            </w:r>
            <w:r w:rsidRPr="004F6E46">
              <w:rPr>
                <w:rFonts w:ascii="inherit" w:hAnsi="inherit" w:cs="Courier New"/>
                <w:i/>
                <w:color w:val="212121"/>
                <w:spacing w:val="-4"/>
                <w:szCs w:val="20"/>
                <w:lang w:val="es-ES_tradnl"/>
              </w:rPr>
              <w:t>establecidos en la Secció</w:t>
            </w:r>
            <w:r w:rsidR="004221F2" w:rsidRPr="004F6E46">
              <w:rPr>
                <w:rFonts w:ascii="inherit" w:hAnsi="inherit" w:cs="Courier New"/>
                <w:i/>
                <w:color w:val="212121"/>
                <w:spacing w:val="-4"/>
                <w:szCs w:val="20"/>
                <w:lang w:val="es-ES_tradnl"/>
              </w:rPr>
              <w:t xml:space="preserve">n VII. Requisitos de las Obras </w:t>
            </w:r>
            <w:r w:rsidRPr="004F6E46">
              <w:rPr>
                <w:rFonts w:ascii="inherit" w:hAnsi="inherit" w:cs="Courier New"/>
                <w:i/>
                <w:color w:val="212121"/>
                <w:spacing w:val="-4"/>
                <w:szCs w:val="20"/>
                <w:lang w:val="es-ES_tradnl"/>
              </w:rPr>
              <w:t xml:space="preserve">según lo recomendado por el especialista ambiental / social. Los principales riesgos a ser abordados por el Licitante deben ser identificados por especialistas ambientales / sociales, por ejemplo, </w:t>
            </w:r>
            <w:r w:rsidR="001F301A" w:rsidRPr="004F6E46">
              <w:rPr>
                <w:rFonts w:ascii="inherit" w:hAnsi="inherit" w:cs="Courier New"/>
                <w:i/>
                <w:color w:val="212121"/>
                <w:spacing w:val="-4"/>
                <w:szCs w:val="20"/>
                <w:lang w:val="es-ES_tradnl"/>
              </w:rPr>
              <w:t>en</w:t>
            </w:r>
            <w:r w:rsidRPr="004F6E46">
              <w:rPr>
                <w:rFonts w:ascii="inherit" w:hAnsi="inherit" w:cs="Courier New"/>
                <w:i/>
                <w:color w:val="212121"/>
                <w:spacing w:val="-4"/>
                <w:szCs w:val="20"/>
                <w:lang w:val="es-ES_tradnl"/>
              </w:rPr>
              <w:t xml:space="preserve"> la Evaluación de Impacto Ambiental y Social (</w:t>
            </w:r>
            <w:r w:rsidR="00D43DE0" w:rsidRPr="004F6E46">
              <w:rPr>
                <w:rFonts w:ascii="inherit" w:hAnsi="inherit" w:cs="Courier New"/>
                <w:i/>
                <w:color w:val="212121"/>
                <w:spacing w:val="-4"/>
                <w:szCs w:val="20"/>
                <w:lang w:val="es-ES_tradnl"/>
              </w:rPr>
              <w:t>EIAS</w:t>
            </w:r>
            <w:r w:rsidRPr="004F6E46">
              <w:rPr>
                <w:rFonts w:ascii="inherit" w:hAnsi="inherit" w:cs="Courier New"/>
                <w:i/>
                <w:color w:val="212121"/>
                <w:spacing w:val="-4"/>
                <w:szCs w:val="20"/>
                <w:lang w:val="es-ES_tradnl"/>
              </w:rPr>
              <w:t xml:space="preserve">), </w:t>
            </w:r>
            <w:r w:rsidR="001F301A" w:rsidRPr="004F6E46">
              <w:rPr>
                <w:rFonts w:ascii="inherit" w:hAnsi="inherit" w:cs="Courier New"/>
                <w:i/>
                <w:color w:val="212121"/>
                <w:spacing w:val="-4"/>
                <w:szCs w:val="20"/>
                <w:lang w:val="es-ES_tradnl"/>
              </w:rPr>
              <w:t xml:space="preserve">en el </w:t>
            </w:r>
            <w:r w:rsidRPr="004F6E46">
              <w:rPr>
                <w:rFonts w:ascii="inherit" w:hAnsi="inherit" w:cs="Courier New"/>
                <w:i/>
                <w:color w:val="212121"/>
                <w:spacing w:val="-4"/>
                <w:szCs w:val="20"/>
                <w:lang w:val="es-ES_tradnl"/>
              </w:rPr>
              <w:t xml:space="preserve">Plan de Gestión Ambiental y Social (PGAS), </w:t>
            </w:r>
            <w:r w:rsidR="001F301A" w:rsidRPr="004F6E46">
              <w:rPr>
                <w:rFonts w:ascii="inherit" w:hAnsi="inherit" w:cs="Courier New"/>
                <w:i/>
                <w:color w:val="212121"/>
                <w:spacing w:val="-4"/>
                <w:szCs w:val="20"/>
                <w:lang w:val="es-ES_tradnl"/>
              </w:rPr>
              <w:t xml:space="preserve">en el </w:t>
            </w:r>
            <w:r w:rsidRPr="004F6E46">
              <w:rPr>
                <w:rFonts w:ascii="inherit" w:hAnsi="inherit" w:cs="Courier New"/>
                <w:i/>
                <w:color w:val="212121"/>
                <w:spacing w:val="-4"/>
                <w:szCs w:val="20"/>
                <w:lang w:val="es-ES_tradnl"/>
              </w:rPr>
              <w:t>Plan de Acción de Reasentamiento (</w:t>
            </w:r>
            <w:r w:rsidR="00D43DE0" w:rsidRPr="004F6E46">
              <w:rPr>
                <w:rFonts w:ascii="inherit" w:hAnsi="inherit" w:cs="Courier New"/>
                <w:i/>
                <w:color w:val="212121"/>
                <w:spacing w:val="-4"/>
                <w:szCs w:val="20"/>
                <w:lang w:val="es-ES_tradnl"/>
              </w:rPr>
              <w:t>PAR) y</w:t>
            </w:r>
            <w:r w:rsidRPr="004F6E46">
              <w:rPr>
                <w:rFonts w:ascii="inherit" w:hAnsi="inherit" w:cs="Courier New"/>
                <w:i/>
                <w:color w:val="212121"/>
                <w:spacing w:val="-4"/>
                <w:szCs w:val="20"/>
                <w:lang w:val="es-ES_tradnl"/>
              </w:rPr>
              <w:t xml:space="preserve"> / o </w:t>
            </w:r>
            <w:r w:rsidR="001F301A" w:rsidRPr="004F6E46">
              <w:rPr>
                <w:rFonts w:ascii="inherit" w:hAnsi="inherit" w:cs="Courier New"/>
                <w:i/>
                <w:color w:val="212121"/>
                <w:spacing w:val="-4"/>
                <w:szCs w:val="20"/>
                <w:lang w:val="es-ES_tradnl"/>
              </w:rPr>
              <w:t xml:space="preserve">en </w:t>
            </w:r>
            <w:r w:rsidRPr="004F6E46">
              <w:rPr>
                <w:rFonts w:ascii="inherit" w:hAnsi="inherit" w:cs="Courier New"/>
                <w:i/>
                <w:color w:val="212121"/>
                <w:spacing w:val="-4"/>
                <w:szCs w:val="20"/>
                <w:lang w:val="es-ES_tradnl"/>
              </w:rPr>
              <w:t>las Condiciones de Consentimiento (</w:t>
            </w:r>
            <w:r w:rsidR="001F301A" w:rsidRPr="004F6E46">
              <w:rPr>
                <w:rFonts w:ascii="inherit" w:hAnsi="inherit" w:cs="Courier New"/>
                <w:i/>
                <w:color w:val="212121"/>
                <w:spacing w:val="-4"/>
                <w:szCs w:val="20"/>
                <w:lang w:val="es-ES_tradnl"/>
              </w:rPr>
              <w:t>que son las</w:t>
            </w:r>
            <w:r w:rsidRPr="004F6E46">
              <w:rPr>
                <w:rFonts w:ascii="inherit" w:hAnsi="inherit" w:cs="Courier New"/>
                <w:i/>
                <w:color w:val="212121"/>
                <w:spacing w:val="-4"/>
                <w:szCs w:val="20"/>
                <w:lang w:val="es-ES_tradnl"/>
              </w:rPr>
              <w:t xml:space="preserve"> condiciones de la autoridad reguladora adjuntas a cualquier permiso o aprobación para el proyecto), hasta un máximo de cuatro. Los riesgos pueden surgir durante las fases de movilización o construcción, y pueden incluir los impactos del tráfico de construcción en la comunidad, la contaminación del agua potable, el </w:t>
            </w:r>
            <w:r w:rsidR="00D43DE0" w:rsidRPr="004F6E46">
              <w:rPr>
                <w:rFonts w:ascii="inherit" w:hAnsi="inherit" w:cs="Courier New"/>
                <w:i/>
                <w:color w:val="212121"/>
                <w:spacing w:val="-4"/>
                <w:szCs w:val="20"/>
                <w:lang w:val="es-ES_tradnl"/>
              </w:rPr>
              <w:t>uso de</w:t>
            </w:r>
            <w:r w:rsidRPr="004F6E46">
              <w:rPr>
                <w:rFonts w:ascii="inherit" w:hAnsi="inherit" w:cs="Courier New"/>
                <w:i/>
                <w:color w:val="212121"/>
                <w:spacing w:val="-4"/>
                <w:szCs w:val="20"/>
                <w:lang w:val="es-ES_tradnl"/>
              </w:rPr>
              <w:t xml:space="preserve"> terrenos privados y los impactos en especies raras, etc.</w:t>
            </w:r>
            <w:r w:rsidR="00D43DE0" w:rsidRPr="004F6E46">
              <w:rPr>
                <w:rFonts w:ascii="inherit" w:hAnsi="inherit" w:cs="Courier New"/>
                <w:i/>
                <w:color w:val="212121"/>
                <w:spacing w:val="-4"/>
                <w:szCs w:val="20"/>
                <w:lang w:val="es-ES_tradnl"/>
              </w:rPr>
              <w:t xml:space="preserve"> Las estrategias </w:t>
            </w:r>
            <w:r w:rsidR="001F301A" w:rsidRPr="004F6E46">
              <w:rPr>
                <w:rFonts w:ascii="inherit" w:hAnsi="inherit" w:cs="Courier New"/>
                <w:i/>
                <w:color w:val="212121"/>
                <w:spacing w:val="-4"/>
                <w:szCs w:val="20"/>
                <w:lang w:val="es-ES_tradnl"/>
              </w:rPr>
              <w:t>y/o</w:t>
            </w:r>
            <w:r w:rsidR="00D43DE0" w:rsidRPr="004F6E46">
              <w:rPr>
                <w:rFonts w:ascii="inherit" w:hAnsi="inherit" w:cs="Courier New"/>
                <w:i/>
                <w:color w:val="212121"/>
                <w:spacing w:val="-4"/>
                <w:szCs w:val="20"/>
                <w:lang w:val="es-ES_tradnl"/>
              </w:rPr>
              <w:t xml:space="preserve"> </w:t>
            </w:r>
            <w:r w:rsidR="001F301A" w:rsidRPr="004F6E46">
              <w:rPr>
                <w:rFonts w:ascii="inherit" w:hAnsi="inherit" w:cs="Courier New"/>
                <w:i/>
                <w:color w:val="212121"/>
                <w:spacing w:val="-4"/>
                <w:szCs w:val="20"/>
                <w:lang w:val="es-ES_tradnl"/>
              </w:rPr>
              <w:t>planes</w:t>
            </w:r>
            <w:r w:rsidRPr="004F6E46">
              <w:rPr>
                <w:rFonts w:ascii="inherit" w:hAnsi="inherit" w:cs="Courier New"/>
                <w:i/>
                <w:color w:val="212121"/>
                <w:spacing w:val="-4"/>
                <w:szCs w:val="20"/>
                <w:lang w:val="es-ES_tradnl"/>
              </w:rPr>
              <w:t xml:space="preserve"> de movilización</w:t>
            </w:r>
            <w:r w:rsidR="001F301A" w:rsidRPr="004F6E46">
              <w:rPr>
                <w:rFonts w:ascii="inherit" w:hAnsi="inherit" w:cs="Courier New"/>
                <w:i/>
                <w:color w:val="212121"/>
                <w:spacing w:val="-4"/>
                <w:szCs w:val="20"/>
                <w:lang w:val="es-ES_tradnl"/>
              </w:rPr>
              <w:t xml:space="preserve"> para enfrentar los riesgos pueden incluir, si son pertinentes: estrategia de movilización,</w:t>
            </w:r>
            <w:r w:rsidRPr="004F6E46">
              <w:rPr>
                <w:rFonts w:ascii="inherit" w:hAnsi="inherit" w:cs="Courier New"/>
                <w:i/>
                <w:color w:val="212121"/>
                <w:spacing w:val="-4"/>
                <w:szCs w:val="20"/>
                <w:lang w:val="es-ES_tradnl"/>
              </w:rPr>
              <w:t xml:space="preserve"> estrategia de obtención de consentimientos / permisos, plan de gestión del tráfico, plan de protección de </w:t>
            </w:r>
            <w:r w:rsidRPr="004F6E46">
              <w:rPr>
                <w:rFonts w:ascii="inherit" w:hAnsi="inherit" w:cs="Courier New"/>
                <w:i/>
                <w:color w:val="212121"/>
                <w:spacing w:val="-4"/>
                <w:szCs w:val="20"/>
                <w:lang w:val="es-ES_tradnl"/>
              </w:rPr>
              <w:lastRenderedPageBreak/>
              <w:t xml:space="preserve">los recursos hídricos, plan de protección de la biodiversidad y una estrategia para </w:t>
            </w:r>
            <w:r w:rsidR="001F301A" w:rsidRPr="004F6E46">
              <w:rPr>
                <w:rFonts w:ascii="inherit" w:hAnsi="inherit" w:cs="Courier New"/>
                <w:i/>
                <w:color w:val="212121"/>
                <w:spacing w:val="-4"/>
                <w:szCs w:val="20"/>
                <w:lang w:val="es-ES_tradnl"/>
              </w:rPr>
              <w:t>la señalización</w:t>
            </w:r>
            <w:r w:rsidRPr="004F6E46">
              <w:rPr>
                <w:rFonts w:ascii="inherit" w:hAnsi="inherit" w:cs="Courier New"/>
                <w:i/>
                <w:color w:val="212121"/>
                <w:spacing w:val="-4"/>
                <w:szCs w:val="20"/>
                <w:lang w:val="es-ES_tradnl"/>
              </w:rPr>
              <w:t xml:space="preserve"> y el respeto de los límites de las obras, etc.]</w:t>
            </w:r>
          </w:p>
        </w:tc>
      </w:tr>
      <w:tr w:rsidR="00F439EB" w:rsidRPr="004F6E46" w14:paraId="3E1A4383"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6FAFEB2" w14:textId="640EFFD3" w:rsidR="00D12530" w:rsidRPr="004F6E46" w:rsidRDefault="00C863BD" w:rsidP="00724059">
            <w:pPr>
              <w:spacing w:before="120" w:after="160"/>
              <w:rPr>
                <w:b/>
                <w:bCs/>
                <w:lang w:val="es-ES_tradnl"/>
              </w:rPr>
            </w:pPr>
            <w:r w:rsidRPr="004F6E46">
              <w:rPr>
                <w:b/>
                <w:lang w:val="es-ES_tradnl"/>
              </w:rPr>
              <w:lastRenderedPageBreak/>
              <w:t>IAL</w:t>
            </w:r>
            <w:r w:rsidR="00D12530" w:rsidRPr="004F6E46">
              <w:rPr>
                <w:b/>
                <w:lang w:val="es-ES_tradnl"/>
              </w:rPr>
              <w:t xml:space="preserve"> 11.</w:t>
            </w:r>
            <w:r w:rsidR="001C3232" w:rsidRPr="004F6E46">
              <w:rPr>
                <w:b/>
                <w:lang w:val="es-ES_tradnl"/>
              </w:rPr>
              <w:t>3</w:t>
            </w:r>
            <w:r w:rsidR="00D12530" w:rsidRPr="004F6E46">
              <w:rPr>
                <w:b/>
                <w:lang w:val="es-ES_tradnl"/>
              </w:rPr>
              <w:t xml:space="preserve"> b)</w:t>
            </w:r>
          </w:p>
        </w:tc>
        <w:tc>
          <w:tcPr>
            <w:tcW w:w="7477" w:type="dxa"/>
            <w:tcBorders>
              <w:top w:val="single" w:sz="2" w:space="0" w:color="000000"/>
              <w:left w:val="nil"/>
              <w:bottom w:val="single" w:sz="2" w:space="0" w:color="000000"/>
              <w:right w:val="single" w:sz="2" w:space="0" w:color="000000"/>
            </w:tcBorders>
          </w:tcPr>
          <w:p w14:paraId="0609B966" w14:textId="7BE6F8F8" w:rsidR="00D12530" w:rsidRPr="004F6E46" w:rsidRDefault="00FD3BEC" w:rsidP="006513A6">
            <w:pPr>
              <w:tabs>
                <w:tab w:val="right" w:pos="7254"/>
              </w:tabs>
              <w:spacing w:before="120" w:after="120"/>
              <w:rPr>
                <w:lang w:val="es-ES_tradnl"/>
              </w:rPr>
            </w:pPr>
            <w:r w:rsidRPr="004F6E46">
              <w:rPr>
                <w:lang w:val="es-ES_tradnl"/>
              </w:rPr>
              <w:t>Los siguientes formularios se presentarán con la Oferta</w:t>
            </w:r>
            <w:r w:rsidR="00D12530" w:rsidRPr="004F6E46">
              <w:rPr>
                <w:lang w:val="es-ES_tradnl"/>
              </w:rPr>
              <w:t xml:space="preserve">: </w:t>
            </w:r>
            <w:r w:rsidR="00D12530" w:rsidRPr="004F6E46">
              <w:rPr>
                <w:b/>
                <w:i/>
                <w:lang w:val="es-ES_tradnl"/>
              </w:rPr>
              <w:t>[</w:t>
            </w:r>
            <w:r w:rsidR="00D9649F" w:rsidRPr="004F6E46">
              <w:rPr>
                <w:b/>
                <w:i/>
                <w:lang w:val="es-ES_tradnl"/>
              </w:rPr>
              <w:t>indique</w:t>
            </w:r>
            <w:r w:rsidR="00DD6338" w:rsidRPr="004F6E46">
              <w:rPr>
                <w:b/>
                <w:i/>
                <w:lang w:val="es-ES_tradnl"/>
              </w:rPr>
              <w:t xml:space="preserve"> los formularios que se deben presentar con la Oferta</w:t>
            </w:r>
            <w:r w:rsidR="00D12530" w:rsidRPr="004F6E46">
              <w:rPr>
                <w:b/>
                <w:i/>
                <w:lang w:val="es-ES_tradnl"/>
              </w:rPr>
              <w:t>,</w:t>
            </w:r>
            <w:r w:rsidR="00DD6338" w:rsidRPr="004F6E46">
              <w:rPr>
                <w:b/>
                <w:i/>
                <w:lang w:val="es-ES_tradnl"/>
              </w:rPr>
              <w:t xml:space="preserve"> </w:t>
            </w:r>
            <w:r w:rsidR="00D12530" w:rsidRPr="004F6E46">
              <w:rPr>
                <w:b/>
                <w:i/>
                <w:lang w:val="es-ES_tradnl"/>
              </w:rPr>
              <w:t>inclu</w:t>
            </w:r>
            <w:r w:rsidR="00DD6338" w:rsidRPr="004F6E46">
              <w:rPr>
                <w:b/>
                <w:i/>
                <w:lang w:val="es-ES_tradnl"/>
              </w:rPr>
              <w:t xml:space="preserve">idos la </w:t>
            </w:r>
            <w:r w:rsidR="00156196" w:rsidRPr="004F6E46">
              <w:rPr>
                <w:b/>
                <w:i/>
                <w:lang w:val="es-ES_tradnl"/>
              </w:rPr>
              <w:t>Lista de Cantidades</w:t>
            </w:r>
            <w:r w:rsidR="00DD6338" w:rsidRPr="004F6E46">
              <w:rPr>
                <w:b/>
                <w:i/>
                <w:lang w:val="es-ES_tradnl"/>
              </w:rPr>
              <w:t xml:space="preserve"> con especificación de precios para los</w:t>
            </w:r>
            <w:r w:rsidR="00D12530" w:rsidRPr="004F6E46">
              <w:rPr>
                <w:b/>
                <w:i/>
                <w:lang w:val="es-ES_tradnl"/>
              </w:rPr>
              <w:t xml:space="preserve"> </w:t>
            </w:r>
            <w:r w:rsidR="00000143" w:rsidRPr="004F6E46">
              <w:rPr>
                <w:b/>
                <w:i/>
                <w:lang w:val="es-ES_tradnl"/>
              </w:rPr>
              <w:t>Contrato</w:t>
            </w:r>
            <w:r w:rsidR="000E64C9" w:rsidRPr="004F6E46">
              <w:rPr>
                <w:b/>
                <w:i/>
                <w:lang w:val="es-ES_tradnl"/>
              </w:rPr>
              <w:t>s</w:t>
            </w:r>
            <w:r w:rsidR="00D12530" w:rsidRPr="004F6E46">
              <w:rPr>
                <w:b/>
                <w:i/>
                <w:lang w:val="es-ES_tradnl"/>
              </w:rPr>
              <w:t xml:space="preserve"> </w:t>
            </w:r>
            <w:r w:rsidR="00DD6338" w:rsidRPr="004F6E46">
              <w:rPr>
                <w:b/>
                <w:i/>
                <w:lang w:val="es-ES_tradnl"/>
              </w:rPr>
              <w:t xml:space="preserve">basados en la ejecución de las obras </w:t>
            </w:r>
            <w:r w:rsidR="00D12530" w:rsidRPr="004F6E46">
              <w:rPr>
                <w:b/>
                <w:i/>
                <w:lang w:val="es-ES_tradnl"/>
              </w:rPr>
              <w:t>o</w:t>
            </w:r>
            <w:r w:rsidR="00DD6338" w:rsidRPr="004F6E46">
              <w:rPr>
                <w:b/>
                <w:i/>
                <w:lang w:val="es-ES_tradnl"/>
              </w:rPr>
              <w:t xml:space="preserve"> el </w:t>
            </w:r>
            <w:r w:rsidR="0060446E" w:rsidRPr="004F6E46">
              <w:rPr>
                <w:b/>
                <w:i/>
                <w:lang w:val="es-ES_tradnl"/>
              </w:rPr>
              <w:t>Programa</w:t>
            </w:r>
            <w:r w:rsidR="0060446E" w:rsidRPr="004F6E46">
              <w:rPr>
                <w:lang w:val="es-ES_tradnl"/>
              </w:rPr>
              <w:t xml:space="preserve"> </w:t>
            </w:r>
            <w:r w:rsidR="004E71ED" w:rsidRPr="004F6E46">
              <w:rPr>
                <w:b/>
                <w:i/>
                <w:lang w:val="es-ES_tradnl"/>
              </w:rPr>
              <w:t>de Actividades</w:t>
            </w:r>
            <w:r w:rsidR="00D12530" w:rsidRPr="004F6E46">
              <w:rPr>
                <w:b/>
                <w:i/>
                <w:lang w:val="es-ES_tradnl"/>
              </w:rPr>
              <w:t xml:space="preserve"> </w:t>
            </w:r>
            <w:r w:rsidR="00DD6338" w:rsidRPr="004F6E46">
              <w:rPr>
                <w:b/>
                <w:i/>
                <w:lang w:val="es-ES_tradnl"/>
              </w:rPr>
              <w:t xml:space="preserve">para los </w:t>
            </w:r>
            <w:r w:rsidR="00000143" w:rsidRPr="004F6E46">
              <w:rPr>
                <w:b/>
                <w:i/>
                <w:lang w:val="es-ES_tradnl"/>
              </w:rPr>
              <w:t>Contrato</w:t>
            </w:r>
            <w:r w:rsidR="00EF3627" w:rsidRPr="004F6E46">
              <w:rPr>
                <w:b/>
                <w:i/>
                <w:lang w:val="es-ES_tradnl"/>
              </w:rPr>
              <w:t xml:space="preserve">s de </w:t>
            </w:r>
            <w:r w:rsidR="006513A6" w:rsidRPr="004F6E46">
              <w:rPr>
                <w:b/>
                <w:i/>
                <w:lang w:val="es-ES_tradnl"/>
              </w:rPr>
              <w:t>suma g</w:t>
            </w:r>
            <w:r w:rsidR="00EF3627" w:rsidRPr="004F6E46">
              <w:rPr>
                <w:b/>
                <w:i/>
                <w:lang w:val="es-ES_tradnl"/>
              </w:rPr>
              <w:t>lobal</w:t>
            </w:r>
            <w:r w:rsidR="00D12530" w:rsidRPr="004F6E46">
              <w:rPr>
                <w:b/>
                <w:i/>
                <w:lang w:val="es-ES_tradnl"/>
              </w:rPr>
              <w:t>]</w:t>
            </w:r>
            <w:r w:rsidR="00DD6338" w:rsidRPr="004F6E46">
              <w:rPr>
                <w:b/>
                <w:i/>
                <w:lang w:val="es-ES_tradnl"/>
              </w:rPr>
              <w:t>.</w:t>
            </w:r>
          </w:p>
        </w:tc>
      </w:tr>
      <w:tr w:rsidR="00F439EB" w:rsidRPr="004F6E46" w14:paraId="4E05A3E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09CE10B" w14:textId="3855DC15" w:rsidR="00D12530" w:rsidRPr="004F6E46" w:rsidRDefault="00C863BD" w:rsidP="00724059">
            <w:pPr>
              <w:spacing w:before="120" w:after="160"/>
              <w:rPr>
                <w:b/>
                <w:bCs/>
                <w:lang w:val="es-ES_tradnl"/>
              </w:rPr>
            </w:pPr>
            <w:r w:rsidRPr="004F6E46">
              <w:rPr>
                <w:b/>
                <w:lang w:val="es-ES_tradnl"/>
              </w:rPr>
              <w:t>IAL</w:t>
            </w:r>
            <w:r w:rsidR="00D12530" w:rsidRPr="004F6E46">
              <w:rPr>
                <w:b/>
                <w:lang w:val="es-ES_tradnl"/>
              </w:rPr>
              <w:t xml:space="preserve"> 11.</w:t>
            </w:r>
            <w:r w:rsidR="001E185E" w:rsidRPr="004F6E46">
              <w:rPr>
                <w:b/>
                <w:lang w:val="es-ES_tradnl"/>
              </w:rPr>
              <w:t>3</w:t>
            </w:r>
            <w:r w:rsidR="00D12530" w:rsidRPr="004F6E46">
              <w:rPr>
                <w:b/>
                <w:lang w:val="es-ES_tradnl"/>
              </w:rPr>
              <w:t xml:space="preserve"> </w:t>
            </w:r>
            <w:r w:rsidR="001E185E" w:rsidRPr="004F6E46">
              <w:rPr>
                <w:b/>
                <w:lang w:val="es-ES_tradnl"/>
              </w:rPr>
              <w:t>d</w:t>
            </w:r>
            <w:r w:rsidR="00D12530" w:rsidRPr="004F6E46">
              <w:rPr>
                <w:b/>
                <w:lang w:val="es-ES_tradnl"/>
              </w:rPr>
              <w:t>)</w:t>
            </w:r>
          </w:p>
        </w:tc>
        <w:tc>
          <w:tcPr>
            <w:tcW w:w="7477" w:type="dxa"/>
            <w:tcBorders>
              <w:top w:val="single" w:sz="2" w:space="0" w:color="000000"/>
              <w:left w:val="nil"/>
              <w:bottom w:val="single" w:sz="2" w:space="0" w:color="000000"/>
              <w:right w:val="single" w:sz="2" w:space="0" w:color="000000"/>
            </w:tcBorders>
          </w:tcPr>
          <w:p w14:paraId="6D721E69" w14:textId="02AD3155" w:rsidR="00D12530" w:rsidRPr="004F6E46" w:rsidRDefault="00DD6338" w:rsidP="001E185E">
            <w:pPr>
              <w:tabs>
                <w:tab w:val="right" w:pos="7254"/>
              </w:tabs>
              <w:spacing w:before="120" w:after="120"/>
              <w:rPr>
                <w:lang w:val="es-ES_tradnl"/>
              </w:rPr>
            </w:pPr>
            <w:r w:rsidRPr="004F6E46">
              <w:rPr>
                <w:lang w:val="es-ES_tradnl"/>
              </w:rPr>
              <w:t xml:space="preserve">El </w:t>
            </w:r>
            <w:r w:rsidR="002D22FE" w:rsidRPr="004F6E46">
              <w:rPr>
                <w:lang w:val="es-ES_tradnl"/>
              </w:rPr>
              <w:t>Licitante</w:t>
            </w:r>
            <w:r w:rsidR="00D12530" w:rsidRPr="004F6E46">
              <w:rPr>
                <w:lang w:val="es-ES_tradnl"/>
              </w:rPr>
              <w:t xml:space="preserve"> </w:t>
            </w:r>
            <w:r w:rsidRPr="004F6E46">
              <w:rPr>
                <w:lang w:val="es-ES_tradnl"/>
              </w:rPr>
              <w:t xml:space="preserve">presentará </w:t>
            </w:r>
            <w:r w:rsidR="007B56CA" w:rsidRPr="004F6E46">
              <w:rPr>
                <w:lang w:val="es-ES_tradnl"/>
              </w:rPr>
              <w:t xml:space="preserve">junto </w:t>
            </w:r>
            <w:r w:rsidRPr="004F6E46">
              <w:rPr>
                <w:lang w:val="es-ES_tradnl"/>
              </w:rPr>
              <w:t xml:space="preserve">con su Oferta los siguientes </w:t>
            </w:r>
            <w:r w:rsidR="00D12530" w:rsidRPr="004F6E46">
              <w:rPr>
                <w:lang w:val="es-ES_tradnl"/>
              </w:rPr>
              <w:t>document</w:t>
            </w:r>
            <w:r w:rsidRPr="004F6E46">
              <w:rPr>
                <w:lang w:val="es-ES_tradnl"/>
              </w:rPr>
              <w:t>o</w:t>
            </w:r>
            <w:r w:rsidR="00D12530" w:rsidRPr="004F6E46">
              <w:rPr>
                <w:lang w:val="es-ES_tradnl"/>
              </w:rPr>
              <w:t>s</w:t>
            </w:r>
            <w:r w:rsidRPr="004F6E46">
              <w:rPr>
                <w:lang w:val="es-ES_tradnl"/>
              </w:rPr>
              <w:t xml:space="preserve"> adicionales</w:t>
            </w:r>
            <w:r w:rsidR="00D12530" w:rsidRPr="004F6E46">
              <w:rPr>
                <w:lang w:val="es-ES_tradnl"/>
              </w:rPr>
              <w:t>:</w:t>
            </w:r>
            <w:r w:rsidR="006513A6" w:rsidRPr="004F6E46">
              <w:rPr>
                <w:lang w:val="es-ES_tradnl"/>
              </w:rPr>
              <w:t xml:space="preserve"> </w:t>
            </w:r>
            <w:r w:rsidR="00D12530" w:rsidRPr="004F6E46">
              <w:rPr>
                <w:b/>
                <w:i/>
                <w:lang w:val="es-ES_tradnl"/>
              </w:rPr>
              <w:t>[</w:t>
            </w:r>
            <w:r w:rsidR="00D9649F" w:rsidRPr="004F6E46">
              <w:rPr>
                <w:b/>
                <w:i/>
                <w:lang w:val="es-ES_tradnl"/>
              </w:rPr>
              <w:t>indique</w:t>
            </w:r>
            <w:r w:rsidR="00D12530" w:rsidRPr="004F6E46">
              <w:rPr>
                <w:b/>
                <w:i/>
                <w:lang w:val="es-ES_tradnl"/>
              </w:rPr>
              <w:t xml:space="preserve"> </w:t>
            </w:r>
            <w:r w:rsidR="001E185E" w:rsidRPr="004F6E46">
              <w:rPr>
                <w:b/>
                <w:i/>
                <w:lang w:val="es-ES_tradnl"/>
              </w:rPr>
              <w:t>los</w:t>
            </w:r>
            <w:r w:rsidRPr="004F6E46">
              <w:rPr>
                <w:b/>
                <w:i/>
                <w:lang w:val="es-ES_tradnl"/>
              </w:rPr>
              <w:t xml:space="preserve"> documentos adicionales </w:t>
            </w:r>
            <w:r w:rsidR="001E185E" w:rsidRPr="004F6E46">
              <w:rPr>
                <w:b/>
                <w:i/>
                <w:lang w:val="es-ES_tradnl"/>
              </w:rPr>
              <w:t xml:space="preserve">que deben presentarse con la Oferta y que </w:t>
            </w:r>
            <w:r w:rsidRPr="004F6E46">
              <w:rPr>
                <w:b/>
                <w:i/>
                <w:lang w:val="es-ES_tradnl"/>
              </w:rPr>
              <w:t xml:space="preserve">no </w:t>
            </w:r>
            <w:r w:rsidR="001E185E" w:rsidRPr="004F6E46">
              <w:rPr>
                <w:b/>
                <w:i/>
                <w:lang w:val="es-ES_tradnl"/>
              </w:rPr>
              <w:t xml:space="preserve">están </w:t>
            </w:r>
            <w:r w:rsidRPr="004F6E46">
              <w:rPr>
                <w:b/>
                <w:i/>
                <w:lang w:val="es-ES_tradnl"/>
              </w:rPr>
              <w:t>enumerados en la</w:t>
            </w:r>
            <w:r w:rsidR="003A51A6" w:rsidRPr="004F6E46">
              <w:rPr>
                <w:b/>
                <w:i/>
                <w:lang w:val="es-ES_tradnl"/>
              </w:rPr>
              <w:t xml:space="preserve"> </w:t>
            </w:r>
            <w:r w:rsidR="00D12530" w:rsidRPr="004F6E46">
              <w:rPr>
                <w:b/>
                <w:i/>
                <w:lang w:val="es-ES_tradnl"/>
              </w:rPr>
              <w:t>11.</w:t>
            </w:r>
            <w:r w:rsidR="001E185E" w:rsidRPr="004F6E46">
              <w:rPr>
                <w:b/>
                <w:i/>
                <w:lang w:val="es-ES_tradnl"/>
              </w:rPr>
              <w:t>3</w:t>
            </w:r>
            <w:r w:rsidR="00D12530" w:rsidRPr="004F6E46">
              <w:rPr>
                <w:b/>
                <w:i/>
                <w:lang w:val="es-ES_tradnl"/>
              </w:rPr>
              <w:t>]</w:t>
            </w:r>
            <w:r w:rsidR="00D12530" w:rsidRPr="004F6E46">
              <w:rPr>
                <w:b/>
                <w:lang w:val="es-ES_tradnl"/>
              </w:rPr>
              <w:t>.</w:t>
            </w:r>
          </w:p>
        </w:tc>
      </w:tr>
      <w:tr w:rsidR="00F439EB" w:rsidRPr="004F6E46" w14:paraId="7211531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96E5F4A" w14:textId="16D5C47E" w:rsidR="00D12530" w:rsidRPr="004F6E46" w:rsidRDefault="00C863BD" w:rsidP="00724059">
            <w:pPr>
              <w:spacing w:before="120" w:after="160"/>
              <w:rPr>
                <w:b/>
                <w:bCs/>
                <w:lang w:val="es-ES_tradnl"/>
              </w:rPr>
            </w:pPr>
            <w:r w:rsidRPr="004F6E46">
              <w:rPr>
                <w:b/>
                <w:lang w:val="es-ES_tradnl"/>
              </w:rPr>
              <w:t>IAL</w:t>
            </w:r>
            <w:r w:rsidR="00D12530" w:rsidRPr="004F6E46">
              <w:rPr>
                <w:b/>
                <w:lang w:val="es-ES_tradnl"/>
              </w:rPr>
              <w:t xml:space="preserve"> 13.1</w:t>
            </w:r>
          </w:p>
        </w:tc>
        <w:tc>
          <w:tcPr>
            <w:tcW w:w="7477" w:type="dxa"/>
            <w:tcBorders>
              <w:top w:val="single" w:sz="2" w:space="0" w:color="000000"/>
              <w:left w:val="nil"/>
              <w:bottom w:val="single" w:sz="2" w:space="0" w:color="000000"/>
              <w:right w:val="single" w:sz="2" w:space="0" w:color="000000"/>
            </w:tcBorders>
          </w:tcPr>
          <w:p w14:paraId="2A4A6975" w14:textId="1315E088" w:rsidR="00D12530" w:rsidRPr="004F6E46" w:rsidRDefault="00D12530" w:rsidP="00D12530">
            <w:pPr>
              <w:tabs>
                <w:tab w:val="right" w:pos="7254"/>
              </w:tabs>
              <w:spacing w:before="120" w:after="120"/>
              <w:rPr>
                <w:lang w:val="es-ES_tradnl"/>
              </w:rPr>
            </w:pPr>
            <w:r w:rsidRPr="004F6E46">
              <w:rPr>
                <w:b/>
                <w:i/>
                <w:lang w:val="es-ES_tradnl"/>
              </w:rPr>
              <w:t>[</w:t>
            </w:r>
            <w:r w:rsidR="00226C1E" w:rsidRPr="004F6E46">
              <w:rPr>
                <w:b/>
                <w:i/>
                <w:lang w:val="es-ES_tradnl"/>
              </w:rPr>
              <w:t>I</w:t>
            </w:r>
            <w:r w:rsidR="00D9649F" w:rsidRPr="004F6E46">
              <w:rPr>
                <w:b/>
                <w:i/>
                <w:lang w:val="es-ES_tradnl"/>
              </w:rPr>
              <w:t>ndique</w:t>
            </w:r>
            <w:r w:rsidRPr="004F6E46">
              <w:rPr>
                <w:b/>
                <w:i/>
                <w:lang w:val="es-ES_tradnl"/>
              </w:rPr>
              <w:t xml:space="preserve"> </w:t>
            </w:r>
            <w:r w:rsidR="003C2A3E" w:rsidRPr="004F6E46">
              <w:rPr>
                <w:b/>
                <w:i/>
                <w:lang w:val="es-ES_tradnl"/>
              </w:rPr>
              <w:t>“</w:t>
            </w:r>
            <w:r w:rsidR="00226C1E" w:rsidRPr="004F6E46">
              <w:rPr>
                <w:b/>
                <w:i/>
                <w:lang w:val="es-ES_tradnl"/>
              </w:rPr>
              <w:t>Se permitirá</w:t>
            </w:r>
            <w:r w:rsidR="003C2A3E" w:rsidRPr="004F6E46">
              <w:rPr>
                <w:b/>
                <w:i/>
                <w:lang w:val="es-ES_tradnl"/>
              </w:rPr>
              <w:t>”</w:t>
            </w:r>
            <w:r w:rsidRPr="004F6E46">
              <w:rPr>
                <w:b/>
                <w:i/>
                <w:lang w:val="es-ES_tradnl"/>
              </w:rPr>
              <w:t xml:space="preserve"> o </w:t>
            </w:r>
            <w:r w:rsidR="003C2A3E" w:rsidRPr="004F6E46">
              <w:rPr>
                <w:b/>
                <w:i/>
                <w:lang w:val="es-ES_tradnl"/>
              </w:rPr>
              <w:t>“</w:t>
            </w:r>
            <w:r w:rsidR="00226C1E" w:rsidRPr="004F6E46">
              <w:rPr>
                <w:b/>
                <w:i/>
                <w:lang w:val="es-ES_tradnl"/>
              </w:rPr>
              <w:t>No se permitirá</w:t>
            </w:r>
            <w:r w:rsidR="003C2A3E" w:rsidRPr="004F6E46">
              <w:rPr>
                <w:b/>
                <w:i/>
                <w:lang w:val="es-ES_tradnl"/>
              </w:rPr>
              <w:t>”</w:t>
            </w:r>
            <w:r w:rsidRPr="004F6E46">
              <w:rPr>
                <w:b/>
                <w:i/>
                <w:lang w:val="es-ES_tradnl"/>
              </w:rPr>
              <w:t>]</w:t>
            </w:r>
            <w:r w:rsidR="00FD3BEC" w:rsidRPr="004F6E46">
              <w:rPr>
                <w:b/>
                <w:i/>
                <w:lang w:val="es-ES_tradnl"/>
              </w:rPr>
              <w:t xml:space="preserve"> </w:t>
            </w:r>
            <w:r w:rsidR="00226C1E" w:rsidRPr="004F6E46">
              <w:rPr>
                <w:lang w:val="es-ES_tradnl"/>
              </w:rPr>
              <w:t xml:space="preserve">presentar </w:t>
            </w:r>
            <w:r w:rsidR="00FD3BEC" w:rsidRPr="004F6E46">
              <w:rPr>
                <w:lang w:val="es-ES_tradnl"/>
              </w:rPr>
              <w:t>Ofertas alternativas</w:t>
            </w:r>
            <w:r w:rsidRPr="004F6E46">
              <w:rPr>
                <w:lang w:val="es-ES_tradnl"/>
              </w:rPr>
              <w:t>.</w:t>
            </w:r>
          </w:p>
          <w:p w14:paraId="03BC839A" w14:textId="69B2DCEE" w:rsidR="006567B8" w:rsidRPr="004F6E46" w:rsidRDefault="006567B8" w:rsidP="006513A6">
            <w:pPr>
              <w:tabs>
                <w:tab w:val="right" w:pos="7254"/>
              </w:tabs>
              <w:spacing w:before="120" w:after="120"/>
              <w:rPr>
                <w:b/>
                <w:i/>
                <w:lang w:val="es-ES_tradnl"/>
              </w:rPr>
            </w:pPr>
            <w:r w:rsidRPr="004F6E46">
              <w:rPr>
                <w:b/>
                <w:i/>
                <w:lang w:val="es-ES_tradnl"/>
              </w:rPr>
              <w:t>[</w:t>
            </w:r>
            <w:r w:rsidR="00DD6338" w:rsidRPr="004F6E46">
              <w:rPr>
                <w:b/>
                <w:i/>
                <w:lang w:val="es-ES_tradnl"/>
              </w:rPr>
              <w:t xml:space="preserve">Si se aceptan </w:t>
            </w:r>
            <w:r w:rsidR="000F5BD5" w:rsidRPr="004F6E46">
              <w:rPr>
                <w:b/>
                <w:i/>
                <w:lang w:val="es-ES_tradnl"/>
              </w:rPr>
              <w:t>Oferta</w:t>
            </w:r>
            <w:r w:rsidR="00DD6338" w:rsidRPr="004F6E46">
              <w:rPr>
                <w:b/>
                <w:i/>
                <w:lang w:val="es-ES_tradnl"/>
              </w:rPr>
              <w:t xml:space="preserve">s </w:t>
            </w:r>
            <w:r w:rsidRPr="004F6E46">
              <w:rPr>
                <w:b/>
                <w:i/>
                <w:lang w:val="es-ES_tradnl"/>
              </w:rPr>
              <w:t>alternativ</w:t>
            </w:r>
            <w:r w:rsidR="00DD6338" w:rsidRPr="004F6E46">
              <w:rPr>
                <w:b/>
                <w:i/>
                <w:lang w:val="es-ES_tradnl"/>
              </w:rPr>
              <w:t>a</w:t>
            </w:r>
            <w:r w:rsidRPr="004F6E46">
              <w:rPr>
                <w:b/>
                <w:i/>
                <w:lang w:val="es-ES_tradnl"/>
              </w:rPr>
              <w:t>s</w:t>
            </w:r>
            <w:r w:rsidR="00DD6338" w:rsidRPr="004F6E46">
              <w:rPr>
                <w:b/>
                <w:i/>
                <w:lang w:val="es-ES_tradnl"/>
              </w:rPr>
              <w:t xml:space="preserve">, la metodología se definirá en la </w:t>
            </w:r>
            <w:r w:rsidR="006675F7" w:rsidRPr="004F6E46">
              <w:rPr>
                <w:b/>
                <w:i/>
                <w:lang w:val="es-ES_tradnl"/>
              </w:rPr>
              <w:t>Sección</w:t>
            </w:r>
            <w:r w:rsidR="00BF6483" w:rsidRPr="004F6E46">
              <w:rPr>
                <w:b/>
                <w:i/>
                <w:lang w:val="es-ES_tradnl"/>
              </w:rPr>
              <w:t xml:space="preserve"> I</w:t>
            </w:r>
            <w:r w:rsidRPr="004F6E46">
              <w:rPr>
                <w:b/>
                <w:i/>
                <w:lang w:val="es-ES_tradnl"/>
              </w:rPr>
              <w:t>II</w:t>
            </w:r>
            <w:r w:rsidR="00F30E0F" w:rsidRPr="004F6E46">
              <w:rPr>
                <w:b/>
                <w:i/>
                <w:lang w:val="es-ES_tradnl"/>
              </w:rPr>
              <w:t xml:space="preserve">, </w:t>
            </w:r>
            <w:r w:rsidR="003C2A3E" w:rsidRPr="004F6E46">
              <w:rPr>
                <w:b/>
                <w:i/>
                <w:lang w:val="es-ES_tradnl"/>
              </w:rPr>
              <w:t>“</w:t>
            </w:r>
            <w:r w:rsidR="007F1685" w:rsidRPr="004F6E46">
              <w:rPr>
                <w:b/>
                <w:i/>
                <w:lang w:val="es-ES_tradnl"/>
              </w:rPr>
              <w:t xml:space="preserve">Criterios de </w:t>
            </w:r>
            <w:r w:rsidR="006675F7" w:rsidRPr="004F6E46">
              <w:rPr>
                <w:b/>
                <w:i/>
                <w:lang w:val="es-ES_tradnl"/>
              </w:rPr>
              <w:t>Evaluación y Calificación</w:t>
            </w:r>
            <w:r w:rsidR="003C2A3E" w:rsidRPr="004F6E46">
              <w:rPr>
                <w:b/>
                <w:i/>
                <w:lang w:val="es-ES_tradnl"/>
              </w:rPr>
              <w:t>”</w:t>
            </w:r>
            <w:r w:rsidRPr="004F6E46">
              <w:rPr>
                <w:b/>
                <w:i/>
                <w:lang w:val="es-ES_tradnl"/>
              </w:rPr>
              <w:t>.</w:t>
            </w:r>
            <w:r w:rsidR="003A51A6" w:rsidRPr="004F6E46">
              <w:rPr>
                <w:b/>
                <w:i/>
                <w:lang w:val="es-ES_tradnl"/>
              </w:rPr>
              <w:t xml:space="preserve"> </w:t>
            </w:r>
            <w:r w:rsidR="00F30E0F" w:rsidRPr="004F6E46">
              <w:rPr>
                <w:b/>
                <w:i/>
                <w:lang w:val="es-ES_tradnl"/>
              </w:rPr>
              <w:t xml:space="preserve">Para más detalles, véase la </w:t>
            </w:r>
            <w:r w:rsidR="006675F7" w:rsidRPr="004F6E46">
              <w:rPr>
                <w:b/>
                <w:i/>
                <w:lang w:val="es-ES_tradnl"/>
              </w:rPr>
              <w:t>Sección</w:t>
            </w:r>
            <w:r w:rsidR="00BF6483" w:rsidRPr="004F6E46">
              <w:rPr>
                <w:b/>
                <w:i/>
                <w:lang w:val="es-ES_tradnl"/>
              </w:rPr>
              <w:t xml:space="preserve"> I</w:t>
            </w:r>
            <w:r w:rsidRPr="004F6E46">
              <w:rPr>
                <w:b/>
                <w:i/>
                <w:lang w:val="es-ES_tradnl"/>
              </w:rPr>
              <w:t>II]</w:t>
            </w:r>
            <w:r w:rsidR="00F30E0F" w:rsidRPr="004F6E46">
              <w:rPr>
                <w:b/>
                <w:i/>
                <w:lang w:val="es-ES_tradnl"/>
              </w:rPr>
              <w:t>.</w:t>
            </w:r>
          </w:p>
        </w:tc>
      </w:tr>
      <w:tr w:rsidR="00F439EB" w:rsidRPr="004F6E46" w14:paraId="66673A0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DAE1A70" w14:textId="25012257" w:rsidR="00D12530" w:rsidRPr="004F6E46" w:rsidRDefault="00C863BD" w:rsidP="00724059">
            <w:pPr>
              <w:spacing w:before="120" w:after="160"/>
              <w:rPr>
                <w:b/>
                <w:bCs/>
                <w:lang w:val="es-ES_tradnl"/>
              </w:rPr>
            </w:pPr>
            <w:r w:rsidRPr="004F6E46">
              <w:rPr>
                <w:b/>
                <w:lang w:val="es-ES_tradnl"/>
              </w:rPr>
              <w:t>IAL</w:t>
            </w:r>
            <w:r w:rsidR="00D12530" w:rsidRPr="004F6E46">
              <w:rPr>
                <w:b/>
                <w:lang w:val="es-ES_tradnl"/>
              </w:rPr>
              <w:t xml:space="preserve"> 13.2</w:t>
            </w:r>
          </w:p>
        </w:tc>
        <w:tc>
          <w:tcPr>
            <w:tcW w:w="7477" w:type="dxa"/>
            <w:tcBorders>
              <w:top w:val="single" w:sz="2" w:space="0" w:color="000000"/>
              <w:left w:val="nil"/>
              <w:bottom w:val="single" w:sz="2" w:space="0" w:color="000000"/>
              <w:right w:val="single" w:sz="2" w:space="0" w:color="000000"/>
            </w:tcBorders>
          </w:tcPr>
          <w:p w14:paraId="3B38F642" w14:textId="232E5AF1" w:rsidR="00D12530" w:rsidRPr="004F6E46" w:rsidRDefault="00F30E0F" w:rsidP="00724059">
            <w:pPr>
              <w:tabs>
                <w:tab w:val="right" w:pos="7254"/>
              </w:tabs>
              <w:spacing w:before="120" w:after="180"/>
              <w:rPr>
                <w:iCs/>
                <w:lang w:val="es-ES_tradnl"/>
              </w:rPr>
            </w:pPr>
            <w:r w:rsidRPr="004F6E46">
              <w:rPr>
                <w:b/>
                <w:i/>
                <w:lang w:val="es-ES_tradnl"/>
              </w:rPr>
              <w:t xml:space="preserve">[Indique </w:t>
            </w:r>
            <w:r w:rsidR="003C2A3E" w:rsidRPr="004F6E46">
              <w:rPr>
                <w:b/>
                <w:i/>
                <w:lang w:val="es-ES_tradnl"/>
              </w:rPr>
              <w:t>“</w:t>
            </w:r>
            <w:r w:rsidRPr="004F6E46">
              <w:rPr>
                <w:b/>
                <w:i/>
                <w:lang w:val="es-ES_tradnl"/>
              </w:rPr>
              <w:t>Se permitirán</w:t>
            </w:r>
            <w:r w:rsidR="003C2A3E" w:rsidRPr="004F6E46">
              <w:rPr>
                <w:b/>
                <w:i/>
                <w:lang w:val="es-ES_tradnl"/>
              </w:rPr>
              <w:t>”</w:t>
            </w:r>
            <w:r w:rsidRPr="004F6E46">
              <w:rPr>
                <w:b/>
                <w:i/>
                <w:lang w:val="es-ES_tradnl"/>
              </w:rPr>
              <w:t xml:space="preserve"> o </w:t>
            </w:r>
            <w:r w:rsidR="003C2A3E" w:rsidRPr="004F6E46">
              <w:rPr>
                <w:b/>
                <w:i/>
                <w:lang w:val="es-ES_tradnl"/>
              </w:rPr>
              <w:t>“</w:t>
            </w:r>
            <w:r w:rsidRPr="004F6E46">
              <w:rPr>
                <w:b/>
                <w:i/>
                <w:lang w:val="es-ES_tradnl"/>
              </w:rPr>
              <w:t>No se permitirán</w:t>
            </w:r>
            <w:r w:rsidR="003C2A3E" w:rsidRPr="004F6E46">
              <w:rPr>
                <w:b/>
                <w:i/>
                <w:lang w:val="es-ES_tradnl"/>
              </w:rPr>
              <w:t>”</w:t>
            </w:r>
            <w:r w:rsidRPr="004F6E46">
              <w:rPr>
                <w:b/>
                <w:i/>
                <w:lang w:val="es-ES_tradnl"/>
              </w:rPr>
              <w:t xml:space="preserve">] </w:t>
            </w:r>
            <w:r w:rsidRPr="004F6E46">
              <w:rPr>
                <w:iCs/>
                <w:lang w:val="es-ES_tradnl"/>
              </w:rPr>
              <w:t xml:space="preserve">plazos alternativos para la terminación de las </w:t>
            </w:r>
            <w:r w:rsidR="004D5414" w:rsidRPr="004F6E46">
              <w:rPr>
                <w:iCs/>
                <w:lang w:val="es-ES_tradnl"/>
              </w:rPr>
              <w:t>Obras</w:t>
            </w:r>
            <w:r w:rsidR="00D12530" w:rsidRPr="004F6E46">
              <w:rPr>
                <w:iCs/>
                <w:lang w:val="es-ES_tradnl"/>
              </w:rPr>
              <w:t>.</w:t>
            </w:r>
          </w:p>
          <w:p w14:paraId="134C04F7" w14:textId="7C866865" w:rsidR="00D12530" w:rsidRPr="004F6E46" w:rsidRDefault="007002F9" w:rsidP="006513A6">
            <w:pPr>
              <w:tabs>
                <w:tab w:val="right" w:pos="7254"/>
              </w:tabs>
              <w:spacing w:before="120" w:after="120"/>
              <w:rPr>
                <w:b/>
                <w:i/>
                <w:lang w:val="es-ES_tradnl"/>
              </w:rPr>
            </w:pPr>
            <w:r w:rsidRPr="004F6E46">
              <w:rPr>
                <w:b/>
                <w:i/>
                <w:iCs/>
                <w:lang w:val="es-ES_tradnl"/>
              </w:rPr>
              <w:t>[</w:t>
            </w:r>
            <w:r w:rsidR="00F30E0F" w:rsidRPr="004F6E46">
              <w:rPr>
                <w:b/>
                <w:i/>
                <w:iCs/>
                <w:lang w:val="es-ES_tradnl"/>
              </w:rPr>
              <w:t xml:space="preserve">Si se permiten plazos </w:t>
            </w:r>
            <w:r w:rsidR="00D12530" w:rsidRPr="004F6E46">
              <w:rPr>
                <w:b/>
                <w:i/>
                <w:iCs/>
                <w:lang w:val="es-ES_tradnl"/>
              </w:rPr>
              <w:t>alternativ</w:t>
            </w:r>
            <w:r w:rsidR="00F30E0F" w:rsidRPr="004F6E46">
              <w:rPr>
                <w:b/>
                <w:i/>
                <w:iCs/>
                <w:lang w:val="es-ES_tradnl"/>
              </w:rPr>
              <w:t>os</w:t>
            </w:r>
            <w:r w:rsidR="00D12530" w:rsidRPr="004F6E46">
              <w:rPr>
                <w:b/>
                <w:i/>
                <w:iCs/>
                <w:lang w:val="es-ES_tradnl"/>
              </w:rPr>
              <w:t xml:space="preserve">, </w:t>
            </w:r>
            <w:r w:rsidR="00F30E0F" w:rsidRPr="004F6E46">
              <w:rPr>
                <w:b/>
                <w:i/>
                <w:iCs/>
                <w:lang w:val="es-ES_tradnl"/>
              </w:rPr>
              <w:t>el método de evaluación será el que se</w:t>
            </w:r>
            <w:r w:rsidR="003A51A6" w:rsidRPr="004F6E46">
              <w:rPr>
                <w:b/>
                <w:i/>
                <w:iCs/>
                <w:lang w:val="es-ES_tradnl"/>
              </w:rPr>
              <w:t xml:space="preserve"> </w:t>
            </w:r>
            <w:r w:rsidR="00F30E0F" w:rsidRPr="004F6E46">
              <w:rPr>
                <w:b/>
                <w:i/>
                <w:iCs/>
                <w:lang w:val="es-ES_tradnl"/>
              </w:rPr>
              <w:t xml:space="preserve">especifique en la </w:t>
            </w:r>
            <w:r w:rsidR="006675F7" w:rsidRPr="004F6E46">
              <w:rPr>
                <w:b/>
                <w:i/>
                <w:iCs/>
                <w:lang w:val="es-ES_tradnl"/>
              </w:rPr>
              <w:t>Sección</w:t>
            </w:r>
            <w:r w:rsidR="00BF6483" w:rsidRPr="004F6E46">
              <w:rPr>
                <w:b/>
                <w:i/>
                <w:iCs/>
                <w:lang w:val="es-ES_tradnl"/>
              </w:rPr>
              <w:t xml:space="preserve"> I</w:t>
            </w:r>
            <w:r w:rsidR="00D12530" w:rsidRPr="004F6E46">
              <w:rPr>
                <w:b/>
                <w:i/>
                <w:iCs/>
                <w:lang w:val="es-ES_tradnl"/>
              </w:rPr>
              <w:t>II</w:t>
            </w:r>
            <w:r w:rsidR="000177A5" w:rsidRPr="004F6E46">
              <w:rPr>
                <w:b/>
                <w:i/>
                <w:iCs/>
                <w:lang w:val="es-ES_tradnl"/>
              </w:rPr>
              <w:t xml:space="preserve">, </w:t>
            </w:r>
            <w:r w:rsidR="003C2A3E" w:rsidRPr="004F6E46">
              <w:rPr>
                <w:b/>
                <w:i/>
                <w:iCs/>
                <w:lang w:val="es-ES_tradnl"/>
              </w:rPr>
              <w:t>“</w:t>
            </w:r>
            <w:r w:rsidR="007F1685" w:rsidRPr="004F6E46">
              <w:rPr>
                <w:b/>
                <w:i/>
                <w:iCs/>
                <w:lang w:val="es-ES_tradnl"/>
              </w:rPr>
              <w:t xml:space="preserve">Criterios de </w:t>
            </w:r>
            <w:r w:rsidR="006675F7" w:rsidRPr="004F6E46">
              <w:rPr>
                <w:b/>
                <w:i/>
                <w:iCs/>
                <w:lang w:val="es-ES_tradnl"/>
              </w:rPr>
              <w:t>Evaluación y Calificación</w:t>
            </w:r>
            <w:r w:rsidR="003C2A3E" w:rsidRPr="004F6E46">
              <w:rPr>
                <w:b/>
                <w:i/>
                <w:iCs/>
                <w:lang w:val="es-ES_tradnl"/>
              </w:rPr>
              <w:t>”</w:t>
            </w:r>
            <w:r w:rsidR="000177A5" w:rsidRPr="004F6E46">
              <w:rPr>
                <w:b/>
                <w:i/>
                <w:iCs/>
                <w:lang w:val="es-ES_tradnl"/>
              </w:rPr>
              <w:t>]</w:t>
            </w:r>
            <w:r w:rsidR="00D12530" w:rsidRPr="004F6E46">
              <w:rPr>
                <w:b/>
                <w:i/>
                <w:iCs/>
                <w:lang w:val="es-ES_tradnl"/>
              </w:rPr>
              <w:t>.</w:t>
            </w:r>
          </w:p>
        </w:tc>
      </w:tr>
      <w:tr w:rsidR="00F439EB" w:rsidRPr="004F6E46" w14:paraId="56777B2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12A8852" w14:textId="0BFBBE30" w:rsidR="00D12530" w:rsidRPr="004F6E46" w:rsidRDefault="00C863BD" w:rsidP="007A67B9">
            <w:pPr>
              <w:spacing w:before="160" w:after="160"/>
              <w:rPr>
                <w:b/>
                <w:bCs/>
                <w:lang w:val="es-ES_tradnl"/>
              </w:rPr>
            </w:pPr>
            <w:r w:rsidRPr="004F6E46">
              <w:rPr>
                <w:b/>
                <w:iCs/>
                <w:lang w:val="es-ES_tradnl"/>
              </w:rPr>
              <w:t>IAL</w:t>
            </w:r>
            <w:r w:rsidR="00D12530" w:rsidRPr="004F6E46">
              <w:rPr>
                <w:b/>
                <w:iCs/>
                <w:lang w:val="es-ES_tradnl"/>
              </w:rPr>
              <w:t xml:space="preserve"> 13.4</w:t>
            </w:r>
          </w:p>
        </w:tc>
        <w:tc>
          <w:tcPr>
            <w:tcW w:w="7477" w:type="dxa"/>
            <w:tcBorders>
              <w:top w:val="single" w:sz="2" w:space="0" w:color="000000"/>
              <w:left w:val="nil"/>
              <w:bottom w:val="single" w:sz="2" w:space="0" w:color="000000"/>
              <w:right w:val="single" w:sz="2" w:space="0" w:color="000000"/>
            </w:tcBorders>
          </w:tcPr>
          <w:p w14:paraId="77BC80D6" w14:textId="1EECA24E" w:rsidR="00D12530" w:rsidRPr="004F6E46" w:rsidRDefault="00F30E0F" w:rsidP="00724059">
            <w:pPr>
              <w:tabs>
                <w:tab w:val="right" w:pos="7254"/>
              </w:tabs>
              <w:spacing w:before="160" w:after="180"/>
              <w:rPr>
                <w:b/>
                <w:iCs/>
                <w:lang w:val="es-ES_tradnl"/>
              </w:rPr>
            </w:pPr>
            <w:r w:rsidRPr="004F6E46">
              <w:rPr>
                <w:iCs/>
                <w:lang w:val="es-ES_tradnl"/>
              </w:rPr>
              <w:t>Se permitirán soluciones técnicas a</w:t>
            </w:r>
            <w:r w:rsidR="00D12530" w:rsidRPr="004F6E46">
              <w:rPr>
                <w:iCs/>
                <w:lang w:val="es-ES_tradnl"/>
              </w:rPr>
              <w:t>lternativ</w:t>
            </w:r>
            <w:r w:rsidRPr="004F6E46">
              <w:rPr>
                <w:iCs/>
                <w:lang w:val="es-ES_tradnl"/>
              </w:rPr>
              <w:t>as para las siguientes partes de las Obras</w:t>
            </w:r>
            <w:r w:rsidR="00D12530" w:rsidRPr="004F6E46">
              <w:rPr>
                <w:iCs/>
                <w:lang w:val="es-ES_tradnl"/>
              </w:rPr>
              <w:t xml:space="preserve">: </w:t>
            </w:r>
            <w:r w:rsidR="00370FC2" w:rsidRPr="004F6E46">
              <w:rPr>
                <w:iCs/>
                <w:lang w:val="es-ES_tradnl"/>
              </w:rPr>
              <w:t>___________________</w:t>
            </w:r>
            <w:r w:rsidR="008E4E83" w:rsidRPr="004F6E46">
              <w:rPr>
                <w:iCs/>
                <w:lang w:val="es-ES_tradnl"/>
              </w:rPr>
              <w:t>_____</w:t>
            </w:r>
            <w:r w:rsidR="00370FC2" w:rsidRPr="004F6E46">
              <w:rPr>
                <w:iCs/>
                <w:lang w:val="es-ES_tradnl"/>
              </w:rPr>
              <w:t>_______</w:t>
            </w:r>
            <w:r w:rsidR="00656508" w:rsidRPr="004F6E46">
              <w:rPr>
                <w:iCs/>
                <w:lang w:val="es-ES_tradnl"/>
              </w:rPr>
              <w:t>_</w:t>
            </w:r>
            <w:r w:rsidR="00656508" w:rsidRPr="004F6E46">
              <w:rPr>
                <w:b/>
                <w:i/>
                <w:iCs/>
                <w:lang w:val="es-ES_tradnl"/>
              </w:rPr>
              <w:t xml:space="preserve"> [</w:t>
            </w:r>
            <w:r w:rsidR="00D9649F" w:rsidRPr="004F6E46">
              <w:rPr>
                <w:b/>
                <w:i/>
                <w:iCs/>
                <w:lang w:val="es-ES_tradnl"/>
              </w:rPr>
              <w:t>indique</w:t>
            </w:r>
            <w:r w:rsidR="00D12530" w:rsidRPr="004F6E46">
              <w:rPr>
                <w:b/>
                <w:i/>
                <w:iCs/>
                <w:lang w:val="es-ES_tradnl"/>
              </w:rPr>
              <w:t xml:space="preserve"> </w:t>
            </w:r>
            <w:r w:rsidR="00F912CC" w:rsidRPr="004F6E46">
              <w:rPr>
                <w:b/>
                <w:i/>
                <w:iCs/>
                <w:lang w:val="es-ES_tradnl"/>
              </w:rPr>
              <w:t xml:space="preserve">las </w:t>
            </w:r>
            <w:r w:rsidR="00D12530" w:rsidRPr="004F6E46">
              <w:rPr>
                <w:b/>
                <w:i/>
                <w:iCs/>
                <w:lang w:val="es-ES_tradnl"/>
              </w:rPr>
              <w:t>part</w:t>
            </w:r>
            <w:r w:rsidR="00F912CC" w:rsidRPr="004F6E46">
              <w:rPr>
                <w:b/>
                <w:i/>
                <w:iCs/>
                <w:lang w:val="es-ES_tradnl"/>
              </w:rPr>
              <w:t>e</w:t>
            </w:r>
            <w:r w:rsidR="00D12530" w:rsidRPr="004F6E46">
              <w:rPr>
                <w:b/>
                <w:i/>
                <w:iCs/>
                <w:lang w:val="es-ES_tradnl"/>
              </w:rPr>
              <w:t xml:space="preserve">s </w:t>
            </w:r>
            <w:r w:rsidR="00F912CC" w:rsidRPr="004F6E46">
              <w:rPr>
                <w:b/>
                <w:i/>
                <w:iCs/>
                <w:lang w:val="es-ES_tradnl"/>
              </w:rPr>
              <w:t>de las Obras</w:t>
            </w:r>
            <w:r w:rsidR="00D12530" w:rsidRPr="004F6E46">
              <w:rPr>
                <w:b/>
                <w:i/>
                <w:iCs/>
                <w:lang w:val="es-ES_tradnl"/>
              </w:rPr>
              <w:t>]</w:t>
            </w:r>
            <w:r w:rsidR="00F912CC" w:rsidRPr="004F6E46">
              <w:rPr>
                <w:b/>
                <w:i/>
                <w:iCs/>
                <w:lang w:val="es-ES_tradnl"/>
              </w:rPr>
              <w:t>.</w:t>
            </w:r>
          </w:p>
          <w:p w14:paraId="15A783C9" w14:textId="767F54F1" w:rsidR="00AA25C9" w:rsidRPr="004F6E46" w:rsidRDefault="007002F9" w:rsidP="006513A6">
            <w:pPr>
              <w:tabs>
                <w:tab w:val="right" w:pos="7254"/>
              </w:tabs>
              <w:spacing w:before="120" w:after="120"/>
              <w:rPr>
                <w:b/>
                <w:i/>
                <w:lang w:val="es-ES_tradnl"/>
              </w:rPr>
            </w:pPr>
            <w:r w:rsidRPr="004F6E46">
              <w:rPr>
                <w:b/>
                <w:i/>
                <w:iCs/>
                <w:lang w:val="es-ES_tradnl"/>
              </w:rPr>
              <w:t>[</w:t>
            </w:r>
            <w:r w:rsidR="00A23647" w:rsidRPr="004F6E46">
              <w:rPr>
                <w:b/>
                <w:i/>
                <w:iCs/>
                <w:lang w:val="es-ES_tradnl"/>
              </w:rPr>
              <w:t>Si se permiten</w:t>
            </w:r>
            <w:r w:rsidR="00A23647" w:rsidRPr="004F6E46">
              <w:rPr>
                <w:iCs/>
                <w:lang w:val="es-ES_tradnl"/>
              </w:rPr>
              <w:t xml:space="preserve"> </w:t>
            </w:r>
            <w:r w:rsidR="00A23647" w:rsidRPr="004F6E46">
              <w:rPr>
                <w:b/>
                <w:i/>
                <w:iCs/>
                <w:lang w:val="es-ES_tradnl"/>
              </w:rPr>
              <w:t xml:space="preserve">soluciones técnicas alternativas, el método de evaluación será el que se especifique en la </w:t>
            </w:r>
            <w:r w:rsidR="006675F7" w:rsidRPr="004F6E46">
              <w:rPr>
                <w:b/>
                <w:i/>
                <w:iCs/>
                <w:lang w:val="es-ES_tradnl"/>
              </w:rPr>
              <w:t>Sección</w:t>
            </w:r>
            <w:r w:rsidR="00BF6483" w:rsidRPr="004F6E46">
              <w:rPr>
                <w:b/>
                <w:i/>
                <w:iCs/>
                <w:lang w:val="es-ES_tradnl"/>
              </w:rPr>
              <w:t xml:space="preserve"> I</w:t>
            </w:r>
            <w:r w:rsidR="00D12530" w:rsidRPr="004F6E46">
              <w:rPr>
                <w:b/>
                <w:i/>
                <w:iCs/>
                <w:lang w:val="es-ES_tradnl"/>
              </w:rPr>
              <w:t>II</w:t>
            </w:r>
            <w:r w:rsidRPr="004F6E46">
              <w:rPr>
                <w:b/>
                <w:i/>
                <w:iCs/>
                <w:lang w:val="es-ES_tradnl"/>
              </w:rPr>
              <w:t xml:space="preserve">, </w:t>
            </w:r>
            <w:r w:rsidR="003C2A3E" w:rsidRPr="004F6E46">
              <w:rPr>
                <w:b/>
                <w:i/>
                <w:iCs/>
                <w:lang w:val="es-ES_tradnl"/>
              </w:rPr>
              <w:t>“</w:t>
            </w:r>
            <w:r w:rsidR="007F1685" w:rsidRPr="004F6E46">
              <w:rPr>
                <w:b/>
                <w:i/>
                <w:iCs/>
                <w:lang w:val="es-ES_tradnl"/>
              </w:rPr>
              <w:t xml:space="preserve">Criterios de </w:t>
            </w:r>
            <w:r w:rsidR="006675F7" w:rsidRPr="004F6E46">
              <w:rPr>
                <w:b/>
                <w:i/>
                <w:iCs/>
                <w:lang w:val="es-ES_tradnl"/>
              </w:rPr>
              <w:t>Evaluación y Calificación</w:t>
            </w:r>
            <w:r w:rsidR="003C2A3E" w:rsidRPr="004F6E46">
              <w:rPr>
                <w:b/>
                <w:i/>
                <w:iCs/>
                <w:lang w:val="es-ES_tradnl"/>
              </w:rPr>
              <w:t>”</w:t>
            </w:r>
            <w:r w:rsidRPr="004F6E46">
              <w:rPr>
                <w:b/>
                <w:i/>
                <w:iCs/>
                <w:lang w:val="es-ES_tradnl"/>
              </w:rPr>
              <w:t>]</w:t>
            </w:r>
            <w:r w:rsidR="00D12530" w:rsidRPr="004F6E46">
              <w:rPr>
                <w:b/>
                <w:i/>
                <w:iCs/>
                <w:lang w:val="es-ES_tradnl"/>
              </w:rPr>
              <w:t>.</w:t>
            </w:r>
          </w:p>
        </w:tc>
      </w:tr>
      <w:tr w:rsidR="00F439EB" w:rsidRPr="004F6E46" w14:paraId="42F472EF"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0BD604A" w14:textId="697258B9" w:rsidR="00D12530" w:rsidRPr="004F6E46" w:rsidRDefault="00C863BD" w:rsidP="007A67B9">
            <w:pPr>
              <w:spacing w:before="160" w:after="160"/>
              <w:rPr>
                <w:b/>
                <w:iCs/>
                <w:lang w:val="es-ES_tradnl"/>
              </w:rPr>
            </w:pPr>
            <w:r w:rsidRPr="004F6E46">
              <w:rPr>
                <w:b/>
                <w:lang w:val="es-ES_tradnl"/>
              </w:rPr>
              <w:t>IAL</w:t>
            </w:r>
            <w:r w:rsidR="00D12530" w:rsidRPr="004F6E46">
              <w:rPr>
                <w:b/>
                <w:lang w:val="es-ES_tradnl"/>
              </w:rPr>
              <w:t xml:space="preserve"> 14.5</w:t>
            </w:r>
          </w:p>
        </w:tc>
        <w:tc>
          <w:tcPr>
            <w:tcW w:w="7477" w:type="dxa"/>
            <w:tcBorders>
              <w:top w:val="single" w:sz="2" w:space="0" w:color="000000"/>
              <w:left w:val="nil"/>
              <w:bottom w:val="single" w:sz="2" w:space="0" w:color="000000"/>
              <w:right w:val="single" w:sz="2" w:space="0" w:color="000000"/>
            </w:tcBorders>
          </w:tcPr>
          <w:p w14:paraId="3C23C2C9" w14:textId="4172F6EC" w:rsidR="00AA25C9" w:rsidRPr="004F6E46" w:rsidRDefault="00A23647" w:rsidP="00724059">
            <w:pPr>
              <w:tabs>
                <w:tab w:val="right" w:pos="7254"/>
              </w:tabs>
              <w:spacing w:before="160" w:after="180"/>
              <w:rPr>
                <w:iCs/>
                <w:lang w:val="es-ES_tradnl"/>
              </w:rPr>
            </w:pPr>
            <w:r w:rsidRPr="004F6E46">
              <w:rPr>
                <w:lang w:val="es-ES_tradnl"/>
              </w:rPr>
              <w:t xml:space="preserve">Los precios cotizados por el </w:t>
            </w:r>
            <w:r w:rsidR="002D22FE" w:rsidRPr="004F6E46">
              <w:rPr>
                <w:lang w:val="es-ES_tradnl"/>
              </w:rPr>
              <w:t>Licitante</w:t>
            </w:r>
            <w:r w:rsidR="007002F9" w:rsidRPr="004F6E46">
              <w:rPr>
                <w:lang w:val="es-ES_tradnl"/>
              </w:rPr>
              <w:t xml:space="preserve"> ________</w:t>
            </w:r>
            <w:r w:rsidR="008E4E83" w:rsidRPr="004F6E46">
              <w:rPr>
                <w:lang w:val="es-ES_tradnl"/>
              </w:rPr>
              <w:t>___</w:t>
            </w:r>
            <w:r w:rsidR="007002F9" w:rsidRPr="004F6E46">
              <w:rPr>
                <w:lang w:val="es-ES_tradnl"/>
              </w:rPr>
              <w:t>_</w:t>
            </w:r>
            <w:r w:rsidR="00656508" w:rsidRPr="004F6E46">
              <w:rPr>
                <w:lang w:val="es-ES_tradnl"/>
              </w:rPr>
              <w:t>_</w:t>
            </w:r>
            <w:r w:rsidR="00656508" w:rsidRPr="004F6E46">
              <w:rPr>
                <w:b/>
                <w:i/>
                <w:lang w:val="es-ES_tradnl"/>
              </w:rPr>
              <w:t xml:space="preserve"> [</w:t>
            </w:r>
            <w:r w:rsidR="00D9649F" w:rsidRPr="004F6E46">
              <w:rPr>
                <w:b/>
                <w:i/>
                <w:lang w:val="es-ES_tradnl"/>
              </w:rPr>
              <w:t>indique</w:t>
            </w:r>
            <w:r w:rsidR="00D12530" w:rsidRPr="004F6E46">
              <w:rPr>
                <w:b/>
                <w:i/>
                <w:lang w:val="es-ES_tradnl"/>
              </w:rPr>
              <w:t xml:space="preserve"> </w:t>
            </w:r>
            <w:r w:rsidR="003C2A3E" w:rsidRPr="004F6E46">
              <w:rPr>
                <w:b/>
                <w:i/>
                <w:lang w:val="es-ES_tradnl"/>
              </w:rPr>
              <w:t>“</w:t>
            </w:r>
            <w:r w:rsidRPr="004F6E46">
              <w:rPr>
                <w:b/>
                <w:i/>
                <w:lang w:val="es-ES_tradnl"/>
              </w:rPr>
              <w:t>estarán</w:t>
            </w:r>
            <w:r w:rsidR="003C2A3E" w:rsidRPr="004F6E46">
              <w:rPr>
                <w:b/>
                <w:i/>
                <w:lang w:val="es-ES_tradnl"/>
              </w:rPr>
              <w:t>”</w:t>
            </w:r>
            <w:r w:rsidR="00D12530" w:rsidRPr="004F6E46">
              <w:rPr>
                <w:b/>
                <w:i/>
                <w:lang w:val="es-ES_tradnl"/>
              </w:rPr>
              <w:t xml:space="preserve"> o </w:t>
            </w:r>
            <w:r w:rsidR="003C2A3E" w:rsidRPr="004F6E46">
              <w:rPr>
                <w:b/>
                <w:i/>
                <w:lang w:val="es-ES_tradnl"/>
              </w:rPr>
              <w:t>“</w:t>
            </w:r>
            <w:r w:rsidRPr="004F6E46">
              <w:rPr>
                <w:b/>
                <w:i/>
                <w:lang w:val="es-ES_tradnl"/>
              </w:rPr>
              <w:t>no estarán</w:t>
            </w:r>
            <w:r w:rsidR="003C2A3E" w:rsidRPr="004F6E46">
              <w:rPr>
                <w:b/>
                <w:i/>
                <w:lang w:val="es-ES_tradnl"/>
              </w:rPr>
              <w:t>”</w:t>
            </w:r>
            <w:r w:rsidR="00656508" w:rsidRPr="004F6E46">
              <w:rPr>
                <w:b/>
                <w:i/>
                <w:lang w:val="es-ES_tradnl"/>
              </w:rPr>
              <w:t>]</w:t>
            </w:r>
            <w:r w:rsidR="00656508" w:rsidRPr="004F6E46">
              <w:rPr>
                <w:lang w:val="es-ES_tradnl"/>
              </w:rPr>
              <w:t xml:space="preserve"> sujetos</w:t>
            </w:r>
            <w:r w:rsidRPr="004F6E46">
              <w:rPr>
                <w:lang w:val="es-ES_tradnl"/>
              </w:rPr>
              <w:t xml:space="preserve"> a ajustes durante la ejecución del </w:t>
            </w:r>
            <w:r w:rsidR="00D12530" w:rsidRPr="004F6E46">
              <w:rPr>
                <w:lang w:val="es-ES_tradnl"/>
              </w:rPr>
              <w:t>Contrat</w:t>
            </w:r>
            <w:r w:rsidRPr="004F6E46">
              <w:rPr>
                <w:lang w:val="es-ES_tradnl"/>
              </w:rPr>
              <w:t>o</w:t>
            </w:r>
            <w:r w:rsidR="00D12530" w:rsidRPr="004F6E46">
              <w:rPr>
                <w:lang w:val="es-ES_tradnl"/>
              </w:rPr>
              <w:t>.</w:t>
            </w:r>
            <w:r w:rsidR="003A51A6" w:rsidRPr="004F6E46">
              <w:rPr>
                <w:lang w:val="es-ES_tradnl"/>
              </w:rPr>
              <w:t xml:space="preserve"> </w:t>
            </w:r>
          </w:p>
        </w:tc>
      </w:tr>
      <w:tr w:rsidR="00F439EB" w:rsidRPr="004F6E46" w14:paraId="143D6FA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6EA1377" w14:textId="600912BD" w:rsidR="00D12530" w:rsidRPr="004F6E46" w:rsidRDefault="00C863BD" w:rsidP="00724059">
            <w:pPr>
              <w:spacing w:before="120" w:after="160"/>
              <w:jc w:val="both"/>
              <w:rPr>
                <w:b/>
                <w:iCs/>
                <w:lang w:val="es-ES_tradnl"/>
              </w:rPr>
            </w:pPr>
            <w:r w:rsidRPr="004F6E46">
              <w:rPr>
                <w:b/>
                <w:lang w:val="es-ES_tradnl"/>
              </w:rPr>
              <w:t>IAL</w:t>
            </w:r>
            <w:r w:rsidR="00D12530" w:rsidRPr="004F6E46">
              <w:rPr>
                <w:b/>
                <w:lang w:val="es-ES_tradnl"/>
              </w:rPr>
              <w:t xml:space="preserve"> 15.1</w:t>
            </w:r>
          </w:p>
        </w:tc>
        <w:tc>
          <w:tcPr>
            <w:tcW w:w="7477" w:type="dxa"/>
            <w:tcBorders>
              <w:top w:val="single" w:sz="2" w:space="0" w:color="000000"/>
              <w:left w:val="nil"/>
              <w:bottom w:val="single" w:sz="2" w:space="0" w:color="000000"/>
              <w:right w:val="single" w:sz="2" w:space="0" w:color="000000"/>
            </w:tcBorders>
          </w:tcPr>
          <w:p w14:paraId="4CF99180" w14:textId="71E16B66" w:rsidR="00C81F84" w:rsidRPr="004F6E46" w:rsidRDefault="00F912CC" w:rsidP="008E4E83">
            <w:pPr>
              <w:tabs>
                <w:tab w:val="right" w:pos="7254"/>
              </w:tabs>
              <w:spacing w:before="120" w:after="120"/>
              <w:rPr>
                <w:b/>
                <w:i/>
                <w:lang w:val="es-ES_tradnl"/>
              </w:rPr>
            </w:pPr>
            <w:r w:rsidRPr="004F6E46">
              <w:rPr>
                <w:lang w:val="es-ES_tradnl"/>
              </w:rPr>
              <w:t xml:space="preserve">El </w:t>
            </w:r>
            <w:r w:rsidR="002D22FE" w:rsidRPr="004F6E46">
              <w:rPr>
                <w:lang w:val="es-ES_tradnl"/>
              </w:rPr>
              <w:t>Licitante</w:t>
            </w:r>
            <w:r w:rsidR="00C81F84" w:rsidRPr="004F6E46">
              <w:rPr>
                <w:lang w:val="es-ES_tradnl"/>
              </w:rPr>
              <w:t xml:space="preserve"> </w:t>
            </w:r>
            <w:r w:rsidRPr="004F6E46">
              <w:rPr>
                <w:lang w:val="es-ES_tradnl"/>
              </w:rPr>
              <w:t>cotizará el precio e</w:t>
            </w:r>
            <w:r w:rsidR="00C81F84" w:rsidRPr="004F6E46">
              <w:rPr>
                <w:lang w:val="es-ES_tradnl"/>
              </w:rPr>
              <w:t xml:space="preserve">n: </w:t>
            </w:r>
            <w:r w:rsidR="00C81F84" w:rsidRPr="004F6E46">
              <w:rPr>
                <w:b/>
                <w:i/>
                <w:lang w:val="es-ES_tradnl"/>
              </w:rPr>
              <w:t>__________</w:t>
            </w:r>
            <w:r w:rsidR="008E4E83" w:rsidRPr="004F6E46">
              <w:rPr>
                <w:b/>
                <w:i/>
                <w:lang w:val="es-ES_tradnl"/>
              </w:rPr>
              <w:t>___</w:t>
            </w:r>
            <w:r w:rsidR="00C81F84" w:rsidRPr="004F6E46">
              <w:rPr>
                <w:b/>
                <w:i/>
                <w:lang w:val="es-ES_tradnl"/>
              </w:rPr>
              <w:t>_____[</w:t>
            </w:r>
            <w:r w:rsidRPr="004F6E46">
              <w:rPr>
                <w:b/>
                <w:i/>
                <w:lang w:val="es-ES_tradnl"/>
              </w:rPr>
              <w:t>indique la moneda nacional</w:t>
            </w:r>
            <w:r w:rsidR="00C81F84" w:rsidRPr="004F6E46">
              <w:rPr>
                <w:b/>
                <w:i/>
                <w:lang w:val="es-ES_tradnl"/>
              </w:rPr>
              <w:t>]</w:t>
            </w:r>
          </w:p>
          <w:p w14:paraId="1D4FAA1A" w14:textId="7E65EE2F" w:rsidR="00D12530" w:rsidRPr="004F6E46" w:rsidRDefault="00F912CC" w:rsidP="008E4E83">
            <w:pPr>
              <w:tabs>
                <w:tab w:val="right" w:pos="7254"/>
              </w:tabs>
              <w:spacing w:before="120" w:after="120"/>
              <w:jc w:val="both"/>
              <w:rPr>
                <w:iCs/>
                <w:lang w:val="es-ES_tradnl"/>
              </w:rPr>
            </w:pPr>
            <w:r w:rsidRPr="004F6E46">
              <w:rPr>
                <w:lang w:val="es-ES_tradnl"/>
              </w:rPr>
              <w:lastRenderedPageBreak/>
              <w:t>El Licitante que</w:t>
            </w:r>
            <w:r w:rsidR="00F96AA0" w:rsidRPr="004F6E46">
              <w:rPr>
                <w:lang w:val="es-ES_tradnl"/>
              </w:rPr>
              <w:t xml:space="preserve">, según prevé, va a </w:t>
            </w:r>
            <w:r w:rsidRPr="004F6E46">
              <w:rPr>
                <w:lang w:val="es-ES_tradnl"/>
              </w:rPr>
              <w:t xml:space="preserve">incurrir en gastos en otra moneda para </w:t>
            </w:r>
            <w:r w:rsidR="00F96AA0" w:rsidRPr="004F6E46">
              <w:rPr>
                <w:lang w:val="es-ES_tradnl"/>
              </w:rPr>
              <w:t xml:space="preserve">insumos de </w:t>
            </w:r>
            <w:r w:rsidRPr="004F6E46">
              <w:rPr>
                <w:lang w:val="es-ES_tradnl"/>
              </w:rPr>
              <w:t xml:space="preserve">las Obras </w:t>
            </w:r>
            <w:r w:rsidR="00F96AA0" w:rsidRPr="004F6E46">
              <w:rPr>
                <w:lang w:val="es-ES_tradnl"/>
              </w:rPr>
              <w:t xml:space="preserve">suministrados desde otro </w:t>
            </w:r>
            <w:r w:rsidRPr="004F6E46">
              <w:rPr>
                <w:lang w:val="es-ES_tradnl"/>
              </w:rPr>
              <w:t xml:space="preserve">país </w:t>
            </w:r>
            <w:r w:rsidR="00F96AA0" w:rsidRPr="004F6E46">
              <w:rPr>
                <w:lang w:val="es-ES_tradnl"/>
              </w:rPr>
              <w:t xml:space="preserve">distinto </w:t>
            </w:r>
            <w:r w:rsidRPr="004F6E46">
              <w:rPr>
                <w:lang w:val="es-ES_tradnl"/>
              </w:rPr>
              <w:t>del</w:t>
            </w:r>
            <w:r w:rsidR="00F96AA0" w:rsidRPr="004F6E46">
              <w:rPr>
                <w:lang w:val="es-ES_tradnl"/>
              </w:rPr>
              <w:t xml:space="preserve"> país del</w:t>
            </w:r>
            <w:r w:rsidRPr="004F6E46">
              <w:rPr>
                <w:lang w:val="es-ES_tradnl"/>
              </w:rPr>
              <w:t xml:space="preserve"> </w:t>
            </w:r>
            <w:r w:rsidR="00F96AA0" w:rsidRPr="004F6E46">
              <w:rPr>
                <w:lang w:val="es-ES_tradnl"/>
              </w:rPr>
              <w:t>C</w:t>
            </w:r>
            <w:r w:rsidRPr="004F6E46">
              <w:rPr>
                <w:lang w:val="es-ES_tradnl"/>
              </w:rPr>
              <w:t>ontratante (</w:t>
            </w:r>
            <w:r w:rsidR="003C2A3E" w:rsidRPr="004F6E46">
              <w:rPr>
                <w:lang w:val="es-ES_tradnl"/>
              </w:rPr>
              <w:t>“</w:t>
            </w:r>
            <w:r w:rsidR="0078448F" w:rsidRPr="004F6E46">
              <w:rPr>
                <w:lang w:val="es-ES_tradnl"/>
              </w:rPr>
              <w:t>necesidades de moneda extranjera</w:t>
            </w:r>
            <w:r w:rsidR="003C2A3E" w:rsidRPr="004F6E46">
              <w:rPr>
                <w:lang w:val="es-ES_tradnl"/>
              </w:rPr>
              <w:t>”</w:t>
            </w:r>
            <w:r w:rsidRPr="004F6E46">
              <w:rPr>
                <w:lang w:val="es-ES_tradnl"/>
              </w:rPr>
              <w:t xml:space="preserve">) </w:t>
            </w:r>
            <w:r w:rsidR="0078448F" w:rsidRPr="004F6E46">
              <w:rPr>
                <w:lang w:val="es-ES_tradnl"/>
              </w:rPr>
              <w:t xml:space="preserve">y desee recibir los pagos en divisas </w:t>
            </w:r>
            <w:r w:rsidRPr="004F6E46">
              <w:rPr>
                <w:lang w:val="es-ES_tradnl"/>
              </w:rPr>
              <w:t xml:space="preserve">deberá indicar sus requerimientos para que los pagos se efectúen hasta en tres monedas extranjeras de su elección, expresados en porcentajes del precio de la </w:t>
            </w:r>
            <w:r w:rsidR="0078448F" w:rsidRPr="004F6E46">
              <w:rPr>
                <w:lang w:val="es-ES_tradnl"/>
              </w:rPr>
              <w:t>O</w:t>
            </w:r>
            <w:r w:rsidRPr="004F6E46">
              <w:rPr>
                <w:lang w:val="es-ES_tradnl"/>
              </w:rPr>
              <w:t xml:space="preserve">ferta. El Licitante deberá incluir </w:t>
            </w:r>
            <w:r w:rsidR="007D10CD" w:rsidRPr="004F6E46">
              <w:rPr>
                <w:lang w:val="es-ES_tradnl"/>
              </w:rPr>
              <w:t>también</w:t>
            </w:r>
            <w:r w:rsidRPr="004F6E46">
              <w:rPr>
                <w:lang w:val="es-ES_tradnl"/>
              </w:rPr>
              <w:t xml:space="preserve"> l</w:t>
            </w:r>
            <w:r w:rsidR="007D10CD" w:rsidRPr="004F6E46">
              <w:rPr>
                <w:lang w:val="es-ES_tradnl"/>
              </w:rPr>
              <w:t>os tipos</w:t>
            </w:r>
            <w:r w:rsidRPr="004F6E46">
              <w:rPr>
                <w:lang w:val="es-ES_tradnl"/>
              </w:rPr>
              <w:t xml:space="preserve"> de cambio utilizad</w:t>
            </w:r>
            <w:r w:rsidR="007D10CD" w:rsidRPr="004F6E46">
              <w:rPr>
                <w:lang w:val="es-ES_tradnl"/>
              </w:rPr>
              <w:t>o</w:t>
            </w:r>
            <w:r w:rsidRPr="004F6E46">
              <w:rPr>
                <w:lang w:val="es-ES_tradnl"/>
              </w:rPr>
              <w:t xml:space="preserve">s para los cálculos en los formularios de la </w:t>
            </w:r>
            <w:r w:rsidR="006675F7" w:rsidRPr="004F6E46">
              <w:rPr>
                <w:lang w:val="es-ES_tradnl"/>
              </w:rPr>
              <w:t>Sección</w:t>
            </w:r>
            <w:r w:rsidRPr="004F6E46">
              <w:rPr>
                <w:lang w:val="es-ES_tradnl"/>
              </w:rPr>
              <w:t xml:space="preserve"> IV, </w:t>
            </w:r>
            <w:r w:rsidR="003C2A3E" w:rsidRPr="004F6E46">
              <w:rPr>
                <w:lang w:val="es-ES_tradnl"/>
              </w:rPr>
              <w:t>“</w:t>
            </w:r>
            <w:r w:rsidR="00F04D00" w:rsidRPr="004F6E46">
              <w:rPr>
                <w:lang w:val="es-ES_tradnl"/>
              </w:rPr>
              <w:t>Formularios de Licitación</w:t>
            </w:r>
            <w:r w:rsidR="003C2A3E" w:rsidRPr="004F6E46">
              <w:rPr>
                <w:lang w:val="es-ES_tradnl"/>
              </w:rPr>
              <w:t>”</w:t>
            </w:r>
            <w:r w:rsidRPr="004F6E46">
              <w:rPr>
                <w:lang w:val="es-ES_tradnl"/>
              </w:rPr>
              <w:t>.</w:t>
            </w:r>
          </w:p>
        </w:tc>
      </w:tr>
      <w:tr w:rsidR="00F439EB" w:rsidRPr="004F6E46" w14:paraId="3C7F2A60"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3F21D96" w14:textId="21F9C524" w:rsidR="00D12530" w:rsidRPr="004F6E46" w:rsidRDefault="00C863BD" w:rsidP="008E4E83">
            <w:pPr>
              <w:pageBreakBefore/>
              <w:spacing w:before="160" w:after="160"/>
              <w:rPr>
                <w:b/>
                <w:bCs/>
                <w:lang w:val="es-ES_tradnl"/>
              </w:rPr>
            </w:pPr>
            <w:r w:rsidRPr="004F6E46">
              <w:rPr>
                <w:b/>
                <w:bCs/>
                <w:lang w:val="es-ES_tradnl"/>
              </w:rPr>
              <w:lastRenderedPageBreak/>
              <w:t>IAL</w:t>
            </w:r>
            <w:r w:rsidR="00D12530" w:rsidRPr="004F6E46">
              <w:rPr>
                <w:b/>
                <w:bCs/>
                <w:lang w:val="es-ES_tradnl"/>
              </w:rPr>
              <w:t xml:space="preserve"> 18.1</w:t>
            </w:r>
          </w:p>
        </w:tc>
        <w:tc>
          <w:tcPr>
            <w:tcW w:w="7477" w:type="dxa"/>
            <w:tcBorders>
              <w:top w:val="single" w:sz="2" w:space="0" w:color="000000"/>
              <w:left w:val="nil"/>
              <w:bottom w:val="single" w:sz="2" w:space="0" w:color="000000"/>
              <w:right w:val="single" w:sz="2" w:space="0" w:color="000000"/>
            </w:tcBorders>
          </w:tcPr>
          <w:p w14:paraId="4A65BFE2" w14:textId="326BC76C" w:rsidR="00AA25C9" w:rsidRPr="004F6E46" w:rsidRDefault="007D10CD" w:rsidP="008E4E83">
            <w:pPr>
              <w:pageBreakBefore/>
              <w:tabs>
                <w:tab w:val="right" w:pos="7254"/>
              </w:tabs>
              <w:spacing w:before="120" w:after="120"/>
              <w:rPr>
                <w:lang w:val="es-ES_tradnl"/>
              </w:rPr>
            </w:pPr>
            <w:r w:rsidRPr="004F6E46">
              <w:rPr>
                <w:lang w:val="es-ES_tradnl"/>
              </w:rPr>
              <w:t xml:space="preserve">El período de validez de la Oferta será de </w:t>
            </w:r>
            <w:r w:rsidR="00D12530" w:rsidRPr="004F6E46">
              <w:rPr>
                <w:b/>
                <w:i/>
                <w:lang w:val="es-ES_tradnl"/>
              </w:rPr>
              <w:t>[</w:t>
            </w:r>
            <w:r w:rsidR="00D9649F" w:rsidRPr="004F6E46">
              <w:rPr>
                <w:b/>
                <w:i/>
                <w:lang w:val="es-ES_tradnl"/>
              </w:rPr>
              <w:t>indique</w:t>
            </w:r>
            <w:r w:rsidR="00D12530" w:rsidRPr="004F6E46">
              <w:rPr>
                <w:b/>
                <w:i/>
                <w:lang w:val="es-ES_tradnl"/>
              </w:rPr>
              <w:t xml:space="preserve"> </w:t>
            </w:r>
            <w:r w:rsidRPr="004F6E46">
              <w:rPr>
                <w:b/>
                <w:i/>
                <w:lang w:val="es-ES_tradnl"/>
              </w:rPr>
              <w:t>un</w:t>
            </w:r>
            <w:r w:rsidR="00D12530" w:rsidRPr="004F6E46">
              <w:rPr>
                <w:b/>
                <w:i/>
                <w:lang w:val="es-ES_tradnl"/>
              </w:rPr>
              <w:t xml:space="preserve"> </w:t>
            </w:r>
            <w:r w:rsidR="00D9649F" w:rsidRPr="004F6E46">
              <w:rPr>
                <w:b/>
                <w:i/>
                <w:lang w:val="es-ES_tradnl"/>
              </w:rPr>
              <w:t>número</w:t>
            </w:r>
            <w:r w:rsidR="00D12530" w:rsidRPr="004F6E46">
              <w:rPr>
                <w:b/>
                <w:i/>
                <w:lang w:val="es-ES_tradnl"/>
              </w:rPr>
              <w:t xml:space="preserve"> </w:t>
            </w:r>
            <w:r w:rsidRPr="004F6E46">
              <w:rPr>
                <w:b/>
                <w:i/>
                <w:lang w:val="es-ES_tradnl"/>
              </w:rPr>
              <w:t>de días que sea múltiplo de siete contados a partir del vencimiento del plazo de presentación de las Ofertas</w:t>
            </w:r>
            <w:r w:rsidR="00D12530" w:rsidRPr="004F6E46">
              <w:rPr>
                <w:b/>
                <w:i/>
                <w:lang w:val="es-ES_tradnl"/>
              </w:rPr>
              <w:t>]</w:t>
            </w:r>
            <w:r w:rsidR="008E4E83" w:rsidRPr="004F6E46">
              <w:rPr>
                <w:b/>
                <w:i/>
                <w:lang w:val="es-ES_tradnl"/>
              </w:rPr>
              <w:t xml:space="preserve"> </w:t>
            </w:r>
            <w:r w:rsidR="00C25B76" w:rsidRPr="004F6E46">
              <w:rPr>
                <w:lang w:val="es-ES_tradnl"/>
              </w:rPr>
              <w:t>_</w:t>
            </w:r>
            <w:r w:rsidR="008E4E83" w:rsidRPr="004F6E46">
              <w:rPr>
                <w:lang w:val="es-ES_tradnl"/>
              </w:rPr>
              <w:t>___</w:t>
            </w:r>
            <w:r w:rsidR="00C25B76" w:rsidRPr="004F6E46">
              <w:rPr>
                <w:lang w:val="es-ES_tradnl"/>
              </w:rPr>
              <w:t>_______</w:t>
            </w:r>
            <w:r w:rsidR="00D12530" w:rsidRPr="004F6E46">
              <w:rPr>
                <w:lang w:val="es-ES_tradnl"/>
              </w:rPr>
              <w:t>d</w:t>
            </w:r>
            <w:r w:rsidRPr="004F6E46">
              <w:rPr>
                <w:lang w:val="es-ES_tradnl"/>
              </w:rPr>
              <w:t>ías</w:t>
            </w:r>
            <w:r w:rsidR="00D12530" w:rsidRPr="004F6E46">
              <w:rPr>
                <w:lang w:val="es-ES_tradnl"/>
              </w:rPr>
              <w:t>.</w:t>
            </w:r>
          </w:p>
        </w:tc>
      </w:tr>
      <w:tr w:rsidR="00F439EB" w:rsidRPr="004F6E46" w14:paraId="6C007255"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5898694" w14:textId="325AF585" w:rsidR="00D12530" w:rsidRPr="004F6E46" w:rsidRDefault="00C863BD" w:rsidP="00724059">
            <w:pPr>
              <w:spacing w:before="120" w:after="160"/>
              <w:rPr>
                <w:b/>
                <w:bCs/>
                <w:lang w:val="es-ES_tradnl"/>
              </w:rPr>
            </w:pPr>
            <w:r w:rsidRPr="004F6E46">
              <w:rPr>
                <w:b/>
                <w:lang w:val="es-ES_tradnl"/>
              </w:rPr>
              <w:t>IAL</w:t>
            </w:r>
            <w:r w:rsidR="00D12530" w:rsidRPr="004F6E46">
              <w:rPr>
                <w:b/>
                <w:lang w:val="es-ES_tradnl"/>
              </w:rPr>
              <w:t xml:space="preserve"> 18.3 a)</w:t>
            </w:r>
          </w:p>
        </w:tc>
        <w:tc>
          <w:tcPr>
            <w:tcW w:w="7477" w:type="dxa"/>
            <w:tcBorders>
              <w:top w:val="single" w:sz="2" w:space="0" w:color="000000"/>
              <w:left w:val="nil"/>
              <w:bottom w:val="single" w:sz="2" w:space="0" w:color="000000"/>
              <w:right w:val="single" w:sz="2" w:space="0" w:color="000000"/>
            </w:tcBorders>
          </w:tcPr>
          <w:p w14:paraId="37FCD693" w14:textId="794025FD" w:rsidR="00D12530" w:rsidRPr="004F6E46" w:rsidRDefault="007D10CD" w:rsidP="008E4E83">
            <w:pPr>
              <w:tabs>
                <w:tab w:val="right" w:pos="7254"/>
              </w:tabs>
              <w:spacing w:before="120" w:after="120"/>
              <w:rPr>
                <w:lang w:val="es-ES_tradnl"/>
              </w:rPr>
            </w:pPr>
            <w:r w:rsidRPr="004F6E46">
              <w:rPr>
                <w:lang w:val="es-ES_tradnl"/>
              </w:rPr>
              <w:t>El precio de la Oferta</w:t>
            </w:r>
            <w:r w:rsidR="00D12530" w:rsidRPr="004F6E46">
              <w:rPr>
                <w:lang w:val="es-ES_tradnl"/>
              </w:rPr>
              <w:t xml:space="preserve"> </w:t>
            </w:r>
            <w:r w:rsidRPr="004F6E46">
              <w:rPr>
                <w:lang w:val="es-ES_tradnl"/>
              </w:rPr>
              <w:t xml:space="preserve">se ajustará por </w:t>
            </w:r>
            <w:r w:rsidR="002C5F8E" w:rsidRPr="004F6E46">
              <w:rPr>
                <w:lang w:val="es-ES_tradnl"/>
              </w:rPr>
              <w:t>el (</w:t>
            </w:r>
            <w:r w:rsidRPr="004F6E46">
              <w:rPr>
                <w:lang w:val="es-ES_tradnl"/>
              </w:rPr>
              <w:t>los</w:t>
            </w:r>
            <w:r w:rsidR="002C5F8E" w:rsidRPr="004F6E46">
              <w:rPr>
                <w:lang w:val="es-ES_tradnl"/>
              </w:rPr>
              <w:t>)</w:t>
            </w:r>
            <w:r w:rsidRPr="004F6E46">
              <w:rPr>
                <w:lang w:val="es-ES_tradnl"/>
              </w:rPr>
              <w:t xml:space="preserve"> siguiente</w:t>
            </w:r>
            <w:r w:rsidR="002C5F8E" w:rsidRPr="004F6E46">
              <w:rPr>
                <w:lang w:val="es-ES_tradnl"/>
              </w:rPr>
              <w:t>(</w:t>
            </w:r>
            <w:r w:rsidRPr="004F6E46">
              <w:rPr>
                <w:lang w:val="es-ES_tradnl"/>
              </w:rPr>
              <w:t>s</w:t>
            </w:r>
            <w:r w:rsidR="002C5F8E" w:rsidRPr="004F6E46">
              <w:rPr>
                <w:lang w:val="es-ES_tradnl"/>
              </w:rPr>
              <w:t>)</w:t>
            </w:r>
            <w:r w:rsidRPr="004F6E46">
              <w:rPr>
                <w:lang w:val="es-ES_tradnl"/>
              </w:rPr>
              <w:t xml:space="preserve"> factor</w:t>
            </w:r>
            <w:r w:rsidR="002C5F8E" w:rsidRPr="004F6E46">
              <w:rPr>
                <w:lang w:val="es-ES_tradnl"/>
              </w:rPr>
              <w:t>(</w:t>
            </w:r>
            <w:r w:rsidRPr="004F6E46">
              <w:rPr>
                <w:lang w:val="es-ES_tradnl"/>
              </w:rPr>
              <w:t>es</w:t>
            </w:r>
            <w:r w:rsidR="002C5F8E" w:rsidRPr="004F6E46">
              <w:rPr>
                <w:lang w:val="es-ES_tradnl"/>
              </w:rPr>
              <w:t>)</w:t>
            </w:r>
            <w:r w:rsidR="00DC265B" w:rsidRPr="004F6E46">
              <w:rPr>
                <w:lang w:val="es-ES_tradnl"/>
              </w:rPr>
              <w:t>: _</w:t>
            </w:r>
            <w:r w:rsidR="00D12530" w:rsidRPr="004F6E46">
              <w:rPr>
                <w:lang w:val="es-ES_tradnl"/>
              </w:rPr>
              <w:t>_____</w:t>
            </w:r>
            <w:r w:rsidR="008E4E83" w:rsidRPr="004F6E46">
              <w:rPr>
                <w:lang w:val="es-ES_tradnl"/>
              </w:rPr>
              <w:t>______</w:t>
            </w:r>
            <w:r w:rsidR="00D12530" w:rsidRPr="004F6E46">
              <w:rPr>
                <w:lang w:val="es-ES_tradnl"/>
              </w:rPr>
              <w:t xml:space="preserve">__ </w:t>
            </w:r>
          </w:p>
          <w:p w14:paraId="79C09426" w14:textId="77777777" w:rsidR="00AA25C9" w:rsidRPr="004F6E46" w:rsidRDefault="00DC48D2" w:rsidP="008E4E83">
            <w:pPr>
              <w:tabs>
                <w:tab w:val="right" w:pos="7254"/>
              </w:tabs>
              <w:spacing w:before="120" w:after="120"/>
              <w:rPr>
                <w:b/>
                <w:i/>
                <w:lang w:val="es-ES_tradnl"/>
              </w:rPr>
            </w:pPr>
            <w:r w:rsidRPr="004F6E46">
              <w:rPr>
                <w:b/>
                <w:i/>
                <w:lang w:val="es-ES_tradnl"/>
              </w:rPr>
              <w:t>[La porción en moneda nacional del precio del Contrato</w:t>
            </w:r>
            <w:r w:rsidR="00D12530" w:rsidRPr="004F6E46">
              <w:rPr>
                <w:b/>
                <w:i/>
                <w:lang w:val="es-ES_tradnl"/>
              </w:rPr>
              <w:t xml:space="preserve"> s</w:t>
            </w:r>
            <w:r w:rsidRPr="004F6E46">
              <w:rPr>
                <w:b/>
                <w:i/>
                <w:lang w:val="es-ES_tradnl"/>
              </w:rPr>
              <w:t xml:space="preserve">e ajustará por un </w:t>
            </w:r>
            <w:r w:rsidR="00D12530" w:rsidRPr="004F6E46">
              <w:rPr>
                <w:b/>
                <w:i/>
                <w:lang w:val="es-ES_tradnl"/>
              </w:rPr>
              <w:t xml:space="preserve">factor </w:t>
            </w:r>
            <w:r w:rsidRPr="004F6E46">
              <w:rPr>
                <w:b/>
                <w:i/>
                <w:lang w:val="es-ES_tradnl"/>
              </w:rPr>
              <w:t xml:space="preserve">que </w:t>
            </w:r>
            <w:r w:rsidR="00D12530" w:rsidRPr="004F6E46">
              <w:rPr>
                <w:b/>
                <w:i/>
                <w:lang w:val="es-ES_tradnl"/>
              </w:rPr>
              <w:t>refle</w:t>
            </w:r>
            <w:r w:rsidRPr="004F6E46">
              <w:rPr>
                <w:b/>
                <w:i/>
                <w:lang w:val="es-ES_tradnl"/>
              </w:rPr>
              <w:t xml:space="preserve">je la inflación </w:t>
            </w:r>
            <w:r w:rsidR="00D12530" w:rsidRPr="004F6E46">
              <w:rPr>
                <w:b/>
                <w:i/>
                <w:lang w:val="es-ES_tradnl"/>
              </w:rPr>
              <w:t xml:space="preserve">local </w:t>
            </w:r>
            <w:r w:rsidRPr="004F6E46">
              <w:rPr>
                <w:b/>
                <w:i/>
                <w:lang w:val="es-ES_tradnl"/>
              </w:rPr>
              <w:t xml:space="preserve">durante el </w:t>
            </w:r>
            <w:r w:rsidRPr="004F6E46">
              <w:rPr>
                <w:b/>
                <w:bCs/>
                <w:i/>
                <w:lang w:val="es-ES_tradnl"/>
              </w:rPr>
              <w:t>período de prórroga</w:t>
            </w:r>
            <w:r w:rsidR="00D12530" w:rsidRPr="004F6E46">
              <w:rPr>
                <w:b/>
                <w:i/>
                <w:lang w:val="es-ES_tradnl"/>
              </w:rPr>
              <w:t xml:space="preserve">, </w:t>
            </w:r>
            <w:r w:rsidRPr="004F6E46">
              <w:rPr>
                <w:b/>
                <w:i/>
                <w:lang w:val="es-ES_tradnl"/>
              </w:rPr>
              <w:t>y la porción en moneda extranjera del precio del Contrato se ajustará por un factor que refleje la inflación internacional</w:t>
            </w:r>
            <w:r w:rsidR="00D12530" w:rsidRPr="004F6E46">
              <w:rPr>
                <w:b/>
                <w:i/>
                <w:lang w:val="es-ES_tradnl"/>
              </w:rPr>
              <w:t xml:space="preserve"> (</w:t>
            </w:r>
            <w:r w:rsidRPr="004F6E46">
              <w:rPr>
                <w:b/>
                <w:i/>
                <w:lang w:val="es-ES_tradnl"/>
              </w:rPr>
              <w:t>en el p</w:t>
            </w:r>
            <w:r w:rsidR="00714157" w:rsidRPr="004F6E46">
              <w:rPr>
                <w:b/>
                <w:i/>
                <w:lang w:val="es-ES_tradnl"/>
              </w:rPr>
              <w:t>aís</w:t>
            </w:r>
            <w:r w:rsidR="00D12530" w:rsidRPr="004F6E46">
              <w:rPr>
                <w:b/>
                <w:i/>
                <w:lang w:val="es-ES_tradnl"/>
              </w:rPr>
              <w:t xml:space="preserve"> </w:t>
            </w:r>
            <w:r w:rsidRPr="004F6E46">
              <w:rPr>
                <w:b/>
                <w:i/>
                <w:lang w:val="es-ES_tradnl"/>
              </w:rPr>
              <w:t>de la moneda extranjera</w:t>
            </w:r>
            <w:r w:rsidR="00D12530" w:rsidRPr="004F6E46">
              <w:rPr>
                <w:b/>
                <w:i/>
                <w:lang w:val="es-ES_tradnl"/>
              </w:rPr>
              <w:t xml:space="preserve">) </w:t>
            </w:r>
            <w:r w:rsidRPr="004F6E46">
              <w:rPr>
                <w:b/>
                <w:i/>
                <w:lang w:val="es-ES_tradnl"/>
              </w:rPr>
              <w:t xml:space="preserve">durante el </w:t>
            </w:r>
            <w:r w:rsidRPr="004F6E46">
              <w:rPr>
                <w:b/>
                <w:bCs/>
                <w:i/>
                <w:lang w:val="es-ES_tradnl"/>
              </w:rPr>
              <w:t>período de prórroga</w:t>
            </w:r>
            <w:r w:rsidR="00D12530" w:rsidRPr="004F6E46">
              <w:rPr>
                <w:b/>
                <w:i/>
                <w:lang w:val="es-ES_tradnl"/>
              </w:rPr>
              <w:t>]</w:t>
            </w:r>
            <w:r w:rsidRPr="004F6E46">
              <w:rPr>
                <w:b/>
                <w:i/>
                <w:lang w:val="es-ES_tradnl"/>
              </w:rPr>
              <w:t>.</w:t>
            </w:r>
          </w:p>
        </w:tc>
      </w:tr>
      <w:tr w:rsidR="00F439EB" w:rsidRPr="004F6E46" w14:paraId="6582FEB0"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82F22E2" w14:textId="4FD42B3F" w:rsidR="00D12530" w:rsidRPr="004F6E46" w:rsidRDefault="00C863BD" w:rsidP="00724059">
            <w:pPr>
              <w:spacing w:before="120" w:after="160"/>
              <w:rPr>
                <w:b/>
                <w:lang w:val="es-ES_tradnl"/>
              </w:rPr>
            </w:pPr>
            <w:r w:rsidRPr="004F6E46">
              <w:rPr>
                <w:b/>
                <w:lang w:val="es-ES_tradnl"/>
              </w:rPr>
              <w:t>IAL</w:t>
            </w:r>
            <w:r w:rsidR="00152955" w:rsidRPr="004F6E46">
              <w:rPr>
                <w:b/>
                <w:lang w:val="es-ES_tradnl"/>
              </w:rPr>
              <w:t xml:space="preserve"> </w:t>
            </w:r>
            <w:r w:rsidR="00D12530" w:rsidRPr="004F6E46">
              <w:rPr>
                <w:b/>
                <w:lang w:val="es-ES_tradnl"/>
              </w:rPr>
              <w:t>19</w:t>
            </w:r>
            <w:r w:rsidR="00152955" w:rsidRPr="004F6E46">
              <w:rPr>
                <w:b/>
                <w:lang w:val="es-ES_tradnl"/>
              </w:rPr>
              <w:t>.1</w:t>
            </w:r>
          </w:p>
          <w:p w14:paraId="735A299D" w14:textId="77777777" w:rsidR="00152955" w:rsidRPr="004F6E46" w:rsidRDefault="00152955">
            <w:pPr>
              <w:spacing w:before="160" w:after="160"/>
              <w:rPr>
                <w:b/>
                <w:lang w:val="es-ES_tradnl"/>
              </w:rPr>
            </w:pPr>
          </w:p>
        </w:tc>
        <w:tc>
          <w:tcPr>
            <w:tcW w:w="7477" w:type="dxa"/>
            <w:tcBorders>
              <w:top w:val="single" w:sz="2" w:space="0" w:color="000000"/>
              <w:left w:val="nil"/>
              <w:bottom w:val="single" w:sz="2" w:space="0" w:color="000000"/>
              <w:right w:val="single" w:sz="2" w:space="0" w:color="000000"/>
            </w:tcBorders>
          </w:tcPr>
          <w:p w14:paraId="64FB735B" w14:textId="7604C775" w:rsidR="00D12530" w:rsidRPr="004F6E46" w:rsidRDefault="00D12530" w:rsidP="008E4E83">
            <w:pPr>
              <w:tabs>
                <w:tab w:val="right" w:pos="7254"/>
              </w:tabs>
              <w:spacing w:before="120" w:after="120"/>
              <w:rPr>
                <w:b/>
                <w:i/>
                <w:lang w:val="es-ES_tradnl"/>
              </w:rPr>
            </w:pPr>
            <w:r w:rsidRPr="004F6E46">
              <w:rPr>
                <w:b/>
                <w:i/>
                <w:lang w:val="es-ES_tradnl"/>
              </w:rPr>
              <w:t>[</w:t>
            </w:r>
            <w:r w:rsidR="00DC48D2" w:rsidRPr="004F6E46">
              <w:rPr>
                <w:b/>
                <w:i/>
                <w:lang w:val="es-ES_tradnl"/>
              </w:rPr>
              <w:t xml:space="preserve">Si se </w:t>
            </w:r>
            <w:r w:rsidR="000619F5" w:rsidRPr="004F6E46">
              <w:rPr>
                <w:b/>
                <w:i/>
                <w:lang w:val="es-ES_tradnl"/>
              </w:rPr>
              <w:t xml:space="preserve">exige </w:t>
            </w:r>
            <w:r w:rsidR="00DC48D2" w:rsidRPr="004F6E46">
              <w:rPr>
                <w:b/>
                <w:i/>
                <w:lang w:val="es-ES_tradnl"/>
              </w:rPr>
              <w:t xml:space="preserve">una </w:t>
            </w:r>
            <w:r w:rsidR="002A03B6" w:rsidRPr="004F6E46">
              <w:rPr>
                <w:b/>
                <w:i/>
                <w:lang w:val="es-ES_tradnl"/>
              </w:rPr>
              <w:t xml:space="preserve">Garantía de </w:t>
            </w:r>
            <w:r w:rsidR="00DA204A" w:rsidRPr="004F6E46">
              <w:rPr>
                <w:b/>
                <w:i/>
                <w:lang w:val="es-ES_tradnl"/>
              </w:rPr>
              <w:t>Mantenimiento</w:t>
            </w:r>
            <w:r w:rsidR="002A03B6" w:rsidRPr="004F6E46">
              <w:rPr>
                <w:b/>
                <w:i/>
                <w:lang w:val="es-ES_tradnl"/>
              </w:rPr>
              <w:t xml:space="preserve"> de la Oferta</w:t>
            </w:r>
            <w:r w:rsidRPr="004F6E46">
              <w:rPr>
                <w:b/>
                <w:i/>
                <w:lang w:val="es-ES_tradnl"/>
              </w:rPr>
              <w:t>,</w:t>
            </w:r>
            <w:r w:rsidR="000619F5" w:rsidRPr="004F6E46">
              <w:rPr>
                <w:b/>
                <w:i/>
                <w:lang w:val="es-ES_tradnl"/>
              </w:rPr>
              <w:t xml:space="preserve"> no se exigirá una</w:t>
            </w:r>
            <w:r w:rsidRPr="004F6E46">
              <w:rPr>
                <w:b/>
                <w:i/>
                <w:lang w:val="es-ES_tradnl"/>
              </w:rPr>
              <w:t xml:space="preserve"> </w:t>
            </w:r>
            <w:r w:rsidR="002A03B6" w:rsidRPr="004F6E46">
              <w:rPr>
                <w:b/>
                <w:i/>
                <w:lang w:val="es-ES_tradnl"/>
              </w:rPr>
              <w:t>Declaración de Mantenimiento de la Oferta</w:t>
            </w:r>
            <w:r w:rsidR="000619F5" w:rsidRPr="004F6E46">
              <w:rPr>
                <w:b/>
                <w:i/>
                <w:lang w:val="es-ES_tradnl"/>
              </w:rPr>
              <w:t xml:space="preserve">, y </w:t>
            </w:r>
            <w:r w:rsidRPr="004F6E46">
              <w:rPr>
                <w:b/>
                <w:i/>
                <w:lang w:val="es-ES_tradnl"/>
              </w:rPr>
              <w:t>viceversa]</w:t>
            </w:r>
            <w:r w:rsidR="000619F5" w:rsidRPr="004F6E46">
              <w:rPr>
                <w:b/>
                <w:i/>
                <w:lang w:val="es-ES_tradnl"/>
              </w:rPr>
              <w:t>.</w:t>
            </w:r>
          </w:p>
          <w:p w14:paraId="74158ABE" w14:textId="25D8A6FD" w:rsidR="007F6B50" w:rsidRPr="004F6E46" w:rsidRDefault="007F6B50" w:rsidP="008E4E83">
            <w:pPr>
              <w:spacing w:before="120" w:after="120"/>
              <w:rPr>
                <w:b/>
                <w:bCs/>
                <w:i/>
                <w:iCs/>
                <w:lang w:val="es-ES_tradnl"/>
              </w:rPr>
            </w:pPr>
            <w:r w:rsidRPr="004F6E46">
              <w:rPr>
                <w:b/>
                <w:bCs/>
                <w:i/>
                <w:iCs/>
                <w:lang w:val="es-ES_tradnl"/>
              </w:rPr>
              <w:t xml:space="preserve">[Nota: En este proceso de licitación </w:t>
            </w:r>
            <w:r w:rsidR="00791B5B" w:rsidRPr="004F6E46">
              <w:rPr>
                <w:b/>
                <w:bCs/>
                <w:i/>
                <w:iCs/>
                <w:lang w:val="es-ES_tradnl"/>
              </w:rPr>
              <w:t xml:space="preserve">con mecanismo </w:t>
            </w:r>
            <w:r w:rsidRPr="004F6E46">
              <w:rPr>
                <w:b/>
                <w:bCs/>
                <w:i/>
                <w:iCs/>
                <w:lang w:val="es-ES_tradnl"/>
              </w:rPr>
              <w:t xml:space="preserve">de dos sobres, se requiere incluir la Garantía de </w:t>
            </w:r>
            <w:r w:rsidR="00DA204A" w:rsidRPr="004F6E46">
              <w:rPr>
                <w:b/>
                <w:bCs/>
                <w:i/>
                <w:iCs/>
                <w:lang w:val="es-ES_tradnl"/>
              </w:rPr>
              <w:t>Mantenimiento</w:t>
            </w:r>
            <w:r w:rsidRPr="004F6E46">
              <w:rPr>
                <w:b/>
                <w:bCs/>
                <w:i/>
                <w:iCs/>
                <w:lang w:val="es-ES_tradnl"/>
              </w:rPr>
              <w:t xml:space="preserve"> de la Oferta en el primer sobre (Parte Técnica). Esto solo es posible si el monto de la Garantía es un monto fijo para todos los Licitantes que participan].</w:t>
            </w:r>
          </w:p>
          <w:p w14:paraId="1D8545B3" w14:textId="0A35D7AC" w:rsidR="00D12530" w:rsidRPr="004F6E46" w:rsidRDefault="00DC265B" w:rsidP="008E4E83">
            <w:pPr>
              <w:tabs>
                <w:tab w:val="right" w:pos="7254"/>
              </w:tabs>
              <w:spacing w:before="120" w:after="120"/>
              <w:rPr>
                <w:lang w:val="es-ES_tradnl"/>
              </w:rPr>
            </w:pPr>
            <w:r w:rsidRPr="004F6E46">
              <w:rPr>
                <w:b/>
                <w:i/>
                <w:lang w:val="es-ES_tradnl"/>
              </w:rPr>
              <w:t>[</w:t>
            </w:r>
            <w:r w:rsidR="007D10CD" w:rsidRPr="004F6E46">
              <w:rPr>
                <w:b/>
                <w:i/>
                <w:lang w:val="es-ES_tradnl"/>
              </w:rPr>
              <w:t>I</w:t>
            </w:r>
            <w:r w:rsidR="00D9649F" w:rsidRPr="004F6E46">
              <w:rPr>
                <w:b/>
                <w:i/>
                <w:lang w:val="es-ES_tradnl"/>
              </w:rPr>
              <w:t>ndique</w:t>
            </w:r>
            <w:r w:rsidR="00D12530" w:rsidRPr="004F6E46">
              <w:rPr>
                <w:b/>
                <w:i/>
                <w:lang w:val="es-ES_tradnl"/>
              </w:rPr>
              <w:t xml:space="preserve"> </w:t>
            </w:r>
            <w:r w:rsidR="003C2A3E" w:rsidRPr="004F6E46">
              <w:rPr>
                <w:b/>
                <w:i/>
                <w:lang w:val="es-ES_tradnl"/>
              </w:rPr>
              <w:t>“</w:t>
            </w:r>
            <w:r w:rsidR="000619F5" w:rsidRPr="004F6E46">
              <w:rPr>
                <w:b/>
                <w:i/>
                <w:lang w:val="es-ES_tradnl"/>
              </w:rPr>
              <w:t>S</w:t>
            </w:r>
            <w:r w:rsidR="007D10CD" w:rsidRPr="004F6E46">
              <w:rPr>
                <w:b/>
                <w:i/>
                <w:lang w:val="es-ES_tradnl"/>
              </w:rPr>
              <w:t>e exigirá</w:t>
            </w:r>
            <w:r w:rsidR="003C2A3E" w:rsidRPr="004F6E46">
              <w:rPr>
                <w:b/>
                <w:i/>
                <w:lang w:val="es-ES_tradnl"/>
              </w:rPr>
              <w:t>”</w:t>
            </w:r>
            <w:r w:rsidR="007D10CD" w:rsidRPr="004F6E46">
              <w:rPr>
                <w:b/>
                <w:i/>
                <w:lang w:val="es-ES_tradnl"/>
              </w:rPr>
              <w:t xml:space="preserve"> o</w:t>
            </w:r>
            <w:r w:rsidR="00152955" w:rsidRPr="004F6E46">
              <w:rPr>
                <w:b/>
                <w:i/>
                <w:lang w:val="es-ES_tradnl"/>
              </w:rPr>
              <w:t xml:space="preserve"> </w:t>
            </w:r>
            <w:r w:rsidR="003C2A3E" w:rsidRPr="004F6E46">
              <w:rPr>
                <w:b/>
                <w:i/>
                <w:lang w:val="es-ES_tradnl"/>
              </w:rPr>
              <w:t>“</w:t>
            </w:r>
            <w:r w:rsidR="000619F5" w:rsidRPr="004F6E46">
              <w:rPr>
                <w:b/>
                <w:i/>
                <w:lang w:val="es-ES_tradnl"/>
              </w:rPr>
              <w:t>N</w:t>
            </w:r>
            <w:r w:rsidR="007D10CD" w:rsidRPr="004F6E46">
              <w:rPr>
                <w:b/>
                <w:i/>
                <w:lang w:val="es-ES_tradnl"/>
              </w:rPr>
              <w:t>o se exigirá</w:t>
            </w:r>
            <w:r w:rsidR="003C2A3E" w:rsidRPr="004F6E46">
              <w:rPr>
                <w:b/>
                <w:i/>
                <w:lang w:val="es-ES_tradnl"/>
              </w:rPr>
              <w:t>”</w:t>
            </w:r>
            <w:r w:rsidR="00D12530" w:rsidRPr="004F6E46">
              <w:rPr>
                <w:b/>
                <w:lang w:val="es-ES_tradnl"/>
              </w:rPr>
              <w:t>]</w:t>
            </w:r>
            <w:r w:rsidR="007D10CD" w:rsidRPr="004F6E46">
              <w:rPr>
                <w:lang w:val="es-ES_tradnl"/>
              </w:rPr>
              <w:t xml:space="preserve"> </w:t>
            </w:r>
            <w:r w:rsidR="008E4E83" w:rsidRPr="004F6E46">
              <w:rPr>
                <w:lang w:val="es-ES_tradnl"/>
              </w:rPr>
              <w:t xml:space="preserve">________________ </w:t>
            </w:r>
            <w:r w:rsidR="007D10CD" w:rsidRPr="004F6E46">
              <w:rPr>
                <w:lang w:val="es-ES_tradnl"/>
              </w:rPr>
              <w:t xml:space="preserve">una Garantía de </w:t>
            </w:r>
            <w:r w:rsidR="00DA204A" w:rsidRPr="004F6E46">
              <w:rPr>
                <w:lang w:val="es-ES_tradnl"/>
              </w:rPr>
              <w:t>Mantenimiento</w:t>
            </w:r>
            <w:r w:rsidR="007D10CD" w:rsidRPr="004F6E46">
              <w:rPr>
                <w:lang w:val="es-ES_tradnl"/>
              </w:rPr>
              <w:t xml:space="preserve"> de la Oferta</w:t>
            </w:r>
            <w:r w:rsidR="00D12530" w:rsidRPr="004F6E46">
              <w:rPr>
                <w:lang w:val="es-ES_tradnl"/>
              </w:rPr>
              <w:t xml:space="preserve">. </w:t>
            </w:r>
          </w:p>
          <w:p w14:paraId="1CCF9D20" w14:textId="78F647F0" w:rsidR="00D12530" w:rsidRPr="004F6E46" w:rsidRDefault="007D10CD" w:rsidP="008E4E83">
            <w:pPr>
              <w:tabs>
                <w:tab w:val="right" w:pos="7254"/>
              </w:tabs>
              <w:spacing w:before="120" w:after="120"/>
              <w:rPr>
                <w:lang w:val="es-ES_tradnl"/>
              </w:rPr>
            </w:pPr>
            <w:r w:rsidRPr="004F6E46">
              <w:rPr>
                <w:b/>
                <w:i/>
                <w:lang w:val="es-ES_tradnl"/>
              </w:rPr>
              <w:t>[Indique</w:t>
            </w:r>
            <w:r w:rsidR="000619F5" w:rsidRPr="004F6E46">
              <w:rPr>
                <w:b/>
                <w:i/>
                <w:lang w:val="es-ES_tradnl"/>
              </w:rPr>
              <w:t xml:space="preserve"> </w:t>
            </w:r>
            <w:r w:rsidR="003C2A3E" w:rsidRPr="004F6E46">
              <w:rPr>
                <w:b/>
                <w:i/>
                <w:lang w:val="es-ES_tradnl"/>
              </w:rPr>
              <w:t>“</w:t>
            </w:r>
            <w:r w:rsidR="000619F5" w:rsidRPr="004F6E46">
              <w:rPr>
                <w:b/>
                <w:i/>
                <w:lang w:val="es-ES_tradnl"/>
              </w:rPr>
              <w:t>S</w:t>
            </w:r>
            <w:r w:rsidRPr="004F6E46">
              <w:rPr>
                <w:b/>
                <w:i/>
                <w:lang w:val="es-ES_tradnl"/>
              </w:rPr>
              <w:t>e exigirá</w:t>
            </w:r>
            <w:r w:rsidR="003C2A3E" w:rsidRPr="004F6E46">
              <w:rPr>
                <w:b/>
                <w:i/>
                <w:lang w:val="es-ES_tradnl"/>
              </w:rPr>
              <w:t>”</w:t>
            </w:r>
            <w:r w:rsidRPr="004F6E46">
              <w:rPr>
                <w:b/>
                <w:i/>
                <w:lang w:val="es-ES_tradnl"/>
              </w:rPr>
              <w:t xml:space="preserve"> o </w:t>
            </w:r>
            <w:r w:rsidR="003C2A3E" w:rsidRPr="004F6E46">
              <w:rPr>
                <w:b/>
                <w:i/>
                <w:lang w:val="es-ES_tradnl"/>
              </w:rPr>
              <w:t>“</w:t>
            </w:r>
            <w:r w:rsidR="000619F5" w:rsidRPr="004F6E46">
              <w:rPr>
                <w:b/>
                <w:i/>
                <w:lang w:val="es-ES_tradnl"/>
              </w:rPr>
              <w:t>N</w:t>
            </w:r>
            <w:r w:rsidRPr="004F6E46">
              <w:rPr>
                <w:b/>
                <w:i/>
                <w:lang w:val="es-ES_tradnl"/>
              </w:rPr>
              <w:t>o se exigirá</w:t>
            </w:r>
            <w:r w:rsidR="003C2A3E" w:rsidRPr="004F6E46">
              <w:rPr>
                <w:b/>
                <w:i/>
                <w:lang w:val="es-ES_tradnl"/>
              </w:rPr>
              <w:t>”</w:t>
            </w:r>
            <w:r w:rsidRPr="004F6E46">
              <w:rPr>
                <w:b/>
                <w:lang w:val="es-ES_tradnl"/>
              </w:rPr>
              <w:t>]</w:t>
            </w:r>
            <w:r w:rsidRPr="004F6E46">
              <w:rPr>
                <w:lang w:val="es-ES_tradnl"/>
              </w:rPr>
              <w:t xml:space="preserve"> </w:t>
            </w:r>
            <w:r w:rsidR="008E4E83" w:rsidRPr="004F6E46">
              <w:rPr>
                <w:lang w:val="es-ES_tradnl"/>
              </w:rPr>
              <w:t xml:space="preserve">________________ </w:t>
            </w:r>
            <w:r w:rsidRPr="004F6E46">
              <w:rPr>
                <w:lang w:val="es-ES_tradnl"/>
              </w:rPr>
              <w:t xml:space="preserve">una </w:t>
            </w:r>
            <w:r w:rsidR="002A03B6" w:rsidRPr="004F6E46">
              <w:rPr>
                <w:lang w:val="es-ES_tradnl"/>
              </w:rPr>
              <w:t>Declaración de Mantenimiento de la Oferta</w:t>
            </w:r>
            <w:r w:rsidR="00D12530" w:rsidRPr="004F6E46">
              <w:rPr>
                <w:lang w:val="es-ES_tradnl"/>
              </w:rPr>
              <w:t>.</w:t>
            </w:r>
          </w:p>
          <w:p w14:paraId="63CB97D5" w14:textId="6A16716B" w:rsidR="00D12530" w:rsidRPr="004F6E46" w:rsidRDefault="000619F5" w:rsidP="008E4E83">
            <w:pPr>
              <w:tabs>
                <w:tab w:val="right" w:pos="7109"/>
              </w:tabs>
              <w:spacing w:before="120" w:after="120"/>
              <w:rPr>
                <w:iCs/>
                <w:u w:val="single"/>
                <w:lang w:val="es-ES_tradnl"/>
              </w:rPr>
            </w:pPr>
            <w:r w:rsidRPr="004F6E46">
              <w:rPr>
                <w:iCs/>
                <w:lang w:val="es-ES_tradnl"/>
              </w:rPr>
              <w:t>Si se exige una</w:t>
            </w:r>
            <w:r w:rsidR="00D12530" w:rsidRPr="004F6E46">
              <w:rPr>
                <w:iCs/>
                <w:lang w:val="es-ES_tradnl"/>
              </w:rPr>
              <w:t xml:space="preserve"> </w:t>
            </w:r>
            <w:r w:rsidR="002A03B6" w:rsidRPr="004F6E46">
              <w:rPr>
                <w:iCs/>
                <w:lang w:val="es-ES_tradnl"/>
              </w:rPr>
              <w:t xml:space="preserve">Garantía de </w:t>
            </w:r>
            <w:r w:rsidR="00DA204A" w:rsidRPr="004F6E46">
              <w:rPr>
                <w:iCs/>
                <w:lang w:val="es-ES_tradnl"/>
              </w:rPr>
              <w:t>Mantenimiento</w:t>
            </w:r>
            <w:r w:rsidR="002A03B6" w:rsidRPr="004F6E46">
              <w:rPr>
                <w:iCs/>
                <w:lang w:val="es-ES_tradnl"/>
              </w:rPr>
              <w:t xml:space="preserve"> de la Oferta</w:t>
            </w:r>
            <w:r w:rsidR="00D12530" w:rsidRPr="004F6E46">
              <w:rPr>
                <w:iCs/>
                <w:lang w:val="es-ES_tradnl"/>
              </w:rPr>
              <w:t xml:space="preserve">, </w:t>
            </w:r>
            <w:r w:rsidRPr="004F6E46">
              <w:rPr>
                <w:iCs/>
                <w:lang w:val="es-ES_tradnl"/>
              </w:rPr>
              <w:t>el monto y la moneda de tal g</w:t>
            </w:r>
            <w:r w:rsidR="002A03B6" w:rsidRPr="004F6E46">
              <w:rPr>
                <w:iCs/>
                <w:lang w:val="es-ES_tradnl"/>
              </w:rPr>
              <w:t xml:space="preserve">arantía </w:t>
            </w:r>
            <w:r w:rsidRPr="004F6E46">
              <w:rPr>
                <w:iCs/>
                <w:lang w:val="es-ES_tradnl"/>
              </w:rPr>
              <w:t>serán</w:t>
            </w:r>
            <w:r w:rsidR="00D12530" w:rsidRPr="004F6E46">
              <w:rPr>
                <w:iCs/>
                <w:lang w:val="es-ES_tradnl"/>
              </w:rPr>
              <w:t xml:space="preserve"> </w:t>
            </w:r>
            <w:r w:rsidR="00D12530" w:rsidRPr="004F6E46">
              <w:rPr>
                <w:iCs/>
                <w:u w:val="single"/>
                <w:lang w:val="es-ES_tradnl"/>
              </w:rPr>
              <w:tab/>
            </w:r>
          </w:p>
          <w:p w14:paraId="148CC3F6" w14:textId="58C14185" w:rsidR="00D12530" w:rsidRPr="004F6E46" w:rsidRDefault="00D12530" w:rsidP="008E4E83">
            <w:pPr>
              <w:tabs>
                <w:tab w:val="right" w:pos="7254"/>
              </w:tabs>
              <w:spacing w:before="120" w:after="120"/>
              <w:rPr>
                <w:i/>
                <w:iCs/>
                <w:lang w:val="es-ES_tradnl"/>
              </w:rPr>
            </w:pPr>
            <w:r w:rsidRPr="004F6E46">
              <w:rPr>
                <w:b/>
                <w:iCs/>
                <w:lang w:val="es-ES_tradnl"/>
              </w:rPr>
              <w:t>[</w:t>
            </w:r>
            <w:r w:rsidR="000619F5" w:rsidRPr="004F6E46">
              <w:rPr>
                <w:b/>
                <w:i/>
                <w:iCs/>
                <w:lang w:val="es-ES_tradnl"/>
              </w:rPr>
              <w:t xml:space="preserve">Si se exige una </w:t>
            </w:r>
            <w:r w:rsidR="002A03B6" w:rsidRPr="004F6E46">
              <w:rPr>
                <w:b/>
                <w:i/>
                <w:iCs/>
                <w:lang w:val="es-ES_tradnl"/>
              </w:rPr>
              <w:t xml:space="preserve">Garantía de </w:t>
            </w:r>
            <w:r w:rsidR="00DA204A" w:rsidRPr="004F6E46">
              <w:rPr>
                <w:b/>
                <w:i/>
                <w:iCs/>
                <w:lang w:val="es-ES_tradnl"/>
              </w:rPr>
              <w:t>Mantenimiento</w:t>
            </w:r>
            <w:r w:rsidR="002A03B6" w:rsidRPr="004F6E46">
              <w:rPr>
                <w:b/>
                <w:i/>
                <w:iCs/>
                <w:lang w:val="es-ES_tradnl"/>
              </w:rPr>
              <w:t xml:space="preserve"> de la Oferta</w:t>
            </w:r>
            <w:r w:rsidRPr="004F6E46">
              <w:rPr>
                <w:b/>
                <w:i/>
                <w:iCs/>
                <w:lang w:val="es-ES_tradnl"/>
              </w:rPr>
              <w:t xml:space="preserve">, </w:t>
            </w:r>
            <w:r w:rsidR="00D9649F" w:rsidRPr="004F6E46">
              <w:rPr>
                <w:b/>
                <w:i/>
                <w:lang w:val="es-ES_tradnl"/>
              </w:rPr>
              <w:t>indique</w:t>
            </w:r>
            <w:r w:rsidR="00152955" w:rsidRPr="004F6E46">
              <w:rPr>
                <w:b/>
                <w:i/>
                <w:lang w:val="es-ES_tradnl"/>
              </w:rPr>
              <w:t xml:space="preserve"> </w:t>
            </w:r>
            <w:r w:rsidR="000619F5" w:rsidRPr="004F6E46">
              <w:rPr>
                <w:b/>
                <w:i/>
                <w:lang w:val="es-ES_tradnl"/>
              </w:rPr>
              <w:t>el monto y la moneda de tal g</w:t>
            </w:r>
            <w:r w:rsidR="002A03B6" w:rsidRPr="004F6E46">
              <w:rPr>
                <w:b/>
                <w:i/>
                <w:iCs/>
                <w:lang w:val="es-ES_tradnl"/>
              </w:rPr>
              <w:t>arantía</w:t>
            </w:r>
            <w:r w:rsidRPr="004F6E46">
              <w:rPr>
                <w:b/>
                <w:i/>
                <w:iCs/>
                <w:lang w:val="es-ES_tradnl"/>
              </w:rPr>
              <w:t xml:space="preserve">. </w:t>
            </w:r>
            <w:r w:rsidR="000619F5" w:rsidRPr="004F6E46">
              <w:rPr>
                <w:b/>
                <w:i/>
                <w:iCs/>
                <w:lang w:val="es-ES_tradnl"/>
              </w:rPr>
              <w:t xml:space="preserve">En caso contrario, </w:t>
            </w:r>
            <w:r w:rsidR="00D9649F" w:rsidRPr="004F6E46">
              <w:rPr>
                <w:b/>
                <w:i/>
                <w:iCs/>
                <w:lang w:val="es-ES_tradnl"/>
              </w:rPr>
              <w:t>indique</w:t>
            </w:r>
            <w:r w:rsidRPr="004F6E46">
              <w:rPr>
                <w:b/>
                <w:i/>
                <w:iCs/>
                <w:lang w:val="es-ES_tradnl"/>
              </w:rPr>
              <w:t xml:space="preserve"> </w:t>
            </w:r>
            <w:r w:rsidR="003C2A3E" w:rsidRPr="004F6E46">
              <w:rPr>
                <w:b/>
                <w:i/>
                <w:iCs/>
                <w:lang w:val="es-ES_tradnl"/>
              </w:rPr>
              <w:t>“</w:t>
            </w:r>
            <w:r w:rsidRPr="004F6E46">
              <w:rPr>
                <w:b/>
                <w:i/>
                <w:iCs/>
                <w:lang w:val="es-ES_tradnl"/>
              </w:rPr>
              <w:t>No</w:t>
            </w:r>
            <w:r w:rsidR="000619F5" w:rsidRPr="004F6E46">
              <w:rPr>
                <w:b/>
                <w:i/>
                <w:iCs/>
                <w:lang w:val="es-ES_tradnl"/>
              </w:rPr>
              <w:t xml:space="preserve"> corresponde</w:t>
            </w:r>
            <w:r w:rsidR="003C2A3E" w:rsidRPr="004F6E46">
              <w:rPr>
                <w:b/>
                <w:i/>
                <w:iCs/>
                <w:lang w:val="es-ES_tradnl"/>
              </w:rPr>
              <w:t>”</w:t>
            </w:r>
            <w:r w:rsidRPr="004F6E46">
              <w:rPr>
                <w:b/>
                <w:i/>
                <w:iCs/>
                <w:lang w:val="es-ES_tradnl"/>
              </w:rPr>
              <w:t>]</w:t>
            </w:r>
            <w:r w:rsidR="000619F5" w:rsidRPr="004F6E46">
              <w:rPr>
                <w:b/>
                <w:i/>
                <w:iCs/>
                <w:lang w:val="es-ES_tradnl"/>
              </w:rPr>
              <w:t xml:space="preserve">. </w:t>
            </w:r>
            <w:r w:rsidRPr="004F6E46">
              <w:rPr>
                <w:b/>
                <w:i/>
                <w:iCs/>
                <w:lang w:val="es-ES_tradnl"/>
              </w:rPr>
              <w:t>[</w:t>
            </w:r>
            <w:r w:rsidR="000619F5" w:rsidRPr="004F6E46">
              <w:rPr>
                <w:b/>
                <w:i/>
                <w:iCs/>
                <w:lang w:val="es-ES_tradnl"/>
              </w:rPr>
              <w:t>Si se trata de lotes</w:t>
            </w:r>
            <w:r w:rsidRPr="004F6E46">
              <w:rPr>
                <w:b/>
                <w:i/>
                <w:iCs/>
                <w:lang w:val="es-ES_tradnl"/>
              </w:rPr>
              <w:t xml:space="preserve">, </w:t>
            </w:r>
            <w:r w:rsidR="00D9649F" w:rsidRPr="004F6E46">
              <w:rPr>
                <w:b/>
                <w:i/>
                <w:iCs/>
                <w:lang w:val="es-ES_tradnl"/>
              </w:rPr>
              <w:t>indique</w:t>
            </w:r>
            <w:r w:rsidRPr="004F6E46">
              <w:rPr>
                <w:b/>
                <w:i/>
                <w:iCs/>
                <w:lang w:val="es-ES_tradnl"/>
              </w:rPr>
              <w:t xml:space="preserve"> </w:t>
            </w:r>
            <w:r w:rsidR="000619F5" w:rsidRPr="004F6E46">
              <w:rPr>
                <w:b/>
                <w:i/>
                <w:iCs/>
                <w:lang w:val="es-ES_tradnl"/>
              </w:rPr>
              <w:t xml:space="preserve">el monto y la moneda de la </w:t>
            </w:r>
            <w:r w:rsidR="002A03B6" w:rsidRPr="004F6E46">
              <w:rPr>
                <w:b/>
                <w:i/>
                <w:iCs/>
                <w:lang w:val="es-ES_tradnl"/>
              </w:rPr>
              <w:t xml:space="preserve">Garantía de </w:t>
            </w:r>
            <w:r w:rsidR="00DA204A" w:rsidRPr="004F6E46">
              <w:rPr>
                <w:b/>
                <w:i/>
                <w:iCs/>
                <w:lang w:val="es-ES_tradnl"/>
              </w:rPr>
              <w:t>Mantenimiento</w:t>
            </w:r>
            <w:r w:rsidR="002A03B6" w:rsidRPr="004F6E46">
              <w:rPr>
                <w:b/>
                <w:i/>
                <w:iCs/>
                <w:lang w:val="es-ES_tradnl"/>
              </w:rPr>
              <w:t xml:space="preserve"> de la Oferta</w:t>
            </w:r>
            <w:r w:rsidRPr="004F6E46">
              <w:rPr>
                <w:b/>
                <w:i/>
                <w:iCs/>
                <w:lang w:val="es-ES_tradnl"/>
              </w:rPr>
              <w:t xml:space="preserve"> </w:t>
            </w:r>
            <w:r w:rsidR="000619F5" w:rsidRPr="004F6E46">
              <w:rPr>
                <w:b/>
                <w:i/>
                <w:iCs/>
                <w:lang w:val="es-ES_tradnl"/>
              </w:rPr>
              <w:t>de cada lote</w:t>
            </w:r>
            <w:r w:rsidRPr="004F6E46">
              <w:rPr>
                <w:b/>
                <w:i/>
                <w:iCs/>
                <w:lang w:val="es-ES_tradnl"/>
              </w:rPr>
              <w:t>]</w:t>
            </w:r>
          </w:p>
          <w:p w14:paraId="77467853" w14:textId="6C56738E" w:rsidR="00152955" w:rsidRPr="004F6E46" w:rsidRDefault="000619F5" w:rsidP="008E4E83">
            <w:pPr>
              <w:tabs>
                <w:tab w:val="right" w:pos="7254"/>
              </w:tabs>
              <w:spacing w:before="120" w:after="120"/>
              <w:rPr>
                <w:lang w:val="es-ES_tradnl"/>
              </w:rPr>
            </w:pPr>
            <w:r w:rsidRPr="004F6E46">
              <w:rPr>
                <w:b/>
                <w:i/>
                <w:iCs/>
                <w:lang w:val="es-ES_tradnl"/>
              </w:rPr>
              <w:t>Nota</w:t>
            </w:r>
            <w:r w:rsidR="00D12530" w:rsidRPr="004F6E46">
              <w:rPr>
                <w:b/>
                <w:i/>
                <w:iCs/>
                <w:lang w:val="es-ES_tradnl"/>
              </w:rPr>
              <w:t xml:space="preserve">: </w:t>
            </w:r>
            <w:r w:rsidR="00BE3BF5" w:rsidRPr="004F6E46">
              <w:rPr>
                <w:b/>
                <w:i/>
                <w:iCs/>
                <w:lang w:val="es-ES_tradnl"/>
              </w:rPr>
              <w:t xml:space="preserve">Se requiere una </w:t>
            </w:r>
            <w:r w:rsidR="002A03B6" w:rsidRPr="004F6E46">
              <w:rPr>
                <w:b/>
                <w:i/>
                <w:iCs/>
                <w:lang w:val="es-ES_tradnl"/>
              </w:rPr>
              <w:t xml:space="preserve">Garantía de </w:t>
            </w:r>
            <w:r w:rsidR="00DA204A" w:rsidRPr="004F6E46">
              <w:rPr>
                <w:b/>
                <w:i/>
                <w:iCs/>
                <w:lang w:val="es-ES_tradnl"/>
              </w:rPr>
              <w:t>Mantenimiento</w:t>
            </w:r>
            <w:r w:rsidR="002A03B6" w:rsidRPr="004F6E46">
              <w:rPr>
                <w:b/>
                <w:i/>
                <w:iCs/>
                <w:lang w:val="es-ES_tradnl"/>
              </w:rPr>
              <w:t xml:space="preserve"> de la Oferta</w:t>
            </w:r>
            <w:r w:rsidR="00D12530" w:rsidRPr="004F6E46">
              <w:rPr>
                <w:b/>
                <w:i/>
                <w:iCs/>
                <w:lang w:val="es-ES_tradnl"/>
              </w:rPr>
              <w:t xml:space="preserve"> </w:t>
            </w:r>
            <w:r w:rsidR="00BE3BF5" w:rsidRPr="004F6E46">
              <w:rPr>
                <w:b/>
                <w:i/>
                <w:iCs/>
                <w:lang w:val="es-ES_tradnl"/>
              </w:rPr>
              <w:t xml:space="preserve">para cada </w:t>
            </w:r>
            <w:r w:rsidR="00D12530" w:rsidRPr="004F6E46">
              <w:rPr>
                <w:b/>
                <w:i/>
                <w:iCs/>
                <w:lang w:val="es-ES_tradnl"/>
              </w:rPr>
              <w:t>lot</w:t>
            </w:r>
            <w:r w:rsidR="00BE3BF5" w:rsidRPr="004F6E46">
              <w:rPr>
                <w:b/>
                <w:i/>
                <w:iCs/>
                <w:lang w:val="es-ES_tradnl"/>
              </w:rPr>
              <w:t xml:space="preserve">e, en función de los montos </w:t>
            </w:r>
            <w:r w:rsidR="00D12530" w:rsidRPr="004F6E46">
              <w:rPr>
                <w:b/>
                <w:i/>
                <w:iCs/>
                <w:lang w:val="es-ES_tradnl"/>
              </w:rPr>
              <w:t>indica</w:t>
            </w:r>
            <w:r w:rsidR="00BE3BF5" w:rsidRPr="004F6E46">
              <w:rPr>
                <w:b/>
                <w:i/>
                <w:iCs/>
                <w:lang w:val="es-ES_tradnl"/>
              </w:rPr>
              <w:t>dos por lote</w:t>
            </w:r>
            <w:r w:rsidR="00D12530" w:rsidRPr="004F6E46">
              <w:rPr>
                <w:b/>
                <w:i/>
                <w:iCs/>
                <w:lang w:val="es-ES_tradnl"/>
              </w:rPr>
              <w:t xml:space="preserve">. </w:t>
            </w:r>
            <w:r w:rsidR="00BE3BF5" w:rsidRPr="004F6E46">
              <w:rPr>
                <w:b/>
                <w:i/>
                <w:iCs/>
                <w:lang w:val="es-ES_tradnl"/>
              </w:rPr>
              <w:t>Los L</w:t>
            </w:r>
            <w:r w:rsidR="00864EFE" w:rsidRPr="004F6E46">
              <w:rPr>
                <w:b/>
                <w:i/>
                <w:iCs/>
                <w:lang w:val="es-ES_tradnl"/>
              </w:rPr>
              <w:t>icitantes</w:t>
            </w:r>
            <w:r w:rsidR="00BE3BF5" w:rsidRPr="004F6E46">
              <w:rPr>
                <w:b/>
                <w:i/>
                <w:iCs/>
                <w:lang w:val="es-ES_tradnl"/>
              </w:rPr>
              <w:t xml:space="preserve"> tienen la opción de presentar una sola g</w:t>
            </w:r>
            <w:r w:rsidR="002A03B6" w:rsidRPr="004F6E46">
              <w:rPr>
                <w:b/>
                <w:i/>
                <w:iCs/>
                <w:lang w:val="es-ES_tradnl"/>
              </w:rPr>
              <w:t xml:space="preserve">arantía de </w:t>
            </w:r>
            <w:r w:rsidR="00BE3BF5" w:rsidRPr="004F6E46">
              <w:rPr>
                <w:b/>
                <w:i/>
                <w:iCs/>
                <w:lang w:val="es-ES_tradnl"/>
              </w:rPr>
              <w:t>este tipo para todos los lotes</w:t>
            </w:r>
            <w:r w:rsidR="00D12530" w:rsidRPr="004F6E46">
              <w:rPr>
                <w:b/>
                <w:i/>
                <w:iCs/>
                <w:lang w:val="es-ES_tradnl"/>
              </w:rPr>
              <w:t xml:space="preserve"> (</w:t>
            </w:r>
            <w:r w:rsidR="00E464EA" w:rsidRPr="004F6E46">
              <w:rPr>
                <w:b/>
                <w:i/>
                <w:iCs/>
                <w:lang w:val="es-ES_tradnl"/>
              </w:rPr>
              <w:t xml:space="preserve">para el monto </w:t>
            </w:r>
            <w:r w:rsidR="00D12530" w:rsidRPr="004F6E46">
              <w:rPr>
                <w:b/>
                <w:i/>
                <w:iCs/>
                <w:lang w:val="es-ES_tradnl"/>
              </w:rPr>
              <w:t xml:space="preserve">total </w:t>
            </w:r>
            <w:r w:rsidR="00E464EA" w:rsidRPr="004F6E46">
              <w:rPr>
                <w:b/>
                <w:i/>
                <w:iCs/>
                <w:lang w:val="es-ES_tradnl"/>
              </w:rPr>
              <w:t>combinado de todos los</w:t>
            </w:r>
            <w:r w:rsidR="00D12530" w:rsidRPr="004F6E46">
              <w:rPr>
                <w:b/>
                <w:i/>
                <w:iCs/>
                <w:lang w:val="es-ES_tradnl"/>
              </w:rPr>
              <w:t xml:space="preserve"> </w:t>
            </w:r>
            <w:r w:rsidR="00BE3BF5" w:rsidRPr="004F6E46">
              <w:rPr>
                <w:b/>
                <w:i/>
                <w:iCs/>
                <w:lang w:val="es-ES_tradnl"/>
              </w:rPr>
              <w:t>lotes</w:t>
            </w:r>
            <w:r w:rsidR="00D12530" w:rsidRPr="004F6E46">
              <w:rPr>
                <w:b/>
                <w:i/>
                <w:iCs/>
                <w:lang w:val="es-ES_tradnl"/>
              </w:rPr>
              <w:t xml:space="preserve">) </w:t>
            </w:r>
            <w:r w:rsidR="00E464EA" w:rsidRPr="004F6E46">
              <w:rPr>
                <w:b/>
                <w:i/>
                <w:iCs/>
                <w:lang w:val="es-ES_tradnl"/>
              </w:rPr>
              <w:t xml:space="preserve">por los cuales han presentado Ofertas; sin embargo, si el monto de la </w:t>
            </w:r>
            <w:r w:rsidR="002A03B6" w:rsidRPr="004F6E46">
              <w:rPr>
                <w:b/>
                <w:i/>
                <w:iCs/>
                <w:lang w:val="es-ES_tradnl"/>
              </w:rPr>
              <w:t xml:space="preserve">Garantía de </w:t>
            </w:r>
            <w:r w:rsidR="00DA204A" w:rsidRPr="004F6E46">
              <w:rPr>
                <w:b/>
                <w:i/>
                <w:iCs/>
                <w:lang w:val="es-ES_tradnl"/>
              </w:rPr>
              <w:t>Mantenimiento</w:t>
            </w:r>
            <w:r w:rsidR="002A03B6" w:rsidRPr="004F6E46">
              <w:rPr>
                <w:b/>
                <w:i/>
                <w:iCs/>
                <w:lang w:val="es-ES_tradnl"/>
              </w:rPr>
              <w:t xml:space="preserve"> de la Oferta</w:t>
            </w:r>
            <w:r w:rsidR="00D12530" w:rsidRPr="004F6E46">
              <w:rPr>
                <w:b/>
                <w:i/>
                <w:iCs/>
                <w:lang w:val="es-ES_tradnl"/>
              </w:rPr>
              <w:t xml:space="preserve"> </w:t>
            </w:r>
            <w:r w:rsidR="00E464EA" w:rsidRPr="004F6E46">
              <w:rPr>
                <w:b/>
                <w:i/>
                <w:iCs/>
                <w:lang w:val="es-ES_tradnl"/>
              </w:rPr>
              <w:t>e</w:t>
            </w:r>
            <w:r w:rsidR="00D12530" w:rsidRPr="004F6E46">
              <w:rPr>
                <w:b/>
                <w:i/>
                <w:iCs/>
                <w:lang w:val="es-ES_tradnl"/>
              </w:rPr>
              <w:t xml:space="preserve">s </w:t>
            </w:r>
            <w:r w:rsidR="00E464EA" w:rsidRPr="004F6E46">
              <w:rPr>
                <w:b/>
                <w:i/>
                <w:iCs/>
                <w:lang w:val="es-ES_tradnl"/>
              </w:rPr>
              <w:t xml:space="preserve">inferior al monto </w:t>
            </w:r>
            <w:r w:rsidR="00D12530" w:rsidRPr="004F6E46">
              <w:rPr>
                <w:b/>
                <w:i/>
                <w:iCs/>
                <w:lang w:val="es-ES_tradnl"/>
              </w:rPr>
              <w:t xml:space="preserve">total </w:t>
            </w:r>
            <w:r w:rsidR="00E464EA" w:rsidRPr="004F6E46">
              <w:rPr>
                <w:b/>
                <w:i/>
                <w:iCs/>
                <w:lang w:val="es-ES_tradnl"/>
              </w:rPr>
              <w:t>exigido</w:t>
            </w:r>
            <w:r w:rsidR="00D12530" w:rsidRPr="004F6E46">
              <w:rPr>
                <w:b/>
                <w:i/>
                <w:iCs/>
                <w:lang w:val="es-ES_tradnl"/>
              </w:rPr>
              <w:t xml:space="preserve">, </w:t>
            </w:r>
            <w:r w:rsidR="00E464EA" w:rsidRPr="004F6E46">
              <w:rPr>
                <w:b/>
                <w:i/>
                <w:iCs/>
                <w:lang w:val="es-ES_tradnl"/>
              </w:rPr>
              <w:t>el</w:t>
            </w:r>
            <w:r w:rsidR="00D12530" w:rsidRPr="004F6E46">
              <w:rPr>
                <w:b/>
                <w:i/>
                <w:iCs/>
                <w:lang w:val="es-ES_tradnl"/>
              </w:rPr>
              <w:t xml:space="preserve"> </w:t>
            </w:r>
            <w:r w:rsidR="00D73295" w:rsidRPr="004F6E46">
              <w:rPr>
                <w:b/>
                <w:i/>
                <w:iCs/>
                <w:lang w:val="es-ES_tradnl"/>
              </w:rPr>
              <w:t>Contratante</w:t>
            </w:r>
            <w:r w:rsidR="00D12530" w:rsidRPr="004F6E46">
              <w:rPr>
                <w:b/>
                <w:i/>
                <w:iCs/>
                <w:lang w:val="es-ES_tradnl"/>
              </w:rPr>
              <w:t xml:space="preserve"> determin</w:t>
            </w:r>
            <w:r w:rsidR="00E464EA" w:rsidRPr="004F6E46">
              <w:rPr>
                <w:b/>
                <w:i/>
                <w:iCs/>
                <w:lang w:val="es-ES_tradnl"/>
              </w:rPr>
              <w:t>ará a qué lote o lotes se aplicará la g</w:t>
            </w:r>
            <w:r w:rsidR="002A03B6" w:rsidRPr="004F6E46">
              <w:rPr>
                <w:b/>
                <w:i/>
                <w:iCs/>
                <w:lang w:val="es-ES_tradnl"/>
              </w:rPr>
              <w:t>arantía</w:t>
            </w:r>
            <w:r w:rsidR="00D12530" w:rsidRPr="004F6E46">
              <w:rPr>
                <w:b/>
                <w:i/>
                <w:iCs/>
                <w:lang w:val="es-ES_tradnl"/>
              </w:rPr>
              <w:t>]</w:t>
            </w:r>
            <w:r w:rsidR="00E464EA" w:rsidRPr="004F6E46">
              <w:rPr>
                <w:b/>
                <w:i/>
                <w:iCs/>
                <w:lang w:val="es-ES_tradnl"/>
              </w:rPr>
              <w:t>.</w:t>
            </w:r>
          </w:p>
        </w:tc>
      </w:tr>
      <w:tr w:rsidR="00F439EB" w:rsidRPr="004F6E46" w14:paraId="48EE50D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D718D90" w14:textId="25F188FF" w:rsidR="00D12530" w:rsidRPr="004F6E46" w:rsidRDefault="00C863BD" w:rsidP="00724059">
            <w:pPr>
              <w:pageBreakBefore/>
              <w:spacing w:before="120" w:after="160"/>
              <w:rPr>
                <w:b/>
                <w:bCs/>
                <w:lang w:val="es-ES_tradnl"/>
              </w:rPr>
            </w:pPr>
            <w:r w:rsidRPr="004F6E46">
              <w:rPr>
                <w:b/>
                <w:lang w:val="es-ES_tradnl"/>
              </w:rPr>
              <w:lastRenderedPageBreak/>
              <w:t>IAL</w:t>
            </w:r>
            <w:r w:rsidR="00D12530" w:rsidRPr="004F6E46">
              <w:rPr>
                <w:b/>
                <w:lang w:val="es-ES_tradnl"/>
              </w:rPr>
              <w:t xml:space="preserve"> 19.3 d)</w:t>
            </w:r>
          </w:p>
        </w:tc>
        <w:tc>
          <w:tcPr>
            <w:tcW w:w="7477" w:type="dxa"/>
            <w:tcBorders>
              <w:top w:val="single" w:sz="2" w:space="0" w:color="000000"/>
              <w:left w:val="nil"/>
              <w:bottom w:val="single" w:sz="2" w:space="0" w:color="000000"/>
              <w:right w:val="single" w:sz="2" w:space="0" w:color="000000"/>
            </w:tcBorders>
          </w:tcPr>
          <w:p w14:paraId="3850AF2B" w14:textId="77777777" w:rsidR="00D12530" w:rsidRPr="004F6E46" w:rsidRDefault="00D12530" w:rsidP="00724059">
            <w:pPr>
              <w:pageBreakBefore/>
              <w:tabs>
                <w:tab w:val="right" w:pos="7254"/>
              </w:tabs>
              <w:spacing w:before="120" w:after="120"/>
              <w:rPr>
                <w:iCs/>
                <w:lang w:val="es-ES_tradnl"/>
              </w:rPr>
            </w:pPr>
            <w:r w:rsidRPr="004F6E46">
              <w:rPr>
                <w:iCs/>
                <w:lang w:val="es-ES_tradnl"/>
              </w:rPr>
              <w:t>Ot</w:t>
            </w:r>
            <w:r w:rsidR="000619F5" w:rsidRPr="004F6E46">
              <w:rPr>
                <w:iCs/>
                <w:lang w:val="es-ES_tradnl"/>
              </w:rPr>
              <w:t>ros tipos de garantías aceptables</w:t>
            </w:r>
            <w:r w:rsidRPr="004F6E46">
              <w:rPr>
                <w:iCs/>
                <w:lang w:val="es-ES_tradnl"/>
              </w:rPr>
              <w:t xml:space="preserve">: </w:t>
            </w:r>
          </w:p>
          <w:p w14:paraId="0A5CE728" w14:textId="77777777" w:rsidR="00D12530" w:rsidRPr="004F6E46" w:rsidRDefault="00D12530" w:rsidP="00724059">
            <w:pPr>
              <w:pageBreakBefore/>
              <w:tabs>
                <w:tab w:val="right" w:pos="7254"/>
              </w:tabs>
              <w:spacing w:before="120" w:after="120"/>
              <w:rPr>
                <w:i/>
                <w:u w:val="single"/>
                <w:lang w:val="es-ES_tradnl"/>
              </w:rPr>
            </w:pPr>
            <w:r w:rsidRPr="004F6E46">
              <w:rPr>
                <w:i/>
                <w:u w:val="single"/>
                <w:lang w:val="es-ES_tradnl"/>
              </w:rPr>
              <w:tab/>
            </w:r>
          </w:p>
          <w:p w14:paraId="291C978A" w14:textId="68BF693B" w:rsidR="00D12530" w:rsidRPr="004F6E46" w:rsidRDefault="00D12530" w:rsidP="00724059">
            <w:pPr>
              <w:pageBreakBefore/>
              <w:tabs>
                <w:tab w:val="right" w:pos="7254"/>
              </w:tabs>
              <w:spacing w:before="120" w:after="120"/>
              <w:rPr>
                <w:lang w:val="es-ES_tradnl"/>
              </w:rPr>
            </w:pPr>
            <w:r w:rsidRPr="004F6E46">
              <w:rPr>
                <w:b/>
                <w:i/>
                <w:lang w:val="es-ES_tradnl"/>
              </w:rPr>
              <w:t>[</w:t>
            </w:r>
            <w:r w:rsidR="00D9649F" w:rsidRPr="004F6E46">
              <w:rPr>
                <w:b/>
                <w:i/>
                <w:lang w:val="es-ES_tradnl"/>
              </w:rPr>
              <w:t>Indique</w:t>
            </w:r>
            <w:r w:rsidRPr="004F6E46">
              <w:rPr>
                <w:b/>
                <w:i/>
                <w:lang w:val="es-ES_tradnl"/>
              </w:rPr>
              <w:t xml:space="preserve"> </w:t>
            </w:r>
            <w:r w:rsidR="00BE3BF5" w:rsidRPr="004F6E46">
              <w:rPr>
                <w:b/>
                <w:i/>
                <w:lang w:val="es-ES_tradnl"/>
              </w:rPr>
              <w:t xml:space="preserve">los </w:t>
            </w:r>
            <w:r w:rsidR="00D9649F" w:rsidRPr="004F6E46">
              <w:rPr>
                <w:b/>
                <w:i/>
                <w:lang w:val="es-ES_tradnl"/>
              </w:rPr>
              <w:t>nombre</w:t>
            </w:r>
            <w:r w:rsidRPr="004F6E46">
              <w:rPr>
                <w:b/>
                <w:i/>
                <w:lang w:val="es-ES_tradnl"/>
              </w:rPr>
              <w:t xml:space="preserve">s </w:t>
            </w:r>
            <w:r w:rsidR="000619F5" w:rsidRPr="004F6E46">
              <w:rPr>
                <w:b/>
                <w:i/>
                <w:lang w:val="es-ES_tradnl"/>
              </w:rPr>
              <w:t>de otras garantías aceptables</w:t>
            </w:r>
            <w:r w:rsidRPr="004F6E46">
              <w:rPr>
                <w:b/>
                <w:i/>
                <w:lang w:val="es-ES_tradnl"/>
              </w:rPr>
              <w:t xml:space="preserve">. </w:t>
            </w:r>
            <w:r w:rsidR="00D9649F" w:rsidRPr="004F6E46">
              <w:rPr>
                <w:b/>
                <w:i/>
                <w:lang w:val="es-ES_tradnl"/>
              </w:rPr>
              <w:t>Indique</w:t>
            </w:r>
            <w:r w:rsidRPr="004F6E46">
              <w:rPr>
                <w:b/>
                <w:i/>
                <w:lang w:val="es-ES_tradnl"/>
              </w:rPr>
              <w:t xml:space="preserve"> </w:t>
            </w:r>
            <w:r w:rsidR="003C2A3E" w:rsidRPr="004F6E46">
              <w:rPr>
                <w:b/>
                <w:i/>
                <w:lang w:val="es-ES_tradnl"/>
              </w:rPr>
              <w:t>“</w:t>
            </w:r>
            <w:r w:rsidRPr="004F6E46">
              <w:rPr>
                <w:b/>
                <w:i/>
                <w:lang w:val="es-ES_tradnl"/>
              </w:rPr>
              <w:t>N</w:t>
            </w:r>
            <w:r w:rsidR="001B1857" w:rsidRPr="004F6E46">
              <w:rPr>
                <w:b/>
                <w:i/>
                <w:lang w:val="es-ES_tradnl"/>
              </w:rPr>
              <w:t>inguno</w:t>
            </w:r>
            <w:r w:rsidR="003C2A3E" w:rsidRPr="004F6E46">
              <w:rPr>
                <w:b/>
                <w:i/>
                <w:lang w:val="es-ES_tradnl"/>
              </w:rPr>
              <w:t>”</w:t>
            </w:r>
            <w:r w:rsidRPr="004F6E46">
              <w:rPr>
                <w:b/>
                <w:i/>
                <w:lang w:val="es-ES_tradnl"/>
              </w:rPr>
              <w:t xml:space="preserve"> </w:t>
            </w:r>
            <w:r w:rsidR="00A466D1" w:rsidRPr="004F6E46">
              <w:rPr>
                <w:b/>
                <w:i/>
                <w:lang w:val="es-ES_tradnl"/>
              </w:rPr>
              <w:t xml:space="preserve">si no se exige </w:t>
            </w:r>
            <w:r w:rsidR="002A03B6" w:rsidRPr="004F6E46">
              <w:rPr>
                <w:b/>
                <w:i/>
                <w:lang w:val="es-ES_tradnl"/>
              </w:rPr>
              <w:t xml:space="preserve">Garantía de </w:t>
            </w:r>
            <w:r w:rsidR="00DA204A" w:rsidRPr="004F6E46">
              <w:rPr>
                <w:b/>
                <w:i/>
                <w:lang w:val="es-ES_tradnl"/>
              </w:rPr>
              <w:t>Mantenimiento</w:t>
            </w:r>
            <w:r w:rsidR="002A03B6" w:rsidRPr="004F6E46">
              <w:rPr>
                <w:b/>
                <w:i/>
                <w:lang w:val="es-ES_tradnl"/>
              </w:rPr>
              <w:t xml:space="preserve"> de la Oferta</w:t>
            </w:r>
            <w:r w:rsidRPr="004F6E46">
              <w:rPr>
                <w:b/>
                <w:i/>
                <w:lang w:val="es-ES_tradnl"/>
              </w:rPr>
              <w:t xml:space="preserve"> </w:t>
            </w:r>
            <w:r w:rsidR="00A466D1" w:rsidRPr="004F6E46">
              <w:rPr>
                <w:b/>
                <w:i/>
                <w:lang w:val="es-ES_tradnl"/>
              </w:rPr>
              <w:t>conforme a lo dispuesto en la</w:t>
            </w:r>
            <w:r w:rsidR="003A51A6" w:rsidRPr="004F6E46">
              <w:rPr>
                <w:b/>
                <w:i/>
                <w:lang w:val="es-ES_tradnl"/>
              </w:rPr>
              <w:t xml:space="preserve"> </w:t>
            </w:r>
            <w:r w:rsidR="00C863BD" w:rsidRPr="004F6E46">
              <w:rPr>
                <w:b/>
                <w:i/>
                <w:lang w:val="es-ES_tradnl"/>
              </w:rPr>
              <w:t>IAL</w:t>
            </w:r>
            <w:r w:rsidRPr="004F6E46">
              <w:rPr>
                <w:b/>
                <w:i/>
                <w:lang w:val="es-ES_tradnl"/>
              </w:rPr>
              <w:t xml:space="preserve"> 19.1 o</w:t>
            </w:r>
            <w:r w:rsidR="00A466D1" w:rsidRPr="004F6E46">
              <w:rPr>
                <w:b/>
                <w:i/>
                <w:lang w:val="es-ES_tradnl"/>
              </w:rPr>
              <w:t xml:space="preserve"> si se exige </w:t>
            </w:r>
            <w:r w:rsidR="001B1857" w:rsidRPr="004F6E46">
              <w:rPr>
                <w:b/>
                <w:i/>
                <w:lang w:val="es-ES_tradnl"/>
              </w:rPr>
              <w:t xml:space="preserve">Garantía de </w:t>
            </w:r>
            <w:r w:rsidR="00DA204A" w:rsidRPr="004F6E46">
              <w:rPr>
                <w:b/>
                <w:i/>
                <w:lang w:val="es-ES_tradnl"/>
              </w:rPr>
              <w:t>Mantenimiento</w:t>
            </w:r>
            <w:r w:rsidR="001B1857" w:rsidRPr="004F6E46">
              <w:rPr>
                <w:b/>
                <w:i/>
                <w:lang w:val="es-ES_tradnl"/>
              </w:rPr>
              <w:t xml:space="preserve"> de la Oferta</w:t>
            </w:r>
            <w:r w:rsidR="00A466D1" w:rsidRPr="004F6E46">
              <w:rPr>
                <w:b/>
                <w:i/>
                <w:lang w:val="es-ES_tradnl"/>
              </w:rPr>
              <w:t xml:space="preserve">, pero no hay otras formas aceptables además de las enumeradas en las </w:t>
            </w:r>
            <w:r w:rsidR="00C863BD" w:rsidRPr="004F6E46">
              <w:rPr>
                <w:b/>
                <w:i/>
                <w:lang w:val="es-ES_tradnl"/>
              </w:rPr>
              <w:t>IAL</w:t>
            </w:r>
            <w:r w:rsidR="00C90497" w:rsidRPr="004F6E46">
              <w:rPr>
                <w:b/>
                <w:i/>
                <w:lang w:val="es-ES_tradnl"/>
              </w:rPr>
              <w:t> 19.3 </w:t>
            </w:r>
            <w:r w:rsidRPr="004F6E46">
              <w:rPr>
                <w:b/>
                <w:i/>
                <w:lang w:val="es-ES_tradnl"/>
              </w:rPr>
              <w:t xml:space="preserve">a) </w:t>
            </w:r>
            <w:r w:rsidR="00A466D1" w:rsidRPr="004F6E46">
              <w:rPr>
                <w:b/>
                <w:i/>
                <w:lang w:val="es-ES_tradnl"/>
              </w:rPr>
              <w:t xml:space="preserve">a </w:t>
            </w:r>
            <w:r w:rsidRPr="004F6E46">
              <w:rPr>
                <w:b/>
                <w:i/>
                <w:lang w:val="es-ES_tradnl"/>
              </w:rPr>
              <w:t>c)</w:t>
            </w:r>
            <w:r w:rsidRPr="004F6E46">
              <w:rPr>
                <w:b/>
                <w:lang w:val="es-ES_tradnl"/>
              </w:rPr>
              <w:t>]</w:t>
            </w:r>
            <w:r w:rsidR="00A466D1" w:rsidRPr="004F6E46">
              <w:rPr>
                <w:b/>
                <w:lang w:val="es-ES_tradnl"/>
              </w:rPr>
              <w:t>.</w:t>
            </w:r>
          </w:p>
        </w:tc>
      </w:tr>
      <w:tr w:rsidR="00F439EB" w:rsidRPr="004F6E46" w14:paraId="045C9390"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9A01B6C" w14:textId="42A9CDD0" w:rsidR="00D12530" w:rsidRPr="004F6E46" w:rsidRDefault="00C863BD" w:rsidP="00724059">
            <w:pPr>
              <w:spacing w:before="120" w:after="160"/>
              <w:rPr>
                <w:b/>
                <w:bCs/>
                <w:lang w:val="es-ES_tradnl"/>
              </w:rPr>
            </w:pPr>
            <w:r w:rsidRPr="004F6E46">
              <w:rPr>
                <w:b/>
                <w:bCs/>
                <w:lang w:val="es-ES_tradnl"/>
              </w:rPr>
              <w:t>IAL</w:t>
            </w:r>
            <w:r w:rsidR="00D12530" w:rsidRPr="004F6E46">
              <w:rPr>
                <w:b/>
                <w:bCs/>
                <w:lang w:val="es-ES_tradnl"/>
              </w:rPr>
              <w:t xml:space="preserve"> 19.</w:t>
            </w:r>
            <w:r w:rsidR="00370FC2" w:rsidRPr="004F6E46">
              <w:rPr>
                <w:b/>
                <w:bCs/>
                <w:lang w:val="es-ES_tradnl"/>
              </w:rPr>
              <w:t>9</w:t>
            </w:r>
          </w:p>
        </w:tc>
        <w:tc>
          <w:tcPr>
            <w:tcW w:w="7477" w:type="dxa"/>
            <w:tcBorders>
              <w:top w:val="single" w:sz="2" w:space="0" w:color="000000"/>
              <w:left w:val="nil"/>
              <w:bottom w:val="single" w:sz="2" w:space="0" w:color="000000"/>
              <w:right w:val="single" w:sz="2" w:space="0" w:color="000000"/>
            </w:tcBorders>
          </w:tcPr>
          <w:p w14:paraId="0E48FDD7" w14:textId="1049BF57" w:rsidR="00D12530" w:rsidRPr="004F6E46" w:rsidRDefault="00D12530" w:rsidP="008E4E83">
            <w:pPr>
              <w:spacing w:before="120" w:after="120"/>
              <w:rPr>
                <w:b/>
                <w:i/>
                <w:lang w:val="es-ES_tradnl"/>
              </w:rPr>
            </w:pPr>
            <w:r w:rsidRPr="004F6E46">
              <w:rPr>
                <w:b/>
                <w:i/>
                <w:lang w:val="es-ES_tradnl"/>
              </w:rPr>
              <w:t>[</w:t>
            </w:r>
            <w:r w:rsidR="00A466D1" w:rsidRPr="004F6E46">
              <w:rPr>
                <w:b/>
                <w:i/>
                <w:lang w:val="es-ES_tradnl"/>
              </w:rPr>
              <w:t>Elimine si no corresponde</w:t>
            </w:r>
            <w:r w:rsidR="00F54BE0" w:rsidRPr="004F6E46">
              <w:rPr>
                <w:b/>
                <w:i/>
                <w:lang w:val="es-ES_tradnl"/>
              </w:rPr>
              <w:t xml:space="preserve">: Se incluirá la siguiente disposición y se indicará la </w:t>
            </w:r>
            <w:r w:rsidR="00AB7871" w:rsidRPr="004F6E46">
              <w:rPr>
                <w:b/>
                <w:i/>
                <w:lang w:val="es-ES_tradnl"/>
              </w:rPr>
              <w:t>información</w:t>
            </w:r>
            <w:r w:rsidRPr="004F6E46">
              <w:rPr>
                <w:b/>
                <w:i/>
                <w:lang w:val="es-ES_tradnl"/>
              </w:rPr>
              <w:t xml:space="preserve"> </w:t>
            </w:r>
            <w:r w:rsidR="00F54BE0" w:rsidRPr="004F6E46">
              <w:rPr>
                <w:b/>
                <w:i/>
                <w:lang w:val="es-ES_tradnl"/>
              </w:rPr>
              <w:t xml:space="preserve">correspondiente requerida </w:t>
            </w:r>
            <w:r w:rsidR="00F54BE0" w:rsidRPr="004F6E46">
              <w:rPr>
                <w:b/>
                <w:i/>
                <w:u w:val="single"/>
                <w:lang w:val="es-ES_tradnl"/>
              </w:rPr>
              <w:t>únicamente</w:t>
            </w:r>
            <w:r w:rsidR="00F54BE0" w:rsidRPr="004F6E46">
              <w:rPr>
                <w:b/>
                <w:i/>
                <w:lang w:val="es-ES_tradnl"/>
              </w:rPr>
              <w:t xml:space="preserve"> si</w:t>
            </w:r>
            <w:r w:rsidRPr="004F6E46">
              <w:rPr>
                <w:b/>
                <w:i/>
                <w:lang w:val="es-ES_tradnl"/>
              </w:rPr>
              <w:t xml:space="preserve"> </w:t>
            </w:r>
            <w:r w:rsidR="000D4CEA" w:rsidRPr="004F6E46">
              <w:rPr>
                <w:b/>
                <w:i/>
                <w:lang w:val="es-ES_tradnl"/>
              </w:rPr>
              <w:t xml:space="preserve">no se exige </w:t>
            </w:r>
            <w:r w:rsidR="002A03B6" w:rsidRPr="004F6E46">
              <w:rPr>
                <w:b/>
                <w:i/>
                <w:lang w:val="es-ES_tradnl"/>
              </w:rPr>
              <w:t xml:space="preserve">Garantía de </w:t>
            </w:r>
            <w:r w:rsidR="00DA204A" w:rsidRPr="004F6E46">
              <w:rPr>
                <w:b/>
                <w:i/>
                <w:lang w:val="es-ES_tradnl"/>
              </w:rPr>
              <w:t>Mantenimiento</w:t>
            </w:r>
            <w:r w:rsidR="002A03B6" w:rsidRPr="004F6E46">
              <w:rPr>
                <w:b/>
                <w:i/>
                <w:lang w:val="es-ES_tradnl"/>
              </w:rPr>
              <w:t xml:space="preserve"> de la Oferta</w:t>
            </w:r>
            <w:r w:rsidRPr="004F6E46">
              <w:rPr>
                <w:b/>
                <w:i/>
                <w:lang w:val="es-ES_tradnl"/>
              </w:rPr>
              <w:t xml:space="preserve"> </w:t>
            </w:r>
            <w:r w:rsidR="000D4CEA" w:rsidRPr="004F6E46">
              <w:rPr>
                <w:b/>
                <w:i/>
                <w:lang w:val="es-ES_tradnl"/>
              </w:rPr>
              <w:t xml:space="preserve">en virtud de la disposición </w:t>
            </w:r>
            <w:r w:rsidR="00C863BD" w:rsidRPr="004F6E46">
              <w:rPr>
                <w:b/>
                <w:i/>
                <w:lang w:val="es-ES_tradnl"/>
              </w:rPr>
              <w:t>IAL</w:t>
            </w:r>
            <w:r w:rsidR="00B50CD5" w:rsidRPr="004F6E46">
              <w:rPr>
                <w:b/>
                <w:i/>
                <w:lang w:val="es-ES_tradnl"/>
              </w:rPr>
              <w:t xml:space="preserve"> 19.1 </w:t>
            </w:r>
            <w:r w:rsidR="000D4CEA" w:rsidRPr="004F6E46">
              <w:rPr>
                <w:b/>
                <w:i/>
                <w:lang w:val="es-ES_tradnl"/>
              </w:rPr>
              <w:t xml:space="preserve">y el </w:t>
            </w:r>
            <w:r w:rsidR="00D73295" w:rsidRPr="004F6E46">
              <w:rPr>
                <w:b/>
                <w:i/>
                <w:lang w:val="es-ES_tradnl"/>
              </w:rPr>
              <w:t>Contratante</w:t>
            </w:r>
            <w:r w:rsidRPr="004F6E46">
              <w:rPr>
                <w:b/>
                <w:i/>
                <w:lang w:val="es-ES_tradnl"/>
              </w:rPr>
              <w:t xml:space="preserve"> </w:t>
            </w:r>
            <w:r w:rsidR="000D4CEA" w:rsidRPr="004F6E46">
              <w:rPr>
                <w:b/>
                <w:i/>
                <w:lang w:val="es-ES_tradnl"/>
              </w:rPr>
              <w:t xml:space="preserve">desea declarar al </w:t>
            </w:r>
            <w:r w:rsidR="002D22FE" w:rsidRPr="004F6E46">
              <w:rPr>
                <w:b/>
                <w:i/>
                <w:lang w:val="es-ES_tradnl"/>
              </w:rPr>
              <w:t>Licitante</w:t>
            </w:r>
            <w:r w:rsidRPr="004F6E46">
              <w:rPr>
                <w:b/>
                <w:i/>
                <w:lang w:val="es-ES_tradnl"/>
              </w:rPr>
              <w:t xml:space="preserve"> </w:t>
            </w:r>
            <w:r w:rsidR="000D4CEA" w:rsidRPr="004F6E46">
              <w:rPr>
                <w:b/>
                <w:i/>
                <w:lang w:val="es-ES_tradnl"/>
              </w:rPr>
              <w:t xml:space="preserve">no </w:t>
            </w:r>
            <w:r w:rsidR="002E54B6" w:rsidRPr="004F6E46">
              <w:rPr>
                <w:b/>
                <w:i/>
                <w:lang w:val="es-ES_tradnl"/>
              </w:rPr>
              <w:t>elegible</w:t>
            </w:r>
            <w:r w:rsidR="000D4CEA" w:rsidRPr="004F6E46">
              <w:rPr>
                <w:b/>
                <w:i/>
                <w:lang w:val="es-ES_tradnl"/>
              </w:rPr>
              <w:t xml:space="preserve"> como adjudicatario de un </w:t>
            </w:r>
            <w:r w:rsidR="00000143" w:rsidRPr="004F6E46">
              <w:rPr>
                <w:b/>
                <w:i/>
                <w:lang w:val="es-ES_tradnl"/>
              </w:rPr>
              <w:t>Contrato</w:t>
            </w:r>
            <w:r w:rsidR="000E64C9" w:rsidRPr="004F6E46">
              <w:rPr>
                <w:b/>
                <w:i/>
                <w:lang w:val="es-ES_tradnl"/>
              </w:rPr>
              <w:t xml:space="preserve"> </w:t>
            </w:r>
            <w:r w:rsidR="000D4CEA" w:rsidRPr="004F6E46">
              <w:rPr>
                <w:b/>
                <w:i/>
                <w:lang w:val="es-ES_tradnl"/>
              </w:rPr>
              <w:t xml:space="preserve">por un determinado período en caso de que el </w:t>
            </w:r>
            <w:r w:rsidR="002D22FE" w:rsidRPr="004F6E46">
              <w:rPr>
                <w:b/>
                <w:i/>
                <w:lang w:val="es-ES_tradnl"/>
              </w:rPr>
              <w:t>Licitante</w:t>
            </w:r>
            <w:r w:rsidRPr="004F6E46">
              <w:rPr>
                <w:b/>
                <w:i/>
                <w:lang w:val="es-ES_tradnl"/>
              </w:rPr>
              <w:t xml:space="preserve"> </w:t>
            </w:r>
            <w:r w:rsidR="000D4CEA" w:rsidRPr="004F6E46">
              <w:rPr>
                <w:b/>
                <w:i/>
                <w:lang w:val="es-ES_tradnl"/>
              </w:rPr>
              <w:t xml:space="preserve">ejecute cualquiera de las acciones mencionadas en las disposiciones </w:t>
            </w:r>
            <w:r w:rsidR="00C863BD" w:rsidRPr="004F6E46">
              <w:rPr>
                <w:b/>
                <w:i/>
                <w:lang w:val="es-ES_tradnl"/>
              </w:rPr>
              <w:t>IAL</w:t>
            </w:r>
            <w:r w:rsidRPr="004F6E46">
              <w:rPr>
                <w:b/>
                <w:i/>
                <w:lang w:val="es-ES_tradnl"/>
              </w:rPr>
              <w:t xml:space="preserve"> </w:t>
            </w:r>
            <w:r w:rsidRPr="004F6E46" w:rsidDel="00137F11">
              <w:rPr>
                <w:b/>
                <w:i/>
                <w:lang w:val="es-ES_tradnl"/>
              </w:rPr>
              <w:t>19.</w:t>
            </w:r>
            <w:r w:rsidR="00370FC2" w:rsidRPr="004F6E46">
              <w:rPr>
                <w:b/>
                <w:i/>
                <w:lang w:val="es-ES_tradnl"/>
              </w:rPr>
              <w:t xml:space="preserve">9 </w:t>
            </w:r>
            <w:r w:rsidRPr="004F6E46">
              <w:rPr>
                <w:b/>
                <w:i/>
                <w:lang w:val="es-ES_tradnl"/>
              </w:rPr>
              <w:t xml:space="preserve">a) </w:t>
            </w:r>
            <w:r w:rsidR="000D4CEA" w:rsidRPr="004F6E46">
              <w:rPr>
                <w:b/>
                <w:i/>
                <w:lang w:val="es-ES_tradnl"/>
              </w:rPr>
              <w:t xml:space="preserve">y </w:t>
            </w:r>
            <w:r w:rsidRPr="004F6E46">
              <w:rPr>
                <w:b/>
                <w:i/>
                <w:lang w:val="es-ES_tradnl"/>
              </w:rPr>
              <w:t>b). O</w:t>
            </w:r>
            <w:r w:rsidR="000D4CEA" w:rsidRPr="004F6E46">
              <w:rPr>
                <w:b/>
                <w:i/>
                <w:lang w:val="es-ES_tradnl"/>
              </w:rPr>
              <w:t>mit</w:t>
            </w:r>
            <w:r w:rsidR="00804173" w:rsidRPr="004F6E46">
              <w:rPr>
                <w:b/>
                <w:i/>
                <w:lang w:val="es-ES_tradnl"/>
              </w:rPr>
              <w:t>a</w:t>
            </w:r>
            <w:r w:rsidR="000D4CEA" w:rsidRPr="004F6E46">
              <w:rPr>
                <w:b/>
                <w:i/>
                <w:lang w:val="es-ES_tradnl"/>
              </w:rPr>
              <w:t xml:space="preserve"> en caso contrario</w:t>
            </w:r>
            <w:r w:rsidRPr="004F6E46">
              <w:rPr>
                <w:b/>
                <w:i/>
                <w:lang w:val="es-ES_tradnl"/>
              </w:rPr>
              <w:t>]</w:t>
            </w:r>
            <w:r w:rsidR="000D4CEA" w:rsidRPr="004F6E46">
              <w:rPr>
                <w:b/>
                <w:i/>
                <w:lang w:val="es-ES_tradnl"/>
              </w:rPr>
              <w:t>.</w:t>
            </w:r>
          </w:p>
          <w:p w14:paraId="783E380E" w14:textId="77777777" w:rsidR="00724059" w:rsidRPr="004F6E46" w:rsidRDefault="00724059" w:rsidP="008E4E83">
            <w:pPr>
              <w:spacing w:before="120" w:after="120"/>
              <w:rPr>
                <w:b/>
                <w:i/>
                <w:lang w:val="es-ES_tradnl"/>
              </w:rPr>
            </w:pPr>
          </w:p>
          <w:p w14:paraId="213EE179" w14:textId="7E2AA142" w:rsidR="00D12530" w:rsidRPr="004F6E46" w:rsidRDefault="00B50CD5" w:rsidP="008E4E83">
            <w:pPr>
              <w:tabs>
                <w:tab w:val="right" w:pos="7254"/>
              </w:tabs>
              <w:spacing w:before="120" w:after="120"/>
              <w:rPr>
                <w:lang w:val="es-ES_tradnl"/>
              </w:rPr>
            </w:pPr>
            <w:r w:rsidRPr="004F6E46">
              <w:rPr>
                <w:lang w:val="es-ES_tradnl"/>
              </w:rPr>
              <w:t xml:space="preserve">Si el </w:t>
            </w:r>
            <w:r w:rsidR="002D22FE" w:rsidRPr="004F6E46">
              <w:rPr>
                <w:lang w:val="es-ES_tradnl"/>
              </w:rPr>
              <w:t>Licitante</w:t>
            </w:r>
            <w:r w:rsidR="00D12530" w:rsidRPr="004F6E46">
              <w:rPr>
                <w:lang w:val="es-ES_tradnl"/>
              </w:rPr>
              <w:t xml:space="preserve"> </w:t>
            </w:r>
            <w:r w:rsidRPr="004F6E46">
              <w:rPr>
                <w:lang w:val="es-ES_tradnl"/>
              </w:rPr>
              <w:t xml:space="preserve">ejecuta cualquiera de las acciones mencionadas en </w:t>
            </w:r>
            <w:r w:rsidR="00463537" w:rsidRPr="004F6E46">
              <w:rPr>
                <w:lang w:val="es-ES_tradnl"/>
              </w:rPr>
              <w:t>la</w:t>
            </w:r>
            <w:r w:rsidR="000D4CEA" w:rsidRPr="004F6E46">
              <w:rPr>
                <w:lang w:val="es-ES_tradnl"/>
              </w:rPr>
              <w:t xml:space="preserve">s </w:t>
            </w:r>
            <w:r w:rsidR="00C863BD" w:rsidRPr="004F6E46">
              <w:rPr>
                <w:lang w:val="es-ES_tradnl"/>
              </w:rPr>
              <w:t>IAL</w:t>
            </w:r>
            <w:r w:rsidR="00C90497" w:rsidRPr="004F6E46">
              <w:rPr>
                <w:lang w:val="es-ES_tradnl"/>
              </w:rPr>
              <w:t> </w:t>
            </w:r>
            <w:r w:rsidR="00D12530" w:rsidRPr="004F6E46">
              <w:rPr>
                <w:lang w:val="es-ES_tradnl"/>
              </w:rPr>
              <w:t>19.</w:t>
            </w:r>
            <w:r w:rsidR="00370FC2" w:rsidRPr="004F6E46">
              <w:rPr>
                <w:lang w:val="es-ES_tradnl"/>
              </w:rPr>
              <w:t xml:space="preserve">9 </w:t>
            </w:r>
            <w:r w:rsidR="00D12530" w:rsidRPr="004F6E46">
              <w:rPr>
                <w:lang w:val="es-ES_tradnl"/>
              </w:rPr>
              <w:t>a) o</w:t>
            </w:r>
            <w:r w:rsidR="000D4CEA" w:rsidRPr="004F6E46">
              <w:rPr>
                <w:lang w:val="es-ES_tradnl"/>
              </w:rPr>
              <w:t xml:space="preserve"> </w:t>
            </w:r>
            <w:r w:rsidR="00D12530" w:rsidRPr="004F6E46">
              <w:rPr>
                <w:lang w:val="es-ES_tradnl"/>
              </w:rPr>
              <w:t xml:space="preserve">b), </w:t>
            </w:r>
            <w:r w:rsidR="000D4CEA" w:rsidRPr="004F6E46">
              <w:rPr>
                <w:lang w:val="es-ES_tradnl"/>
              </w:rPr>
              <w:t>el</w:t>
            </w:r>
            <w:r w:rsidR="00D12530" w:rsidRPr="004F6E46">
              <w:rPr>
                <w:lang w:val="es-ES_tradnl"/>
              </w:rPr>
              <w:t xml:space="preserve"> </w:t>
            </w:r>
            <w:r w:rsidR="00A627A0" w:rsidRPr="004F6E46">
              <w:rPr>
                <w:lang w:val="es-ES_tradnl"/>
              </w:rPr>
              <w:t>Prestatario</w:t>
            </w:r>
            <w:r w:rsidR="00D12530" w:rsidRPr="004F6E46">
              <w:rPr>
                <w:lang w:val="es-ES_tradnl"/>
              </w:rPr>
              <w:t xml:space="preserve"> declar</w:t>
            </w:r>
            <w:r w:rsidRPr="004F6E46">
              <w:rPr>
                <w:lang w:val="es-ES_tradnl"/>
              </w:rPr>
              <w:t xml:space="preserve">ará al </w:t>
            </w:r>
            <w:r w:rsidR="002D22FE" w:rsidRPr="004F6E46">
              <w:rPr>
                <w:lang w:val="es-ES_tradnl"/>
              </w:rPr>
              <w:t>Licitante</w:t>
            </w:r>
            <w:r w:rsidR="00D12530" w:rsidRPr="004F6E46">
              <w:rPr>
                <w:lang w:val="es-ES_tradnl"/>
              </w:rPr>
              <w:t xml:space="preserve"> </w:t>
            </w:r>
            <w:r w:rsidRPr="004F6E46">
              <w:rPr>
                <w:lang w:val="es-ES_tradnl"/>
              </w:rPr>
              <w:t xml:space="preserve">no </w:t>
            </w:r>
            <w:r w:rsidR="002E54B6" w:rsidRPr="004F6E46">
              <w:rPr>
                <w:lang w:val="es-ES_tradnl"/>
              </w:rPr>
              <w:t>elegible</w:t>
            </w:r>
            <w:r w:rsidR="00D12530" w:rsidRPr="004F6E46">
              <w:rPr>
                <w:lang w:val="es-ES_tradnl"/>
              </w:rPr>
              <w:t xml:space="preserve"> </w:t>
            </w:r>
            <w:r w:rsidRPr="004F6E46">
              <w:rPr>
                <w:lang w:val="es-ES_tradnl"/>
              </w:rPr>
              <w:t xml:space="preserve">como adjudicatario de </w:t>
            </w:r>
            <w:r w:rsidR="00000143" w:rsidRPr="004F6E46">
              <w:rPr>
                <w:lang w:val="es-ES_tradnl"/>
              </w:rPr>
              <w:t>Contrato</w:t>
            </w:r>
            <w:r w:rsidR="000E64C9" w:rsidRPr="004F6E46">
              <w:rPr>
                <w:lang w:val="es-ES_tradnl"/>
              </w:rPr>
              <w:t>s</w:t>
            </w:r>
            <w:r w:rsidR="00D12530" w:rsidRPr="004F6E46">
              <w:rPr>
                <w:lang w:val="es-ES_tradnl"/>
              </w:rPr>
              <w:t xml:space="preserve"> </w:t>
            </w:r>
            <w:r w:rsidRPr="004F6E46">
              <w:rPr>
                <w:lang w:val="es-ES_tradnl"/>
              </w:rPr>
              <w:t xml:space="preserve">del </w:t>
            </w:r>
            <w:r w:rsidR="00D73295" w:rsidRPr="004F6E46">
              <w:rPr>
                <w:lang w:val="es-ES_tradnl"/>
              </w:rPr>
              <w:t>Contratante</w:t>
            </w:r>
            <w:r w:rsidR="00D12530" w:rsidRPr="004F6E46">
              <w:rPr>
                <w:lang w:val="es-ES_tradnl"/>
              </w:rPr>
              <w:t xml:space="preserve"> </w:t>
            </w:r>
            <w:r w:rsidRPr="004F6E46">
              <w:rPr>
                <w:lang w:val="es-ES_tradnl"/>
              </w:rPr>
              <w:t xml:space="preserve">por un período de </w:t>
            </w:r>
            <w:r w:rsidR="00C25B76" w:rsidRPr="004F6E46">
              <w:rPr>
                <w:b/>
                <w:i/>
                <w:lang w:val="es-ES_tradnl"/>
              </w:rPr>
              <w:t>[</w:t>
            </w:r>
            <w:r w:rsidR="00D9649F" w:rsidRPr="004F6E46">
              <w:rPr>
                <w:b/>
                <w:i/>
                <w:lang w:val="es-ES_tradnl"/>
              </w:rPr>
              <w:t>indique</w:t>
            </w:r>
            <w:r w:rsidR="00C25B76" w:rsidRPr="004F6E46">
              <w:rPr>
                <w:b/>
                <w:i/>
                <w:lang w:val="es-ES_tradnl"/>
              </w:rPr>
              <w:t xml:space="preserve"> </w:t>
            </w:r>
            <w:r w:rsidR="00F54BE0" w:rsidRPr="004F6E46">
              <w:rPr>
                <w:b/>
                <w:i/>
                <w:lang w:val="es-ES_tradnl"/>
              </w:rPr>
              <w:t xml:space="preserve">el </w:t>
            </w:r>
            <w:r w:rsidR="00D9649F" w:rsidRPr="004F6E46">
              <w:rPr>
                <w:b/>
                <w:i/>
                <w:lang w:val="es-ES_tradnl"/>
              </w:rPr>
              <w:t>número</w:t>
            </w:r>
            <w:r w:rsidR="00C25B76" w:rsidRPr="004F6E46">
              <w:rPr>
                <w:b/>
                <w:i/>
                <w:lang w:val="es-ES_tradnl"/>
              </w:rPr>
              <w:t xml:space="preserve"> </w:t>
            </w:r>
            <w:r w:rsidR="00F54BE0" w:rsidRPr="004F6E46">
              <w:rPr>
                <w:b/>
                <w:i/>
                <w:lang w:val="es-ES_tradnl"/>
              </w:rPr>
              <w:t>de años</w:t>
            </w:r>
            <w:r w:rsidR="00C25B76" w:rsidRPr="004F6E46">
              <w:rPr>
                <w:b/>
                <w:i/>
                <w:lang w:val="es-ES_tradnl"/>
              </w:rPr>
              <w:t>]</w:t>
            </w:r>
            <w:r w:rsidR="00724059" w:rsidRPr="004F6E46">
              <w:rPr>
                <w:b/>
                <w:i/>
                <w:lang w:val="es-ES_tradnl"/>
              </w:rPr>
              <w:t xml:space="preserve"> </w:t>
            </w:r>
            <w:r w:rsidR="00D12530" w:rsidRPr="004F6E46">
              <w:rPr>
                <w:lang w:val="es-ES_tradnl"/>
              </w:rPr>
              <w:t>______</w:t>
            </w:r>
            <w:r w:rsidR="00F54BE0" w:rsidRPr="004F6E46">
              <w:rPr>
                <w:lang w:val="es-ES_tradnl"/>
              </w:rPr>
              <w:t xml:space="preserve"> años</w:t>
            </w:r>
            <w:r w:rsidR="00D12530" w:rsidRPr="004F6E46">
              <w:rPr>
                <w:lang w:val="es-ES_tradnl"/>
              </w:rPr>
              <w:t>.</w:t>
            </w:r>
          </w:p>
        </w:tc>
      </w:tr>
      <w:tr w:rsidR="00F439EB" w:rsidRPr="004F6E46" w14:paraId="7C00314A" w14:textId="77777777" w:rsidTr="00F50707">
        <w:trPr>
          <w:jc w:val="center"/>
        </w:trPr>
        <w:tc>
          <w:tcPr>
            <w:tcW w:w="1617" w:type="dxa"/>
            <w:tcBorders>
              <w:top w:val="single" w:sz="2" w:space="0" w:color="000000"/>
              <w:left w:val="single" w:sz="2" w:space="0" w:color="000000"/>
              <w:bottom w:val="single" w:sz="4" w:space="0" w:color="auto"/>
              <w:right w:val="single" w:sz="8" w:space="0" w:color="000000"/>
            </w:tcBorders>
          </w:tcPr>
          <w:p w14:paraId="3F9F22EE" w14:textId="3163B0A1" w:rsidR="00D12530" w:rsidRPr="004F6E46" w:rsidRDefault="00C863BD" w:rsidP="00724059">
            <w:pPr>
              <w:spacing w:before="120" w:after="160"/>
              <w:rPr>
                <w:b/>
                <w:bCs/>
                <w:lang w:val="es-ES_tradnl"/>
              </w:rPr>
            </w:pPr>
            <w:r w:rsidRPr="004F6E46">
              <w:rPr>
                <w:b/>
                <w:bCs/>
                <w:lang w:val="es-ES_tradnl"/>
              </w:rPr>
              <w:t>IAL</w:t>
            </w:r>
            <w:r w:rsidR="00D12530" w:rsidRPr="004F6E46">
              <w:rPr>
                <w:b/>
                <w:bCs/>
                <w:lang w:val="es-ES_tradnl"/>
              </w:rPr>
              <w:t xml:space="preserve"> 20.</w:t>
            </w:r>
            <w:r w:rsidR="00370FC2" w:rsidRPr="004F6E46">
              <w:rPr>
                <w:b/>
                <w:bCs/>
                <w:lang w:val="es-ES_tradnl"/>
              </w:rPr>
              <w:t>3</w:t>
            </w:r>
          </w:p>
        </w:tc>
        <w:tc>
          <w:tcPr>
            <w:tcW w:w="7477" w:type="dxa"/>
            <w:tcBorders>
              <w:top w:val="single" w:sz="2" w:space="0" w:color="000000"/>
              <w:left w:val="nil"/>
              <w:bottom w:val="single" w:sz="4" w:space="0" w:color="auto"/>
              <w:right w:val="single" w:sz="2" w:space="0" w:color="000000"/>
            </w:tcBorders>
          </w:tcPr>
          <w:p w14:paraId="570BD53C" w14:textId="57FE78EF" w:rsidR="00D12530" w:rsidRPr="004F6E46" w:rsidRDefault="00BE6932" w:rsidP="008E4E83">
            <w:pPr>
              <w:tabs>
                <w:tab w:val="right" w:pos="7254"/>
              </w:tabs>
              <w:spacing w:before="120" w:after="120"/>
              <w:rPr>
                <w:lang w:val="es-ES_tradnl"/>
              </w:rPr>
            </w:pPr>
            <w:r w:rsidRPr="004F6E46">
              <w:rPr>
                <w:lang w:val="es-ES_tradnl"/>
              </w:rPr>
              <w:t xml:space="preserve">La confirmación escrita de la autorización para firmar en nombre del </w:t>
            </w:r>
            <w:r w:rsidR="002D22FE" w:rsidRPr="004F6E46">
              <w:rPr>
                <w:lang w:val="es-ES_tradnl"/>
              </w:rPr>
              <w:t>Licitante</w:t>
            </w:r>
            <w:r w:rsidR="00D12530" w:rsidRPr="004F6E46">
              <w:rPr>
                <w:lang w:val="es-ES_tradnl"/>
              </w:rPr>
              <w:t xml:space="preserve"> consist</w:t>
            </w:r>
            <w:r w:rsidRPr="004F6E46">
              <w:rPr>
                <w:lang w:val="es-ES_tradnl"/>
              </w:rPr>
              <w:t>irá en</w:t>
            </w:r>
            <w:r w:rsidR="00D12530" w:rsidRPr="004F6E46">
              <w:rPr>
                <w:b/>
                <w:lang w:val="es-ES_tradnl"/>
              </w:rPr>
              <w:t xml:space="preserve">: </w:t>
            </w:r>
            <w:r w:rsidR="00D12530" w:rsidRPr="004F6E46">
              <w:rPr>
                <w:b/>
                <w:i/>
                <w:lang w:val="es-ES_tradnl"/>
              </w:rPr>
              <w:t>[</w:t>
            </w:r>
            <w:r w:rsidR="00D9649F" w:rsidRPr="004F6E46">
              <w:rPr>
                <w:b/>
                <w:i/>
                <w:lang w:val="es-ES_tradnl"/>
              </w:rPr>
              <w:t>indique</w:t>
            </w:r>
            <w:r w:rsidR="00D12530" w:rsidRPr="004F6E46">
              <w:rPr>
                <w:b/>
                <w:i/>
                <w:lang w:val="es-ES_tradnl"/>
              </w:rPr>
              <w:t xml:space="preserve"> </w:t>
            </w:r>
            <w:r w:rsidRPr="004F6E46">
              <w:rPr>
                <w:b/>
                <w:i/>
                <w:lang w:val="es-ES_tradnl"/>
              </w:rPr>
              <w:t>el</w:t>
            </w:r>
            <w:r w:rsidR="00D12530" w:rsidRPr="004F6E46">
              <w:rPr>
                <w:b/>
                <w:i/>
                <w:lang w:val="es-ES_tradnl"/>
              </w:rPr>
              <w:t xml:space="preserve"> </w:t>
            </w:r>
            <w:r w:rsidR="00D9649F" w:rsidRPr="004F6E46">
              <w:rPr>
                <w:b/>
                <w:i/>
                <w:lang w:val="es-ES_tradnl"/>
              </w:rPr>
              <w:t>nombre</w:t>
            </w:r>
            <w:r w:rsidR="00D12530" w:rsidRPr="004F6E46">
              <w:rPr>
                <w:b/>
                <w:i/>
                <w:lang w:val="es-ES_tradnl"/>
              </w:rPr>
              <w:t xml:space="preserve"> </w:t>
            </w:r>
            <w:r w:rsidRPr="004F6E46">
              <w:rPr>
                <w:b/>
                <w:i/>
                <w:lang w:val="es-ES_tradnl"/>
              </w:rPr>
              <w:t xml:space="preserve">y la descripción de la documentación requerida para </w:t>
            </w:r>
            <w:r w:rsidR="00D12530" w:rsidRPr="004F6E46">
              <w:rPr>
                <w:b/>
                <w:i/>
                <w:lang w:val="es-ES_tradnl"/>
              </w:rPr>
              <w:t>demostra</w:t>
            </w:r>
            <w:r w:rsidRPr="004F6E46">
              <w:rPr>
                <w:b/>
                <w:i/>
                <w:lang w:val="es-ES_tradnl"/>
              </w:rPr>
              <w:t>r que el signatario está autorizado para firmar la Oferta</w:t>
            </w:r>
            <w:r w:rsidR="00656508" w:rsidRPr="004F6E46">
              <w:rPr>
                <w:b/>
                <w:i/>
                <w:lang w:val="es-ES_tradnl"/>
              </w:rPr>
              <w:t>] _</w:t>
            </w:r>
            <w:r w:rsidR="00E526C7" w:rsidRPr="004F6E46">
              <w:rPr>
                <w:b/>
                <w:i/>
                <w:lang w:val="es-ES_tradnl"/>
              </w:rPr>
              <w:t>_______________________________</w:t>
            </w:r>
            <w:r w:rsidR="00D12530" w:rsidRPr="004F6E46">
              <w:rPr>
                <w:b/>
                <w:i/>
                <w:lang w:val="es-ES_tradnl"/>
              </w:rPr>
              <w:t>.</w:t>
            </w:r>
          </w:p>
        </w:tc>
      </w:tr>
      <w:tr w:rsidR="002B3891" w:rsidRPr="004F6E46" w14:paraId="3B09B8DF" w14:textId="77777777" w:rsidTr="00E64B58">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7EE53AB2" w14:textId="77777777" w:rsidR="002B3891" w:rsidRPr="004F6E46" w:rsidRDefault="002B3891" w:rsidP="00E64B58">
            <w:pPr>
              <w:tabs>
                <w:tab w:val="right" w:pos="7254"/>
              </w:tabs>
              <w:spacing w:before="120" w:after="120"/>
              <w:jc w:val="center"/>
              <w:rPr>
                <w:lang w:val="es-ES_tradnl"/>
              </w:rPr>
            </w:pPr>
            <w:r w:rsidRPr="004F6E46">
              <w:rPr>
                <w:b/>
                <w:bCs/>
                <w:sz w:val="28"/>
                <w:lang w:val="es-ES_tradnl"/>
              </w:rPr>
              <w:t>D. Presentación de las Ofertas</w:t>
            </w:r>
          </w:p>
        </w:tc>
      </w:tr>
      <w:tr w:rsidR="00EB3858" w:rsidRPr="004F6E46" w14:paraId="5B6D9465" w14:textId="77777777" w:rsidTr="00F50707">
        <w:trPr>
          <w:jc w:val="center"/>
        </w:trPr>
        <w:tc>
          <w:tcPr>
            <w:tcW w:w="1617" w:type="dxa"/>
            <w:tcBorders>
              <w:top w:val="single" w:sz="2" w:space="0" w:color="000000"/>
              <w:left w:val="single" w:sz="2" w:space="0" w:color="000000"/>
              <w:bottom w:val="single" w:sz="4" w:space="0" w:color="auto"/>
              <w:right w:val="single" w:sz="8" w:space="0" w:color="000000"/>
            </w:tcBorders>
          </w:tcPr>
          <w:p w14:paraId="4E6F197B" w14:textId="6D81C3B4" w:rsidR="00EB3858" w:rsidRPr="004F6E46" w:rsidRDefault="00EB3858" w:rsidP="00724059">
            <w:pPr>
              <w:spacing w:before="120" w:after="160"/>
              <w:rPr>
                <w:b/>
                <w:bCs/>
                <w:lang w:val="es-ES_tradnl"/>
              </w:rPr>
            </w:pPr>
            <w:r w:rsidRPr="004F6E46">
              <w:rPr>
                <w:b/>
                <w:bCs/>
                <w:lang w:val="es-ES_tradnl"/>
              </w:rPr>
              <w:t>IAL 21.2</w:t>
            </w:r>
          </w:p>
        </w:tc>
        <w:tc>
          <w:tcPr>
            <w:tcW w:w="7477" w:type="dxa"/>
            <w:tcBorders>
              <w:top w:val="single" w:sz="2" w:space="0" w:color="000000"/>
              <w:left w:val="nil"/>
              <w:bottom w:val="single" w:sz="4" w:space="0" w:color="auto"/>
              <w:right w:val="single" w:sz="2" w:space="0" w:color="000000"/>
            </w:tcBorders>
          </w:tcPr>
          <w:p w14:paraId="17315A9A" w14:textId="1418208A" w:rsidR="00EB3858" w:rsidRPr="004F6E46" w:rsidRDefault="00EB3858" w:rsidP="00BE6932">
            <w:pPr>
              <w:tabs>
                <w:tab w:val="right" w:pos="7254"/>
              </w:tabs>
              <w:spacing w:before="120" w:after="120"/>
              <w:rPr>
                <w:lang w:val="es-ES_tradnl"/>
              </w:rPr>
            </w:pPr>
            <w:r w:rsidRPr="004F6E46">
              <w:rPr>
                <w:lang w:val="es-ES_tradnl"/>
              </w:rPr>
              <w:t>Además del ejemplar original de la Oferta, el número de copias es</w:t>
            </w:r>
            <w:r w:rsidRPr="004F6E46">
              <w:rPr>
                <w:b/>
                <w:lang w:val="es-ES_tradnl"/>
              </w:rPr>
              <w:t xml:space="preserve">: </w:t>
            </w:r>
            <w:r w:rsidRPr="004F6E46">
              <w:rPr>
                <w:b/>
                <w:i/>
                <w:lang w:val="es-ES_tradnl"/>
              </w:rPr>
              <w:t>[indique número de copias</w:t>
            </w:r>
            <w:r w:rsidR="00656508" w:rsidRPr="004F6E46">
              <w:rPr>
                <w:b/>
                <w:i/>
                <w:lang w:val="es-ES_tradnl"/>
              </w:rPr>
              <w:t>] _</w:t>
            </w:r>
            <w:r w:rsidRPr="004F6E46">
              <w:rPr>
                <w:b/>
                <w:i/>
                <w:lang w:val="es-ES_tradnl"/>
              </w:rPr>
              <w:t>____________________</w:t>
            </w:r>
            <w:r w:rsidR="007820B4" w:rsidRPr="004F6E46">
              <w:rPr>
                <w:b/>
                <w:i/>
                <w:lang w:val="es-ES_tradnl"/>
              </w:rPr>
              <w:t>.</w:t>
            </w:r>
          </w:p>
        </w:tc>
      </w:tr>
      <w:tr w:rsidR="00B4745F" w:rsidRPr="004F6E46" w14:paraId="535F32F0" w14:textId="77777777" w:rsidTr="00F50707">
        <w:trPr>
          <w:jc w:val="center"/>
        </w:trPr>
        <w:tc>
          <w:tcPr>
            <w:tcW w:w="1617" w:type="dxa"/>
            <w:tcBorders>
              <w:top w:val="single" w:sz="4" w:space="0" w:color="auto"/>
              <w:left w:val="single" w:sz="4" w:space="0" w:color="auto"/>
              <w:bottom w:val="nil"/>
              <w:right w:val="single" w:sz="4" w:space="0" w:color="auto"/>
            </w:tcBorders>
          </w:tcPr>
          <w:p w14:paraId="7D8FFAE9" w14:textId="2130545A" w:rsidR="00B4745F" w:rsidRPr="004F6E46" w:rsidRDefault="00C863BD" w:rsidP="00D12530">
            <w:pPr>
              <w:spacing w:before="120"/>
              <w:rPr>
                <w:b/>
                <w:bCs/>
                <w:lang w:val="es-ES_tradnl"/>
              </w:rPr>
            </w:pPr>
            <w:r w:rsidRPr="004F6E46">
              <w:rPr>
                <w:b/>
                <w:bCs/>
                <w:lang w:val="es-ES_tradnl"/>
              </w:rPr>
              <w:t>IAL</w:t>
            </w:r>
            <w:r w:rsidR="00B4745F" w:rsidRPr="004F6E46">
              <w:rPr>
                <w:b/>
                <w:bCs/>
                <w:lang w:val="es-ES_tradnl"/>
              </w:rPr>
              <w:t xml:space="preserve"> 22.1 </w:t>
            </w:r>
          </w:p>
          <w:p w14:paraId="1799AE9D" w14:textId="77777777" w:rsidR="00B4745F" w:rsidRPr="004F6E46" w:rsidRDefault="00B4745F" w:rsidP="007A67B9">
            <w:pPr>
              <w:spacing w:before="160" w:after="160"/>
              <w:rPr>
                <w:b/>
                <w:bCs/>
                <w:lang w:val="es-ES_tradnl"/>
              </w:rPr>
            </w:pPr>
          </w:p>
        </w:tc>
        <w:tc>
          <w:tcPr>
            <w:tcW w:w="7477" w:type="dxa"/>
            <w:vMerge w:val="restart"/>
            <w:tcBorders>
              <w:top w:val="single" w:sz="4" w:space="0" w:color="auto"/>
              <w:left w:val="single" w:sz="4" w:space="0" w:color="auto"/>
              <w:right w:val="single" w:sz="2" w:space="0" w:color="000000"/>
            </w:tcBorders>
          </w:tcPr>
          <w:p w14:paraId="7DCC7B26" w14:textId="32A664B3" w:rsidR="00883AA2" w:rsidRPr="004F6E46" w:rsidRDefault="00883AA2" w:rsidP="00883AA2">
            <w:pPr>
              <w:tabs>
                <w:tab w:val="right" w:pos="7254"/>
              </w:tabs>
              <w:spacing w:before="120" w:after="120"/>
              <w:rPr>
                <w:i/>
                <w:spacing w:val="-2"/>
                <w:lang w:val="es-ES_tradnl"/>
              </w:rPr>
            </w:pPr>
            <w:r w:rsidRPr="004F6E46">
              <w:rPr>
                <w:spacing w:val="-2"/>
                <w:lang w:val="es-ES_tradnl"/>
              </w:rPr>
              <w:t xml:space="preserve">Para </w:t>
            </w:r>
            <w:r w:rsidRPr="004F6E46">
              <w:rPr>
                <w:b/>
                <w:bCs/>
                <w:spacing w:val="-2"/>
                <w:u w:val="single"/>
                <w:lang w:val="es-ES_tradnl"/>
              </w:rPr>
              <w:t xml:space="preserve">fines de </w:t>
            </w:r>
            <w:r w:rsidR="00776B4F" w:rsidRPr="004F6E46">
              <w:rPr>
                <w:b/>
                <w:bCs/>
                <w:spacing w:val="-2"/>
                <w:u w:val="single"/>
                <w:lang w:val="es-ES_tradnl"/>
              </w:rPr>
              <w:t xml:space="preserve">presentación de </w:t>
            </w:r>
            <w:r w:rsidRPr="004F6E46">
              <w:rPr>
                <w:b/>
                <w:bCs/>
                <w:spacing w:val="-2"/>
                <w:u w:val="single"/>
                <w:lang w:val="es-ES_tradnl"/>
              </w:rPr>
              <w:t>la Oferta</w:t>
            </w:r>
            <w:r w:rsidRPr="004F6E46">
              <w:rPr>
                <w:spacing w:val="-2"/>
                <w:lang w:val="es-ES_tradnl"/>
              </w:rPr>
              <w:t xml:space="preserve"> únicamente, la dirección del Contratante es:</w:t>
            </w:r>
            <w:r w:rsidR="00363F29" w:rsidRPr="004F6E46">
              <w:rPr>
                <w:spacing w:val="-2"/>
                <w:lang w:val="es-ES_tradnl"/>
              </w:rPr>
              <w:t xml:space="preserve"> </w:t>
            </w:r>
            <w:r w:rsidRPr="004F6E46">
              <w:rPr>
                <w:b/>
                <w:i/>
                <w:spacing w:val="-2"/>
                <w:lang w:val="es-ES_tradnl"/>
              </w:rPr>
              <w:t>[Esta dirección puede ser la misma consignada en relación con la disposición de la</w:t>
            </w:r>
            <w:r w:rsidR="003A51A6" w:rsidRPr="004F6E46">
              <w:rPr>
                <w:b/>
                <w:i/>
                <w:spacing w:val="-2"/>
                <w:lang w:val="es-ES_tradnl"/>
              </w:rPr>
              <w:t xml:space="preserve"> </w:t>
            </w:r>
            <w:r w:rsidR="00C863BD" w:rsidRPr="004F6E46">
              <w:rPr>
                <w:b/>
                <w:i/>
                <w:spacing w:val="-2"/>
                <w:lang w:val="es-ES_tradnl"/>
              </w:rPr>
              <w:t>IAL</w:t>
            </w:r>
            <w:r w:rsidRPr="004F6E46">
              <w:rPr>
                <w:b/>
                <w:i/>
                <w:spacing w:val="-2"/>
                <w:lang w:val="es-ES_tradnl"/>
              </w:rPr>
              <w:t xml:space="preserve"> </w:t>
            </w:r>
            <w:r w:rsidR="00776B4F" w:rsidRPr="004F6E46">
              <w:rPr>
                <w:b/>
                <w:i/>
                <w:spacing w:val="-2"/>
                <w:lang w:val="es-ES_tradnl"/>
              </w:rPr>
              <w:t>7</w:t>
            </w:r>
            <w:r w:rsidRPr="004F6E46">
              <w:rPr>
                <w:b/>
                <w:i/>
                <w:spacing w:val="-2"/>
                <w:lang w:val="es-ES_tradnl"/>
              </w:rPr>
              <w:t>.1</w:t>
            </w:r>
            <w:r w:rsidR="00363F29" w:rsidRPr="004F6E46">
              <w:rPr>
                <w:b/>
                <w:i/>
                <w:spacing w:val="-2"/>
                <w:lang w:val="es-ES_tradnl"/>
              </w:rPr>
              <w:t xml:space="preserve"> para</w:t>
            </w:r>
            <w:r w:rsidRPr="004F6E46">
              <w:rPr>
                <w:b/>
                <w:i/>
                <w:spacing w:val="-2"/>
                <w:lang w:val="es-ES_tradnl"/>
              </w:rPr>
              <w:t xml:space="preserve"> </w:t>
            </w:r>
            <w:r w:rsidR="00776B4F" w:rsidRPr="004F6E46">
              <w:rPr>
                <w:b/>
                <w:i/>
                <w:spacing w:val="-2"/>
                <w:lang w:val="es-ES_tradnl"/>
              </w:rPr>
              <w:t xml:space="preserve">aclaraciones </w:t>
            </w:r>
            <w:r w:rsidRPr="004F6E46">
              <w:rPr>
                <w:b/>
                <w:i/>
                <w:spacing w:val="-2"/>
                <w:lang w:val="es-ES_tradnl"/>
              </w:rPr>
              <w:t>u otra distinta]</w:t>
            </w:r>
          </w:p>
          <w:p w14:paraId="289D50E6" w14:textId="77777777" w:rsidR="00883AA2" w:rsidRPr="004F6E46" w:rsidRDefault="00883AA2" w:rsidP="00883AA2">
            <w:pPr>
              <w:tabs>
                <w:tab w:val="right" w:pos="7254"/>
              </w:tabs>
              <w:spacing w:before="120" w:after="120"/>
              <w:rPr>
                <w:i/>
                <w:lang w:val="es-ES_tradnl"/>
              </w:rPr>
            </w:pPr>
            <w:r w:rsidRPr="004F6E46">
              <w:rPr>
                <w:lang w:val="es-ES_tradnl"/>
              </w:rPr>
              <w:t xml:space="preserve">Atención: </w:t>
            </w:r>
            <w:r w:rsidRPr="004F6E46">
              <w:rPr>
                <w:i/>
                <w:lang w:val="es-ES_tradnl"/>
              </w:rPr>
              <w:t>[</w:t>
            </w:r>
            <w:r w:rsidRPr="004F6E46">
              <w:rPr>
                <w:b/>
                <w:i/>
                <w:lang w:val="es-ES_tradnl"/>
              </w:rPr>
              <w:t xml:space="preserve"> indique el nombre completo de la persona, si corresponde</w:t>
            </w:r>
            <w:r w:rsidRPr="004F6E46">
              <w:rPr>
                <w:i/>
                <w:lang w:val="es-ES_tradnl"/>
              </w:rPr>
              <w:t>]</w:t>
            </w:r>
          </w:p>
          <w:p w14:paraId="36355734" w14:textId="77777777" w:rsidR="00883AA2" w:rsidRPr="004F6E46" w:rsidRDefault="00883AA2" w:rsidP="00883AA2">
            <w:pPr>
              <w:tabs>
                <w:tab w:val="right" w:pos="7254"/>
              </w:tabs>
              <w:spacing w:before="120" w:after="120"/>
              <w:rPr>
                <w:i/>
                <w:lang w:val="es-ES_tradnl"/>
              </w:rPr>
            </w:pPr>
            <w:r w:rsidRPr="004F6E46">
              <w:rPr>
                <w:lang w:val="es-ES_tradnl"/>
              </w:rPr>
              <w:lastRenderedPageBreak/>
              <w:t xml:space="preserve">Domicilio: </w:t>
            </w:r>
            <w:r w:rsidRPr="004F6E46">
              <w:rPr>
                <w:i/>
                <w:lang w:val="es-ES_tradnl"/>
              </w:rPr>
              <w:t>[</w:t>
            </w:r>
            <w:r w:rsidRPr="004F6E46">
              <w:rPr>
                <w:b/>
                <w:i/>
                <w:lang w:val="es-ES_tradnl"/>
              </w:rPr>
              <w:t>indique calle y número</w:t>
            </w:r>
            <w:r w:rsidRPr="004F6E46">
              <w:rPr>
                <w:i/>
                <w:lang w:val="es-ES_tradnl"/>
              </w:rPr>
              <w:t>]</w:t>
            </w:r>
          </w:p>
          <w:p w14:paraId="375F42F4" w14:textId="4D974B44" w:rsidR="00883AA2" w:rsidRPr="004F6E46" w:rsidRDefault="00883AA2" w:rsidP="00883AA2">
            <w:pPr>
              <w:tabs>
                <w:tab w:val="right" w:pos="7254"/>
              </w:tabs>
              <w:spacing w:before="120" w:after="120"/>
              <w:rPr>
                <w:i/>
                <w:lang w:val="es-ES_tradnl"/>
              </w:rPr>
            </w:pPr>
            <w:r w:rsidRPr="004F6E46">
              <w:rPr>
                <w:lang w:val="es-ES_tradnl"/>
              </w:rPr>
              <w:t>Número de piso/</w:t>
            </w:r>
            <w:r w:rsidR="00BA7B47" w:rsidRPr="004F6E46">
              <w:rPr>
                <w:lang w:val="es-ES_tradnl"/>
              </w:rPr>
              <w:t>oficina</w:t>
            </w:r>
            <w:r w:rsidRPr="004F6E46">
              <w:rPr>
                <w:i/>
                <w:lang w:val="es-ES_tradnl"/>
              </w:rPr>
              <w:t>: [</w:t>
            </w:r>
            <w:r w:rsidRPr="004F6E46">
              <w:rPr>
                <w:b/>
                <w:i/>
                <w:lang w:val="es-ES_tradnl"/>
              </w:rPr>
              <w:t xml:space="preserve">indique el número de piso y </w:t>
            </w:r>
            <w:r w:rsidR="00BA7B47" w:rsidRPr="004F6E46">
              <w:rPr>
                <w:b/>
                <w:i/>
                <w:lang w:val="es-ES_tradnl"/>
              </w:rPr>
              <w:t>oficina</w:t>
            </w:r>
            <w:r w:rsidRPr="004F6E46">
              <w:rPr>
                <w:b/>
                <w:i/>
                <w:lang w:val="es-ES_tradnl"/>
              </w:rPr>
              <w:t xml:space="preserve">, </w:t>
            </w:r>
            <w:r w:rsidR="00724059" w:rsidRPr="004F6E46">
              <w:rPr>
                <w:b/>
                <w:i/>
                <w:lang w:val="es-ES_tradnl"/>
              </w:rPr>
              <w:br/>
            </w:r>
            <w:r w:rsidRPr="004F6E46">
              <w:rPr>
                <w:b/>
                <w:i/>
                <w:lang w:val="es-ES_tradnl"/>
              </w:rPr>
              <w:t>si corresponde</w:t>
            </w:r>
            <w:r w:rsidRPr="004F6E46">
              <w:rPr>
                <w:i/>
                <w:lang w:val="es-ES_tradnl"/>
              </w:rPr>
              <w:t>]</w:t>
            </w:r>
          </w:p>
          <w:p w14:paraId="5C98550B" w14:textId="77777777" w:rsidR="00883AA2" w:rsidRPr="004F6E46" w:rsidRDefault="00883AA2" w:rsidP="00883AA2">
            <w:pPr>
              <w:tabs>
                <w:tab w:val="right" w:pos="7254"/>
              </w:tabs>
              <w:spacing w:before="120" w:after="120"/>
              <w:rPr>
                <w:i/>
                <w:lang w:val="es-ES_tradnl"/>
              </w:rPr>
            </w:pPr>
            <w:r w:rsidRPr="004F6E46">
              <w:rPr>
                <w:lang w:val="es-ES_tradnl"/>
              </w:rPr>
              <w:t>Ciudad:</w:t>
            </w:r>
            <w:r w:rsidRPr="004F6E46">
              <w:rPr>
                <w:i/>
                <w:lang w:val="es-ES_tradnl"/>
              </w:rPr>
              <w:t xml:space="preserve"> [</w:t>
            </w:r>
            <w:r w:rsidRPr="004F6E46">
              <w:rPr>
                <w:b/>
                <w:i/>
                <w:lang w:val="es-ES_tradnl"/>
              </w:rPr>
              <w:t>indique el nombre de la ciudad o el pueblo</w:t>
            </w:r>
            <w:r w:rsidRPr="004F6E46">
              <w:rPr>
                <w:i/>
                <w:lang w:val="es-ES_tradnl"/>
              </w:rPr>
              <w:t>]</w:t>
            </w:r>
          </w:p>
          <w:p w14:paraId="5B036EFF" w14:textId="77777777" w:rsidR="00883AA2" w:rsidRPr="004F6E46" w:rsidRDefault="00883AA2" w:rsidP="00883AA2">
            <w:pPr>
              <w:tabs>
                <w:tab w:val="right" w:pos="7254"/>
              </w:tabs>
              <w:spacing w:before="120" w:after="120"/>
              <w:rPr>
                <w:i/>
                <w:lang w:val="es-ES_tradnl"/>
              </w:rPr>
            </w:pPr>
            <w:r w:rsidRPr="004F6E46">
              <w:rPr>
                <w:lang w:val="es-ES_tradnl"/>
              </w:rPr>
              <w:t>Código postal:[</w:t>
            </w:r>
            <w:r w:rsidRPr="004F6E46">
              <w:rPr>
                <w:b/>
                <w:i/>
                <w:lang w:val="es-ES_tradnl"/>
              </w:rPr>
              <w:t>indique el código postal (ZIP), si corresponde</w:t>
            </w:r>
            <w:r w:rsidRPr="004F6E46">
              <w:rPr>
                <w:i/>
                <w:lang w:val="es-ES_tradnl"/>
              </w:rPr>
              <w:t>]</w:t>
            </w:r>
          </w:p>
          <w:p w14:paraId="2DC60AF9" w14:textId="77777777" w:rsidR="00883AA2" w:rsidRPr="004F6E46" w:rsidRDefault="00883AA2" w:rsidP="00724059">
            <w:pPr>
              <w:tabs>
                <w:tab w:val="right" w:pos="7254"/>
              </w:tabs>
              <w:spacing w:before="120" w:after="240"/>
              <w:rPr>
                <w:i/>
                <w:lang w:val="es-ES_tradnl"/>
              </w:rPr>
            </w:pPr>
            <w:r w:rsidRPr="004F6E46">
              <w:rPr>
                <w:lang w:val="es-ES_tradnl"/>
              </w:rPr>
              <w:t xml:space="preserve">País: </w:t>
            </w:r>
            <w:r w:rsidRPr="004F6E46">
              <w:rPr>
                <w:i/>
                <w:lang w:val="es-ES_tradnl"/>
              </w:rPr>
              <w:t>[</w:t>
            </w:r>
            <w:r w:rsidRPr="004F6E46">
              <w:rPr>
                <w:b/>
                <w:i/>
                <w:lang w:val="es-ES_tradnl"/>
              </w:rPr>
              <w:t>indique el nombre del país</w:t>
            </w:r>
            <w:r w:rsidRPr="004F6E46">
              <w:rPr>
                <w:i/>
                <w:lang w:val="es-ES_tradnl"/>
              </w:rPr>
              <w:t>]</w:t>
            </w:r>
          </w:p>
          <w:p w14:paraId="219FC03C" w14:textId="58793428" w:rsidR="00B4745F" w:rsidRPr="004F6E46" w:rsidRDefault="00B4745F" w:rsidP="00724059">
            <w:pPr>
              <w:tabs>
                <w:tab w:val="right" w:pos="7254"/>
              </w:tabs>
              <w:spacing w:before="120" w:after="120"/>
              <w:rPr>
                <w:b/>
                <w:i/>
                <w:lang w:val="es-ES_tradnl"/>
              </w:rPr>
            </w:pPr>
            <w:r w:rsidRPr="004F6E46">
              <w:rPr>
                <w:b/>
                <w:i/>
                <w:lang w:val="es-ES_tradnl"/>
              </w:rPr>
              <w:t>[</w:t>
            </w:r>
            <w:r w:rsidR="00363F29" w:rsidRPr="004F6E46">
              <w:rPr>
                <w:b/>
                <w:i/>
                <w:lang w:val="es-ES_tradnl"/>
              </w:rPr>
              <w:t xml:space="preserve">El tiempo permitido para la preparación y la presentación de las Ofertas </w:t>
            </w:r>
            <w:r w:rsidR="009A5E32" w:rsidRPr="004F6E46">
              <w:rPr>
                <w:b/>
                <w:i/>
                <w:lang w:val="es-ES_tradnl"/>
              </w:rPr>
              <w:t xml:space="preserve">se determinará prestando la debida consideración a las circunstancias </w:t>
            </w:r>
            <w:r w:rsidRPr="004F6E46">
              <w:rPr>
                <w:b/>
                <w:i/>
                <w:lang w:val="es-ES_tradnl"/>
              </w:rPr>
              <w:t>particular</w:t>
            </w:r>
            <w:r w:rsidR="009A5E32" w:rsidRPr="004F6E46">
              <w:rPr>
                <w:b/>
                <w:i/>
                <w:lang w:val="es-ES_tradnl"/>
              </w:rPr>
              <w:t xml:space="preserve">es del </w:t>
            </w:r>
            <w:r w:rsidR="00742F29" w:rsidRPr="004F6E46">
              <w:rPr>
                <w:b/>
                <w:i/>
                <w:lang w:val="es-ES_tradnl"/>
              </w:rPr>
              <w:t>Proyecto</w:t>
            </w:r>
            <w:r w:rsidRPr="004F6E46">
              <w:rPr>
                <w:b/>
                <w:i/>
                <w:lang w:val="es-ES_tradnl"/>
              </w:rPr>
              <w:t xml:space="preserve"> </w:t>
            </w:r>
            <w:r w:rsidR="009A5E32" w:rsidRPr="004F6E46">
              <w:rPr>
                <w:b/>
                <w:i/>
                <w:lang w:val="es-ES_tradnl"/>
              </w:rPr>
              <w:t xml:space="preserve">y a la </w:t>
            </w:r>
            <w:r w:rsidRPr="004F6E46">
              <w:rPr>
                <w:b/>
                <w:i/>
                <w:lang w:val="es-ES_tradnl"/>
              </w:rPr>
              <w:t>magnitud</w:t>
            </w:r>
            <w:r w:rsidR="009A5E32" w:rsidRPr="004F6E46">
              <w:rPr>
                <w:b/>
                <w:i/>
                <w:lang w:val="es-ES_tradnl"/>
              </w:rPr>
              <w:t xml:space="preserve"> y la complejidad de la adquisición</w:t>
            </w:r>
            <w:r w:rsidR="007A2DE4" w:rsidRPr="004F6E46">
              <w:rPr>
                <w:b/>
                <w:i/>
                <w:lang w:val="es-ES_tradnl"/>
              </w:rPr>
              <w:t>.</w:t>
            </w:r>
            <w:r w:rsidR="003A51A6" w:rsidRPr="004F6E46">
              <w:rPr>
                <w:b/>
                <w:i/>
                <w:lang w:val="es-ES_tradnl"/>
              </w:rPr>
              <w:t xml:space="preserve"> </w:t>
            </w:r>
            <w:r w:rsidR="007A2DE4" w:rsidRPr="004F6E46">
              <w:rPr>
                <w:b/>
                <w:bCs/>
                <w:i/>
                <w:iCs/>
                <w:lang w:val="es-ES_tradnl"/>
              </w:rPr>
              <w:t>El período perm</w:t>
            </w:r>
            <w:r w:rsidR="00E96D43" w:rsidRPr="004F6E46">
              <w:rPr>
                <w:b/>
                <w:bCs/>
                <w:i/>
                <w:iCs/>
                <w:lang w:val="es-ES_tradnl"/>
              </w:rPr>
              <w:t>itido deberá ser de al menos 30 </w:t>
            </w:r>
            <w:r w:rsidR="007A2DE4" w:rsidRPr="004F6E46">
              <w:rPr>
                <w:b/>
                <w:bCs/>
                <w:i/>
                <w:iCs/>
                <w:lang w:val="es-ES_tradnl"/>
              </w:rPr>
              <w:t>(treinta) días hábiles, salvo que se acuerde otro plazo con el Banco</w:t>
            </w:r>
            <w:r w:rsidRPr="004F6E46">
              <w:rPr>
                <w:b/>
                <w:i/>
                <w:lang w:val="es-ES_tradnl"/>
              </w:rPr>
              <w:t>]</w:t>
            </w:r>
            <w:r w:rsidR="009A5E32" w:rsidRPr="004F6E46">
              <w:rPr>
                <w:b/>
                <w:i/>
                <w:lang w:val="es-ES_tradnl"/>
              </w:rPr>
              <w:t>.</w:t>
            </w:r>
          </w:p>
          <w:p w14:paraId="089E861B" w14:textId="77777777" w:rsidR="00B4745F" w:rsidRPr="004F6E46" w:rsidRDefault="009A5E32" w:rsidP="00724059">
            <w:pPr>
              <w:tabs>
                <w:tab w:val="right" w:pos="7254"/>
              </w:tabs>
              <w:spacing w:before="60" w:after="120"/>
              <w:rPr>
                <w:lang w:val="es-ES_tradnl"/>
              </w:rPr>
            </w:pPr>
            <w:r w:rsidRPr="004F6E46">
              <w:rPr>
                <w:lang w:val="es-ES_tradnl"/>
              </w:rPr>
              <w:t>La fecha límite para la presentación de las Ofertas es</w:t>
            </w:r>
            <w:r w:rsidR="00B4745F" w:rsidRPr="004F6E46">
              <w:rPr>
                <w:lang w:val="es-ES_tradnl"/>
              </w:rPr>
              <w:t xml:space="preserve">: </w:t>
            </w:r>
          </w:p>
          <w:p w14:paraId="448B7826" w14:textId="77777777" w:rsidR="00B4745F" w:rsidRPr="004F6E46" w:rsidRDefault="00363F29" w:rsidP="00724059">
            <w:pPr>
              <w:spacing w:before="60" w:after="120"/>
              <w:rPr>
                <w:b/>
                <w:lang w:val="es-ES_tradnl"/>
              </w:rPr>
            </w:pPr>
            <w:r w:rsidRPr="004F6E46">
              <w:rPr>
                <w:lang w:val="es-ES_tradnl"/>
              </w:rPr>
              <w:t>Fecha</w:t>
            </w:r>
            <w:r w:rsidR="00B4745F" w:rsidRPr="004F6E46">
              <w:rPr>
                <w:lang w:val="es-ES_tradnl"/>
              </w:rPr>
              <w:t>:</w:t>
            </w:r>
            <w:r w:rsidR="009A5E32" w:rsidRPr="004F6E46">
              <w:rPr>
                <w:lang w:val="es-ES_tradnl"/>
              </w:rPr>
              <w:t xml:space="preserve"> </w:t>
            </w:r>
            <w:r w:rsidR="00B4745F" w:rsidRPr="004F6E46">
              <w:rPr>
                <w:b/>
                <w:i/>
                <w:lang w:val="es-ES_tradnl"/>
              </w:rPr>
              <w:t>[</w:t>
            </w:r>
            <w:r w:rsidR="00D9649F" w:rsidRPr="004F6E46">
              <w:rPr>
                <w:b/>
                <w:i/>
                <w:lang w:val="es-ES_tradnl"/>
              </w:rPr>
              <w:t>indique</w:t>
            </w:r>
            <w:r w:rsidR="00B4745F" w:rsidRPr="004F6E46">
              <w:rPr>
                <w:b/>
                <w:i/>
                <w:lang w:val="es-ES_tradnl"/>
              </w:rPr>
              <w:t xml:space="preserve"> d</w:t>
            </w:r>
            <w:r w:rsidRPr="004F6E46">
              <w:rPr>
                <w:b/>
                <w:i/>
                <w:lang w:val="es-ES_tradnl"/>
              </w:rPr>
              <w:t>ía</w:t>
            </w:r>
            <w:r w:rsidR="00B4745F" w:rsidRPr="004F6E46">
              <w:rPr>
                <w:b/>
                <w:i/>
                <w:lang w:val="es-ES_tradnl"/>
              </w:rPr>
              <w:t>, m</w:t>
            </w:r>
            <w:r w:rsidRPr="004F6E46">
              <w:rPr>
                <w:b/>
                <w:i/>
                <w:lang w:val="es-ES_tradnl"/>
              </w:rPr>
              <w:t>es y año</w:t>
            </w:r>
            <w:r w:rsidR="00B4745F" w:rsidRPr="004F6E46">
              <w:rPr>
                <w:b/>
                <w:i/>
                <w:lang w:val="es-ES_tradnl"/>
              </w:rPr>
              <w:t xml:space="preserve">, </w:t>
            </w:r>
            <w:r w:rsidRPr="004F6E46">
              <w:rPr>
                <w:b/>
                <w:i/>
                <w:lang w:val="es-ES_tradnl"/>
              </w:rPr>
              <w:t>por ejemplo,</w:t>
            </w:r>
            <w:r w:rsidR="00B4745F" w:rsidRPr="004F6E46">
              <w:rPr>
                <w:b/>
                <w:i/>
                <w:lang w:val="es-ES_tradnl"/>
              </w:rPr>
              <w:t xml:space="preserve"> 15 </w:t>
            </w:r>
            <w:r w:rsidRPr="004F6E46">
              <w:rPr>
                <w:b/>
                <w:i/>
                <w:lang w:val="es-ES_tradnl"/>
              </w:rPr>
              <w:t>de junio de</w:t>
            </w:r>
            <w:r w:rsidR="00B4745F" w:rsidRPr="004F6E46">
              <w:rPr>
                <w:b/>
                <w:i/>
                <w:lang w:val="es-ES_tradnl"/>
              </w:rPr>
              <w:t xml:space="preserve"> 20</w:t>
            </w:r>
            <w:r w:rsidR="002147F9" w:rsidRPr="004F6E46">
              <w:rPr>
                <w:b/>
                <w:i/>
                <w:lang w:val="es-ES_tradnl"/>
              </w:rPr>
              <w:t>16</w:t>
            </w:r>
            <w:r w:rsidR="00B4745F" w:rsidRPr="004F6E46">
              <w:rPr>
                <w:b/>
                <w:i/>
                <w:lang w:val="es-ES_tradnl"/>
              </w:rPr>
              <w:t>]</w:t>
            </w:r>
          </w:p>
          <w:p w14:paraId="358D2871" w14:textId="77777777" w:rsidR="00B4745F" w:rsidRPr="004F6E46" w:rsidRDefault="00363F29" w:rsidP="00724059">
            <w:pPr>
              <w:tabs>
                <w:tab w:val="right" w:pos="7254"/>
              </w:tabs>
              <w:spacing w:before="60" w:after="120"/>
              <w:rPr>
                <w:i/>
                <w:u w:val="single"/>
                <w:lang w:val="es-ES_tradnl"/>
              </w:rPr>
            </w:pPr>
            <w:r w:rsidRPr="004F6E46">
              <w:rPr>
                <w:lang w:val="es-ES_tradnl"/>
              </w:rPr>
              <w:t>Hora</w:t>
            </w:r>
            <w:r w:rsidR="00B4745F" w:rsidRPr="004F6E46">
              <w:rPr>
                <w:lang w:val="es-ES_tradnl"/>
              </w:rPr>
              <w:t>:</w:t>
            </w:r>
            <w:r w:rsidR="009A5E32" w:rsidRPr="004F6E46">
              <w:rPr>
                <w:lang w:val="es-ES_tradnl"/>
              </w:rPr>
              <w:t xml:space="preserve"> </w:t>
            </w:r>
            <w:r w:rsidR="00DC265B" w:rsidRPr="004F6E46">
              <w:rPr>
                <w:b/>
                <w:i/>
                <w:lang w:val="es-ES_tradnl"/>
              </w:rPr>
              <w:t>[</w:t>
            </w:r>
            <w:r w:rsidR="00D9649F" w:rsidRPr="004F6E46">
              <w:rPr>
                <w:b/>
                <w:i/>
                <w:lang w:val="es-ES_tradnl"/>
              </w:rPr>
              <w:t>indique</w:t>
            </w:r>
            <w:r w:rsidR="00B4745F" w:rsidRPr="004F6E46">
              <w:rPr>
                <w:b/>
                <w:i/>
                <w:lang w:val="es-ES_tradnl"/>
              </w:rPr>
              <w:t xml:space="preserve"> </w:t>
            </w:r>
            <w:r w:rsidRPr="004F6E46">
              <w:rPr>
                <w:b/>
                <w:i/>
                <w:lang w:val="es-ES_tradnl"/>
              </w:rPr>
              <w:t xml:space="preserve">la hora en formato de 24 horas, por ejemplo, </w:t>
            </w:r>
            <w:r w:rsidR="00B4745F" w:rsidRPr="004F6E46">
              <w:rPr>
                <w:b/>
                <w:i/>
                <w:lang w:val="es-ES_tradnl"/>
              </w:rPr>
              <w:t>1</w:t>
            </w:r>
            <w:r w:rsidR="00C320F9" w:rsidRPr="004F6E46">
              <w:rPr>
                <w:b/>
                <w:i/>
                <w:lang w:val="es-ES_tradnl"/>
              </w:rPr>
              <w:t>6</w:t>
            </w:r>
            <w:r w:rsidRPr="004F6E46">
              <w:rPr>
                <w:b/>
                <w:i/>
                <w:lang w:val="es-ES_tradnl"/>
              </w:rPr>
              <w:t>.</w:t>
            </w:r>
            <w:r w:rsidR="00B4745F" w:rsidRPr="004F6E46">
              <w:rPr>
                <w:b/>
                <w:i/>
                <w:lang w:val="es-ES_tradnl"/>
              </w:rPr>
              <w:t>30</w:t>
            </w:r>
            <w:r w:rsidR="00B4745F" w:rsidRPr="004F6E46">
              <w:rPr>
                <w:i/>
                <w:lang w:val="es-ES_tradnl"/>
              </w:rPr>
              <w:t>]</w:t>
            </w:r>
          </w:p>
          <w:p w14:paraId="03553A57" w14:textId="08C25FBD" w:rsidR="00B4745F" w:rsidRPr="004F6E46" w:rsidRDefault="00B4745F" w:rsidP="00724059">
            <w:pPr>
              <w:suppressAutoHyphens/>
              <w:spacing w:after="120"/>
              <w:rPr>
                <w:b/>
                <w:spacing w:val="-4"/>
                <w:lang w:val="es-ES_tradnl"/>
              </w:rPr>
            </w:pPr>
            <w:r w:rsidRPr="004F6E46">
              <w:rPr>
                <w:b/>
                <w:i/>
                <w:spacing w:val="-4"/>
                <w:lang w:val="es-ES_tradnl"/>
              </w:rPr>
              <w:t>[</w:t>
            </w:r>
            <w:r w:rsidR="009A5E32" w:rsidRPr="004F6E46">
              <w:rPr>
                <w:b/>
                <w:i/>
                <w:spacing w:val="-4"/>
                <w:lang w:val="es-ES_tradnl"/>
              </w:rPr>
              <w:t xml:space="preserve">La fecha y la hora deben ser las que figuren en el </w:t>
            </w:r>
            <w:r w:rsidR="000C52FD" w:rsidRPr="004F6E46">
              <w:rPr>
                <w:b/>
                <w:i/>
                <w:spacing w:val="-4"/>
                <w:lang w:val="es-ES_tradnl"/>
              </w:rPr>
              <w:t>Anuncio Específico de Adquisiciones</w:t>
            </w:r>
            <w:r w:rsidR="009A5E32" w:rsidRPr="004F6E46">
              <w:rPr>
                <w:b/>
                <w:i/>
                <w:spacing w:val="-4"/>
                <w:lang w:val="es-ES_tradnl"/>
              </w:rPr>
              <w:t>,</w:t>
            </w:r>
            <w:r w:rsidRPr="004F6E46">
              <w:rPr>
                <w:b/>
                <w:i/>
                <w:spacing w:val="-4"/>
                <w:lang w:val="es-ES_tradnl"/>
              </w:rPr>
              <w:t xml:space="preserve"> </w:t>
            </w:r>
            <w:r w:rsidR="007E12F3" w:rsidRPr="004F6E46">
              <w:rPr>
                <w:b/>
                <w:i/>
                <w:lang w:val="es-ES_tradnl"/>
              </w:rPr>
              <w:t xml:space="preserve">Solicitud </w:t>
            </w:r>
            <w:r w:rsidR="005F1BD8" w:rsidRPr="004F6E46">
              <w:rPr>
                <w:b/>
                <w:i/>
                <w:spacing w:val="-4"/>
                <w:lang w:val="es-ES_tradnl"/>
              </w:rPr>
              <w:t>de Ofertas</w:t>
            </w:r>
            <w:r w:rsidRPr="004F6E46">
              <w:rPr>
                <w:b/>
                <w:i/>
                <w:spacing w:val="-4"/>
                <w:lang w:val="es-ES_tradnl"/>
              </w:rPr>
              <w:t xml:space="preserve">, </w:t>
            </w:r>
            <w:r w:rsidR="009A5E32" w:rsidRPr="004F6E46">
              <w:rPr>
                <w:b/>
                <w:i/>
                <w:spacing w:val="-4"/>
                <w:lang w:val="es-ES_tradnl"/>
              </w:rPr>
              <w:t xml:space="preserve">a menos que </w:t>
            </w:r>
            <w:r w:rsidR="00C320F9" w:rsidRPr="004F6E46">
              <w:rPr>
                <w:b/>
                <w:i/>
                <w:spacing w:val="-4"/>
                <w:lang w:val="es-ES_tradnl"/>
              </w:rPr>
              <w:t>posteriormente se modifiquen con arreglo a la</w:t>
            </w:r>
            <w:r w:rsidR="003A51A6" w:rsidRPr="004F6E46">
              <w:rPr>
                <w:b/>
                <w:i/>
                <w:spacing w:val="-4"/>
                <w:lang w:val="es-ES_tradnl"/>
              </w:rPr>
              <w:t xml:space="preserve"> </w:t>
            </w:r>
            <w:r w:rsidR="00C863BD" w:rsidRPr="004F6E46">
              <w:rPr>
                <w:b/>
                <w:i/>
                <w:spacing w:val="-4"/>
                <w:lang w:val="es-ES_tradnl"/>
              </w:rPr>
              <w:t>IAL</w:t>
            </w:r>
            <w:r w:rsidRPr="004F6E46">
              <w:rPr>
                <w:b/>
                <w:i/>
                <w:spacing w:val="-4"/>
                <w:lang w:val="es-ES_tradnl"/>
              </w:rPr>
              <w:t xml:space="preserve"> 22.2]</w:t>
            </w:r>
          </w:p>
          <w:p w14:paraId="77ABD36D" w14:textId="33516016" w:rsidR="00B4745F" w:rsidRPr="004F6E46" w:rsidRDefault="00363F29" w:rsidP="00724059">
            <w:pPr>
              <w:suppressAutoHyphens/>
              <w:spacing w:after="120"/>
              <w:rPr>
                <w:lang w:val="es-ES_tradnl"/>
              </w:rPr>
            </w:pPr>
            <w:r w:rsidRPr="004F6E46">
              <w:rPr>
                <w:lang w:val="es-ES_tradnl"/>
              </w:rPr>
              <w:t xml:space="preserve">Los </w:t>
            </w:r>
            <w:r w:rsidR="00864EFE" w:rsidRPr="004F6E46">
              <w:rPr>
                <w:lang w:val="es-ES_tradnl"/>
              </w:rPr>
              <w:t>Licitantes</w:t>
            </w:r>
            <w:r w:rsidR="00B4745F" w:rsidRPr="004F6E46">
              <w:rPr>
                <w:lang w:val="es-ES_tradnl"/>
              </w:rPr>
              <w:t xml:space="preserve"> </w:t>
            </w:r>
            <w:r w:rsidR="00B4745F" w:rsidRPr="004F6E46">
              <w:rPr>
                <w:b/>
                <w:iCs/>
                <w:lang w:val="es-ES_tradnl"/>
              </w:rPr>
              <w:t>[</w:t>
            </w:r>
            <w:r w:rsidR="00D9649F" w:rsidRPr="004F6E46">
              <w:rPr>
                <w:b/>
                <w:i/>
                <w:iCs/>
                <w:lang w:val="es-ES_tradnl"/>
              </w:rPr>
              <w:t>indique</w:t>
            </w:r>
            <w:r w:rsidR="00B4745F" w:rsidRPr="004F6E46">
              <w:rPr>
                <w:b/>
                <w:i/>
                <w:iCs/>
                <w:lang w:val="es-ES_tradnl"/>
              </w:rPr>
              <w:t xml:space="preserve"> </w:t>
            </w:r>
            <w:r w:rsidR="003C2A3E" w:rsidRPr="004F6E46">
              <w:rPr>
                <w:b/>
                <w:i/>
                <w:iCs/>
                <w:lang w:val="es-ES_tradnl"/>
              </w:rPr>
              <w:t>“</w:t>
            </w:r>
            <w:r w:rsidRPr="004F6E46">
              <w:rPr>
                <w:b/>
                <w:i/>
                <w:iCs/>
                <w:lang w:val="es-ES_tradnl"/>
              </w:rPr>
              <w:t>tendrán</w:t>
            </w:r>
            <w:r w:rsidR="003C2A3E" w:rsidRPr="004F6E46">
              <w:rPr>
                <w:b/>
                <w:i/>
                <w:iCs/>
                <w:lang w:val="es-ES_tradnl"/>
              </w:rPr>
              <w:t>”</w:t>
            </w:r>
            <w:r w:rsidR="00B4745F" w:rsidRPr="004F6E46">
              <w:rPr>
                <w:b/>
                <w:i/>
                <w:iCs/>
                <w:lang w:val="es-ES_tradnl"/>
              </w:rPr>
              <w:t xml:space="preserve"> o </w:t>
            </w:r>
            <w:r w:rsidR="003C2A3E" w:rsidRPr="004F6E46">
              <w:rPr>
                <w:b/>
                <w:i/>
                <w:iCs/>
                <w:lang w:val="es-ES_tradnl"/>
              </w:rPr>
              <w:t>“</w:t>
            </w:r>
            <w:r w:rsidRPr="004F6E46">
              <w:rPr>
                <w:b/>
                <w:i/>
                <w:iCs/>
                <w:lang w:val="es-ES_tradnl"/>
              </w:rPr>
              <w:t>no tendrán</w:t>
            </w:r>
            <w:r w:rsidR="003C2A3E" w:rsidRPr="004F6E46">
              <w:rPr>
                <w:b/>
                <w:i/>
                <w:iCs/>
                <w:lang w:val="es-ES_tradnl"/>
              </w:rPr>
              <w:t>”</w:t>
            </w:r>
            <w:r w:rsidR="00B4745F" w:rsidRPr="004F6E46">
              <w:rPr>
                <w:b/>
                <w:iCs/>
                <w:lang w:val="es-ES_tradnl"/>
              </w:rPr>
              <w:t>]</w:t>
            </w:r>
            <w:r w:rsidRPr="004F6E46">
              <w:rPr>
                <w:lang w:val="es-ES_tradnl"/>
              </w:rPr>
              <w:t xml:space="preserve"> la opción de presentar las Ofertas por vía electrónica</w:t>
            </w:r>
            <w:r w:rsidR="00B4745F" w:rsidRPr="004F6E46">
              <w:rPr>
                <w:lang w:val="es-ES_tradnl"/>
              </w:rPr>
              <w:t>.</w:t>
            </w:r>
          </w:p>
          <w:p w14:paraId="15DAE2CE" w14:textId="6C557F9D" w:rsidR="00F5441B" w:rsidRPr="004F6E46" w:rsidRDefault="00F5441B" w:rsidP="00724059">
            <w:pPr>
              <w:widowControl w:val="0"/>
              <w:tabs>
                <w:tab w:val="right" w:pos="7254"/>
              </w:tabs>
              <w:spacing w:after="120"/>
              <w:jc w:val="both"/>
              <w:rPr>
                <w:b/>
                <w:i/>
                <w:color w:val="000000" w:themeColor="text1"/>
                <w:lang w:val="es-ES_tradnl"/>
              </w:rPr>
            </w:pPr>
            <w:r w:rsidRPr="004F6E46">
              <w:rPr>
                <w:b/>
                <w:color w:val="000000" w:themeColor="text1"/>
                <w:lang w:val="es-ES_tradnl"/>
              </w:rPr>
              <w:t>[</w:t>
            </w:r>
            <w:r w:rsidR="00D85308" w:rsidRPr="004F6E46">
              <w:rPr>
                <w:b/>
                <w:i/>
                <w:lang w:val="es-ES_tradnl"/>
              </w:rPr>
              <w:t xml:space="preserve">Se incluirá la siguiente disposición y se indicará la información correspondiente requerida </w:t>
            </w:r>
            <w:r w:rsidR="00D85308" w:rsidRPr="004F6E46">
              <w:rPr>
                <w:b/>
                <w:i/>
                <w:u w:val="single"/>
                <w:lang w:val="es-ES_tradnl"/>
              </w:rPr>
              <w:t>únicamente</w:t>
            </w:r>
            <w:r w:rsidR="00D85308" w:rsidRPr="004F6E46">
              <w:rPr>
                <w:b/>
                <w:i/>
                <w:lang w:val="es-ES_tradnl"/>
              </w:rPr>
              <w:t xml:space="preserve"> si</w:t>
            </w:r>
            <w:r w:rsidR="00D85308" w:rsidRPr="004F6E46">
              <w:rPr>
                <w:b/>
                <w:i/>
                <w:color w:val="000000" w:themeColor="text1"/>
                <w:lang w:val="es-ES_tradnl"/>
              </w:rPr>
              <w:t xml:space="preserve"> los</w:t>
            </w:r>
            <w:r w:rsidRPr="004F6E46">
              <w:rPr>
                <w:b/>
                <w:i/>
                <w:color w:val="000000" w:themeColor="text1"/>
                <w:lang w:val="es-ES_tradnl"/>
              </w:rPr>
              <w:t xml:space="preserve"> </w:t>
            </w:r>
            <w:r w:rsidR="00864EFE" w:rsidRPr="004F6E46">
              <w:rPr>
                <w:b/>
                <w:i/>
                <w:color w:val="000000" w:themeColor="text1"/>
                <w:lang w:val="es-ES_tradnl"/>
              </w:rPr>
              <w:t>Licitantes</w:t>
            </w:r>
            <w:r w:rsidRPr="004F6E46">
              <w:rPr>
                <w:b/>
                <w:i/>
                <w:color w:val="000000" w:themeColor="text1"/>
                <w:lang w:val="es-ES_tradnl"/>
              </w:rPr>
              <w:t xml:space="preserve"> </w:t>
            </w:r>
            <w:r w:rsidR="00D85308" w:rsidRPr="004F6E46">
              <w:rPr>
                <w:b/>
                <w:i/>
                <w:color w:val="000000" w:themeColor="text1"/>
                <w:lang w:val="es-ES_tradnl"/>
              </w:rPr>
              <w:t xml:space="preserve">tienen la opción de presentar sus </w:t>
            </w:r>
            <w:r w:rsidR="000F5BD5" w:rsidRPr="004F6E46">
              <w:rPr>
                <w:b/>
                <w:i/>
                <w:color w:val="000000" w:themeColor="text1"/>
                <w:lang w:val="es-ES_tradnl"/>
              </w:rPr>
              <w:t>Oferta</w:t>
            </w:r>
            <w:r w:rsidR="00D85308" w:rsidRPr="004F6E46">
              <w:rPr>
                <w:b/>
                <w:i/>
                <w:color w:val="000000" w:themeColor="text1"/>
                <w:lang w:val="es-ES_tradnl"/>
              </w:rPr>
              <w:t>s en forma electrónica</w:t>
            </w:r>
            <w:r w:rsidRPr="004F6E46">
              <w:rPr>
                <w:b/>
                <w:i/>
                <w:color w:val="000000" w:themeColor="text1"/>
                <w:lang w:val="es-ES_tradnl"/>
              </w:rPr>
              <w:t xml:space="preserve">. </w:t>
            </w:r>
            <w:r w:rsidR="00804173" w:rsidRPr="004F6E46">
              <w:rPr>
                <w:b/>
                <w:i/>
                <w:lang w:val="es-ES_tradnl"/>
              </w:rPr>
              <w:t>Omita en caso contrario</w:t>
            </w:r>
            <w:r w:rsidRPr="004F6E46">
              <w:rPr>
                <w:b/>
                <w:i/>
                <w:color w:val="000000" w:themeColor="text1"/>
                <w:lang w:val="es-ES_tradnl"/>
              </w:rPr>
              <w:t>]</w:t>
            </w:r>
            <w:r w:rsidR="00D85308" w:rsidRPr="004F6E46">
              <w:rPr>
                <w:b/>
                <w:i/>
                <w:color w:val="000000" w:themeColor="text1"/>
                <w:lang w:val="es-ES_tradnl"/>
              </w:rPr>
              <w:t>.</w:t>
            </w:r>
          </w:p>
          <w:p w14:paraId="093BBA1A" w14:textId="64E6BE12" w:rsidR="00B4745F" w:rsidRPr="004F6E46" w:rsidRDefault="0046669A" w:rsidP="00724059">
            <w:pPr>
              <w:tabs>
                <w:tab w:val="right" w:pos="7254"/>
              </w:tabs>
              <w:spacing w:before="60" w:after="120"/>
              <w:jc w:val="both"/>
              <w:rPr>
                <w:lang w:val="es-ES_tradnl"/>
              </w:rPr>
            </w:pPr>
            <w:r w:rsidRPr="004F6E46">
              <w:rPr>
                <w:lang w:val="es-ES_tradnl"/>
              </w:rPr>
              <w:t xml:space="preserve">Los procedimientos de presentación de </w:t>
            </w:r>
            <w:r w:rsidR="000F5BD5" w:rsidRPr="004F6E46">
              <w:rPr>
                <w:lang w:val="es-ES_tradnl"/>
              </w:rPr>
              <w:t>Oferta</w:t>
            </w:r>
            <w:r w:rsidRPr="004F6E46">
              <w:rPr>
                <w:lang w:val="es-ES_tradnl"/>
              </w:rPr>
              <w:t>s por vía electrónica serán los siguientes</w:t>
            </w:r>
            <w:r w:rsidR="00F5441B" w:rsidRPr="004F6E46">
              <w:rPr>
                <w:lang w:val="es-ES_tradnl"/>
              </w:rPr>
              <w:t xml:space="preserve">: </w:t>
            </w:r>
            <w:r w:rsidR="00F5441B" w:rsidRPr="004F6E46">
              <w:rPr>
                <w:b/>
                <w:i/>
                <w:iCs/>
                <w:lang w:val="es-ES_tradnl"/>
              </w:rPr>
              <w:t>[</w:t>
            </w:r>
            <w:r w:rsidRPr="004F6E46">
              <w:rPr>
                <w:b/>
                <w:i/>
                <w:iCs/>
                <w:lang w:val="es-ES_tradnl"/>
              </w:rPr>
              <w:t xml:space="preserve">describa los </w:t>
            </w:r>
            <w:r w:rsidRPr="004F6E46">
              <w:rPr>
                <w:b/>
                <w:i/>
                <w:lang w:val="es-ES_tradnl"/>
              </w:rPr>
              <w:t xml:space="preserve">procedimientos de presentación de </w:t>
            </w:r>
            <w:r w:rsidR="000F5BD5" w:rsidRPr="004F6E46">
              <w:rPr>
                <w:b/>
                <w:i/>
                <w:lang w:val="es-ES_tradnl"/>
              </w:rPr>
              <w:t>Oferta</w:t>
            </w:r>
            <w:r w:rsidRPr="004F6E46">
              <w:rPr>
                <w:b/>
                <w:i/>
                <w:lang w:val="es-ES_tradnl"/>
              </w:rPr>
              <w:t>s por vía electrónica</w:t>
            </w:r>
            <w:r w:rsidR="00F5441B" w:rsidRPr="004F6E46">
              <w:rPr>
                <w:b/>
                <w:i/>
                <w:iCs/>
                <w:lang w:val="es-ES_tradnl"/>
              </w:rPr>
              <w:t>]</w:t>
            </w:r>
            <w:r w:rsidRPr="004F6E46">
              <w:rPr>
                <w:b/>
                <w:i/>
                <w:iCs/>
                <w:lang w:val="es-ES_tradnl"/>
              </w:rPr>
              <w:t>.</w:t>
            </w:r>
          </w:p>
        </w:tc>
      </w:tr>
      <w:tr w:rsidR="00B4745F" w:rsidRPr="004F6E46" w14:paraId="21FAF7E8" w14:textId="77777777" w:rsidTr="00F50707">
        <w:trPr>
          <w:jc w:val="center"/>
        </w:trPr>
        <w:tc>
          <w:tcPr>
            <w:tcW w:w="1617" w:type="dxa"/>
            <w:tcBorders>
              <w:top w:val="nil"/>
              <w:left w:val="single" w:sz="4" w:space="0" w:color="auto"/>
              <w:bottom w:val="single" w:sz="4" w:space="0" w:color="auto"/>
              <w:right w:val="single" w:sz="4" w:space="0" w:color="auto"/>
            </w:tcBorders>
          </w:tcPr>
          <w:p w14:paraId="06320392" w14:textId="77777777" w:rsidR="00B4745F" w:rsidRPr="004F6E46" w:rsidRDefault="00B4745F" w:rsidP="00D12530">
            <w:pPr>
              <w:spacing w:before="120"/>
              <w:rPr>
                <w:b/>
                <w:bCs/>
                <w:lang w:val="es-ES_tradnl"/>
              </w:rPr>
            </w:pPr>
          </w:p>
        </w:tc>
        <w:tc>
          <w:tcPr>
            <w:tcW w:w="7477" w:type="dxa"/>
            <w:vMerge/>
            <w:tcBorders>
              <w:left w:val="single" w:sz="4" w:space="0" w:color="auto"/>
              <w:bottom w:val="single" w:sz="2" w:space="0" w:color="000000"/>
              <w:right w:val="single" w:sz="2" w:space="0" w:color="000000"/>
            </w:tcBorders>
          </w:tcPr>
          <w:p w14:paraId="47BFBE79" w14:textId="77777777" w:rsidR="00B4745F" w:rsidRPr="004F6E46" w:rsidRDefault="00B4745F" w:rsidP="000177A5">
            <w:pPr>
              <w:tabs>
                <w:tab w:val="right" w:pos="7254"/>
              </w:tabs>
              <w:spacing w:before="60" w:after="60"/>
              <w:rPr>
                <w:lang w:val="es-ES_tradnl"/>
              </w:rPr>
            </w:pPr>
          </w:p>
        </w:tc>
      </w:tr>
      <w:tr w:rsidR="005F00A0" w:rsidRPr="004F6E46" w14:paraId="44FD2BF3" w14:textId="77777777" w:rsidTr="001538B7">
        <w:trPr>
          <w:jc w:val="center"/>
        </w:trPr>
        <w:tc>
          <w:tcPr>
            <w:tcW w:w="9094" w:type="dxa"/>
            <w:gridSpan w:val="2"/>
            <w:tcBorders>
              <w:top w:val="single" w:sz="4" w:space="0" w:color="auto"/>
              <w:left w:val="single" w:sz="4" w:space="0" w:color="auto"/>
              <w:bottom w:val="single" w:sz="4" w:space="0" w:color="auto"/>
              <w:right w:val="single" w:sz="2" w:space="0" w:color="000000"/>
            </w:tcBorders>
          </w:tcPr>
          <w:p w14:paraId="2453FC27" w14:textId="276F7391" w:rsidR="005F00A0" w:rsidRPr="004F6E46" w:rsidRDefault="005F00A0" w:rsidP="005F00A0">
            <w:pPr>
              <w:tabs>
                <w:tab w:val="right" w:pos="7254"/>
              </w:tabs>
              <w:spacing w:before="120" w:after="120"/>
              <w:jc w:val="center"/>
              <w:rPr>
                <w:b/>
                <w:bCs/>
                <w:sz w:val="28"/>
                <w:lang w:val="es-ES_tradnl"/>
              </w:rPr>
            </w:pPr>
            <w:r w:rsidRPr="004F6E46">
              <w:rPr>
                <w:b/>
                <w:bCs/>
                <w:sz w:val="28"/>
                <w:lang w:val="es-ES_tradnl"/>
              </w:rPr>
              <w:t xml:space="preserve">E. Apertura </w:t>
            </w:r>
            <w:r w:rsidR="00480A5A" w:rsidRPr="004F6E46">
              <w:rPr>
                <w:b/>
                <w:bCs/>
                <w:sz w:val="28"/>
                <w:lang w:val="es-ES_tradnl"/>
              </w:rPr>
              <w:t>P</w:t>
            </w:r>
            <w:r w:rsidRPr="004F6E46">
              <w:rPr>
                <w:b/>
                <w:bCs/>
                <w:sz w:val="28"/>
                <w:lang w:val="es-ES_tradnl"/>
              </w:rPr>
              <w:t>ública de las Partes Técnicas de las Ofertas</w:t>
            </w:r>
          </w:p>
        </w:tc>
      </w:tr>
      <w:tr w:rsidR="007B586E" w:rsidRPr="004F6E46" w14:paraId="749E737E" w14:textId="77777777" w:rsidTr="00F50707">
        <w:trPr>
          <w:jc w:val="center"/>
        </w:trPr>
        <w:tc>
          <w:tcPr>
            <w:tcW w:w="1617" w:type="dxa"/>
            <w:tcBorders>
              <w:top w:val="single" w:sz="4" w:space="0" w:color="auto"/>
              <w:left w:val="single" w:sz="4" w:space="0" w:color="auto"/>
              <w:bottom w:val="single" w:sz="4" w:space="0" w:color="auto"/>
              <w:right w:val="single" w:sz="4" w:space="0" w:color="auto"/>
            </w:tcBorders>
          </w:tcPr>
          <w:p w14:paraId="340551DA" w14:textId="61741D5D" w:rsidR="007B586E" w:rsidRPr="004F6E46" w:rsidRDefault="00C863BD" w:rsidP="00724059">
            <w:pPr>
              <w:spacing w:before="120" w:after="160"/>
              <w:rPr>
                <w:b/>
                <w:lang w:val="es-ES_tradnl"/>
              </w:rPr>
            </w:pPr>
            <w:r w:rsidRPr="004F6E46">
              <w:rPr>
                <w:b/>
                <w:lang w:val="es-ES_tradnl"/>
              </w:rPr>
              <w:t>IAL</w:t>
            </w:r>
            <w:r w:rsidR="007B586E" w:rsidRPr="004F6E46">
              <w:rPr>
                <w:b/>
                <w:lang w:val="es-ES_tradnl"/>
              </w:rPr>
              <w:t xml:space="preserve"> </w:t>
            </w:r>
            <w:r w:rsidR="00D12530" w:rsidRPr="004F6E46">
              <w:rPr>
                <w:b/>
                <w:lang w:val="es-ES_tradnl"/>
              </w:rPr>
              <w:t>25</w:t>
            </w:r>
            <w:r w:rsidR="007B586E" w:rsidRPr="004F6E46">
              <w:rPr>
                <w:b/>
                <w:lang w:val="es-ES_tradnl"/>
              </w:rPr>
              <w:t>.1</w:t>
            </w:r>
          </w:p>
        </w:tc>
        <w:tc>
          <w:tcPr>
            <w:tcW w:w="7477" w:type="dxa"/>
            <w:tcBorders>
              <w:top w:val="single" w:sz="2" w:space="0" w:color="000000"/>
              <w:left w:val="single" w:sz="4" w:space="0" w:color="auto"/>
              <w:bottom w:val="single" w:sz="2" w:space="0" w:color="000000"/>
              <w:right w:val="single" w:sz="2" w:space="0" w:color="000000"/>
            </w:tcBorders>
          </w:tcPr>
          <w:p w14:paraId="4B21F87A" w14:textId="77777777" w:rsidR="00D12530" w:rsidRPr="004F6E46" w:rsidRDefault="00AD6346" w:rsidP="00724059">
            <w:pPr>
              <w:tabs>
                <w:tab w:val="right" w:pos="7254"/>
              </w:tabs>
              <w:spacing w:before="120" w:after="60"/>
              <w:rPr>
                <w:lang w:val="es-ES_tradnl"/>
              </w:rPr>
            </w:pPr>
            <w:r w:rsidRPr="004F6E46">
              <w:rPr>
                <w:lang w:val="es-ES_tradnl"/>
              </w:rPr>
              <w:t>La apertura de las Ofertas se realizará en la fecha y el lugar siguientes</w:t>
            </w:r>
            <w:r w:rsidR="00D12530" w:rsidRPr="004F6E46">
              <w:rPr>
                <w:lang w:val="es-ES_tradnl"/>
              </w:rPr>
              <w:t xml:space="preserve">: </w:t>
            </w:r>
          </w:p>
          <w:p w14:paraId="714649D1" w14:textId="77777777" w:rsidR="009A5E32" w:rsidRPr="004F6E46" w:rsidRDefault="009A5E32" w:rsidP="009A5E32">
            <w:pPr>
              <w:tabs>
                <w:tab w:val="right" w:pos="7254"/>
              </w:tabs>
              <w:spacing w:before="120" w:after="120"/>
              <w:rPr>
                <w:i/>
                <w:lang w:val="es-ES_tradnl"/>
              </w:rPr>
            </w:pPr>
            <w:r w:rsidRPr="004F6E46">
              <w:rPr>
                <w:lang w:val="es-ES_tradnl"/>
              </w:rPr>
              <w:t xml:space="preserve">Domicilio: </w:t>
            </w:r>
            <w:r w:rsidRPr="004F6E46">
              <w:rPr>
                <w:i/>
                <w:lang w:val="es-ES_tradnl"/>
              </w:rPr>
              <w:t>[</w:t>
            </w:r>
            <w:r w:rsidRPr="004F6E46">
              <w:rPr>
                <w:b/>
                <w:i/>
                <w:lang w:val="es-ES_tradnl"/>
              </w:rPr>
              <w:t>indique calle y número</w:t>
            </w:r>
            <w:r w:rsidRPr="004F6E46">
              <w:rPr>
                <w:i/>
                <w:lang w:val="es-ES_tradnl"/>
              </w:rPr>
              <w:t>]</w:t>
            </w:r>
          </w:p>
          <w:p w14:paraId="308ACD8A" w14:textId="3EB3EC0E" w:rsidR="009A5E32" w:rsidRPr="004F6E46" w:rsidRDefault="009A5E32" w:rsidP="009A5E32">
            <w:pPr>
              <w:tabs>
                <w:tab w:val="right" w:pos="7254"/>
              </w:tabs>
              <w:spacing w:before="120" w:after="120"/>
              <w:rPr>
                <w:i/>
                <w:lang w:val="es-ES_tradnl"/>
              </w:rPr>
            </w:pPr>
            <w:r w:rsidRPr="004F6E46">
              <w:rPr>
                <w:lang w:val="es-ES_tradnl"/>
              </w:rPr>
              <w:t>Número de piso/oficina</w:t>
            </w:r>
            <w:r w:rsidRPr="004F6E46">
              <w:rPr>
                <w:i/>
                <w:lang w:val="es-ES_tradnl"/>
              </w:rPr>
              <w:t>: [</w:t>
            </w:r>
            <w:r w:rsidRPr="004F6E46">
              <w:rPr>
                <w:b/>
                <w:i/>
                <w:lang w:val="es-ES_tradnl"/>
              </w:rPr>
              <w:t xml:space="preserve">indique el número de piso y oficina, </w:t>
            </w:r>
            <w:r w:rsidR="00724059" w:rsidRPr="004F6E46">
              <w:rPr>
                <w:b/>
                <w:i/>
                <w:lang w:val="es-ES_tradnl"/>
              </w:rPr>
              <w:br/>
            </w:r>
            <w:r w:rsidRPr="004F6E46">
              <w:rPr>
                <w:b/>
                <w:i/>
                <w:lang w:val="es-ES_tradnl"/>
              </w:rPr>
              <w:t>si corresponde</w:t>
            </w:r>
            <w:r w:rsidRPr="004F6E46">
              <w:rPr>
                <w:i/>
                <w:lang w:val="es-ES_tradnl"/>
              </w:rPr>
              <w:t>]</w:t>
            </w:r>
            <w:r w:rsidRPr="004F6E46">
              <w:rPr>
                <w:lang w:val="es-ES_tradnl"/>
              </w:rPr>
              <w:tab/>
            </w:r>
          </w:p>
          <w:p w14:paraId="57FBEF4A" w14:textId="77777777" w:rsidR="009A5E32" w:rsidRPr="004F6E46" w:rsidRDefault="009A5E32" w:rsidP="009A5E32">
            <w:pPr>
              <w:tabs>
                <w:tab w:val="right" w:pos="7254"/>
              </w:tabs>
              <w:spacing w:before="120" w:after="120"/>
              <w:rPr>
                <w:i/>
                <w:lang w:val="es-ES_tradnl"/>
              </w:rPr>
            </w:pPr>
            <w:r w:rsidRPr="004F6E46">
              <w:rPr>
                <w:lang w:val="es-ES_tradnl"/>
              </w:rPr>
              <w:lastRenderedPageBreak/>
              <w:t>Ciudad:</w:t>
            </w:r>
            <w:r w:rsidRPr="004F6E46">
              <w:rPr>
                <w:i/>
                <w:lang w:val="es-ES_tradnl"/>
              </w:rPr>
              <w:t xml:space="preserve"> [</w:t>
            </w:r>
            <w:r w:rsidRPr="004F6E46">
              <w:rPr>
                <w:b/>
                <w:i/>
                <w:lang w:val="es-ES_tradnl"/>
              </w:rPr>
              <w:t>indique el nombre de la ciudad o el pueblo</w:t>
            </w:r>
            <w:r w:rsidRPr="004F6E46">
              <w:rPr>
                <w:i/>
                <w:lang w:val="es-ES_tradnl"/>
              </w:rPr>
              <w:t>]</w:t>
            </w:r>
          </w:p>
          <w:p w14:paraId="7717C0A6" w14:textId="77777777" w:rsidR="00D12530" w:rsidRPr="004F6E46" w:rsidRDefault="009A5E32" w:rsidP="00724059">
            <w:pPr>
              <w:pStyle w:val="BodyText"/>
              <w:spacing w:before="60" w:after="120"/>
              <w:rPr>
                <w:rFonts w:ascii="Times New Roman" w:hAnsi="Times New Roman" w:cs="Times New Roman"/>
                <w:sz w:val="24"/>
                <w:lang w:val="es-ES_tradnl"/>
              </w:rPr>
            </w:pPr>
            <w:r w:rsidRPr="004F6E46">
              <w:rPr>
                <w:rFonts w:ascii="Times New Roman" w:hAnsi="Times New Roman" w:cs="Times New Roman"/>
                <w:sz w:val="24"/>
                <w:lang w:val="es-ES_tradnl"/>
              </w:rPr>
              <w:t>P</w:t>
            </w:r>
            <w:r w:rsidR="00714157" w:rsidRPr="004F6E46">
              <w:rPr>
                <w:rFonts w:ascii="Times New Roman" w:hAnsi="Times New Roman" w:cs="Times New Roman"/>
                <w:sz w:val="24"/>
                <w:lang w:val="es-ES_tradnl"/>
              </w:rPr>
              <w:t>aís</w:t>
            </w:r>
            <w:r w:rsidR="00DC265B" w:rsidRPr="004F6E46">
              <w:rPr>
                <w:rFonts w:ascii="Times New Roman" w:hAnsi="Times New Roman" w:cs="Times New Roman"/>
                <w:sz w:val="24"/>
                <w:lang w:val="es-ES_tradnl"/>
              </w:rPr>
              <w:t>: [</w:t>
            </w:r>
            <w:r w:rsidR="00D9649F" w:rsidRPr="004F6E46">
              <w:rPr>
                <w:rFonts w:ascii="Times New Roman" w:hAnsi="Times New Roman" w:cs="Times New Roman"/>
                <w:b/>
                <w:i/>
                <w:sz w:val="24"/>
                <w:lang w:val="es-ES_tradnl"/>
              </w:rPr>
              <w:t>indique</w:t>
            </w:r>
            <w:r w:rsidR="00D12530" w:rsidRPr="004F6E46">
              <w:rPr>
                <w:rFonts w:ascii="Times New Roman" w:hAnsi="Times New Roman" w:cs="Times New Roman"/>
                <w:b/>
                <w:i/>
                <w:sz w:val="24"/>
                <w:lang w:val="es-ES_tradnl"/>
              </w:rPr>
              <w:t xml:space="preserve"> </w:t>
            </w:r>
            <w:r w:rsidRPr="004F6E46">
              <w:rPr>
                <w:rFonts w:ascii="Times New Roman" w:hAnsi="Times New Roman" w:cs="Times New Roman"/>
                <w:b/>
                <w:i/>
                <w:sz w:val="24"/>
                <w:lang w:val="es-ES_tradnl"/>
              </w:rPr>
              <w:t xml:space="preserve">el </w:t>
            </w:r>
            <w:r w:rsidR="00D9649F" w:rsidRPr="004F6E46">
              <w:rPr>
                <w:rFonts w:ascii="Times New Roman" w:hAnsi="Times New Roman" w:cs="Times New Roman"/>
                <w:b/>
                <w:i/>
                <w:sz w:val="24"/>
                <w:lang w:val="es-ES_tradnl"/>
              </w:rPr>
              <w:t>nombre</w:t>
            </w:r>
            <w:r w:rsidR="00D12530" w:rsidRPr="004F6E46">
              <w:rPr>
                <w:rFonts w:ascii="Times New Roman" w:hAnsi="Times New Roman" w:cs="Times New Roman"/>
                <w:b/>
                <w:i/>
                <w:sz w:val="24"/>
                <w:lang w:val="es-ES_tradnl"/>
              </w:rPr>
              <w:t xml:space="preserve"> </w:t>
            </w:r>
            <w:r w:rsidRPr="004F6E46">
              <w:rPr>
                <w:rFonts w:ascii="Times New Roman" w:hAnsi="Times New Roman" w:cs="Times New Roman"/>
                <w:b/>
                <w:i/>
                <w:sz w:val="24"/>
                <w:lang w:val="es-ES_tradnl"/>
              </w:rPr>
              <w:t>del p</w:t>
            </w:r>
            <w:r w:rsidR="00714157" w:rsidRPr="004F6E46">
              <w:rPr>
                <w:rFonts w:ascii="Times New Roman" w:hAnsi="Times New Roman" w:cs="Times New Roman"/>
                <w:b/>
                <w:i/>
                <w:sz w:val="24"/>
                <w:lang w:val="es-ES_tradnl"/>
              </w:rPr>
              <w:t>aís</w:t>
            </w:r>
            <w:r w:rsidR="00D12530" w:rsidRPr="004F6E46">
              <w:rPr>
                <w:rFonts w:ascii="Times New Roman" w:hAnsi="Times New Roman" w:cs="Times New Roman"/>
                <w:i/>
                <w:sz w:val="24"/>
                <w:lang w:val="es-ES_tradnl"/>
              </w:rPr>
              <w:t>]</w:t>
            </w:r>
          </w:p>
          <w:p w14:paraId="6546872E" w14:textId="41D4A259" w:rsidR="00DD5CE4" w:rsidRPr="004F6E46" w:rsidRDefault="00DD5CE4" w:rsidP="00724059">
            <w:pPr>
              <w:spacing w:before="60" w:after="120"/>
              <w:rPr>
                <w:b/>
                <w:lang w:val="es-ES_tradnl"/>
              </w:rPr>
            </w:pPr>
            <w:r w:rsidRPr="004F6E46">
              <w:rPr>
                <w:lang w:val="es-ES_tradnl"/>
              </w:rPr>
              <w:t xml:space="preserve">Fecha: </w:t>
            </w:r>
            <w:r w:rsidRPr="004F6E46">
              <w:rPr>
                <w:b/>
                <w:i/>
                <w:lang w:val="es-ES_tradnl"/>
              </w:rPr>
              <w:t>[indique día, mes y año, por ejemplo, 15 de junio de 20</w:t>
            </w:r>
            <w:r w:rsidR="001E4CF8" w:rsidRPr="004F6E46">
              <w:rPr>
                <w:b/>
                <w:i/>
                <w:lang w:val="es-ES_tradnl"/>
              </w:rPr>
              <w:t>16</w:t>
            </w:r>
            <w:r w:rsidRPr="004F6E46">
              <w:rPr>
                <w:b/>
                <w:i/>
                <w:lang w:val="es-ES_tradnl"/>
              </w:rPr>
              <w:t>]</w:t>
            </w:r>
          </w:p>
          <w:p w14:paraId="30D19DC6" w14:textId="2704BD54" w:rsidR="009D53CC" w:rsidRPr="004F6E46" w:rsidRDefault="00DD5CE4" w:rsidP="00724059">
            <w:pPr>
              <w:spacing w:before="60" w:after="120"/>
              <w:rPr>
                <w:lang w:val="es-ES_tradnl"/>
              </w:rPr>
            </w:pPr>
            <w:r w:rsidRPr="004F6E46">
              <w:rPr>
                <w:lang w:val="es-ES_tradnl"/>
              </w:rPr>
              <w:t xml:space="preserve">Hora: </w:t>
            </w:r>
            <w:r w:rsidRPr="004F6E46">
              <w:rPr>
                <w:b/>
                <w:i/>
                <w:lang w:val="es-ES_tradnl"/>
              </w:rPr>
              <w:t>[indique la hora en formato de 24 horas, por ejemplo, 1</w:t>
            </w:r>
            <w:r w:rsidR="00BA7B47" w:rsidRPr="004F6E46">
              <w:rPr>
                <w:b/>
                <w:i/>
                <w:lang w:val="es-ES_tradnl"/>
              </w:rPr>
              <w:t>6</w:t>
            </w:r>
            <w:r w:rsidRPr="004F6E46">
              <w:rPr>
                <w:b/>
                <w:i/>
                <w:lang w:val="es-ES_tradnl"/>
              </w:rPr>
              <w:t>.30]</w:t>
            </w:r>
            <w:r w:rsidR="00724059" w:rsidRPr="004F6E46">
              <w:rPr>
                <w:b/>
                <w:i/>
                <w:lang w:val="es-ES_tradnl"/>
              </w:rPr>
              <w:t xml:space="preserve"> </w:t>
            </w:r>
            <w:r w:rsidR="00724059" w:rsidRPr="004F6E46">
              <w:rPr>
                <w:b/>
                <w:i/>
                <w:lang w:val="es-ES_tradnl"/>
              </w:rPr>
              <w:br/>
            </w:r>
            <w:r w:rsidR="00D12530" w:rsidRPr="004F6E46">
              <w:rPr>
                <w:b/>
                <w:i/>
                <w:lang w:val="es-ES_tradnl"/>
              </w:rPr>
              <w:t>[</w:t>
            </w:r>
            <w:r w:rsidRPr="004F6E46">
              <w:rPr>
                <w:b/>
                <w:i/>
                <w:spacing w:val="-4"/>
                <w:lang w:val="es-ES_tradnl"/>
              </w:rPr>
              <w:t xml:space="preserve">La fecha y la hora deben ser </w:t>
            </w:r>
            <w:r w:rsidRPr="004F6E46">
              <w:rPr>
                <w:b/>
                <w:i/>
                <w:lang w:val="es-ES_tradnl"/>
              </w:rPr>
              <w:t>las mismas que las consignadas como vencimiento del plazo de presentación de las Ofertas</w:t>
            </w:r>
            <w:r w:rsidR="00D12530" w:rsidRPr="004F6E46">
              <w:rPr>
                <w:b/>
                <w:i/>
                <w:lang w:val="es-ES_tradnl"/>
              </w:rPr>
              <w:t xml:space="preserve"> (</w:t>
            </w:r>
            <w:r w:rsidR="00C863BD" w:rsidRPr="004F6E46">
              <w:rPr>
                <w:b/>
                <w:i/>
                <w:lang w:val="es-ES_tradnl"/>
              </w:rPr>
              <w:t>IAL</w:t>
            </w:r>
            <w:r w:rsidR="00D12530" w:rsidRPr="004F6E46">
              <w:rPr>
                <w:b/>
                <w:i/>
                <w:lang w:val="es-ES_tradnl"/>
              </w:rPr>
              <w:t xml:space="preserve"> 22)]</w:t>
            </w:r>
            <w:r w:rsidRPr="004F6E46">
              <w:rPr>
                <w:b/>
                <w:i/>
                <w:lang w:val="es-ES_tradnl"/>
              </w:rPr>
              <w:t>.</w:t>
            </w:r>
          </w:p>
        </w:tc>
      </w:tr>
      <w:tr w:rsidR="005A0102" w:rsidRPr="004F6E46" w14:paraId="443599DE" w14:textId="77777777" w:rsidTr="00F50707">
        <w:trPr>
          <w:jc w:val="center"/>
        </w:trPr>
        <w:tc>
          <w:tcPr>
            <w:tcW w:w="1617" w:type="dxa"/>
            <w:tcBorders>
              <w:top w:val="single" w:sz="4" w:space="0" w:color="auto"/>
              <w:left w:val="single" w:sz="4" w:space="0" w:color="auto"/>
              <w:bottom w:val="single" w:sz="4" w:space="0" w:color="auto"/>
              <w:right w:val="single" w:sz="4" w:space="0" w:color="auto"/>
            </w:tcBorders>
          </w:tcPr>
          <w:p w14:paraId="7DC19C4F" w14:textId="67FC4077" w:rsidR="005A0102" w:rsidRPr="004F6E46" w:rsidRDefault="00C863BD" w:rsidP="00724059">
            <w:pPr>
              <w:spacing w:before="120" w:after="160"/>
              <w:rPr>
                <w:b/>
                <w:lang w:val="es-ES_tradnl"/>
              </w:rPr>
            </w:pPr>
            <w:r w:rsidRPr="004F6E46">
              <w:rPr>
                <w:b/>
                <w:lang w:val="es-ES_tradnl"/>
              </w:rPr>
              <w:lastRenderedPageBreak/>
              <w:t>IAL</w:t>
            </w:r>
            <w:r w:rsidR="00B4745F" w:rsidRPr="004F6E46">
              <w:rPr>
                <w:b/>
                <w:lang w:val="es-ES_tradnl"/>
              </w:rPr>
              <w:t xml:space="preserve"> 25.1</w:t>
            </w:r>
          </w:p>
        </w:tc>
        <w:tc>
          <w:tcPr>
            <w:tcW w:w="7477" w:type="dxa"/>
            <w:tcBorders>
              <w:top w:val="single" w:sz="2" w:space="0" w:color="000000"/>
              <w:left w:val="single" w:sz="4" w:space="0" w:color="auto"/>
              <w:bottom w:val="single" w:sz="2" w:space="0" w:color="000000"/>
              <w:right w:val="single" w:sz="2" w:space="0" w:color="000000"/>
            </w:tcBorders>
          </w:tcPr>
          <w:p w14:paraId="07968680" w14:textId="17501E81" w:rsidR="00501EBD" w:rsidRPr="004F6E46" w:rsidRDefault="00501EBD" w:rsidP="00724059">
            <w:pPr>
              <w:widowControl w:val="0"/>
              <w:tabs>
                <w:tab w:val="right" w:pos="7254"/>
              </w:tabs>
              <w:spacing w:before="120" w:after="120"/>
              <w:jc w:val="both"/>
              <w:rPr>
                <w:b/>
                <w:i/>
                <w:color w:val="000000" w:themeColor="text1"/>
                <w:lang w:val="es-ES_tradnl"/>
              </w:rPr>
            </w:pPr>
            <w:r w:rsidRPr="004F6E46">
              <w:rPr>
                <w:b/>
                <w:i/>
                <w:lang w:val="es-ES_tradnl"/>
              </w:rPr>
              <w:t xml:space="preserve">Se incluirá la siguiente disposición y se indicará la información correspondiente requerida </w:t>
            </w:r>
            <w:r w:rsidRPr="004F6E46">
              <w:rPr>
                <w:b/>
                <w:i/>
                <w:u w:val="single"/>
                <w:lang w:val="es-ES_tradnl"/>
              </w:rPr>
              <w:t>únicamente</w:t>
            </w:r>
            <w:r w:rsidRPr="004F6E46">
              <w:rPr>
                <w:b/>
                <w:i/>
                <w:lang w:val="es-ES_tradnl"/>
              </w:rPr>
              <w:t xml:space="preserve"> si</w:t>
            </w:r>
            <w:r w:rsidRPr="004F6E46">
              <w:rPr>
                <w:b/>
                <w:i/>
                <w:color w:val="000000" w:themeColor="text1"/>
                <w:lang w:val="es-ES_tradnl"/>
              </w:rPr>
              <w:t xml:space="preserve"> los Licitantes tienen la opción de presentar sus </w:t>
            </w:r>
            <w:r w:rsidR="000F5BD5" w:rsidRPr="004F6E46">
              <w:rPr>
                <w:b/>
                <w:i/>
                <w:color w:val="000000" w:themeColor="text1"/>
                <w:lang w:val="es-ES_tradnl"/>
              </w:rPr>
              <w:t>Oferta</w:t>
            </w:r>
            <w:r w:rsidRPr="004F6E46">
              <w:rPr>
                <w:b/>
                <w:i/>
                <w:color w:val="000000" w:themeColor="text1"/>
                <w:lang w:val="es-ES_tradnl"/>
              </w:rPr>
              <w:t xml:space="preserve">s en forma electrónica. </w:t>
            </w:r>
            <w:r w:rsidR="00804173" w:rsidRPr="004F6E46">
              <w:rPr>
                <w:b/>
                <w:i/>
                <w:lang w:val="es-ES_tradnl"/>
              </w:rPr>
              <w:t>Omita en caso contrario</w:t>
            </w:r>
            <w:r w:rsidRPr="004F6E46">
              <w:rPr>
                <w:b/>
                <w:i/>
                <w:color w:val="000000" w:themeColor="text1"/>
                <w:lang w:val="es-ES_tradnl"/>
              </w:rPr>
              <w:t>].</w:t>
            </w:r>
          </w:p>
          <w:p w14:paraId="34B2A375" w14:textId="30444921" w:rsidR="005A0102" w:rsidRPr="004F6E46" w:rsidRDefault="00501EBD" w:rsidP="00724059">
            <w:pPr>
              <w:tabs>
                <w:tab w:val="right" w:pos="7254"/>
              </w:tabs>
              <w:spacing w:before="120" w:after="120"/>
              <w:rPr>
                <w:lang w:val="es-ES_tradnl"/>
              </w:rPr>
            </w:pPr>
            <w:r w:rsidRPr="004F6E46">
              <w:rPr>
                <w:lang w:val="es-ES_tradnl"/>
              </w:rPr>
              <w:t xml:space="preserve">Los procedimientos de apertura de </w:t>
            </w:r>
            <w:r w:rsidR="000F5BD5" w:rsidRPr="004F6E46">
              <w:rPr>
                <w:lang w:val="es-ES_tradnl"/>
              </w:rPr>
              <w:t>Oferta</w:t>
            </w:r>
            <w:r w:rsidRPr="004F6E46">
              <w:rPr>
                <w:lang w:val="es-ES_tradnl"/>
              </w:rPr>
              <w:t xml:space="preserve">s por vía electrónica serán los siguientes: </w:t>
            </w:r>
            <w:r w:rsidRPr="004F6E46">
              <w:rPr>
                <w:b/>
                <w:i/>
                <w:iCs/>
                <w:lang w:val="es-ES_tradnl"/>
              </w:rPr>
              <w:t xml:space="preserve">[describa los </w:t>
            </w:r>
            <w:r w:rsidRPr="004F6E46">
              <w:rPr>
                <w:b/>
                <w:i/>
                <w:lang w:val="es-ES_tradnl"/>
              </w:rPr>
              <w:t xml:space="preserve">procedimientos de apertura de </w:t>
            </w:r>
            <w:r w:rsidR="000F5BD5" w:rsidRPr="004F6E46">
              <w:rPr>
                <w:b/>
                <w:i/>
                <w:lang w:val="es-ES_tradnl"/>
              </w:rPr>
              <w:t>Oferta</w:t>
            </w:r>
            <w:r w:rsidRPr="004F6E46">
              <w:rPr>
                <w:b/>
                <w:i/>
                <w:lang w:val="es-ES_tradnl"/>
              </w:rPr>
              <w:t xml:space="preserve">s por </w:t>
            </w:r>
            <w:r w:rsidR="00724059" w:rsidRPr="004F6E46">
              <w:rPr>
                <w:b/>
                <w:i/>
                <w:lang w:val="es-ES_tradnl"/>
              </w:rPr>
              <w:br/>
            </w:r>
            <w:r w:rsidRPr="004F6E46">
              <w:rPr>
                <w:b/>
                <w:i/>
                <w:lang w:val="es-ES_tradnl"/>
              </w:rPr>
              <w:t>vía electrónica</w:t>
            </w:r>
            <w:r w:rsidRPr="004F6E46">
              <w:rPr>
                <w:b/>
                <w:i/>
                <w:iCs/>
                <w:lang w:val="es-ES_tradnl"/>
              </w:rPr>
              <w:t>].</w:t>
            </w:r>
          </w:p>
        </w:tc>
      </w:tr>
      <w:tr w:rsidR="00F439EB" w:rsidRPr="004F6E46" w14:paraId="25A42BBD" w14:textId="77777777" w:rsidTr="00F50707">
        <w:trPr>
          <w:jc w:val="center"/>
        </w:trPr>
        <w:tc>
          <w:tcPr>
            <w:tcW w:w="1617" w:type="dxa"/>
            <w:tcBorders>
              <w:top w:val="single" w:sz="4" w:space="0" w:color="auto"/>
              <w:left w:val="single" w:sz="2" w:space="0" w:color="000000"/>
              <w:bottom w:val="single" w:sz="2" w:space="0" w:color="000000"/>
              <w:right w:val="single" w:sz="8" w:space="0" w:color="000000"/>
            </w:tcBorders>
          </w:tcPr>
          <w:p w14:paraId="575CB5BC" w14:textId="272C2CCB" w:rsidR="00D12530" w:rsidRPr="004F6E46" w:rsidRDefault="00C863BD" w:rsidP="00724059">
            <w:pPr>
              <w:spacing w:before="120" w:after="160"/>
              <w:rPr>
                <w:b/>
                <w:bCs/>
                <w:lang w:val="es-ES_tradnl"/>
              </w:rPr>
            </w:pPr>
            <w:r w:rsidRPr="004F6E46">
              <w:rPr>
                <w:b/>
                <w:lang w:val="es-ES_tradnl"/>
              </w:rPr>
              <w:t>IAL</w:t>
            </w:r>
            <w:r w:rsidR="00D12530" w:rsidRPr="004F6E46">
              <w:rPr>
                <w:b/>
                <w:lang w:val="es-ES_tradnl"/>
              </w:rPr>
              <w:t xml:space="preserve"> </w:t>
            </w:r>
            <w:r w:rsidR="00D12530" w:rsidRPr="004F6E46" w:rsidDel="00137F11">
              <w:rPr>
                <w:b/>
                <w:lang w:val="es-ES_tradnl"/>
              </w:rPr>
              <w:t>25.</w:t>
            </w:r>
            <w:r w:rsidR="00BC1571" w:rsidRPr="004F6E46">
              <w:rPr>
                <w:b/>
                <w:lang w:val="es-ES_tradnl"/>
              </w:rPr>
              <w:t>6</w:t>
            </w:r>
          </w:p>
        </w:tc>
        <w:tc>
          <w:tcPr>
            <w:tcW w:w="7477" w:type="dxa"/>
            <w:tcBorders>
              <w:top w:val="single" w:sz="2" w:space="0" w:color="000000"/>
              <w:left w:val="nil"/>
              <w:bottom w:val="single" w:sz="2" w:space="0" w:color="000000"/>
              <w:right w:val="single" w:sz="2" w:space="0" w:color="000000"/>
            </w:tcBorders>
          </w:tcPr>
          <w:p w14:paraId="1AB4D034" w14:textId="08CAFB57" w:rsidR="00D12530" w:rsidRPr="004F6E46" w:rsidRDefault="00652F94" w:rsidP="00724059">
            <w:pPr>
              <w:tabs>
                <w:tab w:val="right" w:pos="7254"/>
              </w:tabs>
              <w:spacing w:before="120" w:after="120"/>
              <w:jc w:val="both"/>
              <w:rPr>
                <w:lang w:val="es-ES_tradnl"/>
              </w:rPr>
            </w:pPr>
            <w:r w:rsidRPr="004F6E46">
              <w:rPr>
                <w:lang w:val="es-ES_tradnl"/>
              </w:rPr>
              <w:t xml:space="preserve">La </w:t>
            </w:r>
            <w:r w:rsidR="009F3C74" w:rsidRPr="004F6E46">
              <w:rPr>
                <w:lang w:val="es-ES_tradnl"/>
              </w:rPr>
              <w:t>Carta de Oferta</w:t>
            </w:r>
            <w:r w:rsidR="001E4CF8" w:rsidRPr="004F6E46">
              <w:rPr>
                <w:lang w:val="es-ES_tradnl"/>
              </w:rPr>
              <w:t xml:space="preserve">-Parte Técnica y el sobre sellado marcado con la leyenda </w:t>
            </w:r>
            <w:r w:rsidR="003C2A3E" w:rsidRPr="004F6E46">
              <w:rPr>
                <w:lang w:val="es-ES_tradnl"/>
              </w:rPr>
              <w:t>“</w:t>
            </w:r>
            <w:r w:rsidR="001E4CF8" w:rsidRPr="004F6E46">
              <w:rPr>
                <w:lang w:val="es-ES_tradnl"/>
              </w:rPr>
              <w:t>SEGUNDO SOBRE: PARTE FINANCIERA</w:t>
            </w:r>
            <w:r w:rsidR="003C2A3E" w:rsidRPr="004F6E46">
              <w:rPr>
                <w:lang w:val="es-ES_tradnl"/>
              </w:rPr>
              <w:t>”</w:t>
            </w:r>
            <w:r w:rsidR="001E4CF8" w:rsidRPr="004F6E46">
              <w:rPr>
                <w:lang w:val="es-ES_tradnl"/>
              </w:rPr>
              <w:t xml:space="preserve"> </w:t>
            </w:r>
            <w:r w:rsidR="008E06B8" w:rsidRPr="004F6E46">
              <w:rPr>
                <w:lang w:val="es-ES_tradnl"/>
              </w:rPr>
              <w:t xml:space="preserve">serán inicialados por </w:t>
            </w:r>
            <w:r w:rsidR="00D12530" w:rsidRPr="004F6E46">
              <w:rPr>
                <w:position w:val="2"/>
                <w:lang w:val="es-ES_tradnl"/>
              </w:rPr>
              <w:t>______</w:t>
            </w:r>
            <w:r w:rsidR="00724059" w:rsidRPr="004F6E46">
              <w:rPr>
                <w:position w:val="2"/>
                <w:lang w:val="es-ES_tradnl"/>
              </w:rPr>
              <w:t>___</w:t>
            </w:r>
            <w:r w:rsidR="00D12530" w:rsidRPr="004F6E46">
              <w:rPr>
                <w:position w:val="2"/>
                <w:lang w:val="es-ES_tradnl"/>
              </w:rPr>
              <w:t>_</w:t>
            </w:r>
            <w:r w:rsidR="00D12530" w:rsidRPr="004F6E46">
              <w:rPr>
                <w:lang w:val="es-ES_tradnl"/>
              </w:rPr>
              <w:t xml:space="preserve"> </w:t>
            </w:r>
            <w:r w:rsidR="00D12530" w:rsidRPr="004F6E46">
              <w:rPr>
                <w:b/>
                <w:i/>
                <w:iCs/>
                <w:lang w:val="es-ES_tradnl"/>
              </w:rPr>
              <w:t>[</w:t>
            </w:r>
            <w:r w:rsidR="00D9649F" w:rsidRPr="004F6E46">
              <w:rPr>
                <w:b/>
                <w:i/>
                <w:iCs/>
                <w:lang w:val="es-ES_tradnl"/>
              </w:rPr>
              <w:t>indique</w:t>
            </w:r>
            <w:r w:rsidR="00D12530" w:rsidRPr="004F6E46">
              <w:rPr>
                <w:b/>
                <w:i/>
                <w:iCs/>
                <w:lang w:val="es-ES_tradnl"/>
              </w:rPr>
              <w:t xml:space="preserve"> </w:t>
            </w:r>
            <w:r w:rsidR="008E06B8" w:rsidRPr="004F6E46">
              <w:rPr>
                <w:b/>
                <w:i/>
                <w:iCs/>
                <w:lang w:val="es-ES_tradnl"/>
              </w:rPr>
              <w:t xml:space="preserve">el </w:t>
            </w:r>
            <w:r w:rsidR="00D9649F" w:rsidRPr="004F6E46">
              <w:rPr>
                <w:b/>
                <w:i/>
                <w:iCs/>
                <w:lang w:val="es-ES_tradnl"/>
              </w:rPr>
              <w:t>número</w:t>
            </w:r>
            <w:r w:rsidR="00D12530" w:rsidRPr="004F6E46">
              <w:rPr>
                <w:b/>
                <w:i/>
                <w:iCs/>
                <w:lang w:val="es-ES_tradnl"/>
              </w:rPr>
              <w:t>]</w:t>
            </w:r>
            <w:r w:rsidR="00D12530" w:rsidRPr="004F6E46">
              <w:rPr>
                <w:lang w:val="es-ES_tradnl"/>
              </w:rPr>
              <w:t xml:space="preserve"> </w:t>
            </w:r>
            <w:r w:rsidR="00FB760F" w:rsidRPr="004F6E46">
              <w:rPr>
                <w:lang w:val="es-ES_tradnl"/>
              </w:rPr>
              <w:t>representantes</w:t>
            </w:r>
            <w:r w:rsidR="00D12530" w:rsidRPr="004F6E46">
              <w:rPr>
                <w:lang w:val="es-ES_tradnl"/>
              </w:rPr>
              <w:t xml:space="preserve"> </w:t>
            </w:r>
            <w:r w:rsidR="008E06B8" w:rsidRPr="004F6E46">
              <w:rPr>
                <w:lang w:val="es-ES_tradnl"/>
              </w:rPr>
              <w:t>del</w:t>
            </w:r>
            <w:r w:rsidR="00D12530" w:rsidRPr="004F6E46">
              <w:rPr>
                <w:lang w:val="es-ES_tradnl"/>
              </w:rPr>
              <w:t xml:space="preserve"> </w:t>
            </w:r>
            <w:r w:rsidR="00D73295" w:rsidRPr="004F6E46">
              <w:rPr>
                <w:lang w:val="es-ES_tradnl"/>
              </w:rPr>
              <w:t>Contratante</w:t>
            </w:r>
            <w:r w:rsidR="00D12530" w:rsidRPr="004F6E46">
              <w:rPr>
                <w:lang w:val="es-ES_tradnl"/>
              </w:rPr>
              <w:t xml:space="preserve"> </w:t>
            </w:r>
            <w:r w:rsidR="008E06B8" w:rsidRPr="004F6E46">
              <w:rPr>
                <w:lang w:val="es-ES_tradnl"/>
              </w:rPr>
              <w:t>que reali</w:t>
            </w:r>
            <w:r w:rsidR="004B4455" w:rsidRPr="004F6E46">
              <w:rPr>
                <w:lang w:val="es-ES_tradnl"/>
              </w:rPr>
              <w:t>ce</w:t>
            </w:r>
            <w:r w:rsidR="008E06B8" w:rsidRPr="004F6E46">
              <w:rPr>
                <w:lang w:val="es-ES_tradnl"/>
              </w:rPr>
              <w:t>n la apertura de Ofertas</w:t>
            </w:r>
            <w:r w:rsidR="00D12530" w:rsidRPr="004F6E46">
              <w:rPr>
                <w:i/>
                <w:lang w:val="es-ES_tradnl"/>
              </w:rPr>
              <w:t xml:space="preserve">. __________ </w:t>
            </w:r>
            <w:r w:rsidR="00D12530" w:rsidRPr="004F6E46">
              <w:rPr>
                <w:b/>
                <w:i/>
                <w:iCs/>
                <w:lang w:val="es-ES_tradnl"/>
              </w:rPr>
              <w:t>[</w:t>
            </w:r>
            <w:r w:rsidR="00D9649F" w:rsidRPr="004F6E46">
              <w:rPr>
                <w:b/>
                <w:i/>
                <w:iCs/>
                <w:lang w:val="es-ES_tradnl"/>
              </w:rPr>
              <w:t>Indique</w:t>
            </w:r>
            <w:r w:rsidR="004B4455" w:rsidRPr="004F6E46">
              <w:rPr>
                <w:b/>
                <w:i/>
                <w:iCs/>
                <w:lang w:val="es-ES_tradnl"/>
              </w:rPr>
              <w:t xml:space="preserve"> </w:t>
            </w:r>
            <w:r w:rsidR="008E06B8" w:rsidRPr="004F6E46">
              <w:rPr>
                <w:b/>
                <w:i/>
                <w:iCs/>
                <w:lang w:val="es-ES_tradnl"/>
              </w:rPr>
              <w:t xml:space="preserve">el procedimiento. Por ejemplo: Cada </w:t>
            </w:r>
            <w:r w:rsidR="000F5BD5" w:rsidRPr="004F6E46">
              <w:rPr>
                <w:b/>
                <w:i/>
                <w:iCs/>
                <w:lang w:val="es-ES_tradnl"/>
              </w:rPr>
              <w:t>Oferta</w:t>
            </w:r>
            <w:r w:rsidR="008E06B8" w:rsidRPr="004F6E46">
              <w:rPr>
                <w:b/>
                <w:i/>
                <w:iCs/>
                <w:lang w:val="es-ES_tradnl"/>
              </w:rPr>
              <w:t xml:space="preserve"> estará inicialada por todos los </w:t>
            </w:r>
            <w:r w:rsidR="00FB760F" w:rsidRPr="004F6E46">
              <w:rPr>
                <w:b/>
                <w:i/>
                <w:lang w:val="es-ES_tradnl"/>
              </w:rPr>
              <w:t>representantes</w:t>
            </w:r>
            <w:r w:rsidR="00D12530" w:rsidRPr="004F6E46">
              <w:rPr>
                <w:b/>
                <w:i/>
                <w:lang w:val="es-ES_tradnl"/>
              </w:rPr>
              <w:t xml:space="preserve"> </w:t>
            </w:r>
            <w:r w:rsidR="008E06B8" w:rsidRPr="004F6E46">
              <w:rPr>
                <w:b/>
                <w:i/>
                <w:lang w:val="es-ES_tradnl"/>
              </w:rPr>
              <w:t xml:space="preserve">y estará numerada; toda modificación del precio unitario o </w:t>
            </w:r>
            <w:r w:rsidR="00D12530" w:rsidRPr="004F6E46">
              <w:rPr>
                <w:b/>
                <w:i/>
                <w:lang w:val="es-ES_tradnl"/>
              </w:rPr>
              <w:t>total</w:t>
            </w:r>
            <w:r w:rsidR="008E06B8" w:rsidRPr="004F6E46">
              <w:rPr>
                <w:b/>
                <w:i/>
                <w:lang w:val="es-ES_tradnl"/>
              </w:rPr>
              <w:t xml:space="preserve"> será inicialada por el Representante del </w:t>
            </w:r>
            <w:r w:rsidR="00D73295" w:rsidRPr="004F6E46">
              <w:rPr>
                <w:b/>
                <w:i/>
                <w:lang w:val="es-ES_tradnl"/>
              </w:rPr>
              <w:t>Contratante</w:t>
            </w:r>
            <w:r w:rsidR="00D12530" w:rsidRPr="004F6E46">
              <w:rPr>
                <w:b/>
                <w:i/>
                <w:lang w:val="es-ES_tradnl"/>
              </w:rPr>
              <w:t>, etc.]</w:t>
            </w:r>
          </w:p>
        </w:tc>
      </w:tr>
      <w:tr w:rsidR="00D12530" w:rsidRPr="004F6E46" w14:paraId="6C335FD1" w14:textId="77777777" w:rsidTr="00F50707">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262ECB20" w14:textId="7F862CE9" w:rsidR="00D12530" w:rsidRPr="004F6E46" w:rsidRDefault="0058531F" w:rsidP="00134438">
            <w:pPr>
              <w:tabs>
                <w:tab w:val="right" w:pos="7254"/>
              </w:tabs>
              <w:spacing w:before="120" w:after="120"/>
              <w:jc w:val="center"/>
              <w:rPr>
                <w:b/>
                <w:bCs/>
                <w:sz w:val="28"/>
                <w:lang w:val="es-ES_tradnl"/>
              </w:rPr>
            </w:pPr>
            <w:r w:rsidRPr="004F6E46">
              <w:rPr>
                <w:b/>
                <w:bCs/>
                <w:sz w:val="28"/>
                <w:lang w:val="es-ES_tradnl"/>
              </w:rPr>
              <w:t>F</w:t>
            </w:r>
            <w:r w:rsidR="00D12530" w:rsidRPr="004F6E46">
              <w:rPr>
                <w:b/>
                <w:bCs/>
                <w:sz w:val="28"/>
                <w:lang w:val="es-ES_tradnl"/>
              </w:rPr>
              <w:t>. Evalua</w:t>
            </w:r>
            <w:r w:rsidR="00652F94" w:rsidRPr="004F6E46">
              <w:rPr>
                <w:b/>
                <w:bCs/>
                <w:sz w:val="28"/>
                <w:lang w:val="es-ES_tradnl"/>
              </w:rPr>
              <w:t>ción de las Ofertas</w:t>
            </w:r>
            <w:r w:rsidR="00862AC7" w:rsidRPr="004F6E46">
              <w:rPr>
                <w:b/>
                <w:bCs/>
                <w:sz w:val="28"/>
                <w:lang w:val="es-ES_tradnl"/>
              </w:rPr>
              <w:t>.</w:t>
            </w:r>
            <w:r w:rsidR="007165CB" w:rsidRPr="004F6E46">
              <w:rPr>
                <w:b/>
                <w:bCs/>
                <w:sz w:val="28"/>
                <w:lang w:val="es-ES_tradnl"/>
              </w:rPr>
              <w:t xml:space="preserve"> Disposiciones </w:t>
            </w:r>
            <w:r w:rsidR="00134438" w:rsidRPr="004F6E46">
              <w:rPr>
                <w:b/>
                <w:bCs/>
                <w:sz w:val="28"/>
                <w:lang w:val="es-ES_tradnl"/>
              </w:rPr>
              <w:t>g</w:t>
            </w:r>
            <w:r w:rsidR="007165CB" w:rsidRPr="004F6E46">
              <w:rPr>
                <w:b/>
                <w:bCs/>
                <w:sz w:val="28"/>
                <w:lang w:val="es-ES_tradnl"/>
              </w:rPr>
              <w:t>enerales</w:t>
            </w:r>
          </w:p>
        </w:tc>
      </w:tr>
      <w:tr w:rsidR="00370FC2" w:rsidRPr="004F6E46" w14:paraId="7B210BF8"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9EFC2ED" w14:textId="0A9E2845" w:rsidR="00370FC2" w:rsidRPr="004F6E46" w:rsidRDefault="00C863BD" w:rsidP="00724059">
            <w:pPr>
              <w:widowControl w:val="0"/>
              <w:tabs>
                <w:tab w:val="right" w:pos="7434"/>
              </w:tabs>
              <w:spacing w:before="120"/>
              <w:rPr>
                <w:b/>
                <w:iCs/>
                <w:color w:val="000000" w:themeColor="text1"/>
                <w:lang w:val="es-ES_tradnl"/>
              </w:rPr>
            </w:pPr>
            <w:r w:rsidRPr="004F6E46">
              <w:rPr>
                <w:b/>
                <w:iCs/>
                <w:color w:val="000000" w:themeColor="text1"/>
                <w:lang w:val="es-ES_tradnl"/>
              </w:rPr>
              <w:t>IAL</w:t>
            </w:r>
            <w:r w:rsidR="00370FC2" w:rsidRPr="004F6E46">
              <w:rPr>
                <w:b/>
                <w:iCs/>
                <w:color w:val="000000" w:themeColor="text1"/>
                <w:lang w:val="es-ES_tradnl"/>
              </w:rPr>
              <w:t xml:space="preserve"> </w:t>
            </w:r>
            <w:r w:rsidR="00E34CE6" w:rsidRPr="004F6E46">
              <w:rPr>
                <w:b/>
                <w:iCs/>
                <w:color w:val="000000" w:themeColor="text1"/>
                <w:lang w:val="es-ES_tradnl"/>
              </w:rPr>
              <w:t>29</w:t>
            </w:r>
            <w:r w:rsidR="00370FC2" w:rsidRPr="004F6E46">
              <w:rPr>
                <w:b/>
                <w:iCs/>
                <w:color w:val="000000" w:themeColor="text1"/>
                <w:lang w:val="es-ES_tradnl"/>
              </w:rPr>
              <w:t>.3</w:t>
            </w:r>
          </w:p>
          <w:p w14:paraId="4E15A416" w14:textId="77777777" w:rsidR="00370FC2" w:rsidRPr="004F6E46" w:rsidRDefault="00370FC2" w:rsidP="00370FC2">
            <w:pPr>
              <w:tabs>
                <w:tab w:val="right" w:pos="7434"/>
              </w:tabs>
              <w:spacing w:before="60" w:after="60"/>
              <w:rPr>
                <w:b/>
                <w:lang w:val="es-ES_tradnl"/>
              </w:rPr>
            </w:pPr>
          </w:p>
        </w:tc>
        <w:tc>
          <w:tcPr>
            <w:tcW w:w="7477" w:type="dxa"/>
            <w:tcBorders>
              <w:top w:val="single" w:sz="2" w:space="0" w:color="000000"/>
              <w:left w:val="nil"/>
              <w:bottom w:val="single" w:sz="2" w:space="0" w:color="000000"/>
              <w:right w:val="single" w:sz="2" w:space="0" w:color="000000"/>
            </w:tcBorders>
          </w:tcPr>
          <w:p w14:paraId="2F44BD5B" w14:textId="25251447" w:rsidR="00370FC2" w:rsidRPr="004F6E46" w:rsidRDefault="00956E91" w:rsidP="00724059">
            <w:pPr>
              <w:widowControl w:val="0"/>
              <w:tabs>
                <w:tab w:val="right" w:pos="7254"/>
              </w:tabs>
              <w:spacing w:before="120" w:after="120"/>
              <w:jc w:val="both"/>
              <w:rPr>
                <w:lang w:val="es-ES_tradnl"/>
              </w:rPr>
            </w:pPr>
            <w:r w:rsidRPr="004F6E46">
              <w:rPr>
                <w:color w:val="000000" w:themeColor="text1"/>
                <w:lang w:val="es-ES_tradnl"/>
              </w:rPr>
              <w:t>El ajuste se basará en el precio</w:t>
            </w:r>
            <w:r w:rsidR="00370FC2" w:rsidRPr="004F6E46">
              <w:rPr>
                <w:b/>
                <w:color w:val="000000" w:themeColor="text1"/>
                <w:lang w:val="es-ES_tradnl"/>
              </w:rPr>
              <w:t xml:space="preserve"> _______ </w:t>
            </w:r>
            <w:r w:rsidR="00370FC2" w:rsidRPr="004F6E46">
              <w:rPr>
                <w:b/>
                <w:i/>
                <w:color w:val="000000" w:themeColor="text1"/>
                <w:lang w:val="es-ES_tradnl"/>
              </w:rPr>
              <w:t>[</w:t>
            </w:r>
            <w:r w:rsidR="00D9649F" w:rsidRPr="004F6E46">
              <w:rPr>
                <w:b/>
                <w:i/>
                <w:color w:val="000000" w:themeColor="text1"/>
                <w:lang w:val="es-ES_tradnl"/>
              </w:rPr>
              <w:t>indique</w:t>
            </w:r>
            <w:r w:rsidR="00370FC2" w:rsidRPr="004F6E46">
              <w:rPr>
                <w:b/>
                <w:i/>
                <w:color w:val="000000" w:themeColor="text1"/>
                <w:lang w:val="es-ES_tradnl"/>
              </w:rPr>
              <w:t xml:space="preserve"> </w:t>
            </w:r>
            <w:r w:rsidR="003C2A3E" w:rsidRPr="004F6E46">
              <w:rPr>
                <w:b/>
                <w:i/>
                <w:color w:val="000000" w:themeColor="text1"/>
                <w:lang w:val="es-ES_tradnl"/>
              </w:rPr>
              <w:t>“</w:t>
            </w:r>
            <w:r w:rsidRPr="004F6E46">
              <w:rPr>
                <w:b/>
                <w:i/>
                <w:color w:val="000000" w:themeColor="text1"/>
                <w:lang w:val="es-ES_tradnl"/>
              </w:rPr>
              <w:t>promedio</w:t>
            </w:r>
            <w:r w:rsidR="003C2A3E" w:rsidRPr="004F6E46">
              <w:rPr>
                <w:b/>
                <w:i/>
                <w:color w:val="000000" w:themeColor="text1"/>
                <w:lang w:val="es-ES_tradnl"/>
              </w:rPr>
              <w:t>”</w:t>
            </w:r>
            <w:r w:rsidR="00370FC2" w:rsidRPr="004F6E46">
              <w:rPr>
                <w:b/>
                <w:i/>
                <w:color w:val="000000" w:themeColor="text1"/>
                <w:lang w:val="es-ES_tradnl"/>
              </w:rPr>
              <w:t xml:space="preserve"> o </w:t>
            </w:r>
            <w:r w:rsidR="003C2A3E" w:rsidRPr="004F6E46">
              <w:rPr>
                <w:b/>
                <w:i/>
                <w:color w:val="000000" w:themeColor="text1"/>
                <w:lang w:val="es-ES_tradnl"/>
              </w:rPr>
              <w:t>“</w:t>
            </w:r>
            <w:r w:rsidRPr="004F6E46">
              <w:rPr>
                <w:b/>
                <w:i/>
                <w:color w:val="000000" w:themeColor="text1"/>
                <w:lang w:val="es-ES_tradnl"/>
              </w:rPr>
              <w:t>más alto</w:t>
            </w:r>
            <w:r w:rsidR="003C2A3E" w:rsidRPr="004F6E46">
              <w:rPr>
                <w:b/>
                <w:i/>
                <w:color w:val="000000" w:themeColor="text1"/>
                <w:lang w:val="es-ES_tradnl"/>
              </w:rPr>
              <w:t>”</w:t>
            </w:r>
            <w:r w:rsidR="00370FC2" w:rsidRPr="004F6E46">
              <w:rPr>
                <w:b/>
                <w:i/>
                <w:color w:val="000000" w:themeColor="text1"/>
                <w:lang w:val="es-ES_tradnl"/>
              </w:rPr>
              <w:t>]</w:t>
            </w:r>
            <w:r w:rsidR="00370FC2" w:rsidRPr="004F6E46">
              <w:rPr>
                <w:color w:val="000000" w:themeColor="text1"/>
                <w:lang w:val="es-ES_tradnl"/>
              </w:rPr>
              <w:t xml:space="preserve"> </w:t>
            </w:r>
            <w:r w:rsidRPr="004F6E46">
              <w:rPr>
                <w:color w:val="000000" w:themeColor="text1"/>
                <w:lang w:val="es-ES_tradnl"/>
              </w:rPr>
              <w:t xml:space="preserve">del rubro o del </w:t>
            </w:r>
            <w:r w:rsidR="00370FC2" w:rsidRPr="004F6E46">
              <w:rPr>
                <w:color w:val="000000" w:themeColor="text1"/>
                <w:lang w:val="es-ES_tradnl"/>
              </w:rPr>
              <w:t>component</w:t>
            </w:r>
            <w:r w:rsidRPr="004F6E46">
              <w:rPr>
                <w:color w:val="000000" w:themeColor="text1"/>
                <w:lang w:val="es-ES_tradnl"/>
              </w:rPr>
              <w:t>e</w:t>
            </w:r>
            <w:r w:rsidR="00E35C40" w:rsidRPr="004F6E46">
              <w:rPr>
                <w:color w:val="000000" w:themeColor="text1"/>
                <w:lang w:val="es-ES_tradnl"/>
              </w:rPr>
              <w:t xml:space="preserve"> cotizado en otras Ofertas que se ajusten sustancialmente a los Documentos de la Licitación</w:t>
            </w:r>
            <w:r w:rsidR="00370FC2" w:rsidRPr="004F6E46">
              <w:rPr>
                <w:color w:val="000000" w:themeColor="text1"/>
                <w:lang w:val="es-ES_tradnl"/>
              </w:rPr>
              <w:t xml:space="preserve">. </w:t>
            </w:r>
            <w:r w:rsidR="005918A3" w:rsidRPr="004F6E46">
              <w:rPr>
                <w:color w:val="000000" w:themeColor="text1"/>
                <w:lang w:val="es-ES_tradnl"/>
              </w:rPr>
              <w:t>Si el precio</w:t>
            </w:r>
            <w:r w:rsidR="007E17D6" w:rsidRPr="004F6E46">
              <w:rPr>
                <w:color w:val="000000" w:themeColor="text1"/>
                <w:lang w:val="es-ES_tradnl"/>
              </w:rPr>
              <w:t xml:space="preserve"> </w:t>
            </w:r>
            <w:r w:rsidR="005918A3" w:rsidRPr="004F6E46">
              <w:rPr>
                <w:color w:val="000000" w:themeColor="text1"/>
                <w:lang w:val="es-ES_tradnl"/>
              </w:rPr>
              <w:t>del rubro o el component</w:t>
            </w:r>
            <w:r w:rsidR="007E17D6" w:rsidRPr="004F6E46">
              <w:rPr>
                <w:color w:val="000000" w:themeColor="text1"/>
                <w:lang w:val="es-ES_tradnl"/>
              </w:rPr>
              <w:t>e</w:t>
            </w:r>
            <w:r w:rsidR="005918A3" w:rsidRPr="004F6E46">
              <w:rPr>
                <w:color w:val="000000" w:themeColor="text1"/>
                <w:lang w:val="es-ES_tradnl"/>
              </w:rPr>
              <w:t xml:space="preserve"> no se </w:t>
            </w:r>
            <w:r w:rsidR="00656508" w:rsidRPr="004F6E46">
              <w:rPr>
                <w:color w:val="000000" w:themeColor="text1"/>
                <w:lang w:val="es-ES_tradnl"/>
              </w:rPr>
              <w:t>pueden</w:t>
            </w:r>
            <w:r w:rsidR="005918A3" w:rsidRPr="004F6E46">
              <w:rPr>
                <w:color w:val="000000" w:themeColor="text1"/>
                <w:lang w:val="es-ES_tradnl"/>
              </w:rPr>
              <w:t xml:space="preserve"> extraer del precio de otras Ofertas de esas características, el </w:t>
            </w:r>
            <w:r w:rsidR="00D73295" w:rsidRPr="004F6E46">
              <w:rPr>
                <w:color w:val="000000" w:themeColor="text1"/>
                <w:lang w:val="es-ES_tradnl"/>
              </w:rPr>
              <w:t>Contratante</w:t>
            </w:r>
            <w:r w:rsidR="00370FC2" w:rsidRPr="004F6E46">
              <w:rPr>
                <w:color w:val="000000" w:themeColor="text1"/>
                <w:lang w:val="es-ES_tradnl"/>
              </w:rPr>
              <w:t xml:space="preserve"> </w:t>
            </w:r>
            <w:r w:rsidR="007E17D6" w:rsidRPr="004F6E46">
              <w:rPr>
                <w:color w:val="000000" w:themeColor="text1"/>
                <w:lang w:val="es-ES_tradnl"/>
              </w:rPr>
              <w:t>usará su mejor estimación</w:t>
            </w:r>
            <w:r w:rsidR="00370FC2" w:rsidRPr="004F6E46">
              <w:rPr>
                <w:color w:val="000000" w:themeColor="text1"/>
                <w:lang w:val="es-ES_tradnl"/>
              </w:rPr>
              <w:t>.</w:t>
            </w:r>
          </w:p>
        </w:tc>
      </w:tr>
      <w:tr w:rsidR="008C6ECA" w:rsidRPr="004F6E46" w14:paraId="7CF5C9B1" w14:textId="77777777" w:rsidTr="001538B7">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03B2C9D6" w14:textId="4BCF0C03" w:rsidR="008C6ECA" w:rsidRPr="004F6E46" w:rsidRDefault="008C6ECA" w:rsidP="008C6ECA">
            <w:pPr>
              <w:tabs>
                <w:tab w:val="right" w:pos="7254"/>
              </w:tabs>
              <w:spacing w:before="120" w:after="120"/>
              <w:jc w:val="center"/>
              <w:rPr>
                <w:bCs/>
                <w:lang w:val="es-ES_tradnl"/>
              </w:rPr>
            </w:pPr>
            <w:r w:rsidRPr="004F6E46">
              <w:rPr>
                <w:b/>
                <w:bCs/>
                <w:sz w:val="28"/>
                <w:lang w:val="es-ES_tradnl"/>
              </w:rPr>
              <w:t xml:space="preserve">G. </w:t>
            </w:r>
            <w:r w:rsidR="00EC58F0" w:rsidRPr="004F6E46">
              <w:rPr>
                <w:b/>
                <w:bCs/>
                <w:sz w:val="28"/>
                <w:lang w:val="es-ES_tradnl"/>
              </w:rPr>
              <w:t>Evaluación de la</w:t>
            </w:r>
            <w:r w:rsidR="001C0E9B" w:rsidRPr="004F6E46">
              <w:rPr>
                <w:b/>
                <w:bCs/>
                <w:sz w:val="28"/>
                <w:lang w:val="es-ES_tradnl"/>
              </w:rPr>
              <w:t>s</w:t>
            </w:r>
            <w:r w:rsidR="00EC58F0" w:rsidRPr="004F6E46">
              <w:rPr>
                <w:b/>
                <w:bCs/>
                <w:sz w:val="28"/>
                <w:lang w:val="es-ES_tradnl"/>
              </w:rPr>
              <w:t xml:space="preserve"> Parte</w:t>
            </w:r>
            <w:r w:rsidR="001C0E9B" w:rsidRPr="004F6E46">
              <w:rPr>
                <w:b/>
                <w:bCs/>
                <w:sz w:val="28"/>
                <w:lang w:val="es-ES_tradnl"/>
              </w:rPr>
              <w:t>s</w:t>
            </w:r>
            <w:r w:rsidR="00EC58F0" w:rsidRPr="004F6E46">
              <w:rPr>
                <w:b/>
                <w:bCs/>
                <w:sz w:val="28"/>
                <w:lang w:val="es-ES_tradnl"/>
              </w:rPr>
              <w:t xml:space="preserve"> Técnica</w:t>
            </w:r>
            <w:r w:rsidR="001C0E9B" w:rsidRPr="004F6E46">
              <w:rPr>
                <w:b/>
                <w:bCs/>
                <w:sz w:val="28"/>
                <w:lang w:val="es-ES_tradnl"/>
              </w:rPr>
              <w:t>s</w:t>
            </w:r>
            <w:r w:rsidR="00EC58F0" w:rsidRPr="004F6E46">
              <w:rPr>
                <w:b/>
                <w:bCs/>
                <w:sz w:val="28"/>
                <w:lang w:val="es-ES_tradnl"/>
              </w:rPr>
              <w:t xml:space="preserve"> de las Ofertas</w:t>
            </w:r>
          </w:p>
        </w:tc>
      </w:tr>
      <w:tr w:rsidR="00E34CE6" w:rsidRPr="004F6E46" w14:paraId="2CD3C1A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C66B6E6" w14:textId="6E1D59C7" w:rsidR="00E34CE6" w:rsidRPr="004F6E46" w:rsidRDefault="00E34CE6" w:rsidP="0058531F">
            <w:pPr>
              <w:tabs>
                <w:tab w:val="right" w:pos="7434"/>
              </w:tabs>
              <w:spacing w:before="60" w:after="60"/>
              <w:rPr>
                <w:b/>
                <w:lang w:val="es-ES_tradnl"/>
              </w:rPr>
            </w:pPr>
            <w:r w:rsidRPr="004F6E46">
              <w:rPr>
                <w:b/>
                <w:iCs/>
                <w:lang w:val="es-ES_tradnl"/>
              </w:rPr>
              <w:t xml:space="preserve">IAL </w:t>
            </w:r>
            <w:r w:rsidRPr="004F6E46">
              <w:rPr>
                <w:b/>
                <w:lang w:val="es-ES_tradnl"/>
              </w:rPr>
              <w:t>3</w:t>
            </w:r>
            <w:r w:rsidR="0058531F" w:rsidRPr="004F6E46">
              <w:rPr>
                <w:b/>
                <w:lang w:val="es-ES_tradnl"/>
              </w:rPr>
              <w:t>3</w:t>
            </w:r>
            <w:r w:rsidRPr="004F6E46">
              <w:rPr>
                <w:b/>
                <w:lang w:val="es-ES_tradnl"/>
              </w:rPr>
              <w:t>.1</w:t>
            </w:r>
          </w:p>
        </w:tc>
        <w:tc>
          <w:tcPr>
            <w:tcW w:w="7477" w:type="dxa"/>
            <w:tcBorders>
              <w:top w:val="single" w:sz="2" w:space="0" w:color="000000"/>
              <w:left w:val="nil"/>
              <w:bottom w:val="single" w:sz="2" w:space="0" w:color="000000"/>
              <w:right w:val="single" w:sz="2" w:space="0" w:color="000000"/>
            </w:tcBorders>
          </w:tcPr>
          <w:p w14:paraId="6B8372B0" w14:textId="08C5EAE2" w:rsidR="00E34CE6" w:rsidRPr="004F6E46" w:rsidRDefault="00E34CE6" w:rsidP="00E34CE6">
            <w:pPr>
              <w:tabs>
                <w:tab w:val="right" w:pos="7254"/>
              </w:tabs>
              <w:spacing w:before="60" w:after="60"/>
              <w:rPr>
                <w:lang w:val="es-ES_tradnl"/>
              </w:rPr>
            </w:pPr>
            <w:r w:rsidRPr="004F6E46">
              <w:rPr>
                <w:bCs/>
                <w:lang w:val="es-ES_tradnl"/>
              </w:rPr>
              <w:t xml:space="preserve">En este momento el Contratante </w:t>
            </w:r>
            <w:r w:rsidRPr="004F6E46">
              <w:rPr>
                <w:bCs/>
                <w:i/>
                <w:iCs/>
                <w:lang w:val="es-ES_tradnl"/>
              </w:rPr>
              <w:t>_____________</w:t>
            </w:r>
            <w:r w:rsidRPr="004F6E46">
              <w:rPr>
                <w:bCs/>
                <w:lang w:val="es-ES_tradnl"/>
              </w:rPr>
              <w:t xml:space="preserve">ejecutar determinadas partes específicas de las Obras por subcontratistas seleccionados </w:t>
            </w:r>
            <w:r w:rsidR="00724059" w:rsidRPr="004F6E46">
              <w:rPr>
                <w:bCs/>
                <w:lang w:val="es-ES_tradnl"/>
              </w:rPr>
              <w:br/>
            </w:r>
            <w:r w:rsidRPr="004F6E46">
              <w:rPr>
                <w:bCs/>
                <w:lang w:val="es-ES_tradnl"/>
              </w:rPr>
              <w:t>con antelación.</w:t>
            </w:r>
          </w:p>
        </w:tc>
      </w:tr>
      <w:tr w:rsidR="00824AFC" w:rsidRPr="004F6E46" w14:paraId="77215225"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1A50F1E" w14:textId="1B4A2CA3" w:rsidR="00824AFC" w:rsidRPr="004F6E46" w:rsidRDefault="00824AFC" w:rsidP="00724059">
            <w:pPr>
              <w:tabs>
                <w:tab w:val="right" w:pos="7434"/>
              </w:tabs>
              <w:spacing w:before="120" w:after="60"/>
              <w:rPr>
                <w:b/>
                <w:iCs/>
                <w:lang w:val="es-ES_tradnl"/>
              </w:rPr>
            </w:pPr>
            <w:r w:rsidRPr="004F6E46">
              <w:rPr>
                <w:b/>
                <w:iCs/>
                <w:lang w:val="es-ES_tradnl"/>
              </w:rPr>
              <w:t xml:space="preserve">IAL </w:t>
            </w:r>
            <w:r w:rsidRPr="004F6E46">
              <w:rPr>
                <w:b/>
                <w:lang w:val="es-ES_tradnl"/>
              </w:rPr>
              <w:t>33.2</w:t>
            </w:r>
          </w:p>
        </w:tc>
        <w:tc>
          <w:tcPr>
            <w:tcW w:w="7477" w:type="dxa"/>
            <w:tcBorders>
              <w:top w:val="single" w:sz="2" w:space="0" w:color="000000"/>
              <w:left w:val="nil"/>
              <w:bottom w:val="single" w:sz="2" w:space="0" w:color="000000"/>
              <w:right w:val="single" w:sz="2" w:space="0" w:color="000000"/>
            </w:tcBorders>
          </w:tcPr>
          <w:p w14:paraId="68C43477" w14:textId="4CCB928F" w:rsidR="00824AFC" w:rsidRPr="004F6E46" w:rsidRDefault="00C74237" w:rsidP="00824AFC">
            <w:pPr>
              <w:spacing w:before="120" w:after="120"/>
              <w:ind w:left="58"/>
              <w:rPr>
                <w:b/>
                <w:i/>
                <w:spacing w:val="-4"/>
                <w:lang w:val="es-ES_tradnl"/>
              </w:rPr>
            </w:pPr>
            <w:r w:rsidRPr="004F6E46">
              <w:rPr>
                <w:b/>
                <w:i/>
                <w:spacing w:val="-4"/>
                <w:lang w:val="es-ES_tradnl"/>
              </w:rPr>
              <w:t>[Indique</w:t>
            </w:r>
            <w:r w:rsidR="00824AFC" w:rsidRPr="004F6E46">
              <w:rPr>
                <w:b/>
                <w:i/>
                <w:spacing w:val="-4"/>
                <w:lang w:val="es-ES_tradnl"/>
              </w:rPr>
              <w:t xml:space="preserve"> N/A </w:t>
            </w:r>
            <w:r w:rsidRPr="004F6E46">
              <w:rPr>
                <w:b/>
                <w:i/>
                <w:spacing w:val="-4"/>
                <w:lang w:val="es-ES_tradnl"/>
              </w:rPr>
              <w:t xml:space="preserve">si no se </w:t>
            </w:r>
            <w:r w:rsidR="00824AFC" w:rsidRPr="004F6E46">
              <w:rPr>
                <w:b/>
                <w:i/>
                <w:spacing w:val="-4"/>
                <w:lang w:val="es-ES_tradnl"/>
              </w:rPr>
              <w:t xml:space="preserve">aplica] </w:t>
            </w:r>
          </w:p>
          <w:p w14:paraId="4A1DB34A" w14:textId="09073694" w:rsidR="00824AFC" w:rsidRPr="004F6E46" w:rsidRDefault="00C74237" w:rsidP="00724059">
            <w:pPr>
              <w:spacing w:before="120" w:after="120"/>
              <w:ind w:left="58"/>
              <w:rPr>
                <w:spacing w:val="-4"/>
                <w:lang w:val="es-ES_tradnl"/>
              </w:rPr>
            </w:pPr>
            <w:r w:rsidRPr="004F6E46">
              <w:rPr>
                <w:spacing w:val="-4"/>
                <w:lang w:val="es-ES_tradnl"/>
              </w:rPr>
              <w:lastRenderedPageBreak/>
              <w:t>Las</w:t>
            </w:r>
            <w:r w:rsidR="00E57763" w:rsidRPr="004F6E46">
              <w:rPr>
                <w:spacing w:val="-4"/>
                <w:lang w:val="es-ES_tradnl"/>
              </w:rPr>
              <w:t xml:space="preserve"> </w:t>
            </w:r>
            <w:r w:rsidR="00824AFC" w:rsidRPr="004F6E46">
              <w:rPr>
                <w:spacing w:val="-4"/>
                <w:lang w:val="es-ES_tradnl"/>
              </w:rPr>
              <w:t>part</w:t>
            </w:r>
            <w:r w:rsidRPr="004F6E46">
              <w:rPr>
                <w:spacing w:val="-4"/>
                <w:lang w:val="es-ES_tradnl"/>
              </w:rPr>
              <w:t>e</w:t>
            </w:r>
            <w:r w:rsidR="00824AFC" w:rsidRPr="004F6E46">
              <w:rPr>
                <w:spacing w:val="-4"/>
                <w:lang w:val="es-ES_tradnl"/>
              </w:rPr>
              <w:t xml:space="preserve">s </w:t>
            </w:r>
            <w:r w:rsidRPr="004F6E46">
              <w:rPr>
                <w:spacing w:val="-4"/>
                <w:lang w:val="es-ES_tradnl"/>
              </w:rPr>
              <w:t>de las Obras para las cuales el Contratante permite a los Licitantes proponer Subcontratistas Especializados se designan de la siguiente manera</w:t>
            </w:r>
            <w:r w:rsidR="00824AFC" w:rsidRPr="004F6E46">
              <w:rPr>
                <w:spacing w:val="-4"/>
                <w:lang w:val="es-ES_tradnl"/>
              </w:rPr>
              <w:t>:</w:t>
            </w:r>
          </w:p>
          <w:p w14:paraId="7073F399" w14:textId="77777777" w:rsidR="00824AFC" w:rsidRPr="004F6E46" w:rsidRDefault="00824AFC" w:rsidP="00033212">
            <w:pPr>
              <w:pStyle w:val="ListParagraph"/>
              <w:widowControl w:val="0"/>
              <w:numPr>
                <w:ilvl w:val="0"/>
                <w:numId w:val="55"/>
              </w:numPr>
              <w:autoSpaceDE w:val="0"/>
              <w:autoSpaceDN w:val="0"/>
              <w:spacing w:before="120" w:after="120"/>
              <w:contextualSpacing w:val="0"/>
              <w:rPr>
                <w:spacing w:val="-4"/>
                <w:lang w:val="es-ES_tradnl"/>
              </w:rPr>
            </w:pPr>
            <w:r w:rsidRPr="004F6E46">
              <w:rPr>
                <w:spacing w:val="-4"/>
                <w:lang w:val="es-ES_tradnl"/>
              </w:rPr>
              <w:t>_______________</w:t>
            </w:r>
          </w:p>
          <w:p w14:paraId="2B552CFE" w14:textId="77777777" w:rsidR="00824AFC" w:rsidRPr="004F6E46" w:rsidRDefault="00824AFC" w:rsidP="00033212">
            <w:pPr>
              <w:pStyle w:val="ListParagraph"/>
              <w:widowControl w:val="0"/>
              <w:numPr>
                <w:ilvl w:val="0"/>
                <w:numId w:val="55"/>
              </w:numPr>
              <w:autoSpaceDE w:val="0"/>
              <w:autoSpaceDN w:val="0"/>
              <w:spacing w:before="120" w:after="120"/>
              <w:contextualSpacing w:val="0"/>
              <w:rPr>
                <w:spacing w:val="-4"/>
                <w:lang w:val="es-ES_tradnl"/>
              </w:rPr>
            </w:pPr>
            <w:r w:rsidRPr="004F6E46">
              <w:rPr>
                <w:spacing w:val="-4"/>
                <w:lang w:val="es-ES_tradnl"/>
              </w:rPr>
              <w:t>_______________</w:t>
            </w:r>
          </w:p>
          <w:p w14:paraId="7DABE236" w14:textId="77777777" w:rsidR="00824AFC" w:rsidRPr="004F6E46" w:rsidRDefault="00824AFC" w:rsidP="00033212">
            <w:pPr>
              <w:pStyle w:val="ListParagraph"/>
              <w:widowControl w:val="0"/>
              <w:numPr>
                <w:ilvl w:val="0"/>
                <w:numId w:val="55"/>
              </w:numPr>
              <w:autoSpaceDE w:val="0"/>
              <w:autoSpaceDN w:val="0"/>
              <w:spacing w:before="120" w:after="120"/>
              <w:contextualSpacing w:val="0"/>
              <w:rPr>
                <w:spacing w:val="-4"/>
                <w:lang w:val="es-ES_tradnl"/>
              </w:rPr>
            </w:pPr>
            <w:r w:rsidRPr="004F6E46">
              <w:rPr>
                <w:spacing w:val="-4"/>
                <w:lang w:val="es-ES_tradnl"/>
              </w:rPr>
              <w:t>_______________</w:t>
            </w:r>
          </w:p>
          <w:p w14:paraId="5441B09D" w14:textId="743981F6" w:rsidR="00824AFC" w:rsidRPr="004F6E46" w:rsidRDefault="00480A5A" w:rsidP="00724059">
            <w:pPr>
              <w:spacing w:after="120"/>
              <w:rPr>
                <w:spacing w:val="-4"/>
                <w:lang w:val="es-ES_tradnl"/>
              </w:rPr>
            </w:pPr>
            <w:r w:rsidRPr="004F6E46">
              <w:rPr>
                <w:spacing w:val="-4"/>
                <w:lang w:val="es-ES_tradnl"/>
              </w:rPr>
              <w:t xml:space="preserve">Para las partes de las Obras antes mencionadas que requieran Subcontratistas Especializados, las calificaciones pertinentes de esos Subcontratistas Especializados serán sumadas a las calificaciones del Licitante para fines </w:t>
            </w:r>
            <w:r w:rsidR="00724059" w:rsidRPr="004F6E46">
              <w:rPr>
                <w:spacing w:val="-4"/>
                <w:lang w:val="es-ES_tradnl"/>
              </w:rPr>
              <w:br/>
            </w:r>
            <w:r w:rsidRPr="004F6E46">
              <w:rPr>
                <w:spacing w:val="-4"/>
                <w:lang w:val="es-ES_tradnl"/>
              </w:rPr>
              <w:t>de evaluación.</w:t>
            </w:r>
          </w:p>
        </w:tc>
      </w:tr>
      <w:tr w:rsidR="00E34CE6" w:rsidRPr="004F6E46" w14:paraId="3C87B909"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EAC24C3" w14:textId="6328D07C" w:rsidR="00E34CE6" w:rsidRPr="004F6E46" w:rsidRDefault="00E34CE6" w:rsidP="00724059">
            <w:pPr>
              <w:tabs>
                <w:tab w:val="right" w:pos="7434"/>
              </w:tabs>
              <w:spacing w:before="120" w:after="60"/>
              <w:rPr>
                <w:b/>
                <w:lang w:val="es-ES_tradnl"/>
              </w:rPr>
            </w:pPr>
            <w:r w:rsidRPr="004F6E46">
              <w:rPr>
                <w:b/>
                <w:iCs/>
                <w:lang w:val="es-ES_tradnl"/>
              </w:rPr>
              <w:lastRenderedPageBreak/>
              <w:t xml:space="preserve">IAL </w:t>
            </w:r>
            <w:r w:rsidRPr="004F6E46">
              <w:rPr>
                <w:b/>
                <w:lang w:val="es-ES_tradnl"/>
              </w:rPr>
              <w:t>3</w:t>
            </w:r>
            <w:r w:rsidR="0058531F" w:rsidRPr="004F6E46">
              <w:rPr>
                <w:b/>
                <w:lang w:val="es-ES_tradnl"/>
              </w:rPr>
              <w:t>3</w:t>
            </w:r>
            <w:r w:rsidRPr="004F6E46">
              <w:rPr>
                <w:b/>
                <w:lang w:val="es-ES_tradnl"/>
              </w:rPr>
              <w:t>.</w:t>
            </w:r>
            <w:r w:rsidR="00C74237" w:rsidRPr="004F6E46">
              <w:rPr>
                <w:b/>
                <w:lang w:val="es-ES_tradnl"/>
              </w:rPr>
              <w:t>3</w:t>
            </w:r>
          </w:p>
        </w:tc>
        <w:tc>
          <w:tcPr>
            <w:tcW w:w="7477" w:type="dxa"/>
            <w:tcBorders>
              <w:top w:val="single" w:sz="2" w:space="0" w:color="000000"/>
              <w:left w:val="nil"/>
              <w:bottom w:val="single" w:sz="2" w:space="0" w:color="000000"/>
              <w:right w:val="single" w:sz="2" w:space="0" w:color="000000"/>
            </w:tcBorders>
          </w:tcPr>
          <w:p w14:paraId="4F92A3A9" w14:textId="31879022" w:rsidR="00E34CE6" w:rsidRPr="004F6E46" w:rsidRDefault="00E34CE6" w:rsidP="00724059">
            <w:pPr>
              <w:spacing w:before="120" w:after="200"/>
              <w:ind w:left="58"/>
              <w:rPr>
                <w:spacing w:val="-4"/>
                <w:lang w:val="es-ES_tradnl"/>
              </w:rPr>
            </w:pPr>
            <w:r w:rsidRPr="004F6E46">
              <w:rPr>
                <w:spacing w:val="-4"/>
                <w:lang w:val="es-ES_tradnl"/>
              </w:rPr>
              <w:t>Subcontratación propuesta por el Contratista: El porcentaje máximo de subcontratación permitido es:</w:t>
            </w:r>
            <w:r w:rsidR="00C74237" w:rsidRPr="004F6E46">
              <w:rPr>
                <w:i/>
                <w:spacing w:val="-4"/>
                <w:lang w:val="es-ES_tradnl"/>
              </w:rPr>
              <w:t xml:space="preserve"> _______% del monto total del C</w:t>
            </w:r>
            <w:r w:rsidRPr="004F6E46">
              <w:rPr>
                <w:i/>
                <w:spacing w:val="-4"/>
                <w:lang w:val="es-ES_tradnl"/>
              </w:rPr>
              <w:t>ontrato o _______% del volumen de las</w:t>
            </w:r>
            <w:r w:rsidR="00C74237" w:rsidRPr="004F6E46">
              <w:rPr>
                <w:i/>
                <w:spacing w:val="-4"/>
                <w:lang w:val="es-ES_tradnl"/>
              </w:rPr>
              <w:t xml:space="preserve"> O</w:t>
            </w:r>
            <w:r w:rsidRPr="004F6E46">
              <w:rPr>
                <w:i/>
                <w:spacing w:val="-4"/>
                <w:lang w:val="es-ES_tradnl"/>
              </w:rPr>
              <w:t xml:space="preserve">bras _____________. </w:t>
            </w:r>
          </w:p>
          <w:p w14:paraId="4D0B1093" w14:textId="47F2A08B" w:rsidR="00E34CE6" w:rsidRPr="004F6E46" w:rsidRDefault="00E34CE6" w:rsidP="00724059">
            <w:pPr>
              <w:spacing w:after="200"/>
              <w:ind w:left="58"/>
              <w:rPr>
                <w:lang w:val="es-ES_tradnl"/>
              </w:rPr>
            </w:pPr>
            <w:r w:rsidRPr="004F6E46">
              <w:rPr>
                <w:spacing w:val="-4"/>
                <w:lang w:val="es-ES_tradnl"/>
              </w:rPr>
              <w:t>Los Licitantes que tienen previsto subcontratar más del 10</w:t>
            </w:r>
            <w:r w:rsidR="00C74237" w:rsidRPr="004F6E46">
              <w:rPr>
                <w:spacing w:val="-4"/>
                <w:lang w:val="es-ES_tradnl"/>
              </w:rPr>
              <w:t> </w:t>
            </w:r>
            <w:r w:rsidRPr="004F6E46">
              <w:rPr>
                <w:spacing w:val="-4"/>
                <w:lang w:val="es-ES_tradnl"/>
              </w:rPr>
              <w:t xml:space="preserve">% del volumen total de las </w:t>
            </w:r>
            <w:r w:rsidR="004D5414" w:rsidRPr="004F6E46">
              <w:rPr>
                <w:spacing w:val="-4"/>
                <w:lang w:val="es-ES_tradnl"/>
              </w:rPr>
              <w:t>Obras</w:t>
            </w:r>
            <w:r w:rsidRPr="004F6E46">
              <w:rPr>
                <w:spacing w:val="-4"/>
                <w:lang w:val="es-ES_tradnl"/>
              </w:rPr>
              <w:t xml:space="preserve"> deberán especificar, en la </w:t>
            </w:r>
            <w:r w:rsidR="00C74237" w:rsidRPr="004F6E46">
              <w:rPr>
                <w:spacing w:val="-4"/>
                <w:lang w:val="es-ES_tradnl"/>
              </w:rPr>
              <w:t xml:space="preserve">Carta </w:t>
            </w:r>
            <w:r w:rsidR="0076457F" w:rsidRPr="004F6E46">
              <w:rPr>
                <w:spacing w:val="-4"/>
                <w:lang w:val="es-ES_tradnl"/>
              </w:rPr>
              <w:t xml:space="preserve">de </w:t>
            </w:r>
            <w:r w:rsidRPr="004F6E46">
              <w:rPr>
                <w:spacing w:val="-4"/>
                <w:lang w:val="es-ES_tradnl"/>
              </w:rPr>
              <w:t>Oferta, las a</w:t>
            </w:r>
            <w:r w:rsidR="00C74237" w:rsidRPr="004F6E46">
              <w:rPr>
                <w:spacing w:val="-4"/>
                <w:lang w:val="es-ES_tradnl"/>
              </w:rPr>
              <w:t xml:space="preserve">ctividades </w:t>
            </w:r>
            <w:r w:rsidR="00724059" w:rsidRPr="004F6E46">
              <w:rPr>
                <w:spacing w:val="-4"/>
                <w:lang w:val="es-ES_tradnl"/>
              </w:rPr>
              <w:br/>
            </w:r>
            <w:r w:rsidR="00C74237" w:rsidRPr="004F6E46">
              <w:rPr>
                <w:spacing w:val="-4"/>
                <w:lang w:val="es-ES_tradnl"/>
              </w:rPr>
              <w:t>o las partes de las O</w:t>
            </w:r>
            <w:r w:rsidRPr="004F6E46">
              <w:rPr>
                <w:spacing w:val="-4"/>
                <w:lang w:val="es-ES_tradnl"/>
              </w:rPr>
              <w:t xml:space="preserve">bras que se van a subcontratar, junto con información completa y detallada sobre los </w:t>
            </w:r>
            <w:r w:rsidR="00C74237" w:rsidRPr="004F6E46">
              <w:rPr>
                <w:spacing w:val="-4"/>
                <w:lang w:val="es-ES_tradnl"/>
              </w:rPr>
              <w:t>S</w:t>
            </w:r>
            <w:r w:rsidRPr="004F6E46">
              <w:rPr>
                <w:spacing w:val="-4"/>
                <w:lang w:val="es-ES_tradnl"/>
              </w:rPr>
              <w:t xml:space="preserve">ubcontratistas y sus calificaciones </w:t>
            </w:r>
            <w:r w:rsidR="00724059" w:rsidRPr="004F6E46">
              <w:rPr>
                <w:spacing w:val="-4"/>
                <w:lang w:val="es-ES_tradnl"/>
              </w:rPr>
              <w:br/>
            </w:r>
            <w:r w:rsidRPr="004F6E46">
              <w:rPr>
                <w:spacing w:val="-4"/>
                <w:lang w:val="es-ES_tradnl"/>
              </w:rPr>
              <w:t>y experiencia</w:t>
            </w:r>
            <w:r w:rsidR="00C74237" w:rsidRPr="004F6E46">
              <w:rPr>
                <w:spacing w:val="-4"/>
                <w:lang w:val="es-ES_tradnl"/>
              </w:rPr>
              <w:t>.</w:t>
            </w:r>
          </w:p>
        </w:tc>
      </w:tr>
      <w:tr w:rsidR="004708F1" w:rsidRPr="004F6E46" w14:paraId="1C0A45E2" w14:textId="77777777" w:rsidTr="001538B7">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4F1CB9A1" w14:textId="222BBEA9" w:rsidR="004708F1" w:rsidRPr="004F6E46" w:rsidRDefault="004708F1" w:rsidP="00EF1490">
            <w:pPr>
              <w:pageBreakBefore/>
              <w:tabs>
                <w:tab w:val="right" w:pos="7254"/>
              </w:tabs>
              <w:spacing w:before="120" w:after="120"/>
              <w:jc w:val="center"/>
              <w:rPr>
                <w:b/>
                <w:bCs/>
                <w:sz w:val="28"/>
                <w:lang w:val="es-ES_tradnl"/>
              </w:rPr>
            </w:pPr>
            <w:r w:rsidRPr="004F6E46">
              <w:rPr>
                <w:b/>
                <w:bCs/>
                <w:sz w:val="28"/>
                <w:lang w:val="es-ES_tradnl"/>
              </w:rPr>
              <w:lastRenderedPageBreak/>
              <w:t xml:space="preserve">H. Apertura </w:t>
            </w:r>
            <w:r w:rsidR="00134438" w:rsidRPr="004F6E46">
              <w:rPr>
                <w:b/>
                <w:bCs/>
                <w:sz w:val="28"/>
                <w:lang w:val="es-ES_tradnl"/>
              </w:rPr>
              <w:t>p</w:t>
            </w:r>
            <w:r w:rsidRPr="004F6E46">
              <w:rPr>
                <w:b/>
                <w:bCs/>
                <w:sz w:val="28"/>
                <w:lang w:val="es-ES_tradnl"/>
              </w:rPr>
              <w:t>ública de las Partes Financieras de las Ofertas</w:t>
            </w:r>
          </w:p>
        </w:tc>
      </w:tr>
      <w:tr w:rsidR="00EB0CED" w:rsidRPr="004F6E46" w14:paraId="5281B99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0927976" w14:textId="6D14D725" w:rsidR="00EB0CED" w:rsidRPr="004F6E46" w:rsidRDefault="00EB0CED" w:rsidP="00EF1490">
            <w:pPr>
              <w:tabs>
                <w:tab w:val="right" w:pos="7434"/>
              </w:tabs>
              <w:spacing w:before="120" w:after="60"/>
              <w:rPr>
                <w:b/>
                <w:lang w:val="es-ES_tradnl"/>
              </w:rPr>
            </w:pPr>
            <w:r w:rsidRPr="004F6E46">
              <w:rPr>
                <w:b/>
                <w:lang w:val="es-ES_tradnl"/>
              </w:rPr>
              <w:t>IAL 34.2</w:t>
            </w:r>
            <w:r w:rsidR="00134438" w:rsidRPr="004F6E46">
              <w:rPr>
                <w:b/>
                <w:lang w:val="es-ES_tradnl"/>
              </w:rPr>
              <w:t xml:space="preserve"> c)</w:t>
            </w:r>
          </w:p>
        </w:tc>
        <w:tc>
          <w:tcPr>
            <w:tcW w:w="7477" w:type="dxa"/>
            <w:tcBorders>
              <w:top w:val="single" w:sz="2" w:space="0" w:color="000000"/>
              <w:left w:val="nil"/>
              <w:bottom w:val="single" w:sz="2" w:space="0" w:color="000000"/>
              <w:right w:val="single" w:sz="2" w:space="0" w:color="000000"/>
            </w:tcBorders>
          </w:tcPr>
          <w:p w14:paraId="6E75D328" w14:textId="32A04517" w:rsidR="00EB0CED" w:rsidRPr="004F6E46" w:rsidRDefault="00EB0CED" w:rsidP="00EF1490">
            <w:pPr>
              <w:widowControl w:val="0"/>
              <w:spacing w:before="120" w:after="120"/>
              <w:ind w:left="72"/>
              <w:rPr>
                <w:lang w:val="es-ES_tradnl"/>
              </w:rPr>
            </w:pPr>
            <w:r w:rsidRPr="004F6E46">
              <w:rPr>
                <w:lang w:val="es-ES_tradnl"/>
              </w:rPr>
              <w:t xml:space="preserve">Luego de finalizada la evaluación de las Partes Técnicas de las Ofertas, el </w:t>
            </w:r>
            <w:r w:rsidR="00D060DA" w:rsidRPr="004F6E46">
              <w:rPr>
                <w:lang w:val="es-ES_tradnl"/>
              </w:rPr>
              <w:t>Contratante</w:t>
            </w:r>
            <w:r w:rsidRPr="004F6E46">
              <w:rPr>
                <w:lang w:val="es-ES_tradnl"/>
              </w:rPr>
              <w:t xml:space="preserve"> notificará a todos los Licitantes </w:t>
            </w:r>
            <w:r w:rsidR="00D060DA" w:rsidRPr="004F6E46">
              <w:rPr>
                <w:lang w:val="es-ES_tradnl"/>
              </w:rPr>
              <w:t>el lugar</w:t>
            </w:r>
            <w:r w:rsidRPr="004F6E46">
              <w:rPr>
                <w:lang w:val="es-ES_tradnl"/>
              </w:rPr>
              <w:t>, la fecha y la hora de la apertura pública de las Partes Financieras.</w:t>
            </w:r>
          </w:p>
          <w:p w14:paraId="66D091D5" w14:textId="3FAB1FEB" w:rsidR="00EB0CED" w:rsidRPr="004F6E46" w:rsidRDefault="00EB0CED" w:rsidP="00EF1490">
            <w:pPr>
              <w:widowControl w:val="0"/>
              <w:spacing w:before="120" w:after="120"/>
              <w:ind w:left="72"/>
              <w:rPr>
                <w:b/>
                <w:i/>
                <w:lang w:val="es-ES_tradnl"/>
              </w:rPr>
            </w:pPr>
            <w:r w:rsidRPr="004F6E46">
              <w:rPr>
                <w:b/>
                <w:i/>
                <w:lang w:val="es-ES_tradnl"/>
              </w:rPr>
              <w:t xml:space="preserve">[Además de lo mencionado, el </w:t>
            </w:r>
            <w:r w:rsidR="00D060DA" w:rsidRPr="004F6E46">
              <w:rPr>
                <w:b/>
                <w:i/>
                <w:lang w:val="es-ES_tradnl"/>
              </w:rPr>
              <w:t>Contratante</w:t>
            </w:r>
            <w:r w:rsidR="00D060DA" w:rsidRPr="004F6E46">
              <w:rPr>
                <w:lang w:val="es-ES_tradnl"/>
              </w:rPr>
              <w:t xml:space="preserve"> </w:t>
            </w:r>
            <w:r w:rsidRPr="004F6E46">
              <w:rPr>
                <w:b/>
                <w:i/>
                <w:lang w:val="es-ES_tradnl"/>
              </w:rPr>
              <w:t>incluirá una de estas opciones o ambas].</w:t>
            </w:r>
          </w:p>
          <w:p w14:paraId="06E397CD" w14:textId="111BDB21" w:rsidR="00EB0CED" w:rsidRPr="004F6E46" w:rsidRDefault="00EB0CED" w:rsidP="00EF1490">
            <w:pPr>
              <w:widowControl w:val="0"/>
              <w:spacing w:before="120" w:after="120"/>
              <w:ind w:left="72"/>
              <w:rPr>
                <w:lang w:val="es-ES_tradnl"/>
              </w:rPr>
            </w:pPr>
            <w:r w:rsidRPr="004F6E46">
              <w:rPr>
                <w:i/>
                <w:lang w:val="es-ES_tradnl"/>
              </w:rPr>
              <w:t xml:space="preserve">[Opción 1, si está disponible] </w:t>
            </w:r>
            <w:r w:rsidRPr="004F6E46">
              <w:rPr>
                <w:lang w:val="es-ES_tradnl"/>
              </w:rPr>
              <w:t xml:space="preserve">El </w:t>
            </w:r>
            <w:r w:rsidR="00D060DA" w:rsidRPr="004F6E46">
              <w:rPr>
                <w:lang w:val="es-ES_tradnl"/>
              </w:rPr>
              <w:t xml:space="preserve">Contratante </w:t>
            </w:r>
            <w:r w:rsidRPr="004F6E46">
              <w:rPr>
                <w:lang w:val="es-ES_tradnl"/>
              </w:rPr>
              <w:t>publicará un aviso de la apertura pública de las Partes Financieras en su sitio web.</w:t>
            </w:r>
          </w:p>
          <w:p w14:paraId="0E4A4690" w14:textId="5EC61AC0" w:rsidR="00EB0CED" w:rsidRPr="004F6E46" w:rsidRDefault="00EB0CED" w:rsidP="00EF1490">
            <w:pPr>
              <w:tabs>
                <w:tab w:val="right" w:pos="7254"/>
              </w:tabs>
              <w:spacing w:before="120" w:after="120"/>
              <w:rPr>
                <w:lang w:val="es-ES_tradnl"/>
              </w:rPr>
            </w:pPr>
            <w:r w:rsidRPr="004F6E46">
              <w:rPr>
                <w:i/>
                <w:lang w:val="es-ES_tradnl"/>
              </w:rPr>
              <w:t>[Opción 2]</w:t>
            </w:r>
            <w:r w:rsidRPr="004F6E46">
              <w:rPr>
                <w:lang w:val="es-ES_tradnl"/>
              </w:rPr>
              <w:t xml:space="preserve"> Toda parte interesada que desee estar presente en esta apertura pública puede ponerse en contacto con </w:t>
            </w:r>
            <w:r w:rsidRPr="004F6E46">
              <w:rPr>
                <w:i/>
                <w:lang w:val="es-ES_tradnl"/>
              </w:rPr>
              <w:t>[indique el nombre y los datos de contacto del personal responsable]</w:t>
            </w:r>
            <w:r w:rsidRPr="004F6E46">
              <w:rPr>
                <w:lang w:val="es-ES_tradnl"/>
              </w:rPr>
              <w:t xml:space="preserve"> y solicitar ser notificada </w:t>
            </w:r>
            <w:r w:rsidR="00D060DA" w:rsidRPr="004F6E46">
              <w:rPr>
                <w:lang w:val="es-ES_tradnl"/>
              </w:rPr>
              <w:t>del lugar</w:t>
            </w:r>
            <w:r w:rsidRPr="004F6E46">
              <w:rPr>
                <w:lang w:val="es-ES_tradnl"/>
              </w:rPr>
              <w:t>, la fecha y la hora de la apertura pública de las Partes Financieras. La solicitud debe realizarse antes de la fecha límite de presentación de las Ofertas, que se especifica más arriba.</w:t>
            </w:r>
          </w:p>
        </w:tc>
      </w:tr>
      <w:tr w:rsidR="00EB0CED" w:rsidRPr="004F6E46" w14:paraId="298C9489"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B7DBF46" w14:textId="55C59807" w:rsidR="00EB0CED" w:rsidRPr="004F6E46" w:rsidRDefault="006519E3" w:rsidP="00EF1490">
            <w:pPr>
              <w:tabs>
                <w:tab w:val="right" w:pos="7434"/>
              </w:tabs>
              <w:spacing w:before="120" w:after="120"/>
              <w:rPr>
                <w:b/>
                <w:lang w:val="es-ES_tradnl"/>
              </w:rPr>
            </w:pPr>
            <w:r w:rsidRPr="004F6E46">
              <w:rPr>
                <w:b/>
                <w:lang w:val="es-ES_tradnl"/>
              </w:rPr>
              <w:t>IAL 34.5</w:t>
            </w:r>
          </w:p>
        </w:tc>
        <w:tc>
          <w:tcPr>
            <w:tcW w:w="7477" w:type="dxa"/>
            <w:tcBorders>
              <w:top w:val="single" w:sz="2" w:space="0" w:color="000000"/>
              <w:left w:val="nil"/>
              <w:bottom w:val="single" w:sz="2" w:space="0" w:color="000000"/>
              <w:right w:val="single" w:sz="2" w:space="0" w:color="000000"/>
            </w:tcBorders>
          </w:tcPr>
          <w:p w14:paraId="521FD072" w14:textId="00964D13" w:rsidR="00EB0CED" w:rsidRPr="004F6E46" w:rsidRDefault="006519E3" w:rsidP="00EF1490">
            <w:pPr>
              <w:tabs>
                <w:tab w:val="right" w:pos="7254"/>
              </w:tabs>
              <w:spacing w:before="120" w:after="120"/>
              <w:rPr>
                <w:lang w:val="es-ES_tradnl"/>
              </w:rPr>
            </w:pPr>
            <w:r w:rsidRPr="004F6E46">
              <w:rPr>
                <w:lang w:val="es-ES_tradnl"/>
              </w:rPr>
              <w:t>La Carta de Oferta-Parte Financiera</w:t>
            </w:r>
            <w:r w:rsidR="001C0E9B" w:rsidRPr="004F6E46">
              <w:rPr>
                <w:lang w:val="es-ES_tradnl"/>
              </w:rPr>
              <w:t xml:space="preserve"> y las listas</w:t>
            </w:r>
            <w:r w:rsidRPr="004F6E46">
              <w:rPr>
                <w:lang w:val="es-ES_tradnl"/>
              </w:rPr>
              <w:t xml:space="preserve"> será</w:t>
            </w:r>
            <w:r w:rsidR="001C0E9B" w:rsidRPr="004F6E46">
              <w:rPr>
                <w:lang w:val="es-ES_tradnl"/>
              </w:rPr>
              <w:t>n</w:t>
            </w:r>
            <w:r w:rsidRPr="004F6E46">
              <w:rPr>
                <w:lang w:val="es-ES_tradnl"/>
              </w:rPr>
              <w:t xml:space="preserve"> inicialada</w:t>
            </w:r>
            <w:r w:rsidR="001C0E9B" w:rsidRPr="004F6E46">
              <w:rPr>
                <w:lang w:val="es-ES_tradnl"/>
              </w:rPr>
              <w:t>s</w:t>
            </w:r>
            <w:r w:rsidRPr="004F6E46">
              <w:rPr>
                <w:lang w:val="es-ES_tradnl"/>
              </w:rPr>
              <w:t xml:space="preserve"> por _______ </w:t>
            </w:r>
            <w:r w:rsidRPr="004F6E46">
              <w:rPr>
                <w:b/>
                <w:i/>
                <w:iCs/>
                <w:lang w:val="es-ES_tradnl"/>
              </w:rPr>
              <w:t>[indique el número]</w:t>
            </w:r>
            <w:r w:rsidRPr="004F6E46">
              <w:rPr>
                <w:lang w:val="es-ES_tradnl"/>
              </w:rPr>
              <w:t xml:space="preserve"> representantes del Contratante que realicen la apertura de Ofertas</w:t>
            </w:r>
            <w:r w:rsidRPr="004F6E46">
              <w:rPr>
                <w:i/>
                <w:lang w:val="es-ES_tradnl"/>
              </w:rPr>
              <w:t xml:space="preserve">. </w:t>
            </w:r>
            <w:r w:rsidRPr="004F6E46">
              <w:rPr>
                <w:i/>
                <w:position w:val="2"/>
                <w:lang w:val="es-ES_tradnl"/>
              </w:rPr>
              <w:t>__________</w:t>
            </w:r>
            <w:r w:rsidRPr="004F6E46">
              <w:rPr>
                <w:i/>
                <w:lang w:val="es-ES_tradnl"/>
              </w:rPr>
              <w:t xml:space="preserve"> </w:t>
            </w:r>
            <w:r w:rsidRPr="004F6E46">
              <w:rPr>
                <w:b/>
                <w:i/>
                <w:iCs/>
                <w:lang w:val="es-ES_tradnl"/>
              </w:rPr>
              <w:t xml:space="preserve">[Indique el procedimiento. Por ejemplo: Cada Parte Financiera </w:t>
            </w:r>
            <w:r w:rsidR="001C0E9B" w:rsidRPr="004F6E46">
              <w:rPr>
                <w:b/>
                <w:i/>
                <w:iCs/>
                <w:lang w:val="es-ES_tradnl"/>
              </w:rPr>
              <w:t>será</w:t>
            </w:r>
            <w:r w:rsidRPr="004F6E46">
              <w:rPr>
                <w:b/>
                <w:i/>
                <w:iCs/>
                <w:lang w:val="es-ES_tradnl"/>
              </w:rPr>
              <w:t xml:space="preserve"> inicialada por todos los </w:t>
            </w:r>
            <w:r w:rsidRPr="004F6E46">
              <w:rPr>
                <w:b/>
                <w:i/>
                <w:lang w:val="es-ES_tradnl"/>
              </w:rPr>
              <w:t>representantes y estará numerada; toda modificación del precio unitario o total será inicialada por el Representante del Contratante, etc.]</w:t>
            </w:r>
            <w:r w:rsidR="001C0E9B" w:rsidRPr="004F6E46">
              <w:rPr>
                <w:b/>
                <w:i/>
                <w:lang w:val="es-ES_tradnl"/>
              </w:rPr>
              <w:t>.</w:t>
            </w:r>
          </w:p>
        </w:tc>
      </w:tr>
      <w:tr w:rsidR="00145469" w:rsidRPr="004F6E46" w14:paraId="6C251A11" w14:textId="77777777" w:rsidTr="001538B7">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0551C22" w14:textId="2EF97BD9" w:rsidR="00145469" w:rsidRPr="004F6E46" w:rsidRDefault="00145469" w:rsidP="00145469">
            <w:pPr>
              <w:tabs>
                <w:tab w:val="right" w:pos="7254"/>
              </w:tabs>
              <w:spacing w:before="120" w:after="120"/>
              <w:jc w:val="center"/>
              <w:rPr>
                <w:lang w:val="es-ES_tradnl"/>
              </w:rPr>
            </w:pPr>
            <w:r w:rsidRPr="004F6E46">
              <w:rPr>
                <w:b/>
                <w:bCs/>
                <w:sz w:val="28"/>
                <w:lang w:val="es-ES_tradnl"/>
              </w:rPr>
              <w:t>I. Evaluación de las Partes Financieras de las Ofertas</w:t>
            </w:r>
          </w:p>
        </w:tc>
      </w:tr>
      <w:tr w:rsidR="00E34CE6" w:rsidRPr="004F6E46" w14:paraId="3F4CE64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DD526F9" w14:textId="4EB07D60" w:rsidR="00E34CE6" w:rsidRPr="004F6E46" w:rsidRDefault="00E34CE6" w:rsidP="00EF1490">
            <w:pPr>
              <w:tabs>
                <w:tab w:val="right" w:pos="7434"/>
              </w:tabs>
              <w:spacing w:before="120" w:after="120"/>
              <w:rPr>
                <w:b/>
                <w:lang w:val="es-ES_tradnl"/>
              </w:rPr>
            </w:pPr>
            <w:r w:rsidRPr="004F6E46">
              <w:rPr>
                <w:b/>
                <w:lang w:val="es-ES_tradnl"/>
              </w:rPr>
              <w:t>IAL</w:t>
            </w:r>
            <w:r w:rsidR="00E4709B" w:rsidRPr="004F6E46">
              <w:rPr>
                <w:b/>
                <w:lang w:val="es-ES_tradnl"/>
              </w:rPr>
              <w:t xml:space="preserve"> 37</w:t>
            </w:r>
            <w:r w:rsidRPr="004F6E46">
              <w:rPr>
                <w:b/>
                <w:lang w:val="es-ES_tradnl"/>
              </w:rPr>
              <w:t>.1</w:t>
            </w:r>
          </w:p>
          <w:p w14:paraId="3544FE4B" w14:textId="77777777" w:rsidR="00E34CE6" w:rsidRPr="004F6E46" w:rsidRDefault="00E34CE6" w:rsidP="00EF1490">
            <w:pPr>
              <w:spacing w:before="120" w:after="120"/>
              <w:rPr>
                <w:b/>
                <w:bCs/>
                <w:lang w:val="es-ES_tradnl"/>
              </w:rPr>
            </w:pPr>
          </w:p>
        </w:tc>
        <w:tc>
          <w:tcPr>
            <w:tcW w:w="7477" w:type="dxa"/>
            <w:tcBorders>
              <w:top w:val="single" w:sz="2" w:space="0" w:color="000000"/>
              <w:left w:val="nil"/>
              <w:bottom w:val="single" w:sz="2" w:space="0" w:color="000000"/>
              <w:right w:val="single" w:sz="2" w:space="0" w:color="000000"/>
            </w:tcBorders>
          </w:tcPr>
          <w:p w14:paraId="74868FD8" w14:textId="77777777" w:rsidR="008E7EA6" w:rsidRPr="004F6E46" w:rsidRDefault="00E34CE6" w:rsidP="00EF1490">
            <w:pPr>
              <w:tabs>
                <w:tab w:val="right" w:pos="7254"/>
              </w:tabs>
              <w:spacing w:before="120" w:after="120"/>
              <w:rPr>
                <w:lang w:val="es-ES_tradnl"/>
              </w:rPr>
            </w:pPr>
            <w:r w:rsidRPr="004F6E46">
              <w:rPr>
                <w:lang w:val="es-ES_tradnl"/>
              </w:rPr>
              <w:t xml:space="preserve">La moneda que se utilizará a fin de evaluar y comparar las Ofertas para convertir en una sola moneda, al tipo de cambio vendedor, todos los precios de las Ofertas expresados en diversas monedas es: </w:t>
            </w:r>
          </w:p>
          <w:p w14:paraId="32DC42F0" w14:textId="28C250E9" w:rsidR="00E34CE6" w:rsidRPr="004F6E46" w:rsidRDefault="00E34CE6" w:rsidP="00EF1490">
            <w:pPr>
              <w:tabs>
                <w:tab w:val="right" w:pos="7254"/>
              </w:tabs>
              <w:spacing w:before="120" w:after="120"/>
              <w:rPr>
                <w:i/>
                <w:lang w:val="es-ES_tradnl"/>
              </w:rPr>
            </w:pPr>
            <w:r w:rsidRPr="004F6E46">
              <w:rPr>
                <w:b/>
                <w:i/>
                <w:lang w:val="es-ES_tradnl"/>
              </w:rPr>
              <w:t>[Indique el nombre de la moneda]</w:t>
            </w:r>
            <w:r w:rsidR="008E7EA6" w:rsidRPr="004F6E46">
              <w:rPr>
                <w:b/>
                <w:i/>
                <w:lang w:val="es-ES_tradnl"/>
              </w:rPr>
              <w:t xml:space="preserve">: </w:t>
            </w:r>
            <w:r w:rsidR="008E7EA6" w:rsidRPr="004F6E46">
              <w:rPr>
                <w:i/>
                <w:lang w:val="es-ES_tradnl"/>
              </w:rPr>
              <w:t>____________________</w:t>
            </w:r>
          </w:p>
          <w:p w14:paraId="4700B3CC" w14:textId="746E2972" w:rsidR="00E34CE6" w:rsidRPr="004F6E46" w:rsidRDefault="00E34CE6" w:rsidP="00EF1490">
            <w:pPr>
              <w:tabs>
                <w:tab w:val="right" w:pos="7254"/>
              </w:tabs>
              <w:spacing w:before="120" w:after="120"/>
              <w:rPr>
                <w:b/>
                <w:lang w:val="es-ES_tradnl"/>
              </w:rPr>
            </w:pPr>
            <w:r w:rsidRPr="004F6E46">
              <w:rPr>
                <w:lang w:val="es-ES_tradnl"/>
              </w:rPr>
              <w:t xml:space="preserve">La fuente del tipo de cambio será: </w:t>
            </w:r>
            <w:r w:rsidRPr="004F6E46">
              <w:rPr>
                <w:b/>
                <w:i/>
                <w:lang w:val="es-ES_tradnl"/>
              </w:rPr>
              <w:t xml:space="preserve">[indique el nombre de la fuente de </w:t>
            </w:r>
            <w:r w:rsidR="00EF1490" w:rsidRPr="004F6E46">
              <w:rPr>
                <w:b/>
                <w:i/>
                <w:lang w:val="es-ES_tradnl"/>
              </w:rPr>
              <w:br/>
            </w:r>
            <w:r w:rsidRPr="004F6E46">
              <w:rPr>
                <w:b/>
                <w:i/>
                <w:lang w:val="es-ES_tradnl"/>
              </w:rPr>
              <w:t>los tipos de cambio</w:t>
            </w:r>
            <w:r w:rsidRPr="004F6E46">
              <w:rPr>
                <w:lang w:val="es-ES_tradnl"/>
              </w:rPr>
              <w:t xml:space="preserve"> </w:t>
            </w:r>
            <w:r w:rsidRPr="004F6E46">
              <w:rPr>
                <w:b/>
                <w:i/>
                <w:iCs/>
                <w:lang w:val="es-ES_tradnl"/>
              </w:rPr>
              <w:t>(por ejemplo, el Banco</w:t>
            </w:r>
            <w:r w:rsidRPr="004F6E46">
              <w:rPr>
                <w:b/>
                <w:i/>
                <w:lang w:val="es-ES_tradnl"/>
              </w:rPr>
              <w:t xml:space="preserve"> Central del país </w:t>
            </w:r>
            <w:r w:rsidR="00EF1490" w:rsidRPr="004F6E46">
              <w:rPr>
                <w:b/>
                <w:i/>
                <w:lang w:val="es-ES_tradnl"/>
              </w:rPr>
              <w:br/>
            </w:r>
            <w:r w:rsidRPr="004F6E46">
              <w:rPr>
                <w:b/>
                <w:i/>
                <w:lang w:val="es-ES_tradnl"/>
              </w:rPr>
              <w:t>del Contratante)].</w:t>
            </w:r>
          </w:p>
          <w:p w14:paraId="00FE854F" w14:textId="73C19EDE" w:rsidR="00E34CE6" w:rsidRPr="004F6E46" w:rsidRDefault="00E34CE6" w:rsidP="00EF1490">
            <w:pPr>
              <w:tabs>
                <w:tab w:val="right" w:pos="7254"/>
              </w:tabs>
              <w:spacing w:before="120" w:after="120"/>
              <w:rPr>
                <w:lang w:val="es-ES_tradnl"/>
              </w:rPr>
            </w:pPr>
            <w:r w:rsidRPr="004F6E46">
              <w:rPr>
                <w:lang w:val="es-ES_tradnl"/>
              </w:rPr>
              <w:t>La fecha del tipo de cambio será</w:t>
            </w:r>
            <w:r w:rsidRPr="004F6E46">
              <w:rPr>
                <w:i/>
                <w:lang w:val="es-ES_tradnl"/>
              </w:rPr>
              <w:t xml:space="preserve">: </w:t>
            </w:r>
            <w:r w:rsidRPr="004F6E46">
              <w:rPr>
                <w:b/>
                <w:bCs/>
                <w:i/>
                <w:lang w:val="es-ES_tradnl"/>
              </w:rPr>
              <w:t>[</w:t>
            </w:r>
            <w:r w:rsidRPr="004F6E46">
              <w:rPr>
                <w:b/>
                <w:i/>
                <w:lang w:val="es-ES_tradnl"/>
              </w:rPr>
              <w:t>indique día, mes y año, por ejemplo, 15</w:t>
            </w:r>
            <w:r w:rsidR="008E7EA6" w:rsidRPr="004F6E46">
              <w:rPr>
                <w:b/>
                <w:i/>
                <w:lang w:val="es-ES_tradnl"/>
              </w:rPr>
              <w:t> </w:t>
            </w:r>
            <w:r w:rsidRPr="004F6E46">
              <w:rPr>
                <w:b/>
                <w:i/>
                <w:lang w:val="es-ES_tradnl"/>
              </w:rPr>
              <w:t xml:space="preserve">de junio de 2016, no anterior a los 28 días </w:t>
            </w:r>
            <w:r w:rsidR="0076457F" w:rsidRPr="004F6E46">
              <w:rPr>
                <w:b/>
                <w:i/>
                <w:lang w:val="es-ES_tradnl"/>
              </w:rPr>
              <w:t>previos a</w:t>
            </w:r>
            <w:r w:rsidRPr="004F6E46">
              <w:rPr>
                <w:b/>
                <w:i/>
                <w:lang w:val="es-ES_tradnl"/>
              </w:rPr>
              <w:t xml:space="preserve">l vencimiento del </w:t>
            </w:r>
            <w:r w:rsidRPr="004F6E46">
              <w:rPr>
                <w:b/>
                <w:i/>
                <w:lang w:val="es-ES_tradnl"/>
              </w:rPr>
              <w:lastRenderedPageBreak/>
              <w:t>plazo de presentación de las Ofertas, no más tarde de la fecha original de vencimiento del período de validez de la Oferta].</w:t>
            </w:r>
          </w:p>
        </w:tc>
      </w:tr>
      <w:tr w:rsidR="00E34CE6" w:rsidRPr="004F6E46" w14:paraId="21CB66B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42A8BE2" w14:textId="002F5FF6" w:rsidR="00E34CE6" w:rsidRPr="004F6E46" w:rsidRDefault="00E34CE6" w:rsidP="00EF1490">
            <w:pPr>
              <w:spacing w:before="120" w:after="120"/>
              <w:rPr>
                <w:b/>
                <w:lang w:val="es-ES_tradnl"/>
              </w:rPr>
            </w:pPr>
            <w:r w:rsidRPr="004F6E46">
              <w:rPr>
                <w:b/>
                <w:lang w:val="es-ES_tradnl"/>
              </w:rPr>
              <w:lastRenderedPageBreak/>
              <w:t xml:space="preserve">IAL </w:t>
            </w:r>
            <w:r w:rsidRPr="004F6E46">
              <w:rPr>
                <w:b/>
                <w:bCs/>
                <w:lang w:val="es-ES_tradnl"/>
              </w:rPr>
              <w:t>3</w:t>
            </w:r>
            <w:r w:rsidR="008E7EA6" w:rsidRPr="004F6E46">
              <w:rPr>
                <w:b/>
                <w:bCs/>
                <w:lang w:val="es-ES_tradnl"/>
              </w:rPr>
              <w:t>8</w:t>
            </w:r>
            <w:r w:rsidRPr="004F6E46">
              <w:rPr>
                <w:b/>
                <w:bCs/>
                <w:lang w:val="es-ES_tradnl"/>
              </w:rPr>
              <w:t>.1</w:t>
            </w:r>
          </w:p>
        </w:tc>
        <w:tc>
          <w:tcPr>
            <w:tcW w:w="7477" w:type="dxa"/>
            <w:tcBorders>
              <w:top w:val="single" w:sz="2" w:space="0" w:color="000000"/>
              <w:left w:val="nil"/>
              <w:bottom w:val="single" w:sz="2" w:space="0" w:color="000000"/>
              <w:right w:val="single" w:sz="2" w:space="0" w:color="000000"/>
            </w:tcBorders>
          </w:tcPr>
          <w:p w14:paraId="6F451F7C" w14:textId="3D5DEDF8" w:rsidR="00E34CE6" w:rsidRPr="004F6E46" w:rsidRDefault="00E34CE6" w:rsidP="00EF1490">
            <w:pPr>
              <w:tabs>
                <w:tab w:val="right" w:pos="7254"/>
              </w:tabs>
              <w:spacing w:before="120" w:after="120"/>
              <w:jc w:val="both"/>
              <w:rPr>
                <w:b/>
                <w:i/>
                <w:lang w:val="es-ES_tradnl"/>
              </w:rPr>
            </w:pPr>
            <w:r w:rsidRPr="004F6E46">
              <w:rPr>
                <w:b/>
                <w:i/>
                <w:lang w:val="es-ES_tradnl"/>
              </w:rPr>
              <w:t xml:space="preserve">[Se incluirá la siguiente disposición y se indicará la información correspondiente requerida </w:t>
            </w:r>
            <w:r w:rsidRPr="004F6E46">
              <w:rPr>
                <w:b/>
                <w:i/>
                <w:u w:val="single"/>
                <w:lang w:val="es-ES_tradnl"/>
              </w:rPr>
              <w:t>únicamente</w:t>
            </w:r>
            <w:r w:rsidRPr="004F6E46">
              <w:rPr>
                <w:b/>
                <w:i/>
                <w:lang w:val="es-ES_tradnl"/>
              </w:rPr>
              <w:t xml:space="preserve"> si el Plan de Adquisición autoriza la aplicación de un margen de preferencia y el Contratante tiene la intención de aplicarlo al </w:t>
            </w:r>
            <w:r w:rsidR="00000143" w:rsidRPr="004F6E46">
              <w:rPr>
                <w:b/>
                <w:i/>
                <w:lang w:val="es-ES_tradnl"/>
              </w:rPr>
              <w:t>Contrato</w:t>
            </w:r>
            <w:r w:rsidRPr="004F6E46">
              <w:rPr>
                <w:b/>
                <w:i/>
                <w:lang w:val="es-ES_tradnl"/>
              </w:rPr>
              <w:t>. Omita en caso contrario]</w:t>
            </w:r>
            <w:r w:rsidR="001C0E9B" w:rsidRPr="004F6E46">
              <w:rPr>
                <w:b/>
                <w:i/>
                <w:lang w:val="es-ES_tradnl"/>
              </w:rPr>
              <w:t>.</w:t>
            </w:r>
          </w:p>
          <w:p w14:paraId="49D5D5B4" w14:textId="73D0960F" w:rsidR="00E34CE6" w:rsidRPr="004F6E46" w:rsidRDefault="00E34CE6" w:rsidP="00EF1490">
            <w:pPr>
              <w:tabs>
                <w:tab w:val="right" w:pos="7254"/>
              </w:tabs>
              <w:spacing w:before="120" w:after="120"/>
              <w:jc w:val="both"/>
              <w:rPr>
                <w:lang w:val="es-ES_tradnl"/>
              </w:rPr>
            </w:pPr>
            <w:r w:rsidRPr="004F6E46">
              <w:rPr>
                <w:b/>
                <w:i/>
                <w:lang w:val="es-ES_tradnl"/>
              </w:rPr>
              <w:t xml:space="preserve">[Indique </w:t>
            </w:r>
            <w:r w:rsidR="003C2A3E" w:rsidRPr="004F6E46">
              <w:rPr>
                <w:b/>
                <w:i/>
                <w:lang w:val="es-ES_tradnl"/>
              </w:rPr>
              <w:t>“</w:t>
            </w:r>
            <w:r w:rsidRPr="004F6E46">
              <w:rPr>
                <w:b/>
                <w:i/>
                <w:lang w:val="es-ES_tradnl"/>
              </w:rPr>
              <w:t>Se aplicará</w:t>
            </w:r>
            <w:r w:rsidR="003C2A3E" w:rsidRPr="004F6E46">
              <w:rPr>
                <w:b/>
                <w:i/>
                <w:lang w:val="es-ES_tradnl"/>
              </w:rPr>
              <w:t>”</w:t>
            </w:r>
            <w:r w:rsidRPr="004F6E46">
              <w:rPr>
                <w:b/>
                <w:i/>
                <w:lang w:val="es-ES_tradnl"/>
              </w:rPr>
              <w:t xml:space="preserve"> o </w:t>
            </w:r>
            <w:r w:rsidR="003C2A3E" w:rsidRPr="004F6E46">
              <w:rPr>
                <w:b/>
                <w:i/>
                <w:lang w:val="es-ES_tradnl"/>
              </w:rPr>
              <w:t>“</w:t>
            </w:r>
            <w:r w:rsidRPr="004F6E46">
              <w:rPr>
                <w:b/>
                <w:i/>
                <w:lang w:val="es-ES_tradnl"/>
              </w:rPr>
              <w:t>no se aplicará</w:t>
            </w:r>
            <w:r w:rsidR="003C2A3E" w:rsidRPr="004F6E46">
              <w:rPr>
                <w:b/>
                <w:i/>
                <w:lang w:val="es-ES_tradnl"/>
              </w:rPr>
              <w:t>”</w:t>
            </w:r>
            <w:r w:rsidRPr="004F6E46">
              <w:rPr>
                <w:b/>
                <w:lang w:val="es-ES_tradnl"/>
              </w:rPr>
              <w:t>]</w:t>
            </w:r>
            <w:r w:rsidR="008A4B99" w:rsidRPr="004F6E46">
              <w:rPr>
                <w:b/>
                <w:lang w:val="es-ES_tradnl"/>
              </w:rPr>
              <w:t xml:space="preserve"> </w:t>
            </w:r>
            <w:r w:rsidRPr="004F6E46">
              <w:rPr>
                <w:i/>
                <w:lang w:val="es-ES_tradnl"/>
              </w:rPr>
              <w:t>_________</w:t>
            </w:r>
            <w:r w:rsidRPr="004F6E46">
              <w:rPr>
                <w:lang w:val="es-ES_tradnl"/>
              </w:rPr>
              <w:t xml:space="preserve"> un margen de preferencia nacional.</w:t>
            </w:r>
          </w:p>
          <w:p w14:paraId="2B742565" w14:textId="54E54E5D" w:rsidR="00E34CE6" w:rsidRPr="004F6E46" w:rsidRDefault="00E34CE6" w:rsidP="00EF1490">
            <w:pPr>
              <w:tabs>
                <w:tab w:val="right" w:pos="7254"/>
              </w:tabs>
              <w:spacing w:before="120" w:after="120"/>
              <w:jc w:val="both"/>
              <w:rPr>
                <w:b/>
                <w:i/>
                <w:iCs/>
                <w:lang w:val="es-ES_tradnl"/>
              </w:rPr>
            </w:pPr>
            <w:r w:rsidRPr="004F6E46">
              <w:rPr>
                <w:b/>
                <w:i/>
                <w:lang w:val="es-ES_tradnl"/>
              </w:rPr>
              <w:t xml:space="preserve">[Si se aplica un margen de preferencia, indique </w:t>
            </w:r>
            <w:r w:rsidR="003C2A3E" w:rsidRPr="004F6E46">
              <w:rPr>
                <w:b/>
                <w:i/>
                <w:lang w:val="es-ES_tradnl"/>
              </w:rPr>
              <w:t>“</w:t>
            </w:r>
            <w:r w:rsidRPr="004F6E46">
              <w:rPr>
                <w:b/>
                <w:i/>
                <w:lang w:val="es-ES_tradnl"/>
              </w:rPr>
              <w:t xml:space="preserve">La metodología de aplicación será la establecida en la </w:t>
            </w:r>
            <w:r w:rsidR="006675F7" w:rsidRPr="004F6E46">
              <w:rPr>
                <w:b/>
                <w:i/>
                <w:lang w:val="es-ES_tradnl"/>
              </w:rPr>
              <w:t>Sección</w:t>
            </w:r>
            <w:r w:rsidRPr="004F6E46">
              <w:rPr>
                <w:b/>
                <w:i/>
                <w:lang w:val="es-ES_tradnl"/>
              </w:rPr>
              <w:t xml:space="preserve"> III, </w:t>
            </w:r>
            <w:r w:rsidR="000C4B26" w:rsidRPr="004F6E46">
              <w:rPr>
                <w:b/>
                <w:i/>
                <w:lang w:val="es-ES_tradnl"/>
              </w:rPr>
              <w:t>‘</w:t>
            </w:r>
            <w:r w:rsidR="007F1685" w:rsidRPr="004F6E46">
              <w:rPr>
                <w:b/>
                <w:i/>
                <w:lang w:val="es-ES_tradnl"/>
              </w:rPr>
              <w:t xml:space="preserve">Criterios de </w:t>
            </w:r>
            <w:r w:rsidR="006675F7" w:rsidRPr="004F6E46">
              <w:rPr>
                <w:b/>
                <w:i/>
                <w:lang w:val="es-ES_tradnl"/>
              </w:rPr>
              <w:t>Evaluación y Calificación</w:t>
            </w:r>
            <w:r w:rsidR="000C4B26" w:rsidRPr="004F6E46">
              <w:rPr>
                <w:b/>
                <w:i/>
                <w:lang w:val="es-ES_tradnl"/>
              </w:rPr>
              <w:t>’</w:t>
            </w:r>
            <w:r w:rsidR="003C2A3E" w:rsidRPr="004F6E46">
              <w:rPr>
                <w:b/>
                <w:i/>
                <w:lang w:val="es-ES_tradnl"/>
              </w:rPr>
              <w:t>”</w:t>
            </w:r>
            <w:r w:rsidRPr="004F6E46">
              <w:rPr>
                <w:b/>
                <w:i/>
                <w:lang w:val="es-ES_tradnl"/>
              </w:rPr>
              <w:t>]</w:t>
            </w:r>
            <w:r w:rsidR="001C0E9B" w:rsidRPr="004F6E46">
              <w:rPr>
                <w:b/>
                <w:i/>
                <w:lang w:val="es-ES_tradnl"/>
              </w:rPr>
              <w:t>.</w:t>
            </w:r>
          </w:p>
        </w:tc>
      </w:tr>
      <w:tr w:rsidR="00E34CE6" w:rsidRPr="004F6E46" w14:paraId="351A1DD2"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B31E0D2" w14:textId="002DA2C3" w:rsidR="00E34CE6" w:rsidRPr="004F6E46" w:rsidRDefault="00E34CE6" w:rsidP="00E34CE6">
            <w:pPr>
              <w:spacing w:before="120"/>
              <w:rPr>
                <w:lang w:val="es-ES_tradnl"/>
              </w:rPr>
            </w:pPr>
            <w:r w:rsidRPr="004F6E46">
              <w:rPr>
                <w:b/>
                <w:lang w:val="es-ES_tradnl"/>
              </w:rPr>
              <w:t>IAL 44</w:t>
            </w:r>
          </w:p>
          <w:p w14:paraId="238AAC10" w14:textId="77777777" w:rsidR="00E34CE6" w:rsidRPr="004F6E46" w:rsidRDefault="00E34CE6" w:rsidP="00E34CE6">
            <w:pPr>
              <w:spacing w:before="160" w:after="160"/>
              <w:rPr>
                <w:b/>
                <w:lang w:val="es-ES_tradnl"/>
              </w:rPr>
            </w:pPr>
            <w:r w:rsidRPr="004F6E46">
              <w:rPr>
                <w:b/>
                <w:lang w:val="es-ES_tradnl"/>
              </w:rPr>
              <w:t>Plazo Suspensivo</w:t>
            </w:r>
          </w:p>
        </w:tc>
        <w:tc>
          <w:tcPr>
            <w:tcW w:w="7477" w:type="dxa"/>
            <w:tcBorders>
              <w:top w:val="single" w:sz="2" w:space="0" w:color="000000"/>
              <w:left w:val="nil"/>
              <w:bottom w:val="single" w:sz="2" w:space="0" w:color="000000"/>
              <w:right w:val="single" w:sz="2" w:space="0" w:color="000000"/>
            </w:tcBorders>
          </w:tcPr>
          <w:p w14:paraId="330E45B4" w14:textId="77777777" w:rsidR="00E34CE6" w:rsidRPr="004F6E46" w:rsidRDefault="00E34CE6" w:rsidP="007F1685">
            <w:pPr>
              <w:tabs>
                <w:tab w:val="right" w:pos="7254"/>
              </w:tabs>
              <w:spacing w:before="120" w:after="120"/>
              <w:jc w:val="both"/>
              <w:rPr>
                <w:lang w:val="es-ES_tradnl"/>
              </w:rPr>
            </w:pPr>
            <w:r w:rsidRPr="004F6E46">
              <w:rPr>
                <w:lang w:val="es-ES_tradnl"/>
              </w:rPr>
              <w:t xml:space="preserve">El Plazo Suspensivo es de ________ Días Hábiles </w:t>
            </w:r>
            <w:r w:rsidRPr="004F6E46">
              <w:rPr>
                <w:b/>
                <w:i/>
                <w:lang w:val="es-ES_tradnl"/>
              </w:rPr>
              <w:t>[nota: el número mínimo de Días Hábiles es diez (10)]</w:t>
            </w:r>
            <w:r w:rsidRPr="004F6E46">
              <w:rPr>
                <w:lang w:val="es-ES_tradnl"/>
              </w:rPr>
              <w:t xml:space="preserve"> </w:t>
            </w:r>
            <w:r w:rsidR="001C0E9B" w:rsidRPr="004F6E46">
              <w:rPr>
                <w:lang w:val="es-ES_tradnl"/>
              </w:rPr>
              <w:t xml:space="preserve">contados </w:t>
            </w:r>
            <w:r w:rsidRPr="004F6E46">
              <w:rPr>
                <w:lang w:val="es-ES_tradnl"/>
              </w:rPr>
              <w:t>a partir de la fecha en que el Contratante haya transmitido a todos los Licitantes que presentaron una Oferta la Notificación de su Intención de Adjudicar el Contrato al Licitante seleccionado.</w:t>
            </w:r>
          </w:p>
          <w:p w14:paraId="7F496B3F" w14:textId="17CA7B55" w:rsidR="00B26885" w:rsidRPr="004F6E46" w:rsidRDefault="00B26885" w:rsidP="006860A4">
            <w:pPr>
              <w:tabs>
                <w:tab w:val="right" w:pos="7254"/>
              </w:tabs>
              <w:spacing w:before="120" w:after="120"/>
              <w:jc w:val="both"/>
              <w:rPr>
                <w:iCs/>
                <w:lang w:val="es-ES_tradnl"/>
              </w:rPr>
            </w:pPr>
            <w:r w:rsidRPr="004F6E46">
              <w:rPr>
                <w:iCs/>
                <w:lang w:val="es-ES_tradnl"/>
              </w:rPr>
              <w:t>Nota: Cuando un Licitante haya previamente recibido notificación, de acuerd</w:t>
            </w:r>
            <w:r w:rsidR="00D06FAC" w:rsidRPr="004F6E46">
              <w:rPr>
                <w:iCs/>
                <w:lang w:val="es-ES_tradnl"/>
              </w:rPr>
              <w:t>o con IAL 34.1</w:t>
            </w:r>
            <w:r w:rsidRPr="004F6E46">
              <w:rPr>
                <w:iCs/>
                <w:lang w:val="es-ES_tradnl"/>
              </w:rPr>
              <w:t>, de que su Parte Técnica de la Licitación no cumplió con los requisitos del documento de licitación, el Licitante no recibirá una Notificación de Intención de Adjudicación del Contrato.</w:t>
            </w:r>
          </w:p>
          <w:p w14:paraId="4A9444A4" w14:textId="7FC219BF" w:rsidR="007F1685" w:rsidRPr="004F6E46" w:rsidRDefault="007F1685" w:rsidP="007F1685">
            <w:pPr>
              <w:tabs>
                <w:tab w:val="right" w:pos="7254"/>
              </w:tabs>
              <w:spacing w:before="120" w:after="120"/>
              <w:jc w:val="both"/>
              <w:rPr>
                <w:lang w:val="es-ES_tradnl"/>
              </w:rPr>
            </w:pPr>
            <w:r w:rsidRPr="004F6E46">
              <w:rPr>
                <w:b/>
                <w:bCs/>
                <w:i/>
                <w:iCs/>
                <w:color w:val="000000" w:themeColor="text1"/>
                <w:lang w:val="es-ES_tradnl"/>
              </w:rPr>
              <w:t>[Incluya la siguiente aclaración: “No se aplica ningún Plazo Suspen</w:t>
            </w:r>
            <w:r w:rsidR="0029083A" w:rsidRPr="004F6E46">
              <w:rPr>
                <w:b/>
                <w:bCs/>
                <w:i/>
                <w:iCs/>
                <w:color w:val="000000" w:themeColor="text1"/>
                <w:lang w:val="es-ES_tradnl"/>
              </w:rPr>
              <w:t>sivo a este Proceso Licitatorio</w:t>
            </w:r>
            <w:r w:rsidRPr="004F6E46">
              <w:rPr>
                <w:b/>
                <w:bCs/>
                <w:i/>
                <w:iCs/>
                <w:color w:val="000000" w:themeColor="text1"/>
                <w:lang w:val="es-ES_tradnl"/>
              </w:rPr>
              <w:t>” si este Proceso Licitatorio responde a una situación de emergencia reconocida por el Banco].</w:t>
            </w:r>
          </w:p>
        </w:tc>
      </w:tr>
      <w:tr w:rsidR="00E34CE6" w:rsidRPr="004F6E46" w14:paraId="35F6C03A" w14:textId="77777777" w:rsidTr="00CF6AB6">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6F80A996" w14:textId="7A6DA080" w:rsidR="00E34CE6" w:rsidRPr="004F6E46" w:rsidRDefault="00385EB9" w:rsidP="00EF1490">
            <w:pPr>
              <w:tabs>
                <w:tab w:val="right" w:pos="7254"/>
              </w:tabs>
              <w:spacing w:before="120" w:after="120"/>
              <w:jc w:val="center"/>
              <w:rPr>
                <w:bCs/>
                <w:lang w:val="es-ES_tradnl"/>
              </w:rPr>
            </w:pPr>
            <w:r w:rsidRPr="004F6E46">
              <w:rPr>
                <w:b/>
                <w:sz w:val="28"/>
                <w:lang w:val="es-ES_tradnl"/>
              </w:rPr>
              <w:t>J</w:t>
            </w:r>
            <w:r w:rsidR="00E34CE6" w:rsidRPr="004F6E46">
              <w:rPr>
                <w:b/>
                <w:sz w:val="28"/>
                <w:lang w:val="es-ES_tradnl"/>
              </w:rPr>
              <w:t xml:space="preserve">. </w:t>
            </w:r>
            <w:bookmarkStart w:id="426" w:name="_Toc435624888"/>
            <w:r w:rsidR="00E34CE6" w:rsidRPr="004F6E46">
              <w:rPr>
                <w:b/>
                <w:sz w:val="28"/>
                <w:lang w:val="es-ES_tradnl"/>
              </w:rPr>
              <w:t>Adjudicación del Contrato</w:t>
            </w:r>
            <w:bookmarkEnd w:id="426"/>
          </w:p>
        </w:tc>
      </w:tr>
      <w:tr w:rsidR="00B26885" w:rsidRPr="004F6E46" w14:paraId="65581BE2"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71B36F4" w14:textId="5AD26DC1" w:rsidR="00B26885" w:rsidRPr="004F6E46" w:rsidRDefault="00B26885" w:rsidP="00EF1490">
            <w:pPr>
              <w:spacing w:before="120" w:after="160"/>
              <w:rPr>
                <w:b/>
                <w:lang w:val="es-ES_tradnl"/>
              </w:rPr>
            </w:pPr>
            <w:r w:rsidRPr="004F6E46">
              <w:rPr>
                <w:b/>
                <w:lang w:val="es-ES_tradnl"/>
              </w:rPr>
              <w:t xml:space="preserve">IAL 50.1 </w:t>
            </w:r>
            <w:r w:rsidR="00EF1490" w:rsidRPr="004F6E46">
              <w:rPr>
                <w:b/>
                <w:lang w:val="es-ES_tradnl"/>
              </w:rPr>
              <w:br/>
            </w:r>
            <w:r w:rsidRPr="004F6E46">
              <w:rPr>
                <w:b/>
                <w:lang w:val="es-ES_tradnl"/>
              </w:rPr>
              <w:t>y 50.2</w:t>
            </w:r>
          </w:p>
        </w:tc>
        <w:tc>
          <w:tcPr>
            <w:tcW w:w="7477" w:type="dxa"/>
            <w:tcBorders>
              <w:top w:val="single" w:sz="2" w:space="0" w:color="000000"/>
              <w:left w:val="nil"/>
              <w:bottom w:val="single" w:sz="2" w:space="0" w:color="000000"/>
              <w:right w:val="single" w:sz="2" w:space="0" w:color="000000"/>
            </w:tcBorders>
          </w:tcPr>
          <w:p w14:paraId="78380A17" w14:textId="7E866FA4" w:rsidR="00B26885" w:rsidRPr="004F6E46" w:rsidRDefault="00B26885" w:rsidP="00EF1490">
            <w:pPr>
              <w:tabs>
                <w:tab w:val="right" w:pos="7254"/>
              </w:tabs>
              <w:spacing w:before="120" w:after="120"/>
              <w:jc w:val="both"/>
              <w:rPr>
                <w:b/>
                <w:bCs/>
                <w:i/>
                <w:lang w:val="es-ES_tradnl"/>
              </w:rPr>
            </w:pPr>
            <w:r w:rsidRPr="004F6E46">
              <w:rPr>
                <w:b/>
                <w:bCs/>
                <w:i/>
                <w:lang w:val="es-ES_tradnl"/>
              </w:rPr>
              <w:t>[</w:t>
            </w:r>
            <w:r w:rsidR="006675F7" w:rsidRPr="004F6E46">
              <w:rPr>
                <w:b/>
                <w:bCs/>
                <w:i/>
                <w:lang w:val="es-ES_tradnl"/>
              </w:rPr>
              <w:t>Suprimir</w:t>
            </w:r>
            <w:r w:rsidRPr="004F6E46">
              <w:rPr>
                <w:b/>
                <w:bCs/>
                <w:i/>
                <w:lang w:val="es-ES_tradnl"/>
              </w:rPr>
              <w:t xml:space="preserve"> si esta </w:t>
            </w:r>
            <w:r w:rsidR="00733C5F" w:rsidRPr="004F6E46">
              <w:rPr>
                <w:b/>
                <w:bCs/>
                <w:i/>
                <w:lang w:val="es-ES_tradnl"/>
              </w:rPr>
              <w:t xml:space="preserve">opción </w:t>
            </w:r>
            <w:r w:rsidRPr="004F6E46">
              <w:rPr>
                <w:b/>
                <w:bCs/>
                <w:i/>
                <w:lang w:val="es-ES_tradnl"/>
              </w:rPr>
              <w:t>no es aplicable]</w:t>
            </w:r>
          </w:p>
          <w:p w14:paraId="6DB27F98" w14:textId="3AFACA78" w:rsidR="00B26885" w:rsidRPr="004F6E46" w:rsidRDefault="00B26885" w:rsidP="00EF1490">
            <w:pPr>
              <w:tabs>
                <w:tab w:val="right" w:pos="7254"/>
              </w:tabs>
              <w:spacing w:before="120" w:after="120"/>
              <w:rPr>
                <w:bCs/>
                <w:lang w:val="es-ES_tradnl"/>
              </w:rPr>
            </w:pPr>
            <w:r w:rsidRPr="004F6E46">
              <w:rPr>
                <w:bCs/>
                <w:lang w:val="es-ES_tradnl"/>
              </w:rPr>
              <w:t xml:space="preserve">El Licitante ganador deberá presentar una Garantía de Cumplimiento </w:t>
            </w:r>
            <w:r w:rsidR="00EF1490" w:rsidRPr="004F6E46">
              <w:rPr>
                <w:bCs/>
                <w:lang w:val="es-ES_tradnl"/>
              </w:rPr>
              <w:br/>
            </w:r>
            <w:r w:rsidRPr="004F6E46">
              <w:rPr>
                <w:bCs/>
                <w:lang w:val="es-ES_tradnl"/>
              </w:rPr>
              <w:t xml:space="preserve">de las obligaciones ambientales, sociales y de </w:t>
            </w:r>
            <w:r w:rsidR="00C55D82" w:rsidRPr="004F6E46">
              <w:rPr>
                <w:bCs/>
                <w:lang w:val="es-ES_tradnl"/>
              </w:rPr>
              <w:t>seguridad y salud en el trabajo</w:t>
            </w:r>
            <w:r w:rsidRPr="004F6E46">
              <w:rPr>
                <w:bCs/>
                <w:lang w:val="es-ES_tradnl"/>
              </w:rPr>
              <w:t xml:space="preserve"> (ASSS)</w:t>
            </w:r>
          </w:p>
          <w:p w14:paraId="5A17FD2A" w14:textId="06829C4D" w:rsidR="00B26885" w:rsidRPr="004F6E46" w:rsidRDefault="00B26885" w:rsidP="00EF1490">
            <w:pPr>
              <w:tabs>
                <w:tab w:val="right" w:pos="7254"/>
              </w:tabs>
              <w:spacing w:before="120" w:after="120"/>
              <w:rPr>
                <w:bCs/>
                <w:i/>
                <w:lang w:val="es-ES_tradnl"/>
              </w:rPr>
            </w:pPr>
            <w:r w:rsidRPr="004F6E46">
              <w:rPr>
                <w:bCs/>
                <w:i/>
                <w:lang w:val="es-ES_tradnl"/>
              </w:rPr>
              <w:t>[</w:t>
            </w:r>
            <w:r w:rsidR="00D06FAC" w:rsidRPr="004F6E46">
              <w:rPr>
                <w:bCs/>
                <w:i/>
                <w:lang w:val="es-ES_tradnl"/>
              </w:rPr>
              <w:t>Nota: La Garantía de C</w:t>
            </w:r>
            <w:r w:rsidRPr="004F6E46">
              <w:rPr>
                <w:bCs/>
                <w:i/>
                <w:lang w:val="es-ES_tradnl"/>
              </w:rPr>
              <w:t>umplimiento de las obligaciones ASSS es generalmente necesaria cu</w:t>
            </w:r>
            <w:r w:rsidR="00733C5F" w:rsidRPr="004F6E46">
              <w:rPr>
                <w:bCs/>
                <w:i/>
                <w:lang w:val="es-ES_tradnl"/>
              </w:rPr>
              <w:t>and</w:t>
            </w:r>
            <w:r w:rsidRPr="004F6E46">
              <w:rPr>
                <w:bCs/>
                <w:i/>
                <w:lang w:val="es-ES_tradnl"/>
              </w:rPr>
              <w:t>o los riesgos de ASSS son significativos]</w:t>
            </w:r>
          </w:p>
        </w:tc>
      </w:tr>
      <w:tr w:rsidR="00E34CE6" w:rsidRPr="004F6E46" w14:paraId="7F8B7EC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9069656" w14:textId="77777777" w:rsidR="00EF1490" w:rsidRPr="004F6E46" w:rsidRDefault="00E34CE6" w:rsidP="00EF1490">
            <w:pPr>
              <w:spacing w:before="120" w:after="120"/>
              <w:rPr>
                <w:b/>
                <w:lang w:val="es-ES_tradnl"/>
              </w:rPr>
            </w:pPr>
            <w:r w:rsidRPr="004F6E46">
              <w:rPr>
                <w:b/>
                <w:lang w:val="es-ES_tradnl"/>
              </w:rPr>
              <w:lastRenderedPageBreak/>
              <w:t xml:space="preserve">IAL </w:t>
            </w:r>
            <w:r w:rsidR="007F1685" w:rsidRPr="004F6E46">
              <w:rPr>
                <w:b/>
                <w:lang w:val="es-ES_tradnl"/>
              </w:rPr>
              <w:t>51</w:t>
            </w:r>
          </w:p>
          <w:p w14:paraId="563937BA" w14:textId="1C7E2C72" w:rsidR="00E34CE6" w:rsidRPr="004F6E46" w:rsidRDefault="00385EB9" w:rsidP="00EF1490">
            <w:pPr>
              <w:spacing w:before="120" w:after="120"/>
              <w:rPr>
                <w:b/>
                <w:lang w:val="es-ES_tradnl"/>
              </w:rPr>
            </w:pPr>
            <w:r w:rsidRPr="004F6E46">
              <w:rPr>
                <w:b/>
                <w:lang w:val="es-ES_tradnl"/>
              </w:rPr>
              <w:t>Conciliador</w:t>
            </w:r>
          </w:p>
        </w:tc>
        <w:tc>
          <w:tcPr>
            <w:tcW w:w="7477" w:type="dxa"/>
            <w:tcBorders>
              <w:top w:val="single" w:sz="2" w:space="0" w:color="000000"/>
              <w:left w:val="nil"/>
              <w:bottom w:val="single" w:sz="2" w:space="0" w:color="000000"/>
              <w:right w:val="single" w:sz="2" w:space="0" w:color="000000"/>
            </w:tcBorders>
          </w:tcPr>
          <w:p w14:paraId="6C1BBF6C" w14:textId="28A263B3" w:rsidR="00E34CE6" w:rsidRPr="004F6E46" w:rsidRDefault="00E34CE6" w:rsidP="00EF1490">
            <w:pPr>
              <w:tabs>
                <w:tab w:val="right" w:pos="7254"/>
              </w:tabs>
              <w:spacing w:before="120" w:after="120"/>
              <w:jc w:val="both"/>
              <w:rPr>
                <w:b/>
                <w:i/>
                <w:lang w:val="es-ES_tradnl"/>
              </w:rPr>
            </w:pPr>
            <w:r w:rsidRPr="004F6E46">
              <w:rPr>
                <w:bCs/>
                <w:lang w:val="es-ES_tradnl"/>
              </w:rPr>
              <w:t>El Conciliador propuesto por el Contratante es</w:t>
            </w:r>
            <w:r w:rsidRPr="004F6E46">
              <w:rPr>
                <w:b/>
                <w:bCs/>
                <w:i/>
                <w:lang w:val="es-ES_tradnl"/>
              </w:rPr>
              <w:t>: ________________ [indique el nombre y la dirección del Conciliador propuesto]</w:t>
            </w:r>
            <w:r w:rsidRPr="004F6E46">
              <w:rPr>
                <w:bCs/>
                <w:lang w:val="es-ES_tradnl"/>
              </w:rPr>
              <w:t>. El Conciliador propuesto tendrá los siguientes honorarios por hora: ______</w:t>
            </w:r>
            <w:r w:rsidR="00EF1490" w:rsidRPr="004F6E46">
              <w:rPr>
                <w:bCs/>
                <w:lang w:val="es-ES_tradnl"/>
              </w:rPr>
              <w:t>___</w:t>
            </w:r>
            <w:r w:rsidRPr="004F6E46">
              <w:rPr>
                <w:bCs/>
                <w:lang w:val="es-ES_tradnl"/>
              </w:rPr>
              <w:t>___</w:t>
            </w:r>
            <w:r w:rsidR="00656508" w:rsidRPr="004F6E46">
              <w:rPr>
                <w:bCs/>
                <w:lang w:val="es-ES_tradnl"/>
              </w:rPr>
              <w:t>_</w:t>
            </w:r>
            <w:r w:rsidR="00656508" w:rsidRPr="004F6E46">
              <w:rPr>
                <w:b/>
                <w:bCs/>
                <w:i/>
                <w:lang w:val="es-ES_tradnl"/>
              </w:rPr>
              <w:t xml:space="preserve"> [</w:t>
            </w:r>
            <w:r w:rsidRPr="004F6E46">
              <w:rPr>
                <w:b/>
                <w:bCs/>
                <w:i/>
                <w:lang w:val="es-ES_tradnl"/>
              </w:rPr>
              <w:t>indique monto y moneda].</w:t>
            </w:r>
            <w:r w:rsidR="003A51A6" w:rsidRPr="004F6E46">
              <w:rPr>
                <w:bCs/>
                <w:lang w:val="es-ES_tradnl"/>
              </w:rPr>
              <w:t xml:space="preserve"> </w:t>
            </w:r>
            <w:r w:rsidRPr="004F6E46">
              <w:rPr>
                <w:bCs/>
                <w:lang w:val="es-ES_tradnl"/>
              </w:rPr>
              <w:t xml:space="preserve">Sus datos biográficos se exponen a </w:t>
            </w:r>
            <w:r w:rsidR="00652309" w:rsidRPr="004F6E46">
              <w:rPr>
                <w:bCs/>
                <w:lang w:val="es-ES_tradnl"/>
              </w:rPr>
              <w:t>continuación: _</w:t>
            </w:r>
            <w:r w:rsidR="00EF1490" w:rsidRPr="004F6E46">
              <w:rPr>
                <w:bCs/>
                <w:lang w:val="es-ES_tradnl"/>
              </w:rPr>
              <w:t>___</w:t>
            </w:r>
            <w:r w:rsidRPr="004F6E46">
              <w:rPr>
                <w:bCs/>
                <w:lang w:val="es-ES_tradnl"/>
              </w:rPr>
              <w:t xml:space="preserve">____________________________________ </w:t>
            </w:r>
            <w:r w:rsidRPr="004F6E46">
              <w:rPr>
                <w:b/>
                <w:bCs/>
                <w:i/>
                <w:lang w:val="es-ES_tradnl"/>
              </w:rPr>
              <w:t xml:space="preserve">[proporcione información pertinente, como educación, experiencia, edad, nacionalidad y cargo actual; adjunte más páginas, de </w:t>
            </w:r>
            <w:r w:rsidR="00EF1490" w:rsidRPr="004F6E46">
              <w:rPr>
                <w:b/>
                <w:bCs/>
                <w:i/>
                <w:lang w:val="es-ES_tradnl"/>
              </w:rPr>
              <w:br/>
            </w:r>
            <w:r w:rsidRPr="004F6E46">
              <w:rPr>
                <w:b/>
                <w:bCs/>
                <w:i/>
                <w:lang w:val="es-ES_tradnl"/>
              </w:rPr>
              <w:t>ser necesario]</w:t>
            </w:r>
          </w:p>
        </w:tc>
      </w:tr>
      <w:tr w:rsidR="00B26885" w:rsidRPr="004F6E46" w14:paraId="0E6CFB58"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84C5259" w14:textId="5963744D" w:rsidR="00B26885" w:rsidRPr="004F6E46" w:rsidRDefault="00B26885" w:rsidP="00EF1490">
            <w:pPr>
              <w:spacing w:before="120" w:after="120"/>
              <w:rPr>
                <w:b/>
                <w:lang w:val="es-ES_tradnl"/>
              </w:rPr>
            </w:pPr>
            <w:r w:rsidRPr="004F6E46">
              <w:rPr>
                <w:b/>
                <w:lang w:val="es-ES_tradnl"/>
              </w:rPr>
              <w:t>IAL 52.1</w:t>
            </w:r>
          </w:p>
        </w:tc>
        <w:tc>
          <w:tcPr>
            <w:tcW w:w="7477" w:type="dxa"/>
            <w:tcBorders>
              <w:top w:val="single" w:sz="2" w:space="0" w:color="000000"/>
              <w:left w:val="nil"/>
              <w:bottom w:val="single" w:sz="2" w:space="0" w:color="000000"/>
              <w:right w:val="single" w:sz="2" w:space="0" w:color="000000"/>
            </w:tcBorders>
          </w:tcPr>
          <w:p w14:paraId="6EE3093A" w14:textId="69752FE3" w:rsidR="00B26885" w:rsidRPr="004F6E46" w:rsidRDefault="00B26885" w:rsidP="00EF1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szCs w:val="20"/>
                <w:lang w:val="es-ES_tradnl"/>
              </w:rPr>
            </w:pPr>
            <w:r w:rsidRPr="004F6E46">
              <w:rPr>
                <w:rFonts w:ascii="inherit" w:hAnsi="inherit" w:cs="Courier New"/>
                <w:color w:val="212121"/>
                <w:szCs w:val="20"/>
                <w:lang w:val="es-ES_tradnl"/>
              </w:rPr>
              <w:t>Los procedimientos para presentar una queja relacionada con la adquisición se detallan en las “</w:t>
            </w:r>
            <w:hyperlink r:id="rId31" w:history="1">
              <w:r w:rsidRPr="004F6E46">
                <w:rPr>
                  <w:rStyle w:val="Hyperlink"/>
                  <w:rFonts w:ascii="inherit" w:hAnsi="inherit" w:cs="Courier New"/>
                  <w:szCs w:val="20"/>
                  <w:lang w:val="es-ES_tradnl"/>
                </w:rPr>
                <w:t>Regulaciones de Adquisiciones para los Prestatarios de Proyectos de Financiamiento de Inversiones</w:t>
              </w:r>
            </w:hyperlink>
            <w:r w:rsidRPr="004F6E46">
              <w:rPr>
                <w:rFonts w:ascii="inherit" w:hAnsi="inherit" w:cs="Courier New"/>
                <w:i/>
                <w:color w:val="212121"/>
                <w:szCs w:val="20"/>
                <w:lang w:val="es-ES_tradnl"/>
              </w:rPr>
              <w:t xml:space="preserve"> (Anexo III)</w:t>
            </w:r>
            <w:r w:rsidRPr="004F6E46">
              <w:rPr>
                <w:rFonts w:ascii="inherit" w:hAnsi="inherit" w:cs="Courier New"/>
                <w:color w:val="212121"/>
                <w:szCs w:val="20"/>
                <w:lang w:val="es-ES_tradnl"/>
              </w:rPr>
              <w:t xml:space="preserve">". </w:t>
            </w:r>
            <w:r w:rsidR="00EF1490" w:rsidRPr="004F6E46">
              <w:rPr>
                <w:rFonts w:ascii="inherit" w:hAnsi="inherit" w:cs="Courier New"/>
                <w:color w:val="212121"/>
                <w:szCs w:val="20"/>
                <w:lang w:val="es-ES_tradnl"/>
              </w:rPr>
              <w:br/>
            </w:r>
            <w:r w:rsidRPr="004F6E46">
              <w:rPr>
                <w:rFonts w:ascii="inherit" w:hAnsi="inherit" w:cs="Courier New"/>
                <w:color w:val="212121"/>
                <w:szCs w:val="20"/>
                <w:lang w:val="es-ES_tradnl"/>
              </w:rPr>
              <w:t>Si un Licitante desea presentar una queja relacionada con la adquisición, el Licitante deberá presentar su reclamación por escrito (por los medios más rápidos disponibles, que son correo electrónico o fax), a:</w:t>
            </w:r>
          </w:p>
          <w:p w14:paraId="16E5FB4C" w14:textId="77777777" w:rsidR="00B26885" w:rsidRPr="004F6E46" w:rsidRDefault="00B26885" w:rsidP="00EF1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Pr>
                <w:rFonts w:ascii="inherit" w:hAnsi="inherit" w:cs="Courier New"/>
                <w:i/>
                <w:color w:val="212121"/>
                <w:szCs w:val="20"/>
                <w:lang w:val="es-ES_tradnl"/>
              </w:rPr>
            </w:pPr>
            <w:r w:rsidRPr="004F6E46">
              <w:rPr>
                <w:rFonts w:ascii="inherit" w:hAnsi="inherit" w:cs="Courier New"/>
                <w:b/>
                <w:color w:val="212121"/>
                <w:szCs w:val="20"/>
                <w:lang w:val="es-ES_tradnl"/>
              </w:rPr>
              <w:t>A la atención de</w:t>
            </w:r>
            <w:r w:rsidRPr="004F6E46">
              <w:rPr>
                <w:rFonts w:ascii="inherit" w:hAnsi="inherit" w:cs="Courier New"/>
                <w:color w:val="212121"/>
                <w:szCs w:val="20"/>
                <w:lang w:val="es-ES_tradnl"/>
              </w:rPr>
              <w:t xml:space="preserve">: </w:t>
            </w:r>
            <w:r w:rsidRPr="004F6E46">
              <w:rPr>
                <w:rFonts w:ascii="inherit" w:hAnsi="inherit" w:cs="Courier New"/>
                <w:i/>
                <w:color w:val="212121"/>
                <w:szCs w:val="20"/>
                <w:lang w:val="es-ES_tradnl"/>
              </w:rPr>
              <w:t>[indique el nombre completo de la persona que recibe quejas]</w:t>
            </w:r>
          </w:p>
          <w:p w14:paraId="0FE64497" w14:textId="77777777" w:rsidR="00B26885" w:rsidRPr="004F6E46" w:rsidRDefault="00B26885" w:rsidP="00EF1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Pr>
                <w:rFonts w:ascii="inherit" w:hAnsi="inherit" w:cs="Courier New"/>
                <w:color w:val="212121"/>
                <w:szCs w:val="20"/>
                <w:lang w:val="es-ES_tradnl"/>
              </w:rPr>
            </w:pPr>
            <w:r w:rsidRPr="004F6E46">
              <w:rPr>
                <w:rFonts w:ascii="inherit" w:hAnsi="inherit" w:cs="Courier New"/>
                <w:b/>
                <w:color w:val="212121"/>
                <w:szCs w:val="20"/>
                <w:lang w:val="es-ES_tradnl"/>
              </w:rPr>
              <w:t>Título / posición</w:t>
            </w:r>
            <w:r w:rsidRPr="004F6E46">
              <w:rPr>
                <w:rFonts w:ascii="inherit" w:hAnsi="inherit" w:cs="Courier New"/>
                <w:color w:val="212121"/>
                <w:szCs w:val="20"/>
                <w:lang w:val="es-ES_tradnl"/>
              </w:rPr>
              <w:t xml:space="preserve">: </w:t>
            </w:r>
            <w:r w:rsidRPr="004F6E46">
              <w:rPr>
                <w:rFonts w:ascii="inherit" w:hAnsi="inherit" w:cs="Courier New"/>
                <w:i/>
                <w:color w:val="212121"/>
                <w:szCs w:val="20"/>
                <w:lang w:val="es-ES_tradnl"/>
              </w:rPr>
              <w:t>[insertar título / posición]</w:t>
            </w:r>
          </w:p>
          <w:p w14:paraId="0FE20E41" w14:textId="4EB70B65" w:rsidR="00B26885" w:rsidRPr="004F6E46" w:rsidRDefault="00B26885" w:rsidP="00EF1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Pr>
                <w:rFonts w:ascii="inherit" w:hAnsi="inherit" w:cs="Courier New"/>
                <w:color w:val="212121"/>
                <w:szCs w:val="20"/>
                <w:lang w:val="es-ES_tradnl"/>
              </w:rPr>
            </w:pPr>
            <w:r w:rsidRPr="004F6E46">
              <w:rPr>
                <w:rFonts w:ascii="inherit" w:hAnsi="inherit" w:cs="Courier New"/>
                <w:b/>
                <w:color w:val="212121"/>
                <w:szCs w:val="20"/>
                <w:lang w:val="es-ES_tradnl"/>
              </w:rPr>
              <w:t>Contratante</w:t>
            </w:r>
            <w:r w:rsidRPr="004F6E46">
              <w:rPr>
                <w:rFonts w:ascii="inherit" w:hAnsi="inherit" w:cs="Courier New"/>
                <w:color w:val="212121"/>
                <w:szCs w:val="20"/>
                <w:lang w:val="es-ES_tradnl"/>
              </w:rPr>
              <w:t xml:space="preserve">: </w:t>
            </w:r>
            <w:r w:rsidRPr="004F6E46">
              <w:rPr>
                <w:rFonts w:ascii="inherit" w:hAnsi="inherit" w:cs="Courier New"/>
                <w:i/>
                <w:color w:val="212121"/>
                <w:szCs w:val="20"/>
                <w:lang w:val="es-ES_tradnl"/>
              </w:rPr>
              <w:t>[insertar nombre del Contratante]</w:t>
            </w:r>
          </w:p>
          <w:p w14:paraId="6E498C55" w14:textId="77777777" w:rsidR="00B26885" w:rsidRPr="004F6E46" w:rsidRDefault="00B26885" w:rsidP="00EF1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Pr>
                <w:rFonts w:ascii="inherit" w:hAnsi="inherit" w:cs="Courier New"/>
                <w:color w:val="212121"/>
                <w:szCs w:val="20"/>
                <w:lang w:val="es-ES_tradnl"/>
              </w:rPr>
            </w:pPr>
            <w:r w:rsidRPr="004F6E46">
              <w:rPr>
                <w:rFonts w:ascii="inherit" w:hAnsi="inherit" w:cs="Courier New"/>
                <w:b/>
                <w:color w:val="212121"/>
                <w:szCs w:val="20"/>
                <w:lang w:val="es-ES_tradnl"/>
              </w:rPr>
              <w:t xml:space="preserve">Dirección de correo electrónico: </w:t>
            </w:r>
            <w:r w:rsidRPr="004F6E46">
              <w:rPr>
                <w:rFonts w:ascii="inherit" w:hAnsi="inherit" w:cs="Courier New"/>
                <w:i/>
                <w:color w:val="212121"/>
                <w:szCs w:val="20"/>
                <w:lang w:val="es-ES_tradnl"/>
              </w:rPr>
              <w:t>[insertar dirección de correo electrónico</w:t>
            </w:r>
            <w:r w:rsidRPr="004F6E46">
              <w:rPr>
                <w:rFonts w:ascii="inherit" w:hAnsi="inherit" w:cs="Courier New"/>
                <w:color w:val="212121"/>
                <w:szCs w:val="20"/>
                <w:lang w:val="es-ES_tradnl"/>
              </w:rPr>
              <w:t>]</w:t>
            </w:r>
          </w:p>
          <w:p w14:paraId="5F3CF1DD" w14:textId="1A78A281" w:rsidR="00B26885" w:rsidRPr="004F6E46" w:rsidRDefault="00B26885" w:rsidP="00EF1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Pr>
                <w:rFonts w:ascii="inherit" w:hAnsi="inherit" w:cs="Courier New"/>
                <w:color w:val="212121"/>
                <w:szCs w:val="20"/>
                <w:lang w:val="es-ES_tradnl"/>
              </w:rPr>
            </w:pPr>
            <w:r w:rsidRPr="004F6E46">
              <w:rPr>
                <w:rFonts w:ascii="inherit" w:hAnsi="inherit" w:cs="Courier New"/>
                <w:b/>
                <w:color w:val="212121"/>
                <w:szCs w:val="20"/>
                <w:lang w:val="es-ES_tradnl"/>
              </w:rPr>
              <w:t>Número de fax</w:t>
            </w:r>
            <w:r w:rsidRPr="004F6E46">
              <w:rPr>
                <w:rFonts w:ascii="inherit" w:hAnsi="inherit" w:cs="Courier New"/>
                <w:color w:val="212121"/>
                <w:szCs w:val="20"/>
                <w:lang w:val="es-ES_tradnl"/>
              </w:rPr>
              <w:t xml:space="preserve">: </w:t>
            </w:r>
            <w:r w:rsidRPr="004F6E46">
              <w:rPr>
                <w:rFonts w:ascii="inherit" w:hAnsi="inherit" w:cs="Courier New"/>
                <w:i/>
                <w:color w:val="212121"/>
                <w:szCs w:val="20"/>
                <w:lang w:val="es-ES_tradnl"/>
              </w:rPr>
              <w:t xml:space="preserve">[insertar número de </w:t>
            </w:r>
            <w:r w:rsidR="00D1012A" w:rsidRPr="004F6E46">
              <w:rPr>
                <w:rFonts w:ascii="inherit" w:hAnsi="inherit" w:cs="Courier New"/>
                <w:i/>
                <w:color w:val="212121"/>
                <w:szCs w:val="20"/>
                <w:lang w:val="es-ES_tradnl"/>
              </w:rPr>
              <w:t xml:space="preserve">fax]. </w:t>
            </w:r>
            <w:r w:rsidR="00D06FAC" w:rsidRPr="004F6E46">
              <w:rPr>
                <w:rFonts w:ascii="inherit" w:hAnsi="inherit" w:cs="Courier New"/>
                <w:i/>
                <w:color w:val="212121"/>
                <w:szCs w:val="20"/>
                <w:lang w:val="es-ES_tradnl"/>
              </w:rPr>
              <w:t>[</w:t>
            </w:r>
            <w:r w:rsidR="006675F7" w:rsidRPr="004F6E46">
              <w:rPr>
                <w:rFonts w:ascii="inherit" w:hAnsi="inherit" w:cs="Courier New"/>
                <w:b/>
                <w:i/>
                <w:color w:val="212121"/>
                <w:szCs w:val="20"/>
                <w:lang w:val="es-ES_tradnl"/>
              </w:rPr>
              <w:t>Suprimir</w:t>
            </w:r>
            <w:r w:rsidRPr="004F6E46">
              <w:rPr>
                <w:rFonts w:ascii="inherit" w:hAnsi="inherit" w:cs="Courier New"/>
                <w:b/>
                <w:i/>
                <w:color w:val="212121"/>
                <w:szCs w:val="20"/>
                <w:lang w:val="es-ES_tradnl"/>
              </w:rPr>
              <w:t xml:space="preserve"> si no se utiliza</w:t>
            </w:r>
            <w:r w:rsidR="00D06FAC" w:rsidRPr="004F6E46">
              <w:rPr>
                <w:rFonts w:ascii="inherit" w:hAnsi="inherit" w:cs="Courier New"/>
                <w:b/>
                <w:i/>
                <w:color w:val="212121"/>
                <w:szCs w:val="20"/>
                <w:lang w:val="es-ES_tradnl"/>
              </w:rPr>
              <w:t>]</w:t>
            </w:r>
          </w:p>
          <w:p w14:paraId="1AB58D48" w14:textId="393FFCF2" w:rsidR="00B26885" w:rsidRPr="004F6E46" w:rsidRDefault="00B26885" w:rsidP="00EF1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szCs w:val="20"/>
                <w:lang w:val="es-ES_tradnl"/>
              </w:rPr>
            </w:pPr>
            <w:r w:rsidRPr="004F6E46">
              <w:rPr>
                <w:rFonts w:ascii="inherit" w:hAnsi="inherit" w:cs="Courier New"/>
                <w:color w:val="212121"/>
                <w:szCs w:val="20"/>
                <w:lang w:val="es-ES_tradnl"/>
              </w:rPr>
              <w:t xml:space="preserve">En resumen, una queja relacionada con la adquisición </w:t>
            </w:r>
            <w:r w:rsidR="00D1012A" w:rsidRPr="004F6E46">
              <w:rPr>
                <w:rFonts w:ascii="inherit" w:hAnsi="inherit" w:cs="Courier New"/>
                <w:color w:val="212121"/>
                <w:szCs w:val="20"/>
                <w:lang w:val="es-ES_tradnl"/>
              </w:rPr>
              <w:t xml:space="preserve">puede impugnar cualquiera de </w:t>
            </w:r>
            <w:r w:rsidR="00D06FAC" w:rsidRPr="004F6E46">
              <w:rPr>
                <w:rFonts w:ascii="inherit" w:hAnsi="inherit" w:cs="Courier New"/>
                <w:color w:val="212121"/>
                <w:szCs w:val="20"/>
                <w:lang w:val="es-ES_tradnl"/>
              </w:rPr>
              <w:t>las siguientes partes del proceso</w:t>
            </w:r>
            <w:r w:rsidRPr="004F6E46">
              <w:rPr>
                <w:rFonts w:ascii="inherit" w:hAnsi="inherit" w:cs="Courier New"/>
                <w:color w:val="212121"/>
                <w:szCs w:val="20"/>
                <w:lang w:val="es-ES_tradnl"/>
              </w:rPr>
              <w:t>:</w:t>
            </w:r>
          </w:p>
          <w:p w14:paraId="41F9C53E" w14:textId="6E4C896E" w:rsidR="00B26885" w:rsidRPr="004F6E46" w:rsidRDefault="00B26885" w:rsidP="00171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872" w:hanging="438"/>
              <w:rPr>
                <w:rFonts w:ascii="inherit" w:hAnsi="inherit" w:cs="Courier New"/>
                <w:color w:val="212121"/>
                <w:szCs w:val="20"/>
                <w:lang w:val="es-ES_tradnl"/>
              </w:rPr>
            </w:pPr>
            <w:r w:rsidRPr="004F6E46">
              <w:rPr>
                <w:rFonts w:ascii="inherit" w:hAnsi="inherit" w:cs="Courier New"/>
                <w:b/>
                <w:bCs/>
                <w:color w:val="212121"/>
                <w:szCs w:val="20"/>
                <w:lang w:val="es-ES_tradnl"/>
              </w:rPr>
              <w:t>1.</w:t>
            </w:r>
            <w:r w:rsidR="00F12C59" w:rsidRPr="004F6E46">
              <w:rPr>
                <w:rFonts w:ascii="inherit" w:hAnsi="inherit" w:cs="Courier New"/>
                <w:color w:val="212121"/>
                <w:szCs w:val="20"/>
                <w:lang w:val="es-ES_tradnl"/>
              </w:rPr>
              <w:tab/>
            </w:r>
            <w:r w:rsidRPr="004F6E46">
              <w:rPr>
                <w:rFonts w:ascii="inherit" w:hAnsi="inherit" w:cs="Courier New"/>
                <w:color w:val="212121"/>
                <w:szCs w:val="20"/>
                <w:lang w:val="es-ES_tradnl"/>
              </w:rPr>
              <w:t>los términos de los Documentos de Licitación;</w:t>
            </w:r>
          </w:p>
          <w:p w14:paraId="2610BD4F" w14:textId="694CD51A" w:rsidR="00B26885" w:rsidRPr="004F6E46" w:rsidRDefault="00B26885" w:rsidP="00171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872" w:hanging="438"/>
              <w:rPr>
                <w:rFonts w:ascii="inherit" w:hAnsi="inherit" w:cs="Courier New"/>
                <w:color w:val="212121"/>
                <w:szCs w:val="20"/>
                <w:lang w:val="es-ES_tradnl"/>
              </w:rPr>
            </w:pPr>
            <w:r w:rsidRPr="004F6E46">
              <w:rPr>
                <w:rFonts w:ascii="inherit" w:hAnsi="inherit" w:cs="Courier New"/>
                <w:b/>
                <w:bCs/>
                <w:color w:val="212121"/>
                <w:szCs w:val="20"/>
                <w:lang w:val="es-ES_tradnl"/>
              </w:rPr>
              <w:t>2.</w:t>
            </w:r>
            <w:r w:rsidR="00F12C59" w:rsidRPr="004F6E46">
              <w:rPr>
                <w:rFonts w:ascii="inherit" w:hAnsi="inherit" w:cs="Courier New"/>
                <w:color w:val="212121"/>
                <w:szCs w:val="20"/>
                <w:lang w:val="es-ES_tradnl"/>
              </w:rPr>
              <w:tab/>
            </w:r>
            <w:r w:rsidRPr="004F6E46">
              <w:rPr>
                <w:rFonts w:ascii="inherit" w:hAnsi="inherit" w:cs="Courier New"/>
                <w:color w:val="212121"/>
                <w:szCs w:val="20"/>
                <w:lang w:val="es-ES_tradnl"/>
              </w:rPr>
              <w:t>la decisión del Contratante de excluir a un Licitante del proceso de adquisición antes de la adjudicación del contrato; y</w:t>
            </w:r>
          </w:p>
          <w:p w14:paraId="62FFE7D0" w14:textId="5269D438" w:rsidR="00B26885" w:rsidRPr="004F6E46" w:rsidRDefault="00B26885" w:rsidP="00171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872" w:hanging="438"/>
              <w:rPr>
                <w:rFonts w:ascii="inherit" w:hAnsi="inherit" w:cs="Courier New"/>
                <w:color w:val="212121"/>
                <w:szCs w:val="20"/>
                <w:lang w:val="es-ES_tradnl"/>
              </w:rPr>
            </w:pPr>
            <w:r w:rsidRPr="004F6E46">
              <w:rPr>
                <w:rFonts w:ascii="inherit" w:hAnsi="inherit" w:cs="Courier New"/>
                <w:b/>
                <w:bCs/>
                <w:color w:val="212121"/>
                <w:szCs w:val="20"/>
                <w:lang w:val="es-ES_tradnl"/>
              </w:rPr>
              <w:t>3.</w:t>
            </w:r>
            <w:r w:rsidR="00171915" w:rsidRPr="004F6E46">
              <w:rPr>
                <w:rFonts w:ascii="inherit" w:hAnsi="inherit" w:cs="Courier New"/>
                <w:color w:val="212121"/>
                <w:szCs w:val="20"/>
                <w:lang w:val="es-ES_tradnl"/>
              </w:rPr>
              <w:tab/>
            </w:r>
            <w:r w:rsidRPr="004F6E46">
              <w:rPr>
                <w:rFonts w:ascii="inherit" w:hAnsi="inherit" w:cs="Courier New"/>
                <w:color w:val="212121"/>
                <w:szCs w:val="20"/>
                <w:lang w:val="es-ES_tradnl"/>
              </w:rPr>
              <w:t>la decisión del Contratante de adjudicar el contrato.</w:t>
            </w:r>
          </w:p>
        </w:tc>
      </w:tr>
    </w:tbl>
    <w:p w14:paraId="3E82797F" w14:textId="142F3481" w:rsidR="008C18E2" w:rsidRPr="004F6E46" w:rsidRDefault="008C18E2" w:rsidP="00EF1490">
      <w:pPr>
        <w:shd w:val="clear" w:color="auto" w:fill="FFFFFF"/>
        <w:tabs>
          <w:tab w:val="left" w:pos="1617"/>
        </w:tabs>
        <w:spacing w:before="120" w:after="120"/>
        <w:rPr>
          <w:rFonts w:ascii="inherit" w:hAnsi="inherit" w:cs="Courier New"/>
          <w:color w:val="212121"/>
          <w:szCs w:val="20"/>
          <w:lang w:val="es-ES_tradnl"/>
        </w:rPr>
      </w:pPr>
    </w:p>
    <w:p w14:paraId="2E7BCFC9" w14:textId="2B69FD6E" w:rsidR="008C18E2" w:rsidRPr="004F6E46" w:rsidRDefault="008C18E2" w:rsidP="00EF1490">
      <w:pPr>
        <w:shd w:val="clear" w:color="auto" w:fill="FFFFFF"/>
        <w:tabs>
          <w:tab w:val="left" w:pos="1617"/>
        </w:tabs>
        <w:spacing w:before="120" w:after="120"/>
        <w:rPr>
          <w:rFonts w:ascii="inherit" w:hAnsi="inherit" w:cs="Courier New"/>
          <w:color w:val="212121"/>
          <w:szCs w:val="20"/>
          <w:lang w:val="es-ES_tradnl"/>
        </w:rPr>
      </w:pPr>
    </w:p>
    <w:p w14:paraId="6FDB71A7" w14:textId="77777777" w:rsidR="00186603" w:rsidRPr="004F6E46" w:rsidRDefault="00186603">
      <w:pPr>
        <w:pStyle w:val="SectionVHeader"/>
        <w:ind w:right="288"/>
        <w:jc w:val="left"/>
        <w:rPr>
          <w:rFonts w:ascii="Times New Roman" w:hAnsi="Times New Roman"/>
          <w:sz w:val="24"/>
          <w:szCs w:val="24"/>
        </w:rPr>
        <w:sectPr w:rsidR="00186603" w:rsidRPr="004F6E46" w:rsidSect="008C18E2">
          <w:headerReference w:type="even" r:id="rId32"/>
          <w:headerReference w:type="default" r:id="rId33"/>
          <w:headerReference w:type="first" r:id="rId34"/>
          <w:footnotePr>
            <w:numRestart w:val="eachSect"/>
          </w:footnotePr>
          <w:type w:val="oddPage"/>
          <w:pgSz w:w="12240" w:h="15840" w:code="1"/>
          <w:pgMar w:top="1440" w:right="1440" w:bottom="1440" w:left="1797" w:header="720" w:footer="720" w:gutter="0"/>
          <w:paperSrc w:first="15" w:other="15"/>
          <w:cols w:space="720"/>
          <w:titlePg/>
          <w:docGrid w:linePitch="326"/>
        </w:sectPr>
      </w:pPr>
    </w:p>
    <w:p w14:paraId="33825FD0" w14:textId="37E6E5C2" w:rsidR="00171915" w:rsidRPr="004F6E46" w:rsidRDefault="00171915">
      <w:pPr>
        <w:pStyle w:val="SectionVHeader"/>
        <w:ind w:right="288"/>
        <w:jc w:val="left"/>
        <w:rPr>
          <w:rFonts w:ascii="Times New Roman" w:hAnsi="Times New Roman"/>
          <w:sz w:val="24"/>
          <w:szCs w:val="24"/>
        </w:rPr>
      </w:pPr>
    </w:p>
    <w:p w14:paraId="258C8652" w14:textId="265E4812" w:rsidR="00DE256C" w:rsidRPr="004F6E46" w:rsidRDefault="00DE256C">
      <w:pPr>
        <w:pStyle w:val="SectionVHeader"/>
        <w:ind w:right="288"/>
        <w:jc w:val="left"/>
        <w:rPr>
          <w:rFonts w:ascii="Times New Roman" w:hAnsi="Times New Roman"/>
          <w:sz w:val="24"/>
          <w:szCs w:val="24"/>
        </w:rPr>
      </w:pPr>
    </w:p>
    <w:p w14:paraId="18283B8E" w14:textId="743B1C86" w:rsidR="007B586E" w:rsidRPr="004F6E46" w:rsidRDefault="00BF6483" w:rsidP="00DC0316">
      <w:pPr>
        <w:pStyle w:val="Subseccion"/>
        <w:rPr>
          <w:lang w:val="es-ES_tradnl"/>
        </w:rPr>
      </w:pPr>
      <w:bookmarkStart w:id="427" w:name="_Toc438266925"/>
      <w:bookmarkStart w:id="428" w:name="_Toc438267899"/>
      <w:bookmarkStart w:id="429" w:name="_Toc438366666"/>
      <w:bookmarkStart w:id="430" w:name="_Toc41971240"/>
      <w:bookmarkStart w:id="431" w:name="_Toc450041028"/>
      <w:bookmarkStart w:id="432" w:name="_Toc482181954"/>
      <w:bookmarkStart w:id="433" w:name="_Toc485742077"/>
      <w:r w:rsidRPr="004F6E46">
        <w:rPr>
          <w:lang w:val="es-ES_tradnl"/>
        </w:rPr>
        <w:t>Sección I</w:t>
      </w:r>
      <w:r w:rsidR="007B586E" w:rsidRPr="004F6E46">
        <w:rPr>
          <w:lang w:val="es-ES_tradnl"/>
        </w:rPr>
        <w:t>II</w:t>
      </w:r>
      <w:r w:rsidR="002D4695" w:rsidRPr="004F6E46">
        <w:rPr>
          <w:lang w:val="es-ES_tradnl"/>
        </w:rPr>
        <w:t>.</w:t>
      </w:r>
      <w:r w:rsidR="007B586E" w:rsidRPr="004F6E46">
        <w:rPr>
          <w:lang w:val="es-ES_tradnl"/>
        </w:rPr>
        <w:t xml:space="preserve"> </w:t>
      </w:r>
      <w:r w:rsidR="00061DD3" w:rsidRPr="004F6E46">
        <w:rPr>
          <w:lang w:val="es-ES_tradnl"/>
        </w:rPr>
        <w:t xml:space="preserve">Criterios de </w:t>
      </w:r>
      <w:bookmarkEnd w:id="427"/>
      <w:bookmarkEnd w:id="428"/>
      <w:bookmarkEnd w:id="429"/>
      <w:bookmarkEnd w:id="430"/>
      <w:bookmarkEnd w:id="431"/>
      <w:bookmarkEnd w:id="432"/>
      <w:r w:rsidR="006675F7" w:rsidRPr="004F6E46">
        <w:rPr>
          <w:lang w:val="es-ES_tradnl"/>
        </w:rPr>
        <w:t>Evaluación y Calificación</w:t>
      </w:r>
      <w:bookmarkEnd w:id="433"/>
    </w:p>
    <w:p w14:paraId="5A8174C6" w14:textId="77777777" w:rsidR="007B586E" w:rsidRPr="004F6E46" w:rsidRDefault="007B586E">
      <w:pPr>
        <w:pStyle w:val="Heading2"/>
        <w:ind w:left="0" w:right="0" w:firstLine="0"/>
        <w:jc w:val="left"/>
        <w:rPr>
          <w:lang w:val="es-ES_tradnl"/>
        </w:rPr>
      </w:pPr>
    </w:p>
    <w:p w14:paraId="3369C6FE" w14:textId="0873BD34" w:rsidR="00E45F54" w:rsidRPr="004F6E46" w:rsidRDefault="008431EF" w:rsidP="00335DB5">
      <w:pPr>
        <w:jc w:val="both"/>
        <w:rPr>
          <w:lang w:val="es-ES_tradnl"/>
        </w:rPr>
      </w:pPr>
      <w:r w:rsidRPr="004F6E46">
        <w:rPr>
          <w:lang w:val="es-ES_tradnl"/>
        </w:rPr>
        <w:t xml:space="preserve">Esta </w:t>
      </w:r>
      <w:r w:rsidR="006675F7" w:rsidRPr="004F6E46">
        <w:rPr>
          <w:lang w:val="es-ES_tradnl"/>
        </w:rPr>
        <w:t>Sección</w:t>
      </w:r>
      <w:r w:rsidRPr="004F6E46">
        <w:rPr>
          <w:lang w:val="es-ES_tradnl"/>
        </w:rPr>
        <w:t xml:space="preserve"> </w:t>
      </w:r>
      <w:r w:rsidR="007B586E" w:rsidRPr="004F6E46">
        <w:rPr>
          <w:lang w:val="es-ES_tradnl"/>
        </w:rPr>
        <w:t>cont</w:t>
      </w:r>
      <w:r w:rsidRPr="004F6E46">
        <w:rPr>
          <w:lang w:val="es-ES_tradnl"/>
        </w:rPr>
        <w:t xml:space="preserve">iene todos los </w:t>
      </w:r>
      <w:r w:rsidR="00C3099E" w:rsidRPr="004F6E46">
        <w:rPr>
          <w:lang w:val="es-ES_tradnl"/>
        </w:rPr>
        <w:t>criterios</w:t>
      </w:r>
      <w:r w:rsidR="007B586E" w:rsidRPr="004F6E46">
        <w:rPr>
          <w:lang w:val="es-ES_tradnl"/>
        </w:rPr>
        <w:t xml:space="preserve"> </w:t>
      </w:r>
      <w:r w:rsidRPr="004F6E46">
        <w:rPr>
          <w:lang w:val="es-ES_tradnl"/>
        </w:rPr>
        <w:t xml:space="preserve">que el </w:t>
      </w:r>
      <w:r w:rsidR="00D73295" w:rsidRPr="004F6E46">
        <w:rPr>
          <w:lang w:val="es-ES_tradnl"/>
        </w:rPr>
        <w:t>Contratante</w:t>
      </w:r>
      <w:r w:rsidR="007B586E" w:rsidRPr="004F6E46">
        <w:rPr>
          <w:lang w:val="es-ES_tradnl"/>
        </w:rPr>
        <w:t xml:space="preserve"> </w:t>
      </w:r>
      <w:r w:rsidRPr="004F6E46">
        <w:rPr>
          <w:lang w:val="es-ES_tradnl"/>
        </w:rPr>
        <w:t xml:space="preserve">aplicará para evaluar las Ofertas y calificar a los </w:t>
      </w:r>
      <w:r w:rsidR="00864EFE" w:rsidRPr="004F6E46">
        <w:rPr>
          <w:lang w:val="es-ES_tradnl"/>
        </w:rPr>
        <w:t>Licitantes</w:t>
      </w:r>
      <w:r w:rsidR="007B586E" w:rsidRPr="004F6E46">
        <w:rPr>
          <w:lang w:val="es-ES_tradnl"/>
        </w:rPr>
        <w:t xml:space="preserve"> </w:t>
      </w:r>
      <w:r w:rsidR="00AB47AB" w:rsidRPr="004F6E46">
        <w:rPr>
          <w:lang w:val="es-ES_tradnl"/>
        </w:rPr>
        <w:t>cuando se requiera esa calificación en la evaluación de la Parte Técnica</w:t>
      </w:r>
      <w:r w:rsidR="007B586E" w:rsidRPr="004F6E46">
        <w:rPr>
          <w:lang w:val="es-ES_tradnl"/>
        </w:rPr>
        <w:t xml:space="preserve">. </w:t>
      </w:r>
      <w:r w:rsidR="00E45F54" w:rsidRPr="004F6E46">
        <w:rPr>
          <w:color w:val="000000" w:themeColor="text1"/>
          <w:lang w:val="es-ES_tradnl"/>
        </w:rPr>
        <w:t xml:space="preserve">No </w:t>
      </w:r>
      <w:r w:rsidRPr="004F6E46">
        <w:rPr>
          <w:color w:val="000000" w:themeColor="text1"/>
          <w:lang w:val="es-ES_tradnl"/>
        </w:rPr>
        <w:t xml:space="preserve">se emplearán </w:t>
      </w:r>
      <w:r w:rsidR="00E45F54" w:rsidRPr="004F6E46">
        <w:rPr>
          <w:color w:val="000000" w:themeColor="text1"/>
          <w:lang w:val="es-ES_tradnl"/>
        </w:rPr>
        <w:t>factor</w:t>
      </w:r>
      <w:r w:rsidRPr="004F6E46">
        <w:rPr>
          <w:color w:val="000000" w:themeColor="text1"/>
          <w:lang w:val="es-ES_tradnl"/>
        </w:rPr>
        <w:t>e</w:t>
      </w:r>
      <w:r w:rsidR="002512C7" w:rsidRPr="004F6E46">
        <w:rPr>
          <w:color w:val="000000" w:themeColor="text1"/>
          <w:lang w:val="es-ES_tradnl"/>
        </w:rPr>
        <w:t>s,</w:t>
      </w:r>
      <w:r w:rsidR="00E45F54" w:rsidRPr="004F6E46">
        <w:rPr>
          <w:color w:val="000000" w:themeColor="text1"/>
          <w:lang w:val="es-ES_tradnl"/>
        </w:rPr>
        <w:t xml:space="preserve"> m</w:t>
      </w:r>
      <w:r w:rsidRPr="004F6E46">
        <w:rPr>
          <w:color w:val="000000" w:themeColor="text1"/>
          <w:lang w:val="es-ES_tradnl"/>
        </w:rPr>
        <w:t xml:space="preserve">étodos </w:t>
      </w:r>
      <w:r w:rsidR="00A6640A" w:rsidRPr="004F6E46">
        <w:rPr>
          <w:color w:val="000000" w:themeColor="text1"/>
          <w:lang w:val="es-ES_tradnl"/>
        </w:rPr>
        <w:t>ni</w:t>
      </w:r>
      <w:r w:rsidRPr="004F6E46">
        <w:rPr>
          <w:color w:val="000000" w:themeColor="text1"/>
          <w:lang w:val="es-ES_tradnl"/>
        </w:rPr>
        <w:t xml:space="preserve"> criterios que no se encuentren especificados en el presente </w:t>
      </w:r>
      <w:r w:rsidR="005A35F0" w:rsidRPr="004F6E46">
        <w:rPr>
          <w:color w:val="000000" w:themeColor="text1"/>
          <w:lang w:val="es-ES_tradnl"/>
        </w:rPr>
        <w:t>documento de licitación</w:t>
      </w:r>
      <w:r w:rsidR="00E45F54" w:rsidRPr="004F6E46">
        <w:rPr>
          <w:color w:val="000000" w:themeColor="text1"/>
          <w:lang w:val="es-ES_tradnl"/>
        </w:rPr>
        <w:t>.</w:t>
      </w:r>
      <w:r w:rsidR="00374544" w:rsidRPr="004F6E46">
        <w:rPr>
          <w:color w:val="000000" w:themeColor="text1"/>
          <w:lang w:val="es-ES_tradnl"/>
        </w:rPr>
        <w:t xml:space="preserve"> </w:t>
      </w:r>
      <w:r w:rsidRPr="004F6E46">
        <w:rPr>
          <w:color w:val="000000" w:themeColor="text1"/>
          <w:lang w:val="es-ES_tradnl"/>
        </w:rPr>
        <w:t>El</w:t>
      </w:r>
      <w:r w:rsidR="00E45F54" w:rsidRPr="004F6E46">
        <w:rPr>
          <w:color w:val="000000" w:themeColor="text1"/>
          <w:lang w:val="es-ES_tradnl"/>
        </w:rPr>
        <w:t xml:space="preserve"> </w:t>
      </w:r>
      <w:r w:rsidR="002D22FE" w:rsidRPr="004F6E46">
        <w:rPr>
          <w:color w:val="000000" w:themeColor="text1"/>
          <w:lang w:val="es-ES_tradnl"/>
        </w:rPr>
        <w:t>Licitante</w:t>
      </w:r>
      <w:r w:rsidR="00E45F54" w:rsidRPr="004F6E46">
        <w:rPr>
          <w:color w:val="000000" w:themeColor="text1"/>
          <w:lang w:val="es-ES_tradnl"/>
        </w:rPr>
        <w:t xml:space="preserve"> s</w:t>
      </w:r>
      <w:r w:rsidRPr="004F6E46">
        <w:rPr>
          <w:color w:val="000000" w:themeColor="text1"/>
          <w:lang w:val="es-ES_tradnl"/>
        </w:rPr>
        <w:t xml:space="preserve">uministrará toda la </w:t>
      </w:r>
      <w:r w:rsidR="00AB7871" w:rsidRPr="004F6E46">
        <w:rPr>
          <w:color w:val="000000" w:themeColor="text1"/>
          <w:lang w:val="es-ES_tradnl"/>
        </w:rPr>
        <w:t>información</w:t>
      </w:r>
      <w:r w:rsidR="00E45F54" w:rsidRPr="004F6E46">
        <w:rPr>
          <w:color w:val="000000" w:themeColor="text1"/>
          <w:lang w:val="es-ES_tradnl"/>
        </w:rPr>
        <w:t xml:space="preserve"> </w:t>
      </w:r>
      <w:r w:rsidRPr="004F6E46">
        <w:rPr>
          <w:color w:val="000000" w:themeColor="text1"/>
          <w:lang w:val="es-ES_tradnl"/>
        </w:rPr>
        <w:t xml:space="preserve">solicitada en los formularios incluidos en la </w:t>
      </w:r>
      <w:r w:rsidR="006675F7" w:rsidRPr="004F6E46">
        <w:rPr>
          <w:color w:val="000000" w:themeColor="text1"/>
          <w:lang w:val="es-ES_tradnl"/>
        </w:rPr>
        <w:t>Sección</w:t>
      </w:r>
      <w:r w:rsidR="00BF6483" w:rsidRPr="004F6E46">
        <w:rPr>
          <w:color w:val="000000" w:themeColor="text1"/>
          <w:lang w:val="es-ES_tradnl"/>
        </w:rPr>
        <w:t xml:space="preserve"> I</w:t>
      </w:r>
      <w:r w:rsidR="00E45F54" w:rsidRPr="004F6E46">
        <w:rPr>
          <w:color w:val="000000" w:themeColor="text1"/>
          <w:lang w:val="es-ES_tradnl"/>
        </w:rPr>
        <w:t xml:space="preserve">V, </w:t>
      </w:r>
      <w:r w:rsidR="003C2A3E" w:rsidRPr="004F6E46">
        <w:rPr>
          <w:color w:val="000000" w:themeColor="text1"/>
          <w:lang w:val="es-ES_tradnl"/>
        </w:rPr>
        <w:t>“</w:t>
      </w:r>
      <w:r w:rsidR="00F04D00" w:rsidRPr="004F6E46">
        <w:rPr>
          <w:color w:val="000000" w:themeColor="text1"/>
          <w:lang w:val="es-ES_tradnl"/>
        </w:rPr>
        <w:t>Formularios de Licitación</w:t>
      </w:r>
      <w:r w:rsidR="003C2A3E" w:rsidRPr="004F6E46">
        <w:rPr>
          <w:color w:val="000000" w:themeColor="text1"/>
          <w:lang w:val="es-ES_tradnl"/>
        </w:rPr>
        <w:t>”</w:t>
      </w:r>
      <w:r w:rsidR="00E45F54" w:rsidRPr="004F6E46">
        <w:rPr>
          <w:color w:val="000000" w:themeColor="text1"/>
          <w:lang w:val="es-ES_tradnl"/>
        </w:rPr>
        <w:t>.</w:t>
      </w:r>
    </w:p>
    <w:p w14:paraId="7C03C9CC" w14:textId="77777777" w:rsidR="00B50534" w:rsidRPr="004F6E46" w:rsidRDefault="00B50534" w:rsidP="00335DB5">
      <w:pPr>
        <w:jc w:val="both"/>
        <w:rPr>
          <w:lang w:val="es-ES_tradnl"/>
        </w:rPr>
      </w:pPr>
    </w:p>
    <w:p w14:paraId="38619AE9" w14:textId="77777777" w:rsidR="00B50534" w:rsidRPr="004F6E46" w:rsidRDefault="00A6640A" w:rsidP="00335DB5">
      <w:pPr>
        <w:spacing w:after="160"/>
        <w:jc w:val="both"/>
        <w:rPr>
          <w:rFonts w:cs="Arial"/>
          <w:b/>
          <w:bCs/>
          <w:iCs/>
          <w:spacing w:val="-2"/>
          <w:sz w:val="28"/>
          <w:szCs w:val="28"/>
          <w:lang w:val="es-ES_tradnl"/>
        </w:rPr>
      </w:pPr>
      <w:r w:rsidRPr="004F6E46">
        <w:rPr>
          <w:spacing w:val="-2"/>
          <w:lang w:val="es-ES_tradnl"/>
        </w:rPr>
        <w:t xml:space="preserve">Cuando se pida a un </w:t>
      </w:r>
      <w:r w:rsidR="002D22FE" w:rsidRPr="004F6E46">
        <w:rPr>
          <w:spacing w:val="-2"/>
          <w:lang w:val="es-ES_tradnl"/>
        </w:rPr>
        <w:t>Licitante</w:t>
      </w:r>
      <w:r w:rsidR="00B50534" w:rsidRPr="004F6E46">
        <w:rPr>
          <w:spacing w:val="-2"/>
          <w:lang w:val="es-ES_tradnl"/>
        </w:rPr>
        <w:t xml:space="preserve"> </w:t>
      </w:r>
      <w:r w:rsidRPr="004F6E46">
        <w:rPr>
          <w:spacing w:val="-2"/>
          <w:lang w:val="es-ES_tradnl"/>
        </w:rPr>
        <w:t xml:space="preserve">que indique una suma monetaria, </w:t>
      </w:r>
      <w:r w:rsidR="00B2163D" w:rsidRPr="004F6E46">
        <w:rPr>
          <w:spacing w:val="-2"/>
          <w:lang w:val="es-ES_tradnl"/>
        </w:rPr>
        <w:t xml:space="preserve">este </w:t>
      </w:r>
      <w:r w:rsidRPr="004F6E46">
        <w:rPr>
          <w:spacing w:val="-2"/>
          <w:lang w:val="es-ES_tradnl"/>
        </w:rPr>
        <w:t>consignará el equivalente en dólares de los Estados Unidos utilizando el tipo de cambio que se determinará como sigue</w:t>
      </w:r>
      <w:r w:rsidR="00B50534" w:rsidRPr="004F6E46">
        <w:rPr>
          <w:spacing w:val="-2"/>
          <w:lang w:val="es-ES_tradnl"/>
        </w:rPr>
        <w:t>:</w:t>
      </w:r>
    </w:p>
    <w:p w14:paraId="1380A39B" w14:textId="3903312E" w:rsidR="00B50534" w:rsidRPr="004F6E46" w:rsidRDefault="00BF5535" w:rsidP="00335DB5">
      <w:pPr>
        <w:numPr>
          <w:ilvl w:val="0"/>
          <w:numId w:val="36"/>
        </w:numPr>
        <w:spacing w:after="160"/>
        <w:jc w:val="both"/>
        <w:rPr>
          <w:rFonts w:cs="Arial"/>
          <w:b/>
          <w:bCs/>
          <w:iCs/>
          <w:spacing w:val="-2"/>
          <w:sz w:val="28"/>
          <w:szCs w:val="28"/>
          <w:lang w:val="es-ES_tradnl"/>
        </w:rPr>
      </w:pPr>
      <w:r w:rsidRPr="004F6E46">
        <w:rPr>
          <w:spacing w:val="-2"/>
          <w:lang w:val="es-ES_tradnl"/>
        </w:rPr>
        <w:t xml:space="preserve">Para las </w:t>
      </w:r>
      <w:r w:rsidR="00374544" w:rsidRPr="004F6E46">
        <w:rPr>
          <w:spacing w:val="-2"/>
          <w:lang w:val="es-ES_tradnl"/>
        </w:rPr>
        <w:t xml:space="preserve">cifras de facturación de obras de </w:t>
      </w:r>
      <w:r w:rsidR="00B50534" w:rsidRPr="004F6E46">
        <w:rPr>
          <w:spacing w:val="-2"/>
          <w:lang w:val="es-ES_tradnl"/>
        </w:rPr>
        <w:t>construc</w:t>
      </w:r>
      <w:r w:rsidR="00F8233E" w:rsidRPr="004F6E46">
        <w:rPr>
          <w:spacing w:val="-2"/>
          <w:lang w:val="es-ES_tradnl"/>
        </w:rPr>
        <w:t xml:space="preserve">ción </w:t>
      </w:r>
      <w:r w:rsidR="00B50534" w:rsidRPr="004F6E46">
        <w:rPr>
          <w:spacing w:val="-2"/>
          <w:lang w:val="es-ES_tradnl"/>
        </w:rPr>
        <w:t>o</w:t>
      </w:r>
      <w:r w:rsidR="00201FF6" w:rsidRPr="004F6E46">
        <w:rPr>
          <w:spacing w:val="-2"/>
          <w:lang w:val="es-ES_tradnl"/>
        </w:rPr>
        <w:t xml:space="preserve"> </w:t>
      </w:r>
      <w:r w:rsidRPr="004F6E46">
        <w:rPr>
          <w:spacing w:val="-2"/>
          <w:lang w:val="es-ES_tradnl"/>
        </w:rPr>
        <w:t xml:space="preserve">los </w:t>
      </w:r>
      <w:r w:rsidR="00201FF6" w:rsidRPr="004F6E46">
        <w:rPr>
          <w:spacing w:val="-2"/>
          <w:lang w:val="es-ES_tradnl"/>
        </w:rPr>
        <w:t xml:space="preserve">datos financieros </w:t>
      </w:r>
      <w:r w:rsidR="00DB3319" w:rsidRPr="004F6E46">
        <w:rPr>
          <w:spacing w:val="-2"/>
          <w:lang w:val="es-ES_tradnl"/>
        </w:rPr>
        <w:t>solicitados para cada año</w:t>
      </w:r>
      <w:r w:rsidR="00201FF6" w:rsidRPr="004F6E46">
        <w:rPr>
          <w:spacing w:val="-2"/>
          <w:lang w:val="es-ES_tradnl"/>
        </w:rPr>
        <w:t xml:space="preserve">: </w:t>
      </w:r>
      <w:r w:rsidR="0083026D" w:rsidRPr="004F6E46">
        <w:rPr>
          <w:spacing w:val="-2"/>
          <w:lang w:val="es-ES_tradnl"/>
        </w:rPr>
        <w:t xml:space="preserve">se estableció originalmente el </w:t>
      </w:r>
      <w:r w:rsidR="00201FF6" w:rsidRPr="004F6E46">
        <w:rPr>
          <w:spacing w:val="-2"/>
          <w:lang w:val="es-ES_tradnl"/>
        </w:rPr>
        <w:t xml:space="preserve">tipo de cambio vigente el </w:t>
      </w:r>
      <w:r w:rsidR="000D399F" w:rsidRPr="004F6E46">
        <w:rPr>
          <w:spacing w:val="-2"/>
          <w:lang w:val="es-ES_tradnl"/>
        </w:rPr>
        <w:t>último</w:t>
      </w:r>
      <w:r w:rsidR="00201FF6" w:rsidRPr="004F6E46">
        <w:rPr>
          <w:spacing w:val="-2"/>
          <w:lang w:val="es-ES_tradnl"/>
        </w:rPr>
        <w:t xml:space="preserve"> día del respectiv</w:t>
      </w:r>
      <w:r w:rsidR="008775DE" w:rsidRPr="004F6E46">
        <w:rPr>
          <w:spacing w:val="-2"/>
          <w:lang w:val="es-ES_tradnl"/>
        </w:rPr>
        <w:t>o</w:t>
      </w:r>
      <w:r w:rsidR="00201FF6" w:rsidRPr="004F6E46">
        <w:rPr>
          <w:spacing w:val="-2"/>
          <w:lang w:val="es-ES_tradnl"/>
        </w:rPr>
        <w:t xml:space="preserve"> año </w:t>
      </w:r>
      <w:r w:rsidR="00B50534" w:rsidRPr="004F6E46">
        <w:rPr>
          <w:spacing w:val="-2"/>
          <w:lang w:val="es-ES_tradnl"/>
        </w:rPr>
        <w:t>calendar</w:t>
      </w:r>
      <w:r w:rsidR="00201FF6" w:rsidRPr="004F6E46">
        <w:rPr>
          <w:spacing w:val="-2"/>
          <w:lang w:val="es-ES_tradnl"/>
        </w:rPr>
        <w:t>io</w:t>
      </w:r>
      <w:r w:rsidR="00B50534" w:rsidRPr="004F6E46">
        <w:rPr>
          <w:spacing w:val="-2"/>
          <w:lang w:val="es-ES_tradnl"/>
        </w:rPr>
        <w:t xml:space="preserve"> (</w:t>
      </w:r>
      <w:r w:rsidR="0083026D" w:rsidRPr="004F6E46">
        <w:rPr>
          <w:spacing w:val="-2"/>
          <w:lang w:val="es-ES_tradnl"/>
        </w:rPr>
        <w:t>en el cual se deben convertir los montos correspondientes a ese año</w:t>
      </w:r>
      <w:r w:rsidR="00B50534" w:rsidRPr="004F6E46">
        <w:rPr>
          <w:spacing w:val="-2"/>
          <w:lang w:val="es-ES_tradnl"/>
        </w:rPr>
        <w:t>).</w:t>
      </w:r>
    </w:p>
    <w:p w14:paraId="4911254F" w14:textId="6007ABF4" w:rsidR="00B50534" w:rsidRPr="004F6E46" w:rsidRDefault="00B50534" w:rsidP="00335DB5">
      <w:pPr>
        <w:numPr>
          <w:ilvl w:val="0"/>
          <w:numId w:val="36"/>
        </w:numPr>
        <w:spacing w:after="160"/>
        <w:jc w:val="both"/>
        <w:rPr>
          <w:rFonts w:cs="Arial"/>
          <w:b/>
          <w:bCs/>
          <w:iCs/>
          <w:spacing w:val="-2"/>
          <w:sz w:val="28"/>
          <w:szCs w:val="28"/>
          <w:lang w:val="es-ES_tradnl"/>
        </w:rPr>
      </w:pPr>
      <w:r w:rsidRPr="004F6E46">
        <w:rPr>
          <w:spacing w:val="-2"/>
          <w:lang w:val="es-ES_tradnl"/>
        </w:rPr>
        <w:t>Val</w:t>
      </w:r>
      <w:r w:rsidR="00A6640A" w:rsidRPr="004F6E46">
        <w:rPr>
          <w:spacing w:val="-2"/>
          <w:lang w:val="es-ES_tradnl"/>
        </w:rPr>
        <w:t>or de</w:t>
      </w:r>
      <w:r w:rsidR="0083026D" w:rsidRPr="004F6E46">
        <w:rPr>
          <w:spacing w:val="-2"/>
          <w:lang w:val="es-ES_tradnl"/>
        </w:rPr>
        <w:t xml:space="preserve">l </w:t>
      </w:r>
      <w:r w:rsidR="00000143" w:rsidRPr="004F6E46">
        <w:rPr>
          <w:spacing w:val="-2"/>
          <w:lang w:val="es-ES_tradnl"/>
        </w:rPr>
        <w:t>Contrato</w:t>
      </w:r>
      <w:r w:rsidR="00B2163D" w:rsidRPr="004F6E46">
        <w:rPr>
          <w:spacing w:val="-2"/>
          <w:lang w:val="es-ES_tradnl"/>
        </w:rPr>
        <w:t xml:space="preserve"> único</w:t>
      </w:r>
      <w:r w:rsidR="00A6640A" w:rsidRPr="004F6E46">
        <w:rPr>
          <w:spacing w:val="-2"/>
          <w:lang w:val="es-ES_tradnl"/>
        </w:rPr>
        <w:t xml:space="preserve">: tipo de cambio vigente en la fecha del </w:t>
      </w:r>
      <w:r w:rsidR="00000143" w:rsidRPr="004F6E46">
        <w:rPr>
          <w:spacing w:val="-2"/>
          <w:lang w:val="es-ES_tradnl"/>
        </w:rPr>
        <w:t>Contrato</w:t>
      </w:r>
      <w:r w:rsidRPr="004F6E46">
        <w:rPr>
          <w:spacing w:val="-2"/>
          <w:lang w:val="es-ES_tradnl"/>
        </w:rPr>
        <w:t>.</w:t>
      </w:r>
    </w:p>
    <w:p w14:paraId="31D123CA" w14:textId="077F14B3" w:rsidR="00B50534" w:rsidRPr="004F6E46" w:rsidRDefault="009B5A87" w:rsidP="00335DB5">
      <w:pPr>
        <w:jc w:val="both"/>
        <w:rPr>
          <w:lang w:val="es-ES_tradnl"/>
        </w:rPr>
      </w:pPr>
      <w:r w:rsidRPr="004F6E46">
        <w:rPr>
          <w:spacing w:val="-2"/>
          <w:lang w:val="es-ES_tradnl"/>
        </w:rPr>
        <w:t>Los tipos de cambio se</w:t>
      </w:r>
      <w:r w:rsidR="00B2163D" w:rsidRPr="004F6E46">
        <w:rPr>
          <w:spacing w:val="-2"/>
          <w:lang w:val="es-ES_tradnl"/>
        </w:rPr>
        <w:t xml:space="preserve"> tomarán de las fuentes</w:t>
      </w:r>
      <w:r w:rsidR="00C35CD1" w:rsidRPr="004F6E46">
        <w:rPr>
          <w:spacing w:val="-2"/>
          <w:lang w:val="es-ES_tradnl"/>
        </w:rPr>
        <w:t xml:space="preserve"> a disposición del público especificadas en la</w:t>
      </w:r>
      <w:r w:rsidR="003A51A6" w:rsidRPr="004F6E46">
        <w:rPr>
          <w:spacing w:val="-2"/>
          <w:lang w:val="es-ES_tradnl"/>
        </w:rPr>
        <w:t xml:space="preserve"> </w:t>
      </w:r>
      <w:r w:rsidR="00C863BD" w:rsidRPr="004F6E46">
        <w:rPr>
          <w:spacing w:val="-2"/>
          <w:lang w:val="es-ES_tradnl"/>
        </w:rPr>
        <w:t>IAL</w:t>
      </w:r>
      <w:r w:rsidR="00B50534" w:rsidRPr="004F6E46">
        <w:rPr>
          <w:spacing w:val="-2"/>
          <w:lang w:val="es-ES_tradnl"/>
        </w:rPr>
        <w:t xml:space="preserve"> 3</w:t>
      </w:r>
      <w:r w:rsidR="00147E95" w:rsidRPr="004F6E46">
        <w:rPr>
          <w:spacing w:val="-2"/>
          <w:lang w:val="es-ES_tradnl"/>
        </w:rPr>
        <w:t>7</w:t>
      </w:r>
      <w:r w:rsidR="00B50534" w:rsidRPr="004F6E46">
        <w:rPr>
          <w:spacing w:val="-2"/>
          <w:lang w:val="es-ES_tradnl"/>
        </w:rPr>
        <w:t xml:space="preserve">.1. </w:t>
      </w:r>
      <w:r w:rsidR="00B2163D" w:rsidRPr="004F6E46">
        <w:rPr>
          <w:spacing w:val="-2"/>
          <w:lang w:val="es-ES_tradnl"/>
        </w:rPr>
        <w:t>El Contratante puede corregir cualquier error en la determinación de los tipos de cambio de la Oferta.</w:t>
      </w:r>
    </w:p>
    <w:p w14:paraId="3F56B8ED" w14:textId="77777777" w:rsidR="00AA25C9" w:rsidRPr="004F6E46" w:rsidRDefault="00AA25C9" w:rsidP="00335DB5">
      <w:pPr>
        <w:jc w:val="both"/>
        <w:rPr>
          <w:i/>
          <w:spacing w:val="-2"/>
          <w:lang w:val="es-ES_tradnl"/>
        </w:rPr>
      </w:pPr>
    </w:p>
    <w:p w14:paraId="7D012CF1" w14:textId="56FF30AE" w:rsidR="00AA25C9" w:rsidRPr="004F6E46" w:rsidRDefault="00AA25C9" w:rsidP="00335DB5">
      <w:pPr>
        <w:spacing w:after="160"/>
        <w:jc w:val="both"/>
        <w:rPr>
          <w:i/>
          <w:spacing w:val="-2"/>
          <w:lang w:val="es-ES_tradnl"/>
        </w:rPr>
      </w:pPr>
      <w:r w:rsidRPr="004F6E46">
        <w:rPr>
          <w:i/>
          <w:spacing w:val="-2"/>
          <w:lang w:val="es-ES_tradnl"/>
        </w:rPr>
        <w:t>[</w:t>
      </w:r>
      <w:r w:rsidR="00A6640A" w:rsidRPr="004F6E46">
        <w:rPr>
          <w:i/>
          <w:spacing w:val="-2"/>
          <w:lang w:val="es-ES_tradnl"/>
        </w:rPr>
        <w:t>El</w:t>
      </w:r>
      <w:r w:rsidRPr="004F6E46">
        <w:rPr>
          <w:i/>
          <w:spacing w:val="-2"/>
          <w:lang w:val="es-ES_tradnl"/>
        </w:rPr>
        <w:t xml:space="preserve"> </w:t>
      </w:r>
      <w:r w:rsidR="00D73295" w:rsidRPr="004F6E46">
        <w:rPr>
          <w:i/>
          <w:spacing w:val="-2"/>
          <w:lang w:val="es-ES_tradnl"/>
        </w:rPr>
        <w:t>Contratante</w:t>
      </w:r>
      <w:r w:rsidRPr="004F6E46">
        <w:rPr>
          <w:i/>
          <w:spacing w:val="-2"/>
          <w:lang w:val="es-ES_tradnl"/>
        </w:rPr>
        <w:t xml:space="preserve"> </w:t>
      </w:r>
      <w:r w:rsidR="00A6640A" w:rsidRPr="004F6E46">
        <w:rPr>
          <w:i/>
          <w:spacing w:val="-2"/>
          <w:lang w:val="es-ES_tradnl"/>
        </w:rPr>
        <w:t xml:space="preserve">escogerá los </w:t>
      </w:r>
      <w:r w:rsidR="00C3099E" w:rsidRPr="004F6E46">
        <w:rPr>
          <w:i/>
          <w:spacing w:val="-2"/>
          <w:lang w:val="es-ES_tradnl"/>
        </w:rPr>
        <w:t>criterios</w:t>
      </w:r>
      <w:r w:rsidRPr="004F6E46">
        <w:rPr>
          <w:i/>
          <w:spacing w:val="-2"/>
          <w:lang w:val="es-ES_tradnl"/>
        </w:rPr>
        <w:t xml:space="preserve"> </w:t>
      </w:r>
      <w:r w:rsidR="00A6640A" w:rsidRPr="004F6E46">
        <w:rPr>
          <w:i/>
          <w:spacing w:val="-2"/>
          <w:lang w:val="es-ES_tradnl"/>
        </w:rPr>
        <w:t>que considere apropiados para el proceso de adquisiciones, in</w:t>
      </w:r>
      <w:r w:rsidR="00B2163D" w:rsidRPr="004F6E46">
        <w:rPr>
          <w:i/>
          <w:spacing w:val="-2"/>
          <w:lang w:val="es-ES_tradnl"/>
        </w:rPr>
        <w:t xml:space="preserve">troducirá el texto adecuado tomado de los modelos que figuran más adelante u otro que sea </w:t>
      </w:r>
      <w:r w:rsidRPr="004F6E46">
        <w:rPr>
          <w:i/>
          <w:spacing w:val="-2"/>
          <w:lang w:val="es-ES_tradnl"/>
        </w:rPr>
        <w:t xml:space="preserve">aceptable, </w:t>
      </w:r>
      <w:r w:rsidR="00A6640A" w:rsidRPr="004F6E46">
        <w:rPr>
          <w:i/>
          <w:spacing w:val="-2"/>
          <w:lang w:val="es-ES_tradnl"/>
        </w:rPr>
        <w:t xml:space="preserve">y eliminará el </w:t>
      </w:r>
      <w:r w:rsidRPr="004F6E46">
        <w:rPr>
          <w:i/>
          <w:spacing w:val="-2"/>
          <w:lang w:val="es-ES_tradnl"/>
        </w:rPr>
        <w:t>text</w:t>
      </w:r>
      <w:r w:rsidR="0073246E" w:rsidRPr="004F6E46">
        <w:rPr>
          <w:i/>
          <w:spacing w:val="-2"/>
          <w:lang w:val="es-ES_tradnl"/>
        </w:rPr>
        <w:t xml:space="preserve">o en </w:t>
      </w:r>
      <w:r w:rsidR="00D1012A" w:rsidRPr="004F6E46">
        <w:rPr>
          <w:i/>
          <w:spacing w:val="-2"/>
          <w:lang w:val="es-ES_tradnl"/>
        </w:rPr>
        <w:t>letra cursiva</w:t>
      </w:r>
      <w:r w:rsidRPr="004F6E46">
        <w:rPr>
          <w:i/>
          <w:spacing w:val="-2"/>
          <w:lang w:val="es-ES_tradnl"/>
        </w:rPr>
        <w:t>]</w:t>
      </w:r>
    </w:p>
    <w:p w14:paraId="16FB78ED" w14:textId="77777777" w:rsidR="00DE7242" w:rsidRPr="004F6E46" w:rsidRDefault="00DE7242" w:rsidP="00AA25C9">
      <w:pPr>
        <w:spacing w:after="160"/>
        <w:rPr>
          <w:spacing w:val="-2"/>
          <w:lang w:val="es-ES_tradnl"/>
        </w:rPr>
      </w:pPr>
    </w:p>
    <w:p w14:paraId="1DA87396" w14:textId="45BC8334" w:rsidR="007B586E" w:rsidRPr="004F6E46" w:rsidRDefault="0073246E" w:rsidP="00F439EB">
      <w:pPr>
        <w:jc w:val="center"/>
        <w:rPr>
          <w:b/>
          <w:sz w:val="36"/>
          <w:lang w:val="es-ES_tradnl"/>
        </w:rPr>
      </w:pPr>
      <w:bookmarkStart w:id="434" w:name="_Toc432229721"/>
      <w:bookmarkStart w:id="435" w:name="_Toc432663719"/>
      <w:bookmarkStart w:id="436" w:name="_Toc433224150"/>
      <w:bookmarkStart w:id="437" w:name="_Toc435519254"/>
      <w:bookmarkStart w:id="438" w:name="_Toc435624889"/>
      <w:r w:rsidRPr="004F6E46">
        <w:rPr>
          <w:b/>
          <w:sz w:val="36"/>
          <w:lang w:val="es-ES_tradnl"/>
        </w:rPr>
        <w:t>Índice de</w:t>
      </w:r>
      <w:r w:rsidR="007B586E" w:rsidRPr="004F6E46">
        <w:rPr>
          <w:b/>
          <w:sz w:val="36"/>
          <w:lang w:val="es-ES_tradnl"/>
        </w:rPr>
        <w:t xml:space="preserve"> </w:t>
      </w:r>
      <w:r w:rsidR="005059F5" w:rsidRPr="004F6E46">
        <w:rPr>
          <w:b/>
          <w:sz w:val="36"/>
          <w:lang w:val="es-ES_tradnl"/>
        </w:rPr>
        <w:t>c</w:t>
      </w:r>
      <w:r w:rsidR="00C3099E" w:rsidRPr="004F6E46">
        <w:rPr>
          <w:b/>
          <w:sz w:val="36"/>
          <w:lang w:val="es-ES_tradnl"/>
        </w:rPr>
        <w:t>riterios</w:t>
      </w:r>
      <w:bookmarkEnd w:id="434"/>
      <w:bookmarkEnd w:id="435"/>
      <w:bookmarkEnd w:id="436"/>
      <w:bookmarkEnd w:id="437"/>
      <w:bookmarkEnd w:id="438"/>
    </w:p>
    <w:p w14:paraId="6C024398" w14:textId="77777777" w:rsidR="00DE7242" w:rsidRPr="004F6E46" w:rsidRDefault="00DE7242" w:rsidP="00F439EB">
      <w:pPr>
        <w:jc w:val="center"/>
        <w:rPr>
          <w:sz w:val="36"/>
          <w:lang w:val="es-ES_tradnl"/>
        </w:rPr>
      </w:pPr>
    </w:p>
    <w:bookmarkStart w:id="439" w:name="_Toc442271826"/>
    <w:bookmarkStart w:id="440" w:name="_Toc103401411"/>
    <w:p w14:paraId="2ABFBF16" w14:textId="0DF99426" w:rsidR="005C5805" w:rsidRPr="004F6E46" w:rsidRDefault="005C5805">
      <w:pPr>
        <w:pStyle w:val="TOC1"/>
        <w:tabs>
          <w:tab w:val="left" w:pos="480"/>
          <w:tab w:val="right" w:leader="dot" w:pos="8990"/>
        </w:tabs>
        <w:rPr>
          <w:rFonts w:asciiTheme="minorHAnsi" w:eastAsiaTheme="minorEastAsia" w:hAnsiTheme="minorHAnsi" w:cstheme="minorBidi"/>
          <w:noProof/>
          <w:sz w:val="22"/>
          <w:szCs w:val="22"/>
          <w:lang w:val="es-ES_tradnl" w:eastAsia="zh-CN"/>
        </w:rPr>
      </w:pPr>
      <w:r w:rsidRPr="004F6E46">
        <w:rPr>
          <w:szCs w:val="28"/>
          <w:lang w:val="es-ES_tradnl"/>
        </w:rPr>
        <w:fldChar w:fldCharType="begin"/>
      </w:r>
      <w:r w:rsidRPr="004F6E46">
        <w:rPr>
          <w:szCs w:val="28"/>
          <w:lang w:val="es-ES_tradnl"/>
        </w:rPr>
        <w:instrText xml:space="preserve"> TOC \h \z \t "Parte Técnica;1;Parte financiera;1" </w:instrText>
      </w:r>
      <w:r w:rsidRPr="004F6E46">
        <w:rPr>
          <w:szCs w:val="28"/>
          <w:lang w:val="es-ES_tradnl"/>
        </w:rPr>
        <w:fldChar w:fldCharType="separate"/>
      </w:r>
      <w:hyperlink w:anchor="_Toc485742548" w:history="1">
        <w:r w:rsidRPr="004F6E46">
          <w:rPr>
            <w:rStyle w:val="Hyperlink"/>
            <w:noProof/>
            <w:lang w:val="es-ES_tradnl"/>
          </w:rPr>
          <w:t>1.</w:t>
        </w:r>
        <w:r w:rsidRPr="004F6E46">
          <w:rPr>
            <w:rFonts w:asciiTheme="minorHAnsi" w:eastAsiaTheme="minorEastAsia" w:hAnsiTheme="minorHAnsi" w:cstheme="minorBidi"/>
            <w:noProof/>
            <w:sz w:val="22"/>
            <w:szCs w:val="22"/>
            <w:lang w:val="es-ES_tradnl" w:eastAsia="zh-CN"/>
          </w:rPr>
          <w:tab/>
        </w:r>
        <w:r w:rsidRPr="004F6E46">
          <w:rPr>
            <w:rStyle w:val="Hyperlink"/>
            <w:noProof/>
            <w:lang w:val="es-ES_tradnl"/>
          </w:rPr>
          <w:t>Parte Técnica</w:t>
        </w:r>
        <w:r w:rsidRPr="004F6E46">
          <w:rPr>
            <w:noProof/>
            <w:webHidden/>
            <w:lang w:val="es-ES_tradnl"/>
          </w:rPr>
          <w:tab/>
        </w:r>
        <w:r w:rsidRPr="004F6E46">
          <w:rPr>
            <w:noProof/>
            <w:webHidden/>
            <w:lang w:val="es-ES_tradnl"/>
          </w:rPr>
          <w:fldChar w:fldCharType="begin"/>
        </w:r>
        <w:r w:rsidRPr="004F6E46">
          <w:rPr>
            <w:noProof/>
            <w:webHidden/>
            <w:lang w:val="es-ES_tradnl"/>
          </w:rPr>
          <w:instrText xml:space="preserve"> PAGEREF _Toc485742548 \h </w:instrText>
        </w:r>
        <w:r w:rsidRPr="004F6E46">
          <w:rPr>
            <w:noProof/>
            <w:webHidden/>
            <w:lang w:val="es-ES_tradnl"/>
          </w:rPr>
        </w:r>
        <w:r w:rsidRPr="004F6E46">
          <w:rPr>
            <w:noProof/>
            <w:webHidden/>
            <w:lang w:val="es-ES_tradnl"/>
          </w:rPr>
          <w:fldChar w:fldCharType="separate"/>
        </w:r>
        <w:r w:rsidR="00D60824">
          <w:rPr>
            <w:noProof/>
            <w:webHidden/>
            <w:lang w:val="es-ES_tradnl"/>
          </w:rPr>
          <w:t>54</w:t>
        </w:r>
        <w:r w:rsidRPr="004F6E46">
          <w:rPr>
            <w:noProof/>
            <w:webHidden/>
            <w:lang w:val="es-ES_tradnl"/>
          </w:rPr>
          <w:fldChar w:fldCharType="end"/>
        </w:r>
      </w:hyperlink>
    </w:p>
    <w:p w14:paraId="19126D69" w14:textId="5647BAEF" w:rsidR="005C5805" w:rsidRPr="004F6E46" w:rsidRDefault="00F20773">
      <w:pPr>
        <w:pStyle w:val="TOC1"/>
        <w:tabs>
          <w:tab w:val="left" w:pos="480"/>
          <w:tab w:val="right" w:leader="dot" w:pos="8990"/>
        </w:tabs>
        <w:rPr>
          <w:rFonts w:asciiTheme="minorHAnsi" w:eastAsiaTheme="minorEastAsia" w:hAnsiTheme="minorHAnsi" w:cstheme="minorBidi"/>
          <w:noProof/>
          <w:sz w:val="22"/>
          <w:szCs w:val="22"/>
          <w:lang w:val="es-ES_tradnl" w:eastAsia="zh-CN"/>
        </w:rPr>
      </w:pPr>
      <w:hyperlink w:anchor="_Toc485742549" w:history="1">
        <w:r w:rsidR="005C5805" w:rsidRPr="004F6E46">
          <w:rPr>
            <w:rStyle w:val="Hyperlink"/>
            <w:noProof/>
            <w:lang w:val="es-ES_tradnl"/>
          </w:rPr>
          <w:t>2.</w:t>
        </w:r>
        <w:r w:rsidR="005C5805" w:rsidRPr="004F6E46">
          <w:rPr>
            <w:rFonts w:asciiTheme="minorHAnsi" w:eastAsiaTheme="minorEastAsia" w:hAnsiTheme="minorHAnsi" w:cstheme="minorBidi"/>
            <w:noProof/>
            <w:sz w:val="22"/>
            <w:szCs w:val="22"/>
            <w:lang w:val="es-ES_tradnl" w:eastAsia="zh-CN"/>
          </w:rPr>
          <w:tab/>
        </w:r>
        <w:r w:rsidR="005C5805" w:rsidRPr="004F6E46">
          <w:rPr>
            <w:rStyle w:val="Hyperlink"/>
            <w:noProof/>
            <w:lang w:val="es-ES_tradnl"/>
          </w:rPr>
          <w:t>Parte Financiera</w:t>
        </w:r>
        <w:r w:rsidR="005C5805" w:rsidRPr="004F6E46">
          <w:rPr>
            <w:noProof/>
            <w:webHidden/>
            <w:lang w:val="es-ES_tradnl"/>
          </w:rPr>
          <w:tab/>
        </w:r>
        <w:r w:rsidR="005C5805" w:rsidRPr="004F6E46">
          <w:rPr>
            <w:noProof/>
            <w:webHidden/>
            <w:lang w:val="es-ES_tradnl"/>
          </w:rPr>
          <w:fldChar w:fldCharType="begin"/>
        </w:r>
        <w:r w:rsidR="005C5805" w:rsidRPr="004F6E46">
          <w:rPr>
            <w:noProof/>
            <w:webHidden/>
            <w:lang w:val="es-ES_tradnl"/>
          </w:rPr>
          <w:instrText xml:space="preserve"> PAGEREF _Toc485742549 \h </w:instrText>
        </w:r>
        <w:r w:rsidR="005C5805" w:rsidRPr="004F6E46">
          <w:rPr>
            <w:noProof/>
            <w:webHidden/>
            <w:lang w:val="es-ES_tradnl"/>
          </w:rPr>
        </w:r>
        <w:r w:rsidR="005C5805" w:rsidRPr="004F6E46">
          <w:rPr>
            <w:noProof/>
            <w:webHidden/>
            <w:lang w:val="es-ES_tradnl"/>
          </w:rPr>
          <w:fldChar w:fldCharType="separate"/>
        </w:r>
        <w:r w:rsidR="00D60824">
          <w:rPr>
            <w:noProof/>
            <w:webHidden/>
            <w:lang w:val="es-ES_tradnl"/>
          </w:rPr>
          <w:t>70</w:t>
        </w:r>
        <w:r w:rsidR="005C5805" w:rsidRPr="004F6E46">
          <w:rPr>
            <w:noProof/>
            <w:webHidden/>
            <w:lang w:val="es-ES_tradnl"/>
          </w:rPr>
          <w:fldChar w:fldCharType="end"/>
        </w:r>
      </w:hyperlink>
    </w:p>
    <w:p w14:paraId="4291EBDB" w14:textId="6F36F772" w:rsidR="005C5805" w:rsidRPr="004F6E46" w:rsidRDefault="005C5805" w:rsidP="005C5805">
      <w:pPr>
        <w:pStyle w:val="S3-Header1"/>
        <w:rPr>
          <w:szCs w:val="28"/>
          <w:lang w:val="es-ES_tradnl"/>
        </w:rPr>
      </w:pPr>
      <w:r w:rsidRPr="004F6E46">
        <w:rPr>
          <w:szCs w:val="28"/>
          <w:lang w:val="es-ES_tradnl"/>
        </w:rPr>
        <w:fldChar w:fldCharType="end"/>
      </w:r>
    </w:p>
    <w:p w14:paraId="1F8812C2" w14:textId="77777777" w:rsidR="00DE7242" w:rsidRPr="004F6E46" w:rsidRDefault="00DE7242">
      <w:pPr>
        <w:rPr>
          <w:rFonts w:ascii="Times New Roman Bold" w:hAnsi="Times New Roman Bold"/>
          <w:b/>
          <w:sz w:val="32"/>
          <w:lang w:val="es-ES_tradnl"/>
        </w:rPr>
        <w:sectPr w:rsidR="00DE7242" w:rsidRPr="004F6E46" w:rsidSect="00E036E3">
          <w:headerReference w:type="default" r:id="rId35"/>
          <w:footnotePr>
            <w:numRestart w:val="eachSect"/>
          </w:footnotePr>
          <w:pgSz w:w="12240" w:h="15840" w:code="1"/>
          <w:pgMar w:top="1440" w:right="1440" w:bottom="1440" w:left="1800" w:header="720" w:footer="720" w:gutter="0"/>
          <w:paperSrc w:first="15" w:other="15"/>
          <w:cols w:space="720"/>
          <w:docGrid w:linePitch="326"/>
        </w:sectPr>
      </w:pPr>
    </w:p>
    <w:p w14:paraId="61ADC596" w14:textId="488B47C7" w:rsidR="00C72251" w:rsidRPr="004F6E46" w:rsidRDefault="00C72251" w:rsidP="00F53FDF">
      <w:pPr>
        <w:jc w:val="center"/>
        <w:rPr>
          <w:b/>
          <w:bCs/>
          <w:sz w:val="36"/>
          <w:szCs w:val="36"/>
          <w:lang w:val="es-ES_tradnl"/>
        </w:rPr>
      </w:pPr>
      <w:bookmarkStart w:id="441" w:name="_Toc482181955"/>
      <w:bookmarkEnd w:id="439"/>
      <w:r w:rsidRPr="004F6E46">
        <w:rPr>
          <w:b/>
          <w:bCs/>
          <w:sz w:val="36"/>
          <w:szCs w:val="36"/>
          <w:lang w:val="es-ES_tradnl"/>
        </w:rPr>
        <w:lastRenderedPageBreak/>
        <w:t xml:space="preserve">Sección III. </w:t>
      </w:r>
      <w:r w:rsidR="007F1685" w:rsidRPr="004F6E46">
        <w:rPr>
          <w:b/>
          <w:bCs/>
          <w:sz w:val="36"/>
          <w:szCs w:val="36"/>
          <w:lang w:val="es-ES_tradnl"/>
        </w:rPr>
        <w:t xml:space="preserve">Criterios de </w:t>
      </w:r>
      <w:bookmarkEnd w:id="441"/>
      <w:r w:rsidR="006675F7" w:rsidRPr="004F6E46">
        <w:rPr>
          <w:b/>
          <w:bCs/>
          <w:sz w:val="36"/>
          <w:szCs w:val="36"/>
          <w:lang w:val="es-ES_tradnl"/>
        </w:rPr>
        <w:t>Evaluación y Calificación</w:t>
      </w:r>
    </w:p>
    <w:p w14:paraId="224D66BA" w14:textId="77777777" w:rsidR="00D71FC0" w:rsidRPr="004F6E46" w:rsidRDefault="00D71FC0" w:rsidP="00C72251">
      <w:pPr>
        <w:pStyle w:val="Subseccion"/>
        <w:rPr>
          <w:lang w:val="es-ES_tradnl"/>
        </w:rPr>
      </w:pPr>
    </w:p>
    <w:p w14:paraId="2E38A157" w14:textId="65618E49" w:rsidR="002147F9" w:rsidRPr="004F6E46" w:rsidRDefault="002C5848" w:rsidP="005C5805">
      <w:pPr>
        <w:pStyle w:val="ParteTcnica"/>
        <w:rPr>
          <w:lang w:val="es-ES_tradnl"/>
        </w:rPr>
      </w:pPr>
      <w:bookmarkStart w:id="442" w:name="_Toc442364593"/>
      <w:bookmarkStart w:id="443" w:name="_Toc455502492"/>
      <w:bookmarkStart w:id="444" w:name="_Toc485742548"/>
      <w:r w:rsidRPr="004F6E46">
        <w:rPr>
          <w:lang w:val="es-ES_tradnl"/>
        </w:rPr>
        <w:t>Part</w:t>
      </w:r>
      <w:bookmarkEnd w:id="442"/>
      <w:r w:rsidRPr="004F6E46">
        <w:rPr>
          <w:lang w:val="es-ES_tradnl"/>
        </w:rPr>
        <w:t>e Técnica</w:t>
      </w:r>
      <w:bookmarkEnd w:id="440"/>
      <w:bookmarkEnd w:id="443"/>
      <w:bookmarkEnd w:id="444"/>
    </w:p>
    <w:p w14:paraId="5FA6B41A" w14:textId="5D467614" w:rsidR="00360846" w:rsidRPr="004F6E46" w:rsidRDefault="00360846" w:rsidP="00D71FC0">
      <w:pPr>
        <w:pStyle w:val="SubheaderTechnicalPartofEvaluation"/>
        <w:spacing w:after="200"/>
        <w:rPr>
          <w:lang w:val="es-ES_tradnl"/>
        </w:rPr>
      </w:pPr>
      <w:bookmarkStart w:id="445" w:name="_Toc325555965"/>
      <w:bookmarkStart w:id="446" w:name="_Toc78774484"/>
      <w:bookmarkStart w:id="447" w:name="_Toc103401412"/>
      <w:bookmarkStart w:id="448" w:name="_Toc434237702"/>
      <w:bookmarkStart w:id="449" w:name="_Toc437251418"/>
      <w:bookmarkStart w:id="450" w:name="_Toc437266606"/>
      <w:bookmarkStart w:id="451" w:name="_Toc437272244"/>
      <w:bookmarkStart w:id="452" w:name="_Toc441314856"/>
      <w:bookmarkStart w:id="453" w:name="_Toc441315957"/>
      <w:bookmarkStart w:id="454" w:name="_Toc442263274"/>
      <w:bookmarkStart w:id="455" w:name="_Toc442364594"/>
      <w:bookmarkStart w:id="456" w:name="_Toc455502493"/>
      <w:r w:rsidRPr="004F6E46">
        <w:rPr>
          <w:lang w:val="es-ES_tradnl"/>
        </w:rPr>
        <w:t>1.1</w:t>
      </w:r>
      <w:bookmarkEnd w:id="445"/>
      <w:bookmarkEnd w:id="446"/>
      <w:bookmarkEnd w:id="447"/>
      <w:bookmarkEnd w:id="448"/>
      <w:bookmarkEnd w:id="449"/>
      <w:bookmarkEnd w:id="450"/>
      <w:bookmarkEnd w:id="451"/>
      <w:bookmarkEnd w:id="452"/>
      <w:bookmarkEnd w:id="453"/>
      <w:bookmarkEnd w:id="454"/>
      <w:bookmarkEnd w:id="455"/>
      <w:r w:rsidRPr="004F6E46">
        <w:rPr>
          <w:lang w:val="es-ES_tradnl"/>
        </w:rPr>
        <w:t xml:space="preserve"> </w:t>
      </w:r>
      <w:r w:rsidRPr="004F6E46">
        <w:rPr>
          <w:lang w:val="es-ES_tradnl"/>
        </w:rPr>
        <w:tab/>
        <w:t>Conformidad de la Propuesta Técnica con los requisitos pertinente</w:t>
      </w:r>
      <w:r w:rsidR="008E7BDF" w:rsidRPr="004F6E46">
        <w:rPr>
          <w:lang w:val="es-ES_tradnl"/>
        </w:rPr>
        <w:t>s</w:t>
      </w:r>
      <w:bookmarkEnd w:id="456"/>
    </w:p>
    <w:p w14:paraId="08D74E34" w14:textId="55D5DCE8" w:rsidR="007B586E" w:rsidRPr="004F6E46" w:rsidRDefault="00781BF4" w:rsidP="00D71FC0">
      <w:pPr>
        <w:pStyle w:val="NormalWeb"/>
        <w:spacing w:before="0" w:beforeAutospacing="0" w:after="200" w:afterAutospacing="0"/>
        <w:jc w:val="both"/>
        <w:rPr>
          <w:rFonts w:ascii="Times New Roman" w:hAnsi="Times New Roman"/>
          <w:sz w:val="24"/>
          <w:lang w:val="es-ES_tradnl"/>
        </w:rPr>
      </w:pPr>
      <w:bookmarkStart w:id="457" w:name="_Toc78774485"/>
      <w:bookmarkStart w:id="458" w:name="_Toc101516509"/>
      <w:bookmarkStart w:id="459" w:name="_Toc103401413"/>
      <w:bookmarkStart w:id="460" w:name="_Toc432229735"/>
      <w:bookmarkStart w:id="461" w:name="_Toc432663733"/>
      <w:bookmarkStart w:id="462" w:name="_Toc433224164"/>
      <w:bookmarkStart w:id="463" w:name="_Toc435519271"/>
      <w:bookmarkStart w:id="464" w:name="_Toc435624906"/>
      <w:bookmarkStart w:id="465" w:name="_Toc440526080"/>
      <w:r w:rsidRPr="004F6E46">
        <w:rPr>
          <w:rFonts w:ascii="Times New Roman" w:hAnsi="Times New Roman"/>
          <w:sz w:val="24"/>
          <w:lang w:val="es-ES_tradnl"/>
        </w:rPr>
        <w:t>La evaluación de la Propuesta Técnica</w:t>
      </w:r>
      <w:r w:rsidR="007B586E" w:rsidRPr="004F6E46">
        <w:rPr>
          <w:rFonts w:ascii="Times New Roman" w:hAnsi="Times New Roman"/>
          <w:sz w:val="24"/>
          <w:lang w:val="es-ES_tradnl"/>
        </w:rPr>
        <w:t xml:space="preserve"> </w:t>
      </w:r>
      <w:r w:rsidRPr="004F6E46">
        <w:rPr>
          <w:rFonts w:ascii="Times New Roman" w:hAnsi="Times New Roman"/>
          <w:sz w:val="24"/>
          <w:lang w:val="es-ES_tradnl"/>
        </w:rPr>
        <w:t xml:space="preserve">incluirá la evaluación de la capacidad técnica del Licitante para movilizar equipos y personal clave, de tal manera que la ejecución del </w:t>
      </w:r>
      <w:r w:rsidR="00000143" w:rsidRPr="004F6E46">
        <w:rPr>
          <w:rFonts w:ascii="Times New Roman" w:hAnsi="Times New Roman"/>
          <w:sz w:val="24"/>
          <w:lang w:val="es-ES_tradnl"/>
        </w:rPr>
        <w:t>Contrato</w:t>
      </w:r>
      <w:r w:rsidRPr="004F6E46">
        <w:rPr>
          <w:rFonts w:ascii="Times New Roman" w:hAnsi="Times New Roman"/>
          <w:sz w:val="24"/>
          <w:lang w:val="es-ES_tradnl"/>
        </w:rPr>
        <w:t xml:space="preserve"> sea coherente con su propuesta en cuanto a métodos de trabajo, cronogramas y origen de los materiales, con suficiente detalle y plenamente de acuerdo con los requisitos est</w:t>
      </w:r>
      <w:r w:rsidR="00A93A98" w:rsidRPr="004F6E46">
        <w:rPr>
          <w:rFonts w:ascii="Times New Roman" w:hAnsi="Times New Roman"/>
          <w:sz w:val="24"/>
          <w:lang w:val="es-ES_tradnl"/>
        </w:rPr>
        <w:t>ablecidos</w:t>
      </w:r>
      <w:r w:rsidRPr="004F6E46">
        <w:rPr>
          <w:rFonts w:ascii="Times New Roman" w:hAnsi="Times New Roman"/>
          <w:sz w:val="24"/>
          <w:lang w:val="es-ES_tradnl"/>
        </w:rPr>
        <w:t xml:space="preserve"> en la </w:t>
      </w:r>
      <w:r w:rsidR="006675F7" w:rsidRPr="004F6E46">
        <w:rPr>
          <w:rFonts w:ascii="Times New Roman" w:hAnsi="Times New Roman"/>
          <w:sz w:val="24"/>
          <w:lang w:val="es-ES_tradnl"/>
        </w:rPr>
        <w:t>Sección</w:t>
      </w:r>
      <w:r w:rsidR="00BF6483" w:rsidRPr="004F6E46">
        <w:rPr>
          <w:rFonts w:ascii="Times New Roman" w:hAnsi="Times New Roman"/>
          <w:sz w:val="24"/>
          <w:lang w:val="es-ES_tradnl"/>
        </w:rPr>
        <w:t xml:space="preserve"> V</w:t>
      </w:r>
      <w:r w:rsidR="00F9208D" w:rsidRPr="004F6E46">
        <w:rPr>
          <w:rFonts w:ascii="Times New Roman" w:hAnsi="Times New Roman"/>
          <w:sz w:val="24"/>
          <w:lang w:val="es-ES_tradnl"/>
        </w:rPr>
        <w:t>I</w:t>
      </w:r>
      <w:r w:rsidR="00B50534" w:rsidRPr="004F6E46">
        <w:rPr>
          <w:rFonts w:ascii="Times New Roman" w:hAnsi="Times New Roman"/>
          <w:sz w:val="24"/>
          <w:lang w:val="es-ES_tradnl"/>
        </w:rPr>
        <w:t>I</w:t>
      </w:r>
      <w:r w:rsidR="00E47173" w:rsidRPr="004F6E46">
        <w:rPr>
          <w:rFonts w:ascii="Times New Roman" w:hAnsi="Times New Roman"/>
          <w:sz w:val="24"/>
          <w:lang w:val="es-ES_tradnl"/>
        </w:rPr>
        <w:t xml:space="preserve">, </w:t>
      </w:r>
      <w:r w:rsidR="003C2A3E" w:rsidRPr="004F6E46">
        <w:rPr>
          <w:rFonts w:ascii="Times New Roman" w:hAnsi="Times New Roman"/>
          <w:sz w:val="24"/>
          <w:lang w:val="es-ES_tradnl"/>
        </w:rPr>
        <w:t>“</w:t>
      </w:r>
      <w:r w:rsidR="000B18B6" w:rsidRPr="004F6E46">
        <w:rPr>
          <w:rFonts w:ascii="Times New Roman" w:hAnsi="Times New Roman"/>
          <w:sz w:val="24"/>
          <w:lang w:val="es-ES_tradnl"/>
        </w:rPr>
        <w:t>Requisitos de las Obras</w:t>
      </w:r>
      <w:r w:rsidR="003C2A3E" w:rsidRPr="004F6E46">
        <w:rPr>
          <w:rFonts w:ascii="Times New Roman" w:hAnsi="Times New Roman"/>
          <w:sz w:val="24"/>
          <w:lang w:val="es-ES_tradnl"/>
        </w:rPr>
        <w:t>”</w:t>
      </w:r>
      <w:r w:rsidR="007B586E" w:rsidRPr="004F6E46">
        <w:rPr>
          <w:rFonts w:ascii="Times New Roman" w:hAnsi="Times New Roman"/>
          <w:sz w:val="24"/>
          <w:lang w:val="es-ES_tradnl"/>
        </w:rPr>
        <w:t>.</w:t>
      </w:r>
      <w:bookmarkEnd w:id="457"/>
      <w:bookmarkEnd w:id="458"/>
      <w:bookmarkEnd w:id="459"/>
      <w:bookmarkEnd w:id="460"/>
      <w:bookmarkEnd w:id="461"/>
      <w:bookmarkEnd w:id="462"/>
      <w:bookmarkEnd w:id="463"/>
      <w:bookmarkEnd w:id="464"/>
      <w:bookmarkEnd w:id="465"/>
    </w:p>
    <w:p w14:paraId="46DFC335" w14:textId="31432C06" w:rsidR="007B586E" w:rsidRPr="004F6E46" w:rsidRDefault="00360846" w:rsidP="00D71FC0">
      <w:pPr>
        <w:pStyle w:val="SubheaderTechnicalPartofEvaluation"/>
        <w:spacing w:after="200"/>
        <w:rPr>
          <w:lang w:val="es-ES_tradnl"/>
        </w:rPr>
      </w:pPr>
      <w:bookmarkStart w:id="466" w:name="_Toc455502494"/>
      <w:r w:rsidRPr="004F6E46">
        <w:rPr>
          <w:lang w:val="es-ES_tradnl"/>
        </w:rPr>
        <w:t>1.</w:t>
      </w:r>
      <w:r w:rsidR="00756995" w:rsidRPr="004F6E46">
        <w:rPr>
          <w:lang w:val="es-ES_tradnl"/>
        </w:rPr>
        <w:t>3</w:t>
      </w:r>
      <w:r w:rsidRPr="004F6E46">
        <w:rPr>
          <w:lang w:val="es-ES_tradnl"/>
        </w:rPr>
        <w:tab/>
      </w:r>
      <w:r w:rsidR="00BB614D" w:rsidRPr="004F6E46">
        <w:rPr>
          <w:lang w:val="es-ES_tradnl"/>
        </w:rPr>
        <w:t>Soluciones técnicas alternativas para partes específicas de las Obras</w:t>
      </w:r>
      <w:bookmarkEnd w:id="466"/>
    </w:p>
    <w:p w14:paraId="4E039A00" w14:textId="747AC499" w:rsidR="005F2CFE" w:rsidRPr="004F6E46" w:rsidRDefault="008E7BDF" w:rsidP="00D71FC0">
      <w:pPr>
        <w:pStyle w:val="NormalWeb"/>
        <w:spacing w:before="0" w:beforeAutospacing="0" w:after="200" w:afterAutospacing="0"/>
        <w:jc w:val="both"/>
        <w:rPr>
          <w:rFonts w:ascii="Times New Roman" w:hAnsi="Times New Roman"/>
          <w:sz w:val="24"/>
          <w:lang w:val="es-ES_tradnl"/>
        </w:rPr>
      </w:pPr>
      <w:r w:rsidRPr="004F6E46">
        <w:rPr>
          <w:rFonts w:ascii="Times New Roman" w:hAnsi="Times New Roman"/>
          <w:noProof/>
          <w:sz w:val="24"/>
          <w:lang w:val="es-ES_tradnl"/>
        </w:rPr>
        <w:t>Si la</w:t>
      </w:r>
      <w:r w:rsidR="003A51A6" w:rsidRPr="004F6E46">
        <w:rPr>
          <w:rFonts w:ascii="Times New Roman" w:hAnsi="Times New Roman"/>
          <w:noProof/>
          <w:sz w:val="24"/>
          <w:lang w:val="es-ES_tradnl"/>
        </w:rPr>
        <w:t xml:space="preserve"> </w:t>
      </w:r>
      <w:r w:rsidRPr="004F6E46">
        <w:rPr>
          <w:rFonts w:ascii="Times New Roman" w:hAnsi="Times New Roman"/>
          <w:noProof/>
          <w:sz w:val="24"/>
          <w:lang w:val="es-ES_tradnl"/>
        </w:rPr>
        <w:t>IAL 13.4 así lo permite, l</w:t>
      </w:r>
      <w:r w:rsidR="005F2CFE" w:rsidRPr="004F6E46">
        <w:rPr>
          <w:rFonts w:ascii="Times New Roman" w:hAnsi="Times New Roman"/>
          <w:noProof/>
          <w:sz w:val="24"/>
          <w:lang w:val="es-ES_tradnl"/>
        </w:rPr>
        <w:t xml:space="preserve">a </w:t>
      </w:r>
      <w:r w:rsidR="00BB531B" w:rsidRPr="004F6E46">
        <w:rPr>
          <w:rFonts w:ascii="Times New Roman" w:hAnsi="Times New Roman"/>
          <w:noProof/>
          <w:sz w:val="24"/>
          <w:lang w:val="es-ES_tradnl"/>
        </w:rPr>
        <w:t>admisibilidad</w:t>
      </w:r>
      <w:r w:rsidR="005F2CFE" w:rsidRPr="004F6E46">
        <w:rPr>
          <w:rFonts w:ascii="Times New Roman" w:hAnsi="Times New Roman"/>
          <w:noProof/>
          <w:sz w:val="24"/>
          <w:lang w:val="es-ES_tradnl"/>
        </w:rPr>
        <w:t xml:space="preserve"> de las alternativas técnicas para determinadas partes de las Obras se determinará de la siguiente manera: </w:t>
      </w:r>
    </w:p>
    <w:p w14:paraId="05E640BA" w14:textId="6C925BFC" w:rsidR="00B65F81" w:rsidRPr="004F6E46" w:rsidRDefault="00B65F81" w:rsidP="00D71FC0">
      <w:pPr>
        <w:spacing w:after="200"/>
        <w:rPr>
          <w:color w:val="000000" w:themeColor="text1"/>
          <w:lang w:val="es-ES_tradnl"/>
        </w:rPr>
      </w:pPr>
      <w:r w:rsidRPr="004F6E46">
        <w:rPr>
          <w:color w:val="000000" w:themeColor="text1"/>
          <w:lang w:val="es-ES_tradnl"/>
        </w:rPr>
        <w:t>………………………………………………………………………………………………………………………………………</w:t>
      </w:r>
      <w:r w:rsidR="00D71FC0" w:rsidRPr="004F6E46">
        <w:rPr>
          <w:color w:val="000000" w:themeColor="text1"/>
          <w:lang w:val="es-ES_tradnl"/>
        </w:rPr>
        <w:t>………………</w:t>
      </w:r>
      <w:r w:rsidRPr="004F6E46">
        <w:rPr>
          <w:color w:val="000000" w:themeColor="text1"/>
          <w:lang w:val="es-ES_tradnl"/>
        </w:rPr>
        <w:t>……………………………………………</w:t>
      </w:r>
    </w:p>
    <w:p w14:paraId="06DB3943" w14:textId="560F2F60" w:rsidR="00BB531B" w:rsidRPr="004F6E46" w:rsidRDefault="00BB531B" w:rsidP="00D71FC0">
      <w:pPr>
        <w:pStyle w:val="SubheaderTechnicalPartofEvaluation"/>
        <w:spacing w:after="200"/>
        <w:rPr>
          <w:lang w:val="es-ES_tradnl"/>
        </w:rPr>
      </w:pPr>
      <w:bookmarkStart w:id="467" w:name="_Toc442271832"/>
      <w:bookmarkStart w:id="468" w:name="_Toc446329268"/>
      <w:bookmarkStart w:id="469" w:name="_Toc455502495"/>
      <w:r w:rsidRPr="004F6E46">
        <w:rPr>
          <w:lang w:val="es-ES_tradnl"/>
        </w:rPr>
        <w:t>1.</w:t>
      </w:r>
      <w:r w:rsidR="00756995" w:rsidRPr="004F6E46">
        <w:rPr>
          <w:lang w:val="es-ES_tradnl"/>
        </w:rPr>
        <w:t>4</w:t>
      </w:r>
      <w:r w:rsidRPr="004F6E46">
        <w:rPr>
          <w:lang w:val="es-ES_tradnl"/>
        </w:rPr>
        <w:t xml:space="preserve"> </w:t>
      </w:r>
      <w:r w:rsidR="009E1581" w:rsidRPr="004F6E46">
        <w:rPr>
          <w:lang w:val="es-ES_tradnl"/>
        </w:rPr>
        <w:tab/>
      </w:r>
      <w:r w:rsidRPr="004F6E46">
        <w:rPr>
          <w:lang w:val="es-ES_tradnl"/>
        </w:rPr>
        <w:t>Subcontratistas</w:t>
      </w:r>
      <w:bookmarkEnd w:id="467"/>
      <w:bookmarkEnd w:id="468"/>
      <w:r w:rsidRPr="004F6E46">
        <w:rPr>
          <w:lang w:val="es-ES_tradnl"/>
        </w:rPr>
        <w:t xml:space="preserve"> Especializados</w:t>
      </w:r>
      <w:bookmarkEnd w:id="469"/>
    </w:p>
    <w:p w14:paraId="435C0D7D" w14:textId="76E20610" w:rsidR="005402DF" w:rsidRPr="004F6E46" w:rsidRDefault="005402DF" w:rsidP="00D71FC0">
      <w:pPr>
        <w:pStyle w:val="NormalWeb"/>
        <w:spacing w:before="0" w:beforeAutospacing="0" w:after="200" w:afterAutospacing="0"/>
        <w:jc w:val="both"/>
        <w:rPr>
          <w:rFonts w:ascii="Times New Roman" w:hAnsi="Times New Roman"/>
          <w:noProof/>
          <w:sz w:val="24"/>
          <w:lang w:val="es-ES_tradnl"/>
        </w:rPr>
      </w:pPr>
      <w:r w:rsidRPr="004F6E46">
        <w:rPr>
          <w:rFonts w:ascii="Times New Roman" w:hAnsi="Times New Roman"/>
          <w:noProof/>
          <w:sz w:val="24"/>
          <w:lang w:val="es-ES_tradnl"/>
        </w:rPr>
        <w:t>Si la</w:t>
      </w:r>
      <w:r w:rsidR="003A51A6" w:rsidRPr="004F6E46">
        <w:rPr>
          <w:rFonts w:ascii="Times New Roman" w:hAnsi="Times New Roman"/>
          <w:noProof/>
          <w:sz w:val="24"/>
          <w:lang w:val="es-ES_tradnl"/>
        </w:rPr>
        <w:t xml:space="preserve"> </w:t>
      </w:r>
      <w:r w:rsidR="00DD4D2C" w:rsidRPr="004F6E46">
        <w:rPr>
          <w:rFonts w:ascii="Times New Roman" w:hAnsi="Times New Roman"/>
          <w:noProof/>
          <w:sz w:val="24"/>
          <w:lang w:val="es-ES_tradnl"/>
        </w:rPr>
        <w:t>IAL 33</w:t>
      </w:r>
      <w:r w:rsidR="00E70557" w:rsidRPr="004F6E46">
        <w:rPr>
          <w:rFonts w:ascii="Times New Roman" w:hAnsi="Times New Roman"/>
          <w:noProof/>
          <w:sz w:val="24"/>
          <w:lang w:val="es-ES_tradnl"/>
        </w:rPr>
        <w:t xml:space="preserve"> así lo permite</w:t>
      </w:r>
      <w:r w:rsidRPr="004F6E46">
        <w:rPr>
          <w:rFonts w:ascii="Times New Roman" w:hAnsi="Times New Roman"/>
          <w:noProof/>
          <w:sz w:val="24"/>
          <w:lang w:val="es-ES_tradnl"/>
        </w:rPr>
        <w:t xml:space="preserve">, </w:t>
      </w:r>
      <w:r w:rsidR="00C469BB" w:rsidRPr="004F6E46">
        <w:rPr>
          <w:rFonts w:ascii="Times New Roman" w:hAnsi="Times New Roman"/>
          <w:noProof/>
          <w:sz w:val="24"/>
          <w:lang w:val="es-ES_tradnl"/>
        </w:rPr>
        <w:t>solo se tendrá en cuenta la experiencia específica de los Subcontratistas para las Obras especializadas que haya permitido el Contratante.</w:t>
      </w:r>
      <w:r w:rsidRPr="004F6E46">
        <w:rPr>
          <w:rFonts w:ascii="Times New Roman" w:hAnsi="Times New Roman"/>
          <w:noProof/>
          <w:sz w:val="24"/>
          <w:lang w:val="es-ES_tradnl"/>
        </w:rPr>
        <w:t xml:space="preserve"> </w:t>
      </w:r>
      <w:r w:rsidR="00C469BB" w:rsidRPr="004F6E46">
        <w:rPr>
          <w:rFonts w:ascii="Times New Roman" w:hAnsi="Times New Roman"/>
          <w:noProof/>
          <w:sz w:val="24"/>
          <w:lang w:val="es-ES_tradnl"/>
        </w:rPr>
        <w:t>La experiencia general y los recursos financieros de los Subcontratistas Especializados no se añadirán a los del Licitante a la hora de calificarlo.</w:t>
      </w:r>
    </w:p>
    <w:p w14:paraId="6F27A471" w14:textId="786C01C2" w:rsidR="005402DF" w:rsidRPr="004F6E46" w:rsidRDefault="005402DF" w:rsidP="00D71FC0">
      <w:pPr>
        <w:pStyle w:val="NormalWeb"/>
        <w:spacing w:before="0" w:beforeAutospacing="0" w:after="200" w:afterAutospacing="0"/>
        <w:rPr>
          <w:rFonts w:ascii="Times New Roman" w:hAnsi="Times New Roman"/>
          <w:color w:val="000000" w:themeColor="text1"/>
          <w:sz w:val="24"/>
          <w:lang w:val="es-ES_tradnl"/>
        </w:rPr>
      </w:pPr>
      <w:r w:rsidRPr="004F6E46">
        <w:rPr>
          <w:rFonts w:ascii="Times New Roman" w:hAnsi="Times New Roman"/>
          <w:color w:val="000000" w:themeColor="text1"/>
          <w:sz w:val="24"/>
          <w:lang w:val="es-ES_tradnl"/>
        </w:rPr>
        <w:t>…………………………………………………………………………………………………………………………………………………………………………</w:t>
      </w:r>
      <w:r w:rsidR="00D71FC0" w:rsidRPr="004F6E46">
        <w:rPr>
          <w:rFonts w:ascii="Times New Roman" w:hAnsi="Times New Roman"/>
          <w:color w:val="000000" w:themeColor="text1"/>
          <w:sz w:val="24"/>
          <w:lang w:val="es-ES_tradnl"/>
        </w:rPr>
        <w:t>………………</w:t>
      </w:r>
      <w:r w:rsidRPr="004F6E46">
        <w:rPr>
          <w:rFonts w:ascii="Times New Roman" w:hAnsi="Times New Roman"/>
          <w:color w:val="000000" w:themeColor="text1"/>
          <w:sz w:val="24"/>
          <w:lang w:val="es-ES_tradnl"/>
        </w:rPr>
        <w:t>…………</w:t>
      </w:r>
    </w:p>
    <w:p w14:paraId="3139ABD7" w14:textId="55D1B7FA" w:rsidR="00F952E5" w:rsidRPr="004F6E46" w:rsidRDefault="009656C8" w:rsidP="00D71FC0">
      <w:pPr>
        <w:pStyle w:val="SubheaderTechnicalPartofEvaluation"/>
        <w:spacing w:after="200"/>
        <w:rPr>
          <w:lang w:val="es-ES_tradnl"/>
        </w:rPr>
      </w:pPr>
      <w:bookmarkStart w:id="470" w:name="_Toc455502496"/>
      <w:r w:rsidRPr="004F6E46">
        <w:rPr>
          <w:lang w:val="es-ES_tradnl"/>
        </w:rPr>
        <w:t>2</w:t>
      </w:r>
      <w:r w:rsidR="00DD4D2C" w:rsidRPr="004F6E46">
        <w:rPr>
          <w:lang w:val="es-ES_tradnl"/>
        </w:rPr>
        <w:t>.1</w:t>
      </w:r>
      <w:r w:rsidR="00F952E5" w:rsidRPr="004F6E46">
        <w:rPr>
          <w:lang w:val="es-ES_tradnl"/>
        </w:rPr>
        <w:tab/>
      </w:r>
      <w:r w:rsidR="00F26F31" w:rsidRPr="004F6E46">
        <w:rPr>
          <w:lang w:val="es-ES_tradnl"/>
        </w:rPr>
        <w:t>Criterios de calificación</w:t>
      </w:r>
      <w:bookmarkEnd w:id="470"/>
    </w:p>
    <w:p w14:paraId="79F2C1B4" w14:textId="354C0B17" w:rsidR="00F952E5" w:rsidRPr="004F6E46" w:rsidRDefault="00F952E5" w:rsidP="00D71FC0">
      <w:pPr>
        <w:spacing w:after="200"/>
        <w:jc w:val="both"/>
        <w:rPr>
          <w:lang w:val="es-ES_tradnl"/>
        </w:rPr>
      </w:pPr>
      <w:r w:rsidRPr="004F6E46">
        <w:rPr>
          <w:lang w:val="es-ES_tradnl"/>
        </w:rPr>
        <w:lastRenderedPageBreak/>
        <w:t>Conforme a lo dispuesto en la</w:t>
      </w:r>
      <w:r w:rsidR="003A51A6" w:rsidRPr="004F6E46">
        <w:rPr>
          <w:lang w:val="es-ES_tradnl"/>
        </w:rPr>
        <w:t xml:space="preserve"> </w:t>
      </w:r>
      <w:r w:rsidRPr="004F6E46">
        <w:rPr>
          <w:lang w:val="es-ES_tradnl"/>
        </w:rPr>
        <w:t xml:space="preserve">IAL 32.1, el Contratante evaluará cada </w:t>
      </w:r>
      <w:r w:rsidR="000F5BD5" w:rsidRPr="004F6E46">
        <w:rPr>
          <w:lang w:val="es-ES_tradnl"/>
        </w:rPr>
        <w:t>Oferta</w:t>
      </w:r>
      <w:r w:rsidRPr="004F6E46">
        <w:rPr>
          <w:lang w:val="es-ES_tradnl"/>
        </w:rPr>
        <w:t xml:space="preserve"> en función de los siguientes </w:t>
      </w:r>
      <w:r w:rsidR="00F26F31" w:rsidRPr="004F6E46">
        <w:rPr>
          <w:lang w:val="es-ES_tradnl"/>
        </w:rPr>
        <w:t>Criterios de calificación</w:t>
      </w:r>
      <w:r w:rsidRPr="004F6E46">
        <w:rPr>
          <w:lang w:val="es-ES_tradnl"/>
        </w:rPr>
        <w:t xml:space="preserve">. Las exigencias que no figuren en el texto que se incluye a continuación no podrán utilizarse para evaluar las calificaciones de los Licitantes. </w:t>
      </w:r>
    </w:p>
    <w:p w14:paraId="54F27EF3" w14:textId="77777777" w:rsidR="00F952E5" w:rsidRPr="004F6E46" w:rsidRDefault="00F952E5" w:rsidP="00D71FC0">
      <w:pPr>
        <w:spacing w:after="200"/>
        <w:ind w:left="709"/>
        <w:rPr>
          <w:color w:val="000000" w:themeColor="text1"/>
          <w:lang w:val="es-ES_tradnl"/>
        </w:rPr>
      </w:pPr>
    </w:p>
    <w:p w14:paraId="755A7200" w14:textId="77777777" w:rsidR="00F952E5" w:rsidRPr="004F6E46" w:rsidRDefault="00F952E5" w:rsidP="00BB531B">
      <w:pPr>
        <w:ind w:left="709"/>
        <w:rPr>
          <w:color w:val="000000" w:themeColor="text1"/>
          <w:lang w:val="es-ES_tradnl"/>
        </w:rPr>
        <w:sectPr w:rsidR="00F952E5" w:rsidRPr="004F6E46" w:rsidSect="00D71FC0">
          <w:headerReference w:type="even" r:id="rId36"/>
          <w:headerReference w:type="first" r:id="rId37"/>
          <w:footnotePr>
            <w:numRestart w:val="eachSect"/>
          </w:footnotePr>
          <w:pgSz w:w="12240" w:h="15840" w:code="1"/>
          <w:pgMar w:top="1440" w:right="1440" w:bottom="1440" w:left="1797" w:header="720" w:footer="720" w:gutter="0"/>
          <w:paperSrc w:first="15" w:other="15"/>
          <w:cols w:space="720"/>
          <w:titlePg/>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608"/>
        <w:gridCol w:w="2370"/>
        <w:gridCol w:w="1717"/>
        <w:gridCol w:w="1886"/>
        <w:gridCol w:w="1551"/>
        <w:gridCol w:w="1393"/>
        <w:gridCol w:w="1836"/>
      </w:tblGrid>
      <w:tr w:rsidR="003C78B2" w:rsidRPr="004F6E46" w14:paraId="1A0ED290" w14:textId="77777777" w:rsidTr="003C78B2">
        <w:trPr>
          <w:trHeight w:val="561"/>
          <w:tblHeader/>
          <w:jc w:val="center"/>
        </w:trPr>
        <w:tc>
          <w:tcPr>
            <w:tcW w:w="1763" w:type="pct"/>
            <w:gridSpan w:val="3"/>
            <w:shd w:val="clear" w:color="auto" w:fill="000000"/>
            <w:vAlign w:val="center"/>
          </w:tcPr>
          <w:p w14:paraId="5947DC21" w14:textId="15605BDF" w:rsidR="00E036E3" w:rsidRPr="004F6E46" w:rsidRDefault="00E036E3" w:rsidP="000668DC">
            <w:pPr>
              <w:pStyle w:val="Style11"/>
              <w:tabs>
                <w:tab w:val="left" w:leader="dot" w:pos="8424"/>
              </w:tabs>
              <w:spacing w:line="240" w:lineRule="auto"/>
              <w:jc w:val="center"/>
              <w:rPr>
                <w:b/>
                <w:sz w:val="21"/>
                <w:szCs w:val="21"/>
                <w:lang w:val="es-ES_tradnl"/>
              </w:rPr>
            </w:pPr>
            <w:r w:rsidRPr="004F6E46">
              <w:rPr>
                <w:b/>
                <w:sz w:val="21"/>
                <w:szCs w:val="21"/>
                <w:lang w:val="es-ES_tradnl"/>
              </w:rPr>
              <w:lastRenderedPageBreak/>
              <w:t xml:space="preserve">Criterios de </w:t>
            </w:r>
            <w:r w:rsidR="000668DC" w:rsidRPr="004F6E46">
              <w:rPr>
                <w:b/>
                <w:sz w:val="21"/>
                <w:szCs w:val="21"/>
                <w:lang w:val="es-ES_tradnl"/>
              </w:rPr>
              <w:t>e</w:t>
            </w:r>
            <w:r w:rsidRPr="004F6E46">
              <w:rPr>
                <w:b/>
                <w:sz w:val="21"/>
                <w:szCs w:val="21"/>
                <w:lang w:val="es-ES_tradnl"/>
              </w:rPr>
              <w:t xml:space="preserve">legibilidad y </w:t>
            </w:r>
            <w:r w:rsidR="000668DC" w:rsidRPr="004F6E46">
              <w:rPr>
                <w:b/>
                <w:sz w:val="21"/>
                <w:szCs w:val="21"/>
                <w:lang w:val="es-ES_tradnl"/>
              </w:rPr>
              <w:t>c</w:t>
            </w:r>
            <w:r w:rsidRPr="004F6E46">
              <w:rPr>
                <w:b/>
                <w:sz w:val="21"/>
                <w:szCs w:val="21"/>
                <w:lang w:val="es-ES_tradnl"/>
              </w:rPr>
              <w:t>alificación</w:t>
            </w:r>
          </w:p>
        </w:tc>
        <w:tc>
          <w:tcPr>
            <w:tcW w:w="2528" w:type="pct"/>
            <w:gridSpan w:val="4"/>
            <w:shd w:val="clear" w:color="auto" w:fill="000000"/>
            <w:vAlign w:val="center"/>
          </w:tcPr>
          <w:p w14:paraId="34D4B38F" w14:textId="77777777" w:rsidR="00E036E3" w:rsidRPr="004F6E46" w:rsidRDefault="00E036E3" w:rsidP="00095928">
            <w:pPr>
              <w:pStyle w:val="Style11"/>
              <w:tabs>
                <w:tab w:val="left" w:leader="dot" w:pos="8424"/>
              </w:tabs>
              <w:spacing w:line="240" w:lineRule="auto"/>
              <w:jc w:val="center"/>
              <w:rPr>
                <w:b/>
                <w:sz w:val="21"/>
                <w:szCs w:val="21"/>
                <w:lang w:val="es-ES_tradnl"/>
              </w:rPr>
            </w:pPr>
            <w:r w:rsidRPr="004F6E46">
              <w:rPr>
                <w:b/>
                <w:sz w:val="21"/>
                <w:szCs w:val="21"/>
                <w:lang w:val="es-ES_tradnl"/>
              </w:rPr>
              <w:t>Requisitos</w:t>
            </w:r>
          </w:p>
        </w:tc>
        <w:tc>
          <w:tcPr>
            <w:tcW w:w="709" w:type="pct"/>
            <w:shd w:val="clear" w:color="auto" w:fill="000000"/>
            <w:vAlign w:val="center"/>
          </w:tcPr>
          <w:p w14:paraId="5EF9390F" w14:textId="77777777" w:rsidR="00E036E3" w:rsidRPr="004F6E46" w:rsidRDefault="00E036E3" w:rsidP="00095928">
            <w:pPr>
              <w:pStyle w:val="Style11"/>
              <w:tabs>
                <w:tab w:val="left" w:leader="dot" w:pos="8424"/>
              </w:tabs>
              <w:spacing w:line="240" w:lineRule="auto"/>
              <w:jc w:val="center"/>
              <w:rPr>
                <w:b/>
                <w:sz w:val="21"/>
                <w:szCs w:val="21"/>
                <w:lang w:val="es-ES_tradnl"/>
              </w:rPr>
            </w:pPr>
            <w:r w:rsidRPr="004F6E46">
              <w:rPr>
                <w:b/>
                <w:sz w:val="21"/>
                <w:szCs w:val="21"/>
                <w:lang w:val="es-ES_tradnl"/>
              </w:rPr>
              <w:t>Documentación</w:t>
            </w:r>
          </w:p>
        </w:tc>
      </w:tr>
      <w:tr w:rsidR="00F80B76" w:rsidRPr="004F6E46" w14:paraId="444D703E" w14:textId="77777777" w:rsidTr="003C78B2">
        <w:trPr>
          <w:tblHeader/>
          <w:jc w:val="center"/>
        </w:trPr>
        <w:tc>
          <w:tcPr>
            <w:tcW w:w="227" w:type="pct"/>
            <w:vMerge w:val="restart"/>
            <w:shd w:val="clear" w:color="auto" w:fill="D9D9D9" w:themeFill="background1" w:themeFillShade="D9"/>
            <w:vAlign w:val="center"/>
          </w:tcPr>
          <w:p w14:paraId="45B0972F" w14:textId="77777777" w:rsidR="00E036E3" w:rsidRPr="004F6E46" w:rsidRDefault="00E036E3" w:rsidP="00F80B76">
            <w:pPr>
              <w:pStyle w:val="Style11"/>
              <w:tabs>
                <w:tab w:val="left" w:leader="dot" w:pos="8424"/>
              </w:tabs>
              <w:spacing w:before="40" w:after="40" w:line="240" w:lineRule="auto"/>
              <w:jc w:val="center"/>
              <w:rPr>
                <w:b/>
                <w:sz w:val="21"/>
                <w:szCs w:val="21"/>
                <w:lang w:val="es-ES_tradnl"/>
              </w:rPr>
            </w:pPr>
            <w:r w:rsidRPr="004F6E46">
              <w:rPr>
                <w:b/>
                <w:sz w:val="21"/>
                <w:szCs w:val="21"/>
                <w:lang w:val="es-ES_tradnl"/>
              </w:rPr>
              <w:t>N.</w:t>
            </w:r>
            <w:r w:rsidRPr="004F6E46">
              <w:rPr>
                <w:b/>
                <w:sz w:val="21"/>
                <w:szCs w:val="21"/>
                <w:vertAlign w:val="superscript"/>
                <w:lang w:val="es-ES_tradnl"/>
              </w:rPr>
              <w:t>o</w:t>
            </w:r>
          </w:p>
        </w:tc>
        <w:tc>
          <w:tcPr>
            <w:tcW w:w="621" w:type="pct"/>
            <w:vMerge w:val="restart"/>
            <w:shd w:val="clear" w:color="auto" w:fill="D9D9D9" w:themeFill="background1" w:themeFillShade="D9"/>
            <w:vAlign w:val="center"/>
          </w:tcPr>
          <w:p w14:paraId="22A4BABF" w14:textId="5C9E399B" w:rsidR="00E036E3" w:rsidRPr="004F6E46" w:rsidRDefault="000668DC" w:rsidP="00F80B76">
            <w:pPr>
              <w:pStyle w:val="Style11"/>
              <w:tabs>
                <w:tab w:val="left" w:leader="dot" w:pos="8424"/>
              </w:tabs>
              <w:spacing w:before="40" w:after="40" w:line="240" w:lineRule="auto"/>
              <w:jc w:val="center"/>
              <w:rPr>
                <w:b/>
                <w:sz w:val="21"/>
                <w:szCs w:val="21"/>
                <w:lang w:val="es-ES_tradnl"/>
              </w:rPr>
            </w:pPr>
            <w:r w:rsidRPr="004F6E46">
              <w:rPr>
                <w:b/>
                <w:spacing w:val="-4"/>
                <w:sz w:val="21"/>
                <w:szCs w:val="21"/>
                <w:lang w:val="es-ES_tradnl"/>
              </w:rPr>
              <w:t>Asunto</w:t>
            </w:r>
          </w:p>
        </w:tc>
        <w:tc>
          <w:tcPr>
            <w:tcW w:w="915" w:type="pct"/>
            <w:vMerge w:val="restart"/>
            <w:shd w:val="clear" w:color="auto" w:fill="D9D9D9" w:themeFill="background1" w:themeFillShade="D9"/>
            <w:vAlign w:val="center"/>
          </w:tcPr>
          <w:p w14:paraId="249CEE9B" w14:textId="77777777" w:rsidR="00E036E3" w:rsidRPr="004F6E46" w:rsidRDefault="00E036E3" w:rsidP="00F80B76">
            <w:pPr>
              <w:pStyle w:val="Style11"/>
              <w:tabs>
                <w:tab w:val="left" w:leader="dot" w:pos="8424"/>
              </w:tabs>
              <w:spacing w:before="40" w:after="40" w:line="240" w:lineRule="auto"/>
              <w:jc w:val="center"/>
              <w:rPr>
                <w:b/>
                <w:sz w:val="21"/>
                <w:szCs w:val="21"/>
                <w:lang w:val="es-ES_tradnl"/>
              </w:rPr>
            </w:pPr>
            <w:r w:rsidRPr="004F6E46">
              <w:rPr>
                <w:b/>
                <w:sz w:val="21"/>
                <w:szCs w:val="21"/>
                <w:lang w:val="es-ES_tradnl"/>
              </w:rPr>
              <w:t>Requisito</w:t>
            </w:r>
          </w:p>
        </w:tc>
        <w:tc>
          <w:tcPr>
            <w:tcW w:w="663" w:type="pct"/>
            <w:vMerge w:val="restart"/>
            <w:shd w:val="clear" w:color="auto" w:fill="D9D9D9" w:themeFill="background1" w:themeFillShade="D9"/>
            <w:vAlign w:val="center"/>
          </w:tcPr>
          <w:p w14:paraId="337A7325" w14:textId="77777777" w:rsidR="00E036E3" w:rsidRPr="004F6E46" w:rsidRDefault="00E036E3" w:rsidP="00F80B76">
            <w:pPr>
              <w:pStyle w:val="Style11"/>
              <w:tabs>
                <w:tab w:val="left" w:leader="dot" w:pos="8424"/>
              </w:tabs>
              <w:spacing w:before="40" w:after="40" w:line="240" w:lineRule="auto"/>
              <w:jc w:val="center"/>
              <w:rPr>
                <w:b/>
                <w:sz w:val="21"/>
                <w:szCs w:val="21"/>
                <w:lang w:val="es-ES_tradnl"/>
              </w:rPr>
            </w:pPr>
            <w:r w:rsidRPr="004F6E46">
              <w:rPr>
                <w:b/>
                <w:sz w:val="21"/>
                <w:szCs w:val="21"/>
                <w:lang w:val="es-ES_tradnl"/>
              </w:rPr>
              <w:t>Entidad individual</w:t>
            </w:r>
          </w:p>
        </w:tc>
        <w:tc>
          <w:tcPr>
            <w:tcW w:w="1865" w:type="pct"/>
            <w:gridSpan w:val="3"/>
            <w:shd w:val="clear" w:color="auto" w:fill="D9D9D9" w:themeFill="background1" w:themeFillShade="D9"/>
            <w:vAlign w:val="center"/>
          </w:tcPr>
          <w:p w14:paraId="7BA02D2D" w14:textId="3A673D80" w:rsidR="00E036E3" w:rsidRPr="004F6E46" w:rsidRDefault="008C148F" w:rsidP="00F80B76">
            <w:pPr>
              <w:pStyle w:val="Style11"/>
              <w:tabs>
                <w:tab w:val="left" w:leader="dot" w:pos="8424"/>
              </w:tabs>
              <w:spacing w:before="40" w:after="40" w:line="240" w:lineRule="auto"/>
              <w:jc w:val="center"/>
              <w:rPr>
                <w:b/>
                <w:sz w:val="21"/>
                <w:szCs w:val="21"/>
                <w:lang w:val="es-ES_tradnl"/>
              </w:rPr>
            </w:pPr>
            <w:r w:rsidRPr="004F6E46">
              <w:rPr>
                <w:b/>
                <w:sz w:val="21"/>
                <w:szCs w:val="21"/>
                <w:lang w:val="es-ES_tradnl"/>
              </w:rPr>
              <w:t>APCA</w:t>
            </w:r>
            <w:r w:rsidR="00E036E3" w:rsidRPr="004F6E46">
              <w:rPr>
                <w:b/>
                <w:sz w:val="21"/>
                <w:szCs w:val="21"/>
                <w:lang w:val="es-ES_tradnl"/>
              </w:rPr>
              <w:t xml:space="preserve"> (constituida o por constituir)</w:t>
            </w:r>
          </w:p>
        </w:tc>
        <w:tc>
          <w:tcPr>
            <w:tcW w:w="709" w:type="pct"/>
            <w:vMerge w:val="restart"/>
            <w:shd w:val="clear" w:color="auto" w:fill="D9D9D9" w:themeFill="background1" w:themeFillShade="D9"/>
            <w:vAlign w:val="center"/>
          </w:tcPr>
          <w:p w14:paraId="4AF21647" w14:textId="77777777" w:rsidR="00E036E3" w:rsidRPr="004F6E46" w:rsidRDefault="00E036E3" w:rsidP="00F80B76">
            <w:pPr>
              <w:pStyle w:val="Style11"/>
              <w:tabs>
                <w:tab w:val="left" w:leader="dot" w:pos="8424"/>
              </w:tabs>
              <w:spacing w:before="40" w:after="40" w:line="240" w:lineRule="auto"/>
              <w:jc w:val="center"/>
              <w:rPr>
                <w:b/>
                <w:sz w:val="21"/>
                <w:szCs w:val="21"/>
                <w:lang w:val="es-ES_tradnl"/>
              </w:rPr>
            </w:pPr>
            <w:r w:rsidRPr="004F6E46">
              <w:rPr>
                <w:b/>
                <w:sz w:val="21"/>
                <w:szCs w:val="21"/>
                <w:lang w:val="es-ES_tradnl"/>
              </w:rPr>
              <w:t>Requisitos de presentación</w:t>
            </w:r>
          </w:p>
        </w:tc>
      </w:tr>
      <w:tr w:rsidR="003C78B2" w:rsidRPr="004F6E46" w14:paraId="5A507A84" w14:textId="77777777" w:rsidTr="003C78B2">
        <w:trPr>
          <w:tblHeader/>
          <w:jc w:val="center"/>
        </w:trPr>
        <w:tc>
          <w:tcPr>
            <w:tcW w:w="227" w:type="pct"/>
            <w:vMerge/>
          </w:tcPr>
          <w:p w14:paraId="69D7DB2E" w14:textId="77777777" w:rsidR="00E036E3" w:rsidRPr="004F6E46" w:rsidRDefault="00E036E3" w:rsidP="00F80B76">
            <w:pPr>
              <w:pStyle w:val="Style11"/>
              <w:tabs>
                <w:tab w:val="left" w:leader="dot" w:pos="8424"/>
              </w:tabs>
              <w:spacing w:line="240" w:lineRule="auto"/>
              <w:jc w:val="center"/>
              <w:rPr>
                <w:b/>
                <w:sz w:val="21"/>
                <w:szCs w:val="21"/>
                <w:lang w:val="es-ES_tradnl"/>
              </w:rPr>
            </w:pPr>
          </w:p>
        </w:tc>
        <w:tc>
          <w:tcPr>
            <w:tcW w:w="621" w:type="pct"/>
            <w:vMerge/>
          </w:tcPr>
          <w:p w14:paraId="190059B1" w14:textId="77777777" w:rsidR="00E036E3" w:rsidRPr="004F6E46" w:rsidRDefault="00E036E3" w:rsidP="00F80B76">
            <w:pPr>
              <w:pStyle w:val="Style11"/>
              <w:tabs>
                <w:tab w:val="left" w:leader="dot" w:pos="8424"/>
              </w:tabs>
              <w:spacing w:line="240" w:lineRule="auto"/>
              <w:jc w:val="center"/>
              <w:rPr>
                <w:b/>
                <w:sz w:val="21"/>
                <w:szCs w:val="21"/>
                <w:lang w:val="es-ES_tradnl"/>
              </w:rPr>
            </w:pPr>
          </w:p>
        </w:tc>
        <w:tc>
          <w:tcPr>
            <w:tcW w:w="915" w:type="pct"/>
            <w:vMerge/>
          </w:tcPr>
          <w:p w14:paraId="3D7D96F2" w14:textId="77777777" w:rsidR="00E036E3" w:rsidRPr="004F6E46" w:rsidRDefault="00E036E3" w:rsidP="00F80B76">
            <w:pPr>
              <w:pStyle w:val="Style11"/>
              <w:tabs>
                <w:tab w:val="left" w:leader="dot" w:pos="8424"/>
              </w:tabs>
              <w:spacing w:line="240" w:lineRule="auto"/>
              <w:jc w:val="center"/>
              <w:rPr>
                <w:b/>
                <w:sz w:val="21"/>
                <w:szCs w:val="21"/>
                <w:lang w:val="es-ES_tradnl"/>
              </w:rPr>
            </w:pPr>
          </w:p>
        </w:tc>
        <w:tc>
          <w:tcPr>
            <w:tcW w:w="663" w:type="pct"/>
            <w:vMerge/>
          </w:tcPr>
          <w:p w14:paraId="16148BDF" w14:textId="77777777" w:rsidR="00E036E3" w:rsidRPr="004F6E46" w:rsidRDefault="00E036E3" w:rsidP="00F80B76">
            <w:pPr>
              <w:pStyle w:val="Style11"/>
              <w:tabs>
                <w:tab w:val="left" w:leader="dot" w:pos="8424"/>
              </w:tabs>
              <w:spacing w:line="240" w:lineRule="auto"/>
              <w:jc w:val="center"/>
              <w:rPr>
                <w:b/>
                <w:sz w:val="21"/>
                <w:szCs w:val="21"/>
                <w:lang w:val="es-ES_tradnl"/>
              </w:rPr>
            </w:pPr>
          </w:p>
        </w:tc>
        <w:tc>
          <w:tcPr>
            <w:tcW w:w="728" w:type="pct"/>
            <w:shd w:val="clear" w:color="auto" w:fill="D9D9D9" w:themeFill="background1" w:themeFillShade="D9"/>
          </w:tcPr>
          <w:p w14:paraId="2D46A834" w14:textId="534AFA0B" w:rsidR="00E036E3" w:rsidRPr="004F6E46" w:rsidRDefault="00E036E3" w:rsidP="00F80B76">
            <w:pPr>
              <w:pStyle w:val="Style11"/>
              <w:tabs>
                <w:tab w:val="left" w:leader="dot" w:pos="8424"/>
              </w:tabs>
              <w:spacing w:before="40" w:after="40" w:line="240" w:lineRule="auto"/>
              <w:jc w:val="center"/>
              <w:rPr>
                <w:b/>
                <w:sz w:val="21"/>
                <w:szCs w:val="21"/>
                <w:lang w:val="es-ES_tradnl"/>
              </w:rPr>
            </w:pPr>
            <w:r w:rsidRPr="004F6E46">
              <w:rPr>
                <w:b/>
                <w:sz w:val="21"/>
                <w:szCs w:val="21"/>
                <w:lang w:val="es-ES_tradnl"/>
              </w:rPr>
              <w:t xml:space="preserve">Todos los miembros en </w:t>
            </w:r>
            <w:r w:rsidR="00F80B76" w:rsidRPr="004F6E46">
              <w:rPr>
                <w:b/>
                <w:sz w:val="21"/>
                <w:szCs w:val="21"/>
                <w:lang w:val="es-ES_tradnl"/>
              </w:rPr>
              <w:br/>
            </w:r>
            <w:r w:rsidRPr="004F6E46">
              <w:rPr>
                <w:b/>
                <w:sz w:val="21"/>
                <w:szCs w:val="21"/>
                <w:lang w:val="es-ES_tradnl"/>
              </w:rPr>
              <w:t>su conjunto</w:t>
            </w:r>
          </w:p>
        </w:tc>
        <w:tc>
          <w:tcPr>
            <w:tcW w:w="599" w:type="pct"/>
            <w:shd w:val="clear" w:color="auto" w:fill="D9D9D9" w:themeFill="background1" w:themeFillShade="D9"/>
          </w:tcPr>
          <w:p w14:paraId="795E027E" w14:textId="77777777" w:rsidR="003C78B2" w:rsidRPr="004F6E46" w:rsidRDefault="00E036E3" w:rsidP="00F80B76">
            <w:pPr>
              <w:pStyle w:val="Style11"/>
              <w:tabs>
                <w:tab w:val="left" w:leader="dot" w:pos="8424"/>
              </w:tabs>
              <w:spacing w:before="40" w:after="40" w:line="240" w:lineRule="auto"/>
              <w:jc w:val="center"/>
              <w:rPr>
                <w:b/>
                <w:sz w:val="21"/>
                <w:szCs w:val="21"/>
                <w:lang w:val="es-ES_tradnl"/>
              </w:rPr>
            </w:pPr>
            <w:r w:rsidRPr="004F6E46">
              <w:rPr>
                <w:b/>
                <w:sz w:val="21"/>
                <w:szCs w:val="21"/>
                <w:lang w:val="es-ES_tradnl"/>
              </w:rPr>
              <w:t xml:space="preserve">Cada </w:t>
            </w:r>
          </w:p>
          <w:p w14:paraId="0AAFA398" w14:textId="4147C504" w:rsidR="00E036E3" w:rsidRPr="004F6E46" w:rsidRDefault="00E036E3" w:rsidP="00F80B76">
            <w:pPr>
              <w:pStyle w:val="Style11"/>
              <w:tabs>
                <w:tab w:val="left" w:leader="dot" w:pos="8424"/>
              </w:tabs>
              <w:spacing w:before="40" w:after="40" w:line="240" w:lineRule="auto"/>
              <w:jc w:val="center"/>
              <w:rPr>
                <w:b/>
                <w:sz w:val="21"/>
                <w:szCs w:val="21"/>
                <w:lang w:val="es-ES_tradnl"/>
              </w:rPr>
            </w:pPr>
            <w:r w:rsidRPr="004F6E46">
              <w:rPr>
                <w:b/>
                <w:sz w:val="21"/>
                <w:szCs w:val="21"/>
                <w:lang w:val="es-ES_tradnl"/>
              </w:rPr>
              <w:t>miembro</w:t>
            </w:r>
          </w:p>
        </w:tc>
        <w:tc>
          <w:tcPr>
            <w:tcW w:w="538" w:type="pct"/>
            <w:shd w:val="clear" w:color="auto" w:fill="D9D9D9" w:themeFill="background1" w:themeFillShade="D9"/>
          </w:tcPr>
          <w:p w14:paraId="0F23A363" w14:textId="77777777" w:rsidR="00E036E3" w:rsidRPr="004F6E46" w:rsidRDefault="00E036E3" w:rsidP="00F80B76">
            <w:pPr>
              <w:pStyle w:val="Style11"/>
              <w:tabs>
                <w:tab w:val="left" w:leader="dot" w:pos="8424"/>
              </w:tabs>
              <w:spacing w:before="40" w:after="40" w:line="240" w:lineRule="auto"/>
              <w:jc w:val="center"/>
              <w:rPr>
                <w:b/>
                <w:sz w:val="21"/>
                <w:szCs w:val="21"/>
                <w:lang w:val="es-ES_tradnl"/>
              </w:rPr>
            </w:pPr>
            <w:r w:rsidRPr="004F6E46">
              <w:rPr>
                <w:b/>
                <w:sz w:val="21"/>
                <w:szCs w:val="21"/>
                <w:lang w:val="es-ES_tradnl"/>
              </w:rPr>
              <w:t>Al menos un miembro</w:t>
            </w:r>
          </w:p>
        </w:tc>
        <w:tc>
          <w:tcPr>
            <w:tcW w:w="709" w:type="pct"/>
            <w:vMerge/>
          </w:tcPr>
          <w:p w14:paraId="653FC409" w14:textId="77777777" w:rsidR="00E036E3" w:rsidRPr="004F6E46" w:rsidRDefault="00E036E3" w:rsidP="00095928">
            <w:pPr>
              <w:pStyle w:val="Style11"/>
              <w:tabs>
                <w:tab w:val="left" w:leader="dot" w:pos="8424"/>
              </w:tabs>
              <w:spacing w:line="240" w:lineRule="auto"/>
              <w:jc w:val="center"/>
              <w:rPr>
                <w:b/>
                <w:sz w:val="21"/>
                <w:szCs w:val="21"/>
                <w:lang w:val="es-ES_tradnl"/>
              </w:rPr>
            </w:pPr>
          </w:p>
        </w:tc>
      </w:tr>
      <w:tr w:rsidR="00E036E3" w:rsidRPr="004F6E46" w14:paraId="26364F8B" w14:textId="77777777" w:rsidTr="00B41A07">
        <w:trPr>
          <w:jc w:val="center"/>
        </w:trPr>
        <w:tc>
          <w:tcPr>
            <w:tcW w:w="5000" w:type="pct"/>
            <w:gridSpan w:val="8"/>
            <w:shd w:val="clear" w:color="auto" w:fill="808080" w:themeFill="background1" w:themeFillShade="80"/>
          </w:tcPr>
          <w:p w14:paraId="5C78ED59" w14:textId="23B36AD3" w:rsidR="00E036E3" w:rsidRPr="004F6E46" w:rsidRDefault="00E036E3" w:rsidP="00756995">
            <w:pPr>
              <w:pStyle w:val="SecondSubheaderQualifications"/>
              <w:spacing w:before="120" w:after="120"/>
              <w:rPr>
                <w:lang w:val="es-ES_tradnl"/>
              </w:rPr>
            </w:pPr>
            <w:bookmarkStart w:id="471" w:name="_Toc455502497"/>
            <w:r w:rsidRPr="004F6E46">
              <w:rPr>
                <w:color w:val="FFFFFF" w:themeColor="background1"/>
                <w:lang w:val="es-ES_tradnl"/>
              </w:rPr>
              <w:t>1. Elegibilidad</w:t>
            </w:r>
            <w:bookmarkEnd w:id="471"/>
          </w:p>
        </w:tc>
      </w:tr>
      <w:tr w:rsidR="00F80B76" w:rsidRPr="004F6E46" w14:paraId="1AF82DD9" w14:textId="77777777" w:rsidTr="003C78B2">
        <w:trPr>
          <w:jc w:val="center"/>
        </w:trPr>
        <w:tc>
          <w:tcPr>
            <w:tcW w:w="227" w:type="pct"/>
          </w:tcPr>
          <w:p w14:paraId="0C9643AB" w14:textId="77777777"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1.1</w:t>
            </w:r>
          </w:p>
        </w:tc>
        <w:tc>
          <w:tcPr>
            <w:tcW w:w="621" w:type="pct"/>
          </w:tcPr>
          <w:p w14:paraId="7BAEA520" w14:textId="12510573" w:rsidR="00E036E3" w:rsidRPr="004F6E46" w:rsidRDefault="00E036E3" w:rsidP="00F80B76">
            <w:pPr>
              <w:pStyle w:val="Style11"/>
              <w:tabs>
                <w:tab w:val="left" w:leader="dot" w:pos="8424"/>
              </w:tabs>
              <w:spacing w:before="40" w:after="40" w:line="240" w:lineRule="auto"/>
              <w:rPr>
                <w:bCs/>
                <w:sz w:val="20"/>
                <w:lang w:val="es-ES_tradnl"/>
              </w:rPr>
            </w:pPr>
            <w:r w:rsidRPr="004F6E46">
              <w:rPr>
                <w:bCs/>
                <w:sz w:val="20"/>
                <w:lang w:val="es-ES_tradnl"/>
              </w:rPr>
              <w:t>Nacionalidad</w:t>
            </w:r>
          </w:p>
        </w:tc>
        <w:tc>
          <w:tcPr>
            <w:tcW w:w="915" w:type="pct"/>
          </w:tcPr>
          <w:p w14:paraId="7601AAB1" w14:textId="7F16564E"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Nacionalidad conforme a la IAL 4.4</w:t>
            </w:r>
            <w:r w:rsidR="00AA703B" w:rsidRPr="004F6E46">
              <w:rPr>
                <w:sz w:val="20"/>
                <w:lang w:val="es-ES_tradnl"/>
              </w:rPr>
              <w:t>.</w:t>
            </w:r>
          </w:p>
        </w:tc>
        <w:tc>
          <w:tcPr>
            <w:tcW w:w="663" w:type="pct"/>
          </w:tcPr>
          <w:p w14:paraId="38FE420F" w14:textId="5ED3833D"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Debe cumplir </w:t>
            </w:r>
            <w:r w:rsidR="00F80B76" w:rsidRPr="004F6E46">
              <w:rPr>
                <w:sz w:val="20"/>
                <w:lang w:val="es-ES_tradnl"/>
              </w:rPr>
              <w:br/>
            </w:r>
            <w:r w:rsidRPr="004F6E46">
              <w:rPr>
                <w:sz w:val="20"/>
                <w:lang w:val="es-ES_tradnl"/>
              </w:rPr>
              <w:t>el requisito</w:t>
            </w:r>
            <w:r w:rsidR="00AA703B" w:rsidRPr="004F6E46">
              <w:rPr>
                <w:sz w:val="20"/>
                <w:lang w:val="es-ES_tradnl"/>
              </w:rPr>
              <w:t>.</w:t>
            </w:r>
          </w:p>
        </w:tc>
        <w:tc>
          <w:tcPr>
            <w:tcW w:w="728" w:type="pct"/>
          </w:tcPr>
          <w:p w14:paraId="0D3919BC" w14:textId="3910BC9B"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Deben cumplir </w:t>
            </w:r>
            <w:r w:rsidR="00F80B76" w:rsidRPr="004F6E46">
              <w:rPr>
                <w:sz w:val="20"/>
                <w:lang w:val="es-ES_tradnl"/>
              </w:rPr>
              <w:br/>
            </w:r>
            <w:r w:rsidRPr="004F6E46">
              <w:rPr>
                <w:sz w:val="20"/>
                <w:lang w:val="es-ES_tradnl"/>
              </w:rPr>
              <w:t>el requisito</w:t>
            </w:r>
            <w:r w:rsidR="00AA703B" w:rsidRPr="004F6E46">
              <w:rPr>
                <w:sz w:val="20"/>
                <w:lang w:val="es-ES_tradnl"/>
              </w:rPr>
              <w:t>.</w:t>
            </w:r>
          </w:p>
        </w:tc>
        <w:tc>
          <w:tcPr>
            <w:tcW w:w="599" w:type="pct"/>
          </w:tcPr>
          <w:p w14:paraId="629D046E" w14:textId="23D628B0"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Debe cumplir </w:t>
            </w:r>
            <w:r w:rsidR="003C78B2" w:rsidRPr="004F6E46">
              <w:rPr>
                <w:sz w:val="20"/>
                <w:lang w:val="es-ES_tradnl"/>
              </w:rPr>
              <w:br/>
            </w:r>
            <w:r w:rsidRPr="004F6E46">
              <w:rPr>
                <w:sz w:val="20"/>
                <w:lang w:val="es-ES_tradnl"/>
              </w:rPr>
              <w:t>el requisito</w:t>
            </w:r>
            <w:r w:rsidR="00AA703B" w:rsidRPr="004F6E46">
              <w:rPr>
                <w:sz w:val="20"/>
                <w:lang w:val="es-ES_tradnl"/>
              </w:rPr>
              <w:t>.</w:t>
            </w:r>
          </w:p>
        </w:tc>
        <w:tc>
          <w:tcPr>
            <w:tcW w:w="538" w:type="pct"/>
          </w:tcPr>
          <w:p w14:paraId="3CBFE693" w14:textId="77777777"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N/A</w:t>
            </w:r>
          </w:p>
        </w:tc>
        <w:tc>
          <w:tcPr>
            <w:tcW w:w="709" w:type="pct"/>
          </w:tcPr>
          <w:p w14:paraId="28FD5D7C" w14:textId="77777777"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Formularios ELI 1.1 y 1.2, con adjuntos</w:t>
            </w:r>
          </w:p>
        </w:tc>
      </w:tr>
      <w:tr w:rsidR="00F80B76" w:rsidRPr="004F6E46" w14:paraId="517A1E8D" w14:textId="77777777" w:rsidTr="003C78B2">
        <w:trPr>
          <w:jc w:val="center"/>
        </w:trPr>
        <w:tc>
          <w:tcPr>
            <w:tcW w:w="227" w:type="pct"/>
          </w:tcPr>
          <w:p w14:paraId="3E03A277" w14:textId="77777777"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1.2</w:t>
            </w:r>
          </w:p>
        </w:tc>
        <w:tc>
          <w:tcPr>
            <w:tcW w:w="621" w:type="pct"/>
          </w:tcPr>
          <w:p w14:paraId="2C7C97C2" w14:textId="77777777" w:rsidR="00E036E3" w:rsidRPr="004F6E46" w:rsidRDefault="00E036E3" w:rsidP="00F80B76">
            <w:pPr>
              <w:pStyle w:val="Style11"/>
              <w:tabs>
                <w:tab w:val="left" w:leader="dot" w:pos="8424"/>
              </w:tabs>
              <w:spacing w:before="40" w:after="40" w:line="240" w:lineRule="auto"/>
              <w:rPr>
                <w:bCs/>
                <w:sz w:val="20"/>
                <w:lang w:val="es-ES_tradnl"/>
              </w:rPr>
            </w:pPr>
            <w:r w:rsidRPr="004F6E46">
              <w:rPr>
                <w:bCs/>
                <w:sz w:val="20"/>
                <w:lang w:val="es-ES_tradnl"/>
              </w:rPr>
              <w:t>Conflicto de intereses</w:t>
            </w:r>
          </w:p>
        </w:tc>
        <w:tc>
          <w:tcPr>
            <w:tcW w:w="915" w:type="pct"/>
          </w:tcPr>
          <w:p w14:paraId="42D6AFDD" w14:textId="4DE72D96"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No presentar conflicto de intereses conforme a la</w:t>
            </w:r>
            <w:r w:rsidR="003A51A6" w:rsidRPr="004F6E46">
              <w:rPr>
                <w:sz w:val="20"/>
                <w:lang w:val="es-ES_tradnl"/>
              </w:rPr>
              <w:t xml:space="preserve"> </w:t>
            </w:r>
            <w:r w:rsidRPr="004F6E46">
              <w:rPr>
                <w:sz w:val="20"/>
                <w:lang w:val="es-ES_tradnl"/>
              </w:rPr>
              <w:t>IAL</w:t>
            </w:r>
            <w:r w:rsidR="00F80B76" w:rsidRPr="004F6E46">
              <w:rPr>
                <w:sz w:val="20"/>
                <w:lang w:val="es-ES_tradnl"/>
              </w:rPr>
              <w:t> </w:t>
            </w:r>
            <w:r w:rsidRPr="004F6E46">
              <w:rPr>
                <w:sz w:val="20"/>
                <w:lang w:val="es-ES_tradnl"/>
              </w:rPr>
              <w:t>4.2</w:t>
            </w:r>
            <w:r w:rsidR="00AA703B" w:rsidRPr="004F6E46">
              <w:rPr>
                <w:sz w:val="20"/>
                <w:lang w:val="es-ES_tradnl"/>
              </w:rPr>
              <w:t>.</w:t>
            </w:r>
          </w:p>
        </w:tc>
        <w:tc>
          <w:tcPr>
            <w:tcW w:w="663" w:type="pct"/>
          </w:tcPr>
          <w:p w14:paraId="41258894" w14:textId="18BCD0A0" w:rsidR="00E036E3" w:rsidRPr="004F6E46" w:rsidRDefault="00E036E3" w:rsidP="00F80B76">
            <w:pPr>
              <w:spacing w:before="40" w:after="40"/>
              <w:rPr>
                <w:lang w:val="es-ES_tradnl"/>
              </w:rPr>
            </w:pPr>
            <w:r w:rsidRPr="004F6E46">
              <w:rPr>
                <w:sz w:val="20"/>
                <w:lang w:val="es-ES_tradnl"/>
              </w:rPr>
              <w:t xml:space="preserve">Debe cumplir </w:t>
            </w:r>
            <w:r w:rsidR="00F80B76" w:rsidRPr="004F6E46">
              <w:rPr>
                <w:sz w:val="20"/>
                <w:lang w:val="es-ES_tradnl"/>
              </w:rPr>
              <w:br/>
            </w:r>
            <w:r w:rsidRPr="004F6E46">
              <w:rPr>
                <w:sz w:val="20"/>
                <w:lang w:val="es-ES_tradnl"/>
              </w:rPr>
              <w:t>el requisito</w:t>
            </w:r>
            <w:r w:rsidR="00AA703B" w:rsidRPr="004F6E46">
              <w:rPr>
                <w:sz w:val="20"/>
                <w:lang w:val="es-ES_tradnl"/>
              </w:rPr>
              <w:t>.</w:t>
            </w:r>
          </w:p>
        </w:tc>
        <w:tc>
          <w:tcPr>
            <w:tcW w:w="728" w:type="pct"/>
          </w:tcPr>
          <w:p w14:paraId="57F560B1" w14:textId="2319C96B" w:rsidR="00E036E3" w:rsidRPr="004F6E46" w:rsidRDefault="00E036E3" w:rsidP="00F80B76">
            <w:pPr>
              <w:spacing w:before="40" w:after="40"/>
              <w:rPr>
                <w:lang w:val="es-ES_tradnl"/>
              </w:rPr>
            </w:pPr>
            <w:r w:rsidRPr="004F6E46">
              <w:rPr>
                <w:sz w:val="20"/>
                <w:lang w:val="es-ES_tradnl"/>
              </w:rPr>
              <w:t xml:space="preserve">Deben cumplir </w:t>
            </w:r>
            <w:r w:rsidR="00F80B76" w:rsidRPr="004F6E46">
              <w:rPr>
                <w:sz w:val="20"/>
                <w:lang w:val="es-ES_tradnl"/>
              </w:rPr>
              <w:br/>
            </w:r>
            <w:r w:rsidRPr="004F6E46">
              <w:rPr>
                <w:sz w:val="20"/>
                <w:lang w:val="es-ES_tradnl"/>
              </w:rPr>
              <w:t>el requisito</w:t>
            </w:r>
            <w:r w:rsidR="00AA703B" w:rsidRPr="004F6E46">
              <w:rPr>
                <w:sz w:val="20"/>
                <w:lang w:val="es-ES_tradnl"/>
              </w:rPr>
              <w:t>.</w:t>
            </w:r>
          </w:p>
        </w:tc>
        <w:tc>
          <w:tcPr>
            <w:tcW w:w="599" w:type="pct"/>
          </w:tcPr>
          <w:p w14:paraId="7B8B58B7" w14:textId="2C0FA5FA"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Debe cumplir </w:t>
            </w:r>
            <w:r w:rsidR="003C78B2" w:rsidRPr="004F6E46">
              <w:rPr>
                <w:sz w:val="20"/>
                <w:lang w:val="es-ES_tradnl"/>
              </w:rPr>
              <w:br/>
            </w:r>
            <w:r w:rsidRPr="004F6E46">
              <w:rPr>
                <w:sz w:val="20"/>
                <w:lang w:val="es-ES_tradnl"/>
              </w:rPr>
              <w:t>el requisito</w:t>
            </w:r>
            <w:r w:rsidR="00AA703B" w:rsidRPr="004F6E46">
              <w:rPr>
                <w:sz w:val="20"/>
                <w:lang w:val="es-ES_tradnl"/>
              </w:rPr>
              <w:t>.</w:t>
            </w:r>
          </w:p>
        </w:tc>
        <w:tc>
          <w:tcPr>
            <w:tcW w:w="538" w:type="pct"/>
          </w:tcPr>
          <w:p w14:paraId="2BD74C55" w14:textId="77777777"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N/A</w:t>
            </w:r>
          </w:p>
        </w:tc>
        <w:tc>
          <w:tcPr>
            <w:tcW w:w="709" w:type="pct"/>
          </w:tcPr>
          <w:p w14:paraId="7D98296C" w14:textId="77777777"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Carta de Oferta</w:t>
            </w:r>
          </w:p>
        </w:tc>
      </w:tr>
      <w:tr w:rsidR="00F80B76" w:rsidRPr="004F6E46" w14:paraId="0DD881FE" w14:textId="77777777" w:rsidTr="003C78B2">
        <w:trPr>
          <w:jc w:val="center"/>
        </w:trPr>
        <w:tc>
          <w:tcPr>
            <w:tcW w:w="227" w:type="pct"/>
          </w:tcPr>
          <w:p w14:paraId="54F2ED0D" w14:textId="77777777"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1.3</w:t>
            </w:r>
          </w:p>
        </w:tc>
        <w:tc>
          <w:tcPr>
            <w:tcW w:w="621" w:type="pct"/>
          </w:tcPr>
          <w:p w14:paraId="067CDFCC" w14:textId="77777777" w:rsidR="00E036E3" w:rsidRPr="004F6E46" w:rsidRDefault="00E036E3" w:rsidP="00F80B76">
            <w:pPr>
              <w:pStyle w:val="Style11"/>
              <w:tabs>
                <w:tab w:val="left" w:leader="dot" w:pos="8424"/>
              </w:tabs>
              <w:spacing w:before="40" w:after="40" w:line="240" w:lineRule="auto"/>
              <w:rPr>
                <w:bCs/>
                <w:sz w:val="20"/>
                <w:lang w:val="es-ES_tradnl"/>
              </w:rPr>
            </w:pPr>
            <w:r w:rsidRPr="004F6E46">
              <w:rPr>
                <w:bCs/>
                <w:sz w:val="20"/>
                <w:lang w:val="es-ES_tradnl"/>
              </w:rPr>
              <w:t>Elegibilidad para el Banco</w:t>
            </w:r>
          </w:p>
        </w:tc>
        <w:tc>
          <w:tcPr>
            <w:tcW w:w="915" w:type="pct"/>
          </w:tcPr>
          <w:p w14:paraId="7FA240F0" w14:textId="6DD1FC47"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No haber sido declarado inelegible por e</w:t>
            </w:r>
            <w:r w:rsidR="00DD4D2C" w:rsidRPr="004F6E46">
              <w:rPr>
                <w:sz w:val="20"/>
                <w:lang w:val="es-ES_tradnl"/>
              </w:rPr>
              <w:t>l Banco, como se describe en la IAL</w:t>
            </w:r>
            <w:r w:rsidR="00F80B76" w:rsidRPr="004F6E46">
              <w:rPr>
                <w:sz w:val="20"/>
                <w:lang w:val="es-ES_tradnl"/>
              </w:rPr>
              <w:t> </w:t>
            </w:r>
            <w:r w:rsidR="00DD4D2C" w:rsidRPr="004F6E46">
              <w:rPr>
                <w:sz w:val="20"/>
                <w:lang w:val="es-ES_tradnl"/>
              </w:rPr>
              <w:t>4.5</w:t>
            </w:r>
            <w:r w:rsidR="00AA703B" w:rsidRPr="004F6E46">
              <w:rPr>
                <w:sz w:val="20"/>
                <w:lang w:val="es-ES_tradnl"/>
              </w:rPr>
              <w:t>.</w:t>
            </w:r>
          </w:p>
        </w:tc>
        <w:tc>
          <w:tcPr>
            <w:tcW w:w="663" w:type="pct"/>
          </w:tcPr>
          <w:p w14:paraId="0EA2415C" w14:textId="711BAFAA" w:rsidR="00E036E3" w:rsidRPr="004F6E46" w:rsidRDefault="00E036E3" w:rsidP="00F80B76">
            <w:pPr>
              <w:spacing w:before="40" w:after="40"/>
              <w:rPr>
                <w:lang w:val="es-ES_tradnl"/>
              </w:rPr>
            </w:pPr>
            <w:r w:rsidRPr="004F6E46">
              <w:rPr>
                <w:sz w:val="20"/>
                <w:lang w:val="es-ES_tradnl"/>
              </w:rPr>
              <w:t xml:space="preserve">Debe cumplir </w:t>
            </w:r>
            <w:r w:rsidR="00F80B76" w:rsidRPr="004F6E46">
              <w:rPr>
                <w:sz w:val="20"/>
                <w:lang w:val="es-ES_tradnl"/>
              </w:rPr>
              <w:br/>
            </w:r>
            <w:r w:rsidRPr="004F6E46">
              <w:rPr>
                <w:sz w:val="20"/>
                <w:lang w:val="es-ES_tradnl"/>
              </w:rPr>
              <w:t>el requisito</w:t>
            </w:r>
            <w:r w:rsidR="00AA703B" w:rsidRPr="004F6E46">
              <w:rPr>
                <w:sz w:val="20"/>
                <w:lang w:val="es-ES_tradnl"/>
              </w:rPr>
              <w:t>.</w:t>
            </w:r>
          </w:p>
        </w:tc>
        <w:tc>
          <w:tcPr>
            <w:tcW w:w="728" w:type="pct"/>
          </w:tcPr>
          <w:p w14:paraId="01B217CE" w14:textId="73284007" w:rsidR="00E036E3" w:rsidRPr="004F6E46" w:rsidRDefault="00E036E3" w:rsidP="00F80B76">
            <w:pPr>
              <w:spacing w:before="40" w:after="40"/>
              <w:rPr>
                <w:lang w:val="es-ES_tradnl"/>
              </w:rPr>
            </w:pPr>
            <w:r w:rsidRPr="004F6E46">
              <w:rPr>
                <w:sz w:val="20"/>
                <w:lang w:val="es-ES_tradnl"/>
              </w:rPr>
              <w:t xml:space="preserve">Deben cumplir </w:t>
            </w:r>
            <w:r w:rsidR="00F80B76" w:rsidRPr="004F6E46">
              <w:rPr>
                <w:sz w:val="20"/>
                <w:lang w:val="es-ES_tradnl"/>
              </w:rPr>
              <w:br/>
            </w:r>
            <w:r w:rsidRPr="004F6E46">
              <w:rPr>
                <w:sz w:val="20"/>
                <w:lang w:val="es-ES_tradnl"/>
              </w:rPr>
              <w:t>el requisito</w:t>
            </w:r>
            <w:r w:rsidR="00AA703B" w:rsidRPr="004F6E46">
              <w:rPr>
                <w:sz w:val="20"/>
                <w:lang w:val="es-ES_tradnl"/>
              </w:rPr>
              <w:t>.</w:t>
            </w:r>
          </w:p>
        </w:tc>
        <w:tc>
          <w:tcPr>
            <w:tcW w:w="599" w:type="pct"/>
          </w:tcPr>
          <w:p w14:paraId="2847E1D9" w14:textId="483B3305"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Debe cumplir </w:t>
            </w:r>
            <w:r w:rsidR="003C78B2" w:rsidRPr="004F6E46">
              <w:rPr>
                <w:sz w:val="20"/>
                <w:lang w:val="es-ES_tradnl"/>
              </w:rPr>
              <w:br/>
            </w:r>
            <w:r w:rsidRPr="004F6E46">
              <w:rPr>
                <w:sz w:val="20"/>
                <w:lang w:val="es-ES_tradnl"/>
              </w:rPr>
              <w:t>el requisito</w:t>
            </w:r>
            <w:r w:rsidR="00AA703B" w:rsidRPr="004F6E46">
              <w:rPr>
                <w:sz w:val="20"/>
                <w:lang w:val="es-ES_tradnl"/>
              </w:rPr>
              <w:t>.</w:t>
            </w:r>
          </w:p>
        </w:tc>
        <w:tc>
          <w:tcPr>
            <w:tcW w:w="538" w:type="pct"/>
          </w:tcPr>
          <w:p w14:paraId="68B01B85" w14:textId="77777777" w:rsidR="00E036E3" w:rsidRPr="004F6E46" w:rsidRDefault="00E036E3" w:rsidP="00F80B76">
            <w:pPr>
              <w:spacing w:before="40" w:after="40"/>
              <w:rPr>
                <w:sz w:val="20"/>
                <w:lang w:val="es-ES_tradnl"/>
              </w:rPr>
            </w:pPr>
            <w:r w:rsidRPr="004F6E46">
              <w:rPr>
                <w:sz w:val="20"/>
                <w:lang w:val="es-ES_tradnl"/>
              </w:rPr>
              <w:t>N/A</w:t>
            </w:r>
          </w:p>
          <w:p w14:paraId="471CBE6B" w14:textId="77777777" w:rsidR="00E036E3" w:rsidRPr="004F6E46" w:rsidRDefault="00E036E3" w:rsidP="00F80B76">
            <w:pPr>
              <w:pStyle w:val="Style11"/>
              <w:tabs>
                <w:tab w:val="left" w:leader="dot" w:pos="8424"/>
              </w:tabs>
              <w:spacing w:before="40" w:after="40" w:line="240" w:lineRule="auto"/>
              <w:rPr>
                <w:sz w:val="20"/>
                <w:lang w:val="es-ES_tradnl"/>
              </w:rPr>
            </w:pPr>
          </w:p>
        </w:tc>
        <w:tc>
          <w:tcPr>
            <w:tcW w:w="709" w:type="pct"/>
          </w:tcPr>
          <w:p w14:paraId="34C1E770" w14:textId="77777777"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Carta de Oferta</w:t>
            </w:r>
          </w:p>
        </w:tc>
      </w:tr>
      <w:tr w:rsidR="00F80B76" w:rsidRPr="004F6E46" w14:paraId="033A7193" w14:textId="77777777" w:rsidTr="003C78B2">
        <w:trPr>
          <w:jc w:val="center"/>
        </w:trPr>
        <w:tc>
          <w:tcPr>
            <w:tcW w:w="227" w:type="pct"/>
          </w:tcPr>
          <w:p w14:paraId="45FF99A2" w14:textId="77777777"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1.4 </w:t>
            </w:r>
          </w:p>
        </w:tc>
        <w:tc>
          <w:tcPr>
            <w:tcW w:w="621" w:type="pct"/>
          </w:tcPr>
          <w:p w14:paraId="79B5A3B4" w14:textId="77777777" w:rsidR="00E036E3" w:rsidRPr="004F6E46" w:rsidRDefault="00E036E3" w:rsidP="00F80B76">
            <w:pPr>
              <w:pStyle w:val="Style11"/>
              <w:tabs>
                <w:tab w:val="left" w:leader="dot" w:pos="8424"/>
              </w:tabs>
              <w:spacing w:before="40" w:after="40" w:line="240" w:lineRule="auto"/>
              <w:rPr>
                <w:bCs/>
                <w:sz w:val="20"/>
                <w:lang w:val="es-ES_tradnl"/>
              </w:rPr>
            </w:pPr>
            <w:r w:rsidRPr="004F6E46">
              <w:rPr>
                <w:bCs/>
                <w:sz w:val="20"/>
                <w:lang w:val="es-ES_tradnl"/>
              </w:rPr>
              <w:t xml:space="preserve">Empresa o institución estatal del país del Prestatario </w:t>
            </w:r>
          </w:p>
        </w:tc>
        <w:tc>
          <w:tcPr>
            <w:tcW w:w="915" w:type="pct"/>
          </w:tcPr>
          <w:p w14:paraId="48563803" w14:textId="210153C4"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Reunir las condiciones de </w:t>
            </w:r>
            <w:r w:rsidR="00F80B76" w:rsidRPr="004F6E46">
              <w:rPr>
                <w:sz w:val="20"/>
                <w:lang w:val="es-ES_tradnl"/>
              </w:rPr>
              <w:br/>
            </w:r>
            <w:r w:rsidRPr="004F6E46">
              <w:rPr>
                <w:sz w:val="20"/>
                <w:lang w:val="es-ES_tradnl"/>
              </w:rPr>
              <w:t>la IAL 4.</w:t>
            </w:r>
            <w:r w:rsidR="00955009" w:rsidRPr="004F6E46">
              <w:rPr>
                <w:sz w:val="20"/>
                <w:lang w:val="es-ES_tradnl"/>
              </w:rPr>
              <w:t>6</w:t>
            </w:r>
            <w:r w:rsidR="00AA703B" w:rsidRPr="004F6E46">
              <w:rPr>
                <w:sz w:val="20"/>
                <w:lang w:val="es-ES_tradnl"/>
              </w:rPr>
              <w:t>.</w:t>
            </w:r>
          </w:p>
        </w:tc>
        <w:tc>
          <w:tcPr>
            <w:tcW w:w="663" w:type="pct"/>
          </w:tcPr>
          <w:p w14:paraId="2EAF9C3D" w14:textId="0A5107FC" w:rsidR="00E036E3" w:rsidRPr="004F6E46" w:rsidRDefault="00E036E3" w:rsidP="00F80B76">
            <w:pPr>
              <w:spacing w:before="40" w:after="40"/>
              <w:rPr>
                <w:lang w:val="es-ES_tradnl"/>
              </w:rPr>
            </w:pPr>
            <w:r w:rsidRPr="004F6E46">
              <w:rPr>
                <w:sz w:val="20"/>
                <w:lang w:val="es-ES_tradnl"/>
              </w:rPr>
              <w:t xml:space="preserve">Debe cumplir </w:t>
            </w:r>
            <w:r w:rsidR="00F80B76" w:rsidRPr="004F6E46">
              <w:rPr>
                <w:sz w:val="20"/>
                <w:lang w:val="es-ES_tradnl"/>
              </w:rPr>
              <w:br/>
            </w:r>
            <w:r w:rsidRPr="004F6E46">
              <w:rPr>
                <w:sz w:val="20"/>
                <w:lang w:val="es-ES_tradnl"/>
              </w:rPr>
              <w:t>el requisito</w:t>
            </w:r>
            <w:r w:rsidR="00AA703B" w:rsidRPr="004F6E46">
              <w:rPr>
                <w:sz w:val="20"/>
                <w:lang w:val="es-ES_tradnl"/>
              </w:rPr>
              <w:t>.</w:t>
            </w:r>
          </w:p>
        </w:tc>
        <w:tc>
          <w:tcPr>
            <w:tcW w:w="728" w:type="pct"/>
          </w:tcPr>
          <w:p w14:paraId="22099F23" w14:textId="7B263BBB" w:rsidR="00E036E3" w:rsidRPr="004F6E46" w:rsidRDefault="00E036E3" w:rsidP="00F80B76">
            <w:pPr>
              <w:spacing w:before="40" w:after="40"/>
              <w:rPr>
                <w:lang w:val="es-ES_tradnl"/>
              </w:rPr>
            </w:pPr>
            <w:r w:rsidRPr="004F6E46">
              <w:rPr>
                <w:sz w:val="20"/>
                <w:lang w:val="es-ES_tradnl"/>
              </w:rPr>
              <w:t xml:space="preserve">Deben cumplir </w:t>
            </w:r>
            <w:r w:rsidR="00F80B76" w:rsidRPr="004F6E46">
              <w:rPr>
                <w:sz w:val="20"/>
                <w:lang w:val="es-ES_tradnl"/>
              </w:rPr>
              <w:br/>
            </w:r>
            <w:r w:rsidRPr="004F6E46">
              <w:rPr>
                <w:sz w:val="20"/>
                <w:lang w:val="es-ES_tradnl"/>
              </w:rPr>
              <w:t>el requisito</w:t>
            </w:r>
            <w:r w:rsidR="00AA703B" w:rsidRPr="004F6E46">
              <w:rPr>
                <w:sz w:val="20"/>
                <w:lang w:val="es-ES_tradnl"/>
              </w:rPr>
              <w:t>.</w:t>
            </w:r>
          </w:p>
        </w:tc>
        <w:tc>
          <w:tcPr>
            <w:tcW w:w="599" w:type="pct"/>
          </w:tcPr>
          <w:p w14:paraId="662AC66C" w14:textId="1B3AB49B"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Debe cumplir </w:t>
            </w:r>
            <w:r w:rsidR="003C78B2" w:rsidRPr="004F6E46">
              <w:rPr>
                <w:sz w:val="20"/>
                <w:lang w:val="es-ES_tradnl"/>
              </w:rPr>
              <w:br/>
            </w:r>
            <w:r w:rsidRPr="004F6E46">
              <w:rPr>
                <w:sz w:val="20"/>
                <w:lang w:val="es-ES_tradnl"/>
              </w:rPr>
              <w:t>el requisito</w:t>
            </w:r>
            <w:r w:rsidR="00AA703B" w:rsidRPr="004F6E46">
              <w:rPr>
                <w:sz w:val="20"/>
                <w:lang w:val="es-ES_tradnl"/>
              </w:rPr>
              <w:t>.</w:t>
            </w:r>
          </w:p>
        </w:tc>
        <w:tc>
          <w:tcPr>
            <w:tcW w:w="538" w:type="pct"/>
          </w:tcPr>
          <w:p w14:paraId="120B0CBB" w14:textId="77777777" w:rsidR="00E036E3" w:rsidRPr="004F6E46" w:rsidRDefault="00E036E3" w:rsidP="00F80B76">
            <w:pPr>
              <w:spacing w:before="40" w:after="40"/>
              <w:rPr>
                <w:sz w:val="20"/>
                <w:lang w:val="es-ES_tradnl"/>
              </w:rPr>
            </w:pPr>
            <w:r w:rsidRPr="004F6E46">
              <w:rPr>
                <w:sz w:val="20"/>
                <w:lang w:val="es-ES_tradnl"/>
              </w:rPr>
              <w:t>N/A</w:t>
            </w:r>
          </w:p>
          <w:p w14:paraId="4CF42033" w14:textId="77777777" w:rsidR="00E036E3" w:rsidRPr="004F6E46" w:rsidRDefault="00E036E3" w:rsidP="00F80B76">
            <w:pPr>
              <w:spacing w:before="40" w:after="40"/>
              <w:rPr>
                <w:sz w:val="20"/>
                <w:lang w:val="es-ES_tradnl"/>
              </w:rPr>
            </w:pPr>
          </w:p>
        </w:tc>
        <w:tc>
          <w:tcPr>
            <w:tcW w:w="709" w:type="pct"/>
          </w:tcPr>
          <w:p w14:paraId="4C841C31" w14:textId="77777777" w:rsidR="00E036E3" w:rsidRPr="004F6E46" w:rsidRDefault="00E036E3" w:rsidP="00F80B76">
            <w:pPr>
              <w:spacing w:before="40" w:after="40"/>
              <w:rPr>
                <w:sz w:val="20"/>
                <w:lang w:val="es-ES_tradnl"/>
              </w:rPr>
            </w:pPr>
            <w:r w:rsidRPr="004F6E46">
              <w:rPr>
                <w:sz w:val="20"/>
                <w:lang w:val="es-ES_tradnl"/>
              </w:rPr>
              <w:t>Formularios ELI 1.1 y 1.2, con adjuntos</w:t>
            </w:r>
          </w:p>
        </w:tc>
      </w:tr>
      <w:tr w:rsidR="00F80B76" w:rsidRPr="004F6E46" w14:paraId="3195DA89" w14:textId="77777777" w:rsidTr="003C78B2">
        <w:trPr>
          <w:jc w:val="center"/>
        </w:trPr>
        <w:tc>
          <w:tcPr>
            <w:tcW w:w="227" w:type="pct"/>
          </w:tcPr>
          <w:p w14:paraId="7423CBD9" w14:textId="77777777"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1.5</w:t>
            </w:r>
          </w:p>
        </w:tc>
        <w:tc>
          <w:tcPr>
            <w:tcW w:w="621" w:type="pct"/>
          </w:tcPr>
          <w:p w14:paraId="1C502D90" w14:textId="77777777" w:rsidR="00E036E3" w:rsidRPr="004F6E46" w:rsidRDefault="00E036E3" w:rsidP="00F80B76">
            <w:pPr>
              <w:pStyle w:val="Style11"/>
              <w:tabs>
                <w:tab w:val="left" w:leader="dot" w:pos="8424"/>
              </w:tabs>
              <w:spacing w:before="40" w:after="40" w:line="240" w:lineRule="auto"/>
              <w:rPr>
                <w:bCs/>
                <w:sz w:val="20"/>
                <w:lang w:val="es-ES_tradnl"/>
              </w:rPr>
            </w:pPr>
            <w:r w:rsidRPr="004F6E46">
              <w:rPr>
                <w:bCs/>
                <w:sz w:val="20"/>
                <w:lang w:val="es-ES_tradnl"/>
              </w:rPr>
              <w:t>Resolución de las Naciones Unidas o ley del país del Prestatario</w:t>
            </w:r>
          </w:p>
        </w:tc>
        <w:tc>
          <w:tcPr>
            <w:tcW w:w="915" w:type="pct"/>
          </w:tcPr>
          <w:p w14:paraId="4AF09CBE" w14:textId="4ACE61C1"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No haber sido excluido como resultado de la prohibición, establecida en las leyes o las regulaciones oficiales del país del Prestatario, de mantener relaciones comerciales con el país del Licitante, o en cumplimiento de una resolución del Consejo de Seguridad de las Naciones Unidas, en ambos casos conforme a la IAL 4.</w:t>
            </w:r>
            <w:r w:rsidR="00955009" w:rsidRPr="004F6E46">
              <w:rPr>
                <w:sz w:val="20"/>
                <w:lang w:val="es-ES_tradnl"/>
              </w:rPr>
              <w:t>8</w:t>
            </w:r>
            <w:r w:rsidRPr="004F6E46">
              <w:rPr>
                <w:sz w:val="20"/>
                <w:lang w:val="es-ES_tradnl"/>
              </w:rPr>
              <w:t xml:space="preserve"> y la </w:t>
            </w:r>
            <w:r w:rsidR="006675F7" w:rsidRPr="004F6E46">
              <w:rPr>
                <w:sz w:val="20"/>
                <w:lang w:val="es-ES_tradnl"/>
              </w:rPr>
              <w:t>Sección</w:t>
            </w:r>
            <w:r w:rsidR="00AA703B" w:rsidRPr="004F6E46">
              <w:rPr>
                <w:sz w:val="20"/>
                <w:lang w:val="es-ES_tradnl"/>
              </w:rPr>
              <w:t> </w:t>
            </w:r>
            <w:r w:rsidRPr="004F6E46">
              <w:rPr>
                <w:sz w:val="20"/>
                <w:lang w:val="es-ES_tradnl"/>
              </w:rPr>
              <w:t>V.</w:t>
            </w:r>
          </w:p>
        </w:tc>
        <w:tc>
          <w:tcPr>
            <w:tcW w:w="663" w:type="pct"/>
          </w:tcPr>
          <w:p w14:paraId="0BB9FE0B" w14:textId="1A147A5C" w:rsidR="00E036E3" w:rsidRPr="004F6E46" w:rsidRDefault="00E036E3" w:rsidP="00F80B76">
            <w:pPr>
              <w:spacing w:before="40" w:after="40"/>
              <w:rPr>
                <w:lang w:val="es-ES_tradnl"/>
              </w:rPr>
            </w:pPr>
            <w:r w:rsidRPr="004F6E46">
              <w:rPr>
                <w:sz w:val="20"/>
                <w:lang w:val="es-ES_tradnl"/>
              </w:rPr>
              <w:t xml:space="preserve">Debe cumplir </w:t>
            </w:r>
            <w:r w:rsidR="00F80B76" w:rsidRPr="004F6E46">
              <w:rPr>
                <w:sz w:val="20"/>
                <w:lang w:val="es-ES_tradnl"/>
              </w:rPr>
              <w:br/>
            </w:r>
            <w:r w:rsidRPr="004F6E46">
              <w:rPr>
                <w:sz w:val="20"/>
                <w:lang w:val="es-ES_tradnl"/>
              </w:rPr>
              <w:t>el requisito</w:t>
            </w:r>
            <w:r w:rsidR="00AA703B" w:rsidRPr="004F6E46">
              <w:rPr>
                <w:sz w:val="20"/>
                <w:lang w:val="es-ES_tradnl"/>
              </w:rPr>
              <w:t>.</w:t>
            </w:r>
          </w:p>
        </w:tc>
        <w:tc>
          <w:tcPr>
            <w:tcW w:w="728" w:type="pct"/>
          </w:tcPr>
          <w:p w14:paraId="79539760" w14:textId="22F22111" w:rsidR="00E036E3" w:rsidRPr="004F6E46" w:rsidRDefault="00E036E3" w:rsidP="00F80B76">
            <w:pPr>
              <w:spacing w:before="40" w:after="40"/>
              <w:rPr>
                <w:lang w:val="es-ES_tradnl"/>
              </w:rPr>
            </w:pPr>
            <w:r w:rsidRPr="004F6E46">
              <w:rPr>
                <w:sz w:val="20"/>
                <w:lang w:val="es-ES_tradnl"/>
              </w:rPr>
              <w:t xml:space="preserve">Deben cumplir </w:t>
            </w:r>
            <w:r w:rsidR="00F80B76" w:rsidRPr="004F6E46">
              <w:rPr>
                <w:sz w:val="20"/>
                <w:lang w:val="es-ES_tradnl"/>
              </w:rPr>
              <w:br/>
            </w:r>
            <w:r w:rsidRPr="004F6E46">
              <w:rPr>
                <w:sz w:val="20"/>
                <w:lang w:val="es-ES_tradnl"/>
              </w:rPr>
              <w:t>el requisito</w:t>
            </w:r>
            <w:r w:rsidR="00AA703B" w:rsidRPr="004F6E46">
              <w:rPr>
                <w:sz w:val="20"/>
                <w:lang w:val="es-ES_tradnl"/>
              </w:rPr>
              <w:t>.</w:t>
            </w:r>
          </w:p>
        </w:tc>
        <w:tc>
          <w:tcPr>
            <w:tcW w:w="599" w:type="pct"/>
          </w:tcPr>
          <w:p w14:paraId="16E34499" w14:textId="5EF60D41"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Debe cumplir </w:t>
            </w:r>
            <w:r w:rsidR="003C78B2" w:rsidRPr="004F6E46">
              <w:rPr>
                <w:sz w:val="20"/>
                <w:lang w:val="es-ES_tradnl"/>
              </w:rPr>
              <w:br/>
            </w:r>
            <w:r w:rsidRPr="004F6E46">
              <w:rPr>
                <w:sz w:val="20"/>
                <w:lang w:val="es-ES_tradnl"/>
              </w:rPr>
              <w:t>el requisito</w:t>
            </w:r>
            <w:r w:rsidR="00AA703B" w:rsidRPr="004F6E46">
              <w:rPr>
                <w:sz w:val="20"/>
                <w:lang w:val="es-ES_tradnl"/>
              </w:rPr>
              <w:t>.</w:t>
            </w:r>
          </w:p>
        </w:tc>
        <w:tc>
          <w:tcPr>
            <w:tcW w:w="538" w:type="pct"/>
          </w:tcPr>
          <w:p w14:paraId="27CB6BD6" w14:textId="77777777" w:rsidR="00E036E3" w:rsidRPr="004F6E46" w:rsidRDefault="00E036E3" w:rsidP="00F80B76">
            <w:pPr>
              <w:spacing w:before="40" w:after="40"/>
              <w:rPr>
                <w:sz w:val="20"/>
                <w:lang w:val="es-ES_tradnl"/>
              </w:rPr>
            </w:pPr>
            <w:r w:rsidRPr="004F6E46">
              <w:rPr>
                <w:sz w:val="20"/>
                <w:lang w:val="es-ES_tradnl"/>
              </w:rPr>
              <w:t>N/A</w:t>
            </w:r>
          </w:p>
          <w:p w14:paraId="41F4CACE" w14:textId="77777777" w:rsidR="00E036E3" w:rsidRPr="004F6E46" w:rsidRDefault="00E036E3" w:rsidP="00F80B76">
            <w:pPr>
              <w:spacing w:before="40" w:after="40"/>
              <w:rPr>
                <w:sz w:val="20"/>
                <w:lang w:val="es-ES_tradnl"/>
              </w:rPr>
            </w:pPr>
          </w:p>
        </w:tc>
        <w:tc>
          <w:tcPr>
            <w:tcW w:w="709" w:type="pct"/>
          </w:tcPr>
          <w:p w14:paraId="67152769" w14:textId="77777777" w:rsidR="00E036E3" w:rsidRPr="004F6E46" w:rsidRDefault="00E036E3" w:rsidP="00F80B76">
            <w:pPr>
              <w:spacing w:before="40" w:after="40"/>
              <w:rPr>
                <w:sz w:val="20"/>
                <w:lang w:val="es-ES_tradnl"/>
              </w:rPr>
            </w:pPr>
            <w:r w:rsidRPr="004F6E46">
              <w:rPr>
                <w:sz w:val="20"/>
                <w:lang w:val="es-ES_tradnl"/>
              </w:rPr>
              <w:t>Formularios ELI 1.1 y 1.2, con adjuntos</w:t>
            </w:r>
          </w:p>
        </w:tc>
      </w:tr>
      <w:tr w:rsidR="00E036E3" w:rsidRPr="004F6E46" w14:paraId="1FB22B74" w14:textId="77777777" w:rsidTr="00484119">
        <w:trPr>
          <w:trHeight w:val="497"/>
          <w:jc w:val="center"/>
        </w:trPr>
        <w:tc>
          <w:tcPr>
            <w:tcW w:w="5000" w:type="pct"/>
            <w:gridSpan w:val="8"/>
            <w:shd w:val="clear" w:color="auto" w:fill="808080" w:themeFill="background1" w:themeFillShade="80"/>
            <w:vAlign w:val="center"/>
          </w:tcPr>
          <w:p w14:paraId="5CED891E" w14:textId="56EA2A6F" w:rsidR="00E036E3" w:rsidRPr="004F6E46" w:rsidRDefault="00E036E3" w:rsidP="003C78B2">
            <w:pPr>
              <w:pStyle w:val="SecondSubheaderQualifications"/>
              <w:pageBreakBefore/>
              <w:spacing w:before="120" w:after="120"/>
              <w:rPr>
                <w:sz w:val="20"/>
                <w:lang w:val="es-ES_tradnl"/>
              </w:rPr>
            </w:pPr>
            <w:bookmarkStart w:id="472" w:name="_Toc455502498"/>
            <w:r w:rsidRPr="004F6E46">
              <w:rPr>
                <w:color w:val="FFFFFF" w:themeColor="background1"/>
                <w:lang w:val="es-ES_tradnl"/>
              </w:rPr>
              <w:lastRenderedPageBreak/>
              <w:t>2. Historial de incumplimiento de contratos</w:t>
            </w:r>
            <w:bookmarkEnd w:id="472"/>
          </w:p>
        </w:tc>
      </w:tr>
      <w:tr w:rsidR="003C78B2" w:rsidRPr="004F6E46" w14:paraId="2F509A93" w14:textId="77777777" w:rsidTr="003C78B2">
        <w:trPr>
          <w:jc w:val="center"/>
        </w:trPr>
        <w:tc>
          <w:tcPr>
            <w:tcW w:w="227" w:type="pct"/>
          </w:tcPr>
          <w:p w14:paraId="35CF959A" w14:textId="5AA5DB2B" w:rsidR="00E036E3" w:rsidRPr="004F6E46" w:rsidRDefault="004C6FE3" w:rsidP="00F80B76">
            <w:pPr>
              <w:pStyle w:val="Style11"/>
              <w:tabs>
                <w:tab w:val="left" w:leader="dot" w:pos="8424"/>
              </w:tabs>
              <w:spacing w:before="40" w:after="40" w:line="240" w:lineRule="auto"/>
              <w:rPr>
                <w:sz w:val="20"/>
                <w:lang w:val="es-ES_tradnl"/>
              </w:rPr>
            </w:pPr>
            <w:r w:rsidRPr="004F6E46">
              <w:rPr>
                <w:sz w:val="20"/>
                <w:lang w:val="es-ES_tradnl"/>
              </w:rPr>
              <w:t>2</w:t>
            </w:r>
            <w:r w:rsidR="00E036E3" w:rsidRPr="004F6E46">
              <w:rPr>
                <w:sz w:val="20"/>
                <w:lang w:val="es-ES_tradnl"/>
              </w:rPr>
              <w:t>.1</w:t>
            </w:r>
          </w:p>
        </w:tc>
        <w:tc>
          <w:tcPr>
            <w:tcW w:w="621" w:type="pct"/>
          </w:tcPr>
          <w:p w14:paraId="77AAFCB9" w14:textId="2F19FD18" w:rsidR="00E036E3" w:rsidRPr="004F6E46" w:rsidRDefault="00E036E3" w:rsidP="00F80B76">
            <w:pPr>
              <w:pStyle w:val="Style11"/>
              <w:tabs>
                <w:tab w:val="left" w:leader="dot" w:pos="8424"/>
              </w:tabs>
              <w:spacing w:before="40" w:after="40" w:line="240" w:lineRule="auto"/>
              <w:rPr>
                <w:bCs/>
                <w:sz w:val="20"/>
                <w:lang w:val="es-ES_tradnl"/>
              </w:rPr>
            </w:pPr>
            <w:r w:rsidRPr="004F6E46">
              <w:rPr>
                <w:bCs/>
                <w:sz w:val="20"/>
                <w:lang w:val="es-ES_tradnl"/>
              </w:rPr>
              <w:t>Antecedentes de incumplimiento de contratos</w:t>
            </w:r>
          </w:p>
        </w:tc>
        <w:tc>
          <w:tcPr>
            <w:tcW w:w="915" w:type="pct"/>
          </w:tcPr>
          <w:p w14:paraId="75AE45DB" w14:textId="77777777"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No haber incurrido en incumplimiento de algún contrato</w:t>
            </w:r>
            <w:r w:rsidRPr="004F6E46">
              <w:rPr>
                <w:rStyle w:val="FootnoteReference"/>
                <w:sz w:val="20"/>
                <w:lang w:val="es-ES_tradnl"/>
              </w:rPr>
              <w:footnoteReference w:id="16"/>
            </w:r>
            <w:r w:rsidRPr="004F6E46">
              <w:rPr>
                <w:sz w:val="20"/>
                <w:lang w:val="es-ES_tradnl"/>
              </w:rPr>
              <w:t xml:space="preserve"> atribuible al contratista desde el 1 de enero de [Indique el año]. </w:t>
            </w:r>
          </w:p>
        </w:tc>
        <w:tc>
          <w:tcPr>
            <w:tcW w:w="663" w:type="pct"/>
          </w:tcPr>
          <w:p w14:paraId="39BADE1E" w14:textId="0671326C"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Debe cumplir </w:t>
            </w:r>
            <w:r w:rsidR="00F80B76" w:rsidRPr="004F6E46">
              <w:rPr>
                <w:sz w:val="20"/>
                <w:lang w:val="es-ES_tradnl"/>
              </w:rPr>
              <w:br/>
            </w:r>
            <w:r w:rsidRPr="004F6E46">
              <w:rPr>
                <w:sz w:val="20"/>
                <w:lang w:val="es-ES_tradnl"/>
              </w:rPr>
              <w:t>el requisito</w:t>
            </w:r>
            <w:r w:rsidRPr="004F6E46">
              <w:rPr>
                <w:sz w:val="20"/>
                <w:vertAlign w:val="superscript"/>
                <w:lang w:val="es-ES_tradnl"/>
              </w:rPr>
              <w:t xml:space="preserve"> 1 y 2</w:t>
            </w:r>
            <w:r w:rsidR="00AA703B" w:rsidRPr="004F6E46">
              <w:rPr>
                <w:sz w:val="20"/>
                <w:lang w:val="es-ES_tradnl"/>
              </w:rPr>
              <w:t>.</w:t>
            </w:r>
          </w:p>
        </w:tc>
        <w:tc>
          <w:tcPr>
            <w:tcW w:w="728" w:type="pct"/>
          </w:tcPr>
          <w:p w14:paraId="50E7EC9B" w14:textId="67170BC1"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Deben cumplir </w:t>
            </w:r>
            <w:r w:rsidR="00F80B76" w:rsidRPr="004F6E46">
              <w:rPr>
                <w:sz w:val="20"/>
                <w:lang w:val="es-ES_tradnl"/>
              </w:rPr>
              <w:br/>
            </w:r>
            <w:r w:rsidRPr="004F6E46">
              <w:rPr>
                <w:sz w:val="20"/>
                <w:lang w:val="es-ES_tradnl"/>
              </w:rPr>
              <w:t>los requisitos</w:t>
            </w:r>
            <w:r w:rsidR="00AA703B" w:rsidRPr="004F6E46">
              <w:rPr>
                <w:sz w:val="20"/>
                <w:lang w:val="es-ES_tradnl"/>
              </w:rPr>
              <w:t>.</w:t>
            </w:r>
          </w:p>
        </w:tc>
        <w:tc>
          <w:tcPr>
            <w:tcW w:w="599" w:type="pct"/>
          </w:tcPr>
          <w:p w14:paraId="6C6CC9A0" w14:textId="2A05A677"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Debe cumplir </w:t>
            </w:r>
            <w:r w:rsidR="003C78B2" w:rsidRPr="004F6E46">
              <w:rPr>
                <w:sz w:val="20"/>
                <w:lang w:val="es-ES_tradnl"/>
              </w:rPr>
              <w:br/>
            </w:r>
            <w:r w:rsidRPr="004F6E46">
              <w:rPr>
                <w:sz w:val="20"/>
                <w:lang w:val="es-ES_tradnl"/>
              </w:rPr>
              <w:t>el requisito</w:t>
            </w:r>
            <w:r w:rsidRPr="004F6E46">
              <w:rPr>
                <w:rStyle w:val="FootnoteReference"/>
                <w:sz w:val="20"/>
                <w:lang w:val="es-ES_tradnl"/>
              </w:rPr>
              <w:footnoteReference w:id="17"/>
            </w:r>
            <w:r w:rsidR="00AA703B" w:rsidRPr="004F6E46">
              <w:rPr>
                <w:sz w:val="20"/>
                <w:lang w:val="es-ES_tradnl"/>
              </w:rPr>
              <w:t>.</w:t>
            </w:r>
          </w:p>
        </w:tc>
        <w:tc>
          <w:tcPr>
            <w:tcW w:w="538" w:type="pct"/>
          </w:tcPr>
          <w:p w14:paraId="247FFEBB" w14:textId="77777777" w:rsidR="00E036E3" w:rsidRPr="004F6E46" w:rsidRDefault="00E036E3" w:rsidP="00F80B76">
            <w:pPr>
              <w:spacing w:before="40" w:after="40"/>
              <w:rPr>
                <w:sz w:val="20"/>
                <w:lang w:val="es-ES_tradnl"/>
              </w:rPr>
            </w:pPr>
            <w:r w:rsidRPr="004F6E46">
              <w:rPr>
                <w:sz w:val="20"/>
                <w:lang w:val="es-ES_tradnl"/>
              </w:rPr>
              <w:t>N/A</w:t>
            </w:r>
          </w:p>
        </w:tc>
        <w:tc>
          <w:tcPr>
            <w:tcW w:w="709" w:type="pct"/>
          </w:tcPr>
          <w:p w14:paraId="5D5C0C4C" w14:textId="77777777"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Formulario CON-2</w:t>
            </w:r>
          </w:p>
        </w:tc>
      </w:tr>
      <w:tr w:rsidR="003C78B2" w:rsidRPr="004F6E46" w14:paraId="06A784F7" w14:textId="77777777" w:rsidTr="003C78B2">
        <w:trPr>
          <w:jc w:val="center"/>
        </w:trPr>
        <w:tc>
          <w:tcPr>
            <w:tcW w:w="227" w:type="pct"/>
          </w:tcPr>
          <w:p w14:paraId="4246C082" w14:textId="77777777"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2.2</w:t>
            </w:r>
          </w:p>
        </w:tc>
        <w:tc>
          <w:tcPr>
            <w:tcW w:w="621" w:type="pct"/>
          </w:tcPr>
          <w:p w14:paraId="2F542387" w14:textId="1D573FA8" w:rsidR="00E036E3" w:rsidRPr="004F6E46" w:rsidRDefault="00E036E3" w:rsidP="00F80B76">
            <w:pPr>
              <w:pStyle w:val="Style11"/>
              <w:tabs>
                <w:tab w:val="left" w:leader="dot" w:pos="8424"/>
              </w:tabs>
              <w:spacing w:before="40" w:after="40" w:line="240" w:lineRule="auto"/>
              <w:rPr>
                <w:bCs/>
                <w:sz w:val="20"/>
                <w:lang w:val="es-ES_tradnl"/>
              </w:rPr>
            </w:pPr>
            <w:r w:rsidRPr="004F6E46">
              <w:rPr>
                <w:bCs/>
                <w:sz w:val="20"/>
                <w:lang w:val="es-ES_tradnl"/>
              </w:rPr>
              <w:t>Suspensión basada en la ejecución de la Declaración de Mantenimiento de la Oferta</w:t>
            </w:r>
            <w:r w:rsidR="00F80B76" w:rsidRPr="004F6E46">
              <w:rPr>
                <w:bCs/>
                <w:sz w:val="20"/>
                <w:lang w:val="es-ES_tradnl"/>
              </w:rPr>
              <w:t>/</w:t>
            </w:r>
            <w:r w:rsidR="00F80B76" w:rsidRPr="004F6E46">
              <w:rPr>
                <w:bCs/>
                <w:sz w:val="20"/>
                <w:lang w:val="es-ES_tradnl"/>
              </w:rPr>
              <w:br/>
              <w:t>Pro</w:t>
            </w:r>
            <w:r w:rsidR="00652309" w:rsidRPr="004F6E46">
              <w:rPr>
                <w:bCs/>
                <w:sz w:val="20"/>
                <w:lang w:val="es-ES_tradnl"/>
              </w:rPr>
              <w:t>puesta</w:t>
            </w:r>
            <w:r w:rsidRPr="004F6E46">
              <w:rPr>
                <w:bCs/>
                <w:sz w:val="20"/>
                <w:lang w:val="es-ES_tradnl"/>
              </w:rPr>
              <w:t xml:space="preserve"> por </w:t>
            </w:r>
            <w:r w:rsidR="00F80B76" w:rsidRPr="004F6E46">
              <w:rPr>
                <w:bCs/>
                <w:sz w:val="20"/>
                <w:lang w:val="es-ES_tradnl"/>
              </w:rPr>
              <w:br/>
            </w:r>
            <w:r w:rsidRPr="004F6E46">
              <w:rPr>
                <w:bCs/>
                <w:sz w:val="20"/>
                <w:lang w:val="es-ES_tradnl"/>
              </w:rPr>
              <w:t xml:space="preserve">el Contratante </w:t>
            </w:r>
            <w:r w:rsidR="00F80B76" w:rsidRPr="004F6E46">
              <w:rPr>
                <w:bCs/>
                <w:sz w:val="20"/>
                <w:lang w:val="es-ES_tradnl"/>
              </w:rPr>
              <w:br/>
            </w:r>
            <w:r w:rsidRPr="004F6E46">
              <w:rPr>
                <w:bCs/>
                <w:sz w:val="20"/>
                <w:lang w:val="es-ES_tradnl"/>
              </w:rPr>
              <w:t xml:space="preserve">o el retiro de la Oferta dentro </w:t>
            </w:r>
            <w:r w:rsidR="00F80B76" w:rsidRPr="004F6E46">
              <w:rPr>
                <w:bCs/>
                <w:sz w:val="20"/>
                <w:lang w:val="es-ES_tradnl"/>
              </w:rPr>
              <w:br/>
            </w:r>
            <w:r w:rsidRPr="004F6E46">
              <w:rPr>
                <w:bCs/>
                <w:sz w:val="20"/>
                <w:lang w:val="es-ES_tradnl"/>
              </w:rPr>
              <w:t xml:space="preserve">del período de validez de </w:t>
            </w:r>
            <w:r w:rsidR="00F80B76" w:rsidRPr="004F6E46">
              <w:rPr>
                <w:bCs/>
                <w:sz w:val="20"/>
                <w:lang w:val="es-ES_tradnl"/>
              </w:rPr>
              <w:br/>
            </w:r>
            <w:r w:rsidRPr="004F6E46">
              <w:rPr>
                <w:bCs/>
                <w:sz w:val="20"/>
                <w:lang w:val="es-ES_tradnl"/>
              </w:rPr>
              <w:t>la Oferta</w:t>
            </w:r>
          </w:p>
        </w:tc>
        <w:tc>
          <w:tcPr>
            <w:tcW w:w="915" w:type="pct"/>
          </w:tcPr>
          <w:p w14:paraId="49E3C5E3" w14:textId="1487CA06"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No haber sido suspendido por la ejecución de una Declaración de Mantenimiento de la Oferta conforme a la</w:t>
            </w:r>
            <w:r w:rsidR="003A51A6" w:rsidRPr="004F6E46">
              <w:rPr>
                <w:sz w:val="20"/>
                <w:lang w:val="es-ES_tradnl"/>
              </w:rPr>
              <w:t xml:space="preserve"> </w:t>
            </w:r>
            <w:r w:rsidRPr="004F6E46">
              <w:rPr>
                <w:sz w:val="20"/>
                <w:lang w:val="es-ES_tradnl"/>
              </w:rPr>
              <w:t>IAL 4.7 o al retiro de la Oferta conforme a la</w:t>
            </w:r>
            <w:r w:rsidR="003A51A6" w:rsidRPr="004F6E46">
              <w:rPr>
                <w:sz w:val="20"/>
                <w:lang w:val="es-ES_tradnl"/>
              </w:rPr>
              <w:t xml:space="preserve"> </w:t>
            </w:r>
            <w:r w:rsidRPr="004F6E46">
              <w:rPr>
                <w:sz w:val="20"/>
                <w:lang w:val="es-ES_tradnl"/>
              </w:rPr>
              <w:t>IAL 19.9.</w:t>
            </w:r>
          </w:p>
        </w:tc>
        <w:tc>
          <w:tcPr>
            <w:tcW w:w="663" w:type="pct"/>
          </w:tcPr>
          <w:p w14:paraId="422B791F" w14:textId="27EFABF7" w:rsidR="00E036E3" w:rsidRPr="004F6E46" w:rsidRDefault="00E036E3" w:rsidP="00F80B76">
            <w:pPr>
              <w:spacing w:before="40" w:after="40"/>
              <w:rPr>
                <w:lang w:val="es-ES_tradnl"/>
              </w:rPr>
            </w:pPr>
            <w:r w:rsidRPr="004F6E46">
              <w:rPr>
                <w:sz w:val="20"/>
                <w:lang w:val="es-ES_tradnl"/>
              </w:rPr>
              <w:t xml:space="preserve">Debe cumplir </w:t>
            </w:r>
            <w:r w:rsidR="00F80B76" w:rsidRPr="004F6E46">
              <w:rPr>
                <w:sz w:val="20"/>
                <w:lang w:val="es-ES_tradnl"/>
              </w:rPr>
              <w:br/>
            </w:r>
            <w:r w:rsidRPr="004F6E46">
              <w:rPr>
                <w:sz w:val="20"/>
                <w:lang w:val="es-ES_tradnl"/>
              </w:rPr>
              <w:t>el requisito</w:t>
            </w:r>
            <w:r w:rsidR="00AA703B" w:rsidRPr="004F6E46">
              <w:rPr>
                <w:sz w:val="20"/>
                <w:lang w:val="es-ES_tradnl"/>
              </w:rPr>
              <w:t>.</w:t>
            </w:r>
          </w:p>
        </w:tc>
        <w:tc>
          <w:tcPr>
            <w:tcW w:w="728" w:type="pct"/>
          </w:tcPr>
          <w:p w14:paraId="18D26412" w14:textId="7467936B"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Deben cumplir </w:t>
            </w:r>
            <w:r w:rsidR="00F80B76" w:rsidRPr="004F6E46">
              <w:rPr>
                <w:sz w:val="20"/>
                <w:lang w:val="es-ES_tradnl"/>
              </w:rPr>
              <w:br/>
            </w:r>
            <w:r w:rsidRPr="004F6E46">
              <w:rPr>
                <w:sz w:val="20"/>
                <w:lang w:val="es-ES_tradnl"/>
              </w:rPr>
              <w:t>el requisito</w:t>
            </w:r>
            <w:r w:rsidR="00AA703B" w:rsidRPr="004F6E46">
              <w:rPr>
                <w:sz w:val="20"/>
                <w:lang w:val="es-ES_tradnl"/>
              </w:rPr>
              <w:t>.</w:t>
            </w:r>
          </w:p>
        </w:tc>
        <w:tc>
          <w:tcPr>
            <w:tcW w:w="599" w:type="pct"/>
          </w:tcPr>
          <w:p w14:paraId="5A55B6CB" w14:textId="76F6536C"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Debe cumplir </w:t>
            </w:r>
            <w:r w:rsidR="003C78B2" w:rsidRPr="004F6E46">
              <w:rPr>
                <w:sz w:val="20"/>
                <w:lang w:val="es-ES_tradnl"/>
              </w:rPr>
              <w:br/>
            </w:r>
            <w:r w:rsidRPr="004F6E46">
              <w:rPr>
                <w:sz w:val="20"/>
                <w:lang w:val="es-ES_tradnl"/>
              </w:rPr>
              <w:t>el requisito</w:t>
            </w:r>
            <w:r w:rsidR="00AA703B" w:rsidRPr="004F6E46">
              <w:rPr>
                <w:sz w:val="20"/>
                <w:lang w:val="es-ES_tradnl"/>
              </w:rPr>
              <w:t>.</w:t>
            </w:r>
          </w:p>
        </w:tc>
        <w:tc>
          <w:tcPr>
            <w:tcW w:w="538" w:type="pct"/>
          </w:tcPr>
          <w:p w14:paraId="255262B0" w14:textId="77777777" w:rsidR="00E036E3" w:rsidRPr="004F6E46" w:rsidRDefault="00E036E3" w:rsidP="00F80B76">
            <w:pPr>
              <w:spacing w:before="40" w:after="40"/>
              <w:rPr>
                <w:sz w:val="20"/>
                <w:lang w:val="es-ES_tradnl"/>
              </w:rPr>
            </w:pPr>
            <w:r w:rsidRPr="004F6E46">
              <w:rPr>
                <w:sz w:val="20"/>
                <w:lang w:val="es-ES_tradnl"/>
              </w:rPr>
              <w:t>N/A</w:t>
            </w:r>
          </w:p>
        </w:tc>
        <w:tc>
          <w:tcPr>
            <w:tcW w:w="709" w:type="pct"/>
          </w:tcPr>
          <w:p w14:paraId="64A0C4B7" w14:textId="77777777" w:rsidR="00E036E3" w:rsidRPr="004F6E46" w:rsidRDefault="00E036E3" w:rsidP="00F80B76">
            <w:pPr>
              <w:pStyle w:val="Style11"/>
              <w:tabs>
                <w:tab w:val="left" w:leader="dot" w:pos="8424"/>
              </w:tabs>
              <w:spacing w:before="40" w:after="40" w:line="240" w:lineRule="auto"/>
              <w:rPr>
                <w:color w:val="FF0000"/>
                <w:sz w:val="20"/>
                <w:lang w:val="es-ES_tradnl"/>
              </w:rPr>
            </w:pPr>
            <w:r w:rsidRPr="004F6E46">
              <w:rPr>
                <w:sz w:val="20"/>
                <w:szCs w:val="22"/>
                <w:lang w:val="es-ES_tradnl"/>
              </w:rPr>
              <w:t>Carta de Oferta</w:t>
            </w:r>
          </w:p>
        </w:tc>
      </w:tr>
      <w:tr w:rsidR="003C78B2" w:rsidRPr="004F6E46" w14:paraId="0D9BC259" w14:textId="77777777" w:rsidTr="003C78B2">
        <w:trPr>
          <w:jc w:val="center"/>
        </w:trPr>
        <w:tc>
          <w:tcPr>
            <w:tcW w:w="227" w:type="pct"/>
          </w:tcPr>
          <w:p w14:paraId="63A49B18" w14:textId="77777777" w:rsidR="00E036E3" w:rsidRPr="004F6E46" w:rsidRDefault="00E036E3" w:rsidP="00F80B76">
            <w:pPr>
              <w:pStyle w:val="Style11"/>
              <w:pageBreakBefore/>
              <w:tabs>
                <w:tab w:val="left" w:leader="dot" w:pos="8424"/>
              </w:tabs>
              <w:spacing w:before="40" w:after="40" w:line="240" w:lineRule="auto"/>
              <w:rPr>
                <w:sz w:val="20"/>
                <w:lang w:val="es-ES_tradnl"/>
              </w:rPr>
            </w:pPr>
            <w:r w:rsidRPr="004F6E46">
              <w:rPr>
                <w:sz w:val="20"/>
                <w:lang w:val="es-ES_tradnl"/>
              </w:rPr>
              <w:lastRenderedPageBreak/>
              <w:t>2.3</w:t>
            </w:r>
          </w:p>
        </w:tc>
        <w:tc>
          <w:tcPr>
            <w:tcW w:w="621" w:type="pct"/>
          </w:tcPr>
          <w:p w14:paraId="3CDEDDBB" w14:textId="77777777" w:rsidR="00E036E3" w:rsidRPr="004F6E46" w:rsidRDefault="00E036E3" w:rsidP="00F80B76">
            <w:pPr>
              <w:pStyle w:val="Style11"/>
              <w:pageBreakBefore/>
              <w:tabs>
                <w:tab w:val="left" w:leader="dot" w:pos="8424"/>
              </w:tabs>
              <w:spacing w:before="40" w:after="40" w:line="240" w:lineRule="auto"/>
              <w:rPr>
                <w:bCs/>
                <w:sz w:val="20"/>
                <w:lang w:val="es-ES_tradnl"/>
              </w:rPr>
            </w:pPr>
            <w:r w:rsidRPr="004F6E46">
              <w:rPr>
                <w:bCs/>
                <w:sz w:val="20"/>
                <w:lang w:val="es-ES_tradnl"/>
              </w:rPr>
              <w:t>Litigios pendientes</w:t>
            </w:r>
          </w:p>
        </w:tc>
        <w:tc>
          <w:tcPr>
            <w:tcW w:w="915" w:type="pct"/>
          </w:tcPr>
          <w:p w14:paraId="4CED2BFE" w14:textId="73749133" w:rsidR="00E036E3" w:rsidRPr="004F6E46" w:rsidRDefault="00E036E3" w:rsidP="00F80B76">
            <w:pPr>
              <w:pStyle w:val="Style11"/>
              <w:pageBreakBefore/>
              <w:tabs>
                <w:tab w:val="left" w:leader="dot" w:pos="8424"/>
              </w:tabs>
              <w:spacing w:before="40" w:after="40" w:line="240" w:lineRule="auto"/>
              <w:rPr>
                <w:sz w:val="20"/>
                <w:lang w:val="es-ES_tradnl"/>
              </w:rPr>
            </w:pPr>
            <w:r w:rsidRPr="004F6E46">
              <w:rPr>
                <w:sz w:val="20"/>
                <w:lang w:val="es-ES_tradnl"/>
              </w:rPr>
              <w:t xml:space="preserve">La posición financiera y las perspectivas de rentabilidad a largo plazo del Licitante son satisfactorias según los criterios establecidos en </w:t>
            </w:r>
            <w:r w:rsidR="00991A06" w:rsidRPr="004F6E46">
              <w:rPr>
                <w:sz w:val="20"/>
                <w:lang w:val="es-ES_tradnl"/>
              </w:rPr>
              <w:t>el punto</w:t>
            </w:r>
            <w:r w:rsidRPr="004F6E46">
              <w:rPr>
                <w:sz w:val="20"/>
                <w:lang w:val="es-ES_tradnl"/>
              </w:rPr>
              <w:t xml:space="preserve"> 3.1 que figura más abajo y suponiendo que todos los litigios pendientes se resolverán en contra del Licitante</w:t>
            </w:r>
            <w:r w:rsidR="009C6D86" w:rsidRPr="004F6E46">
              <w:rPr>
                <w:sz w:val="20"/>
                <w:lang w:val="es-ES_tradnl"/>
              </w:rPr>
              <w:t>.</w:t>
            </w:r>
          </w:p>
        </w:tc>
        <w:tc>
          <w:tcPr>
            <w:tcW w:w="663" w:type="pct"/>
          </w:tcPr>
          <w:p w14:paraId="41BDA00A" w14:textId="105785C3" w:rsidR="00E036E3" w:rsidRPr="004F6E46" w:rsidRDefault="00E036E3" w:rsidP="00F80B76">
            <w:pPr>
              <w:pageBreakBefore/>
              <w:spacing w:before="40" w:after="40"/>
              <w:rPr>
                <w:lang w:val="es-ES_tradnl"/>
              </w:rPr>
            </w:pPr>
            <w:r w:rsidRPr="004F6E46">
              <w:rPr>
                <w:sz w:val="20"/>
                <w:lang w:val="es-ES_tradnl"/>
              </w:rPr>
              <w:t xml:space="preserve">Debe cumplir </w:t>
            </w:r>
            <w:r w:rsidR="003C78B2" w:rsidRPr="004F6E46">
              <w:rPr>
                <w:sz w:val="20"/>
                <w:lang w:val="es-ES_tradnl"/>
              </w:rPr>
              <w:br/>
            </w:r>
            <w:r w:rsidRPr="004F6E46">
              <w:rPr>
                <w:sz w:val="20"/>
                <w:lang w:val="es-ES_tradnl"/>
              </w:rPr>
              <w:t>el requisito</w:t>
            </w:r>
            <w:r w:rsidR="00AA703B" w:rsidRPr="004F6E46">
              <w:rPr>
                <w:sz w:val="20"/>
                <w:lang w:val="es-ES_tradnl"/>
              </w:rPr>
              <w:t>.</w:t>
            </w:r>
          </w:p>
        </w:tc>
        <w:tc>
          <w:tcPr>
            <w:tcW w:w="728" w:type="pct"/>
          </w:tcPr>
          <w:p w14:paraId="22B187A3" w14:textId="77777777" w:rsidR="00E036E3" w:rsidRPr="004F6E46" w:rsidRDefault="00E036E3" w:rsidP="00F80B76">
            <w:pPr>
              <w:pStyle w:val="Style11"/>
              <w:pageBreakBefore/>
              <w:tabs>
                <w:tab w:val="left" w:leader="dot" w:pos="8424"/>
              </w:tabs>
              <w:spacing w:before="40" w:after="40" w:line="240" w:lineRule="auto"/>
              <w:rPr>
                <w:sz w:val="20"/>
                <w:lang w:val="es-ES_tradnl"/>
              </w:rPr>
            </w:pPr>
            <w:r w:rsidRPr="004F6E46">
              <w:rPr>
                <w:sz w:val="20"/>
                <w:lang w:val="es-ES_tradnl"/>
              </w:rPr>
              <w:t>N/A</w:t>
            </w:r>
          </w:p>
        </w:tc>
        <w:tc>
          <w:tcPr>
            <w:tcW w:w="599" w:type="pct"/>
          </w:tcPr>
          <w:p w14:paraId="0FAD3031" w14:textId="184E1315" w:rsidR="00E036E3" w:rsidRPr="004F6E46" w:rsidRDefault="00E036E3" w:rsidP="00F80B76">
            <w:pPr>
              <w:pStyle w:val="Style11"/>
              <w:pageBreakBefore/>
              <w:tabs>
                <w:tab w:val="left" w:leader="dot" w:pos="8424"/>
              </w:tabs>
              <w:spacing w:before="40" w:after="40" w:line="240" w:lineRule="auto"/>
              <w:rPr>
                <w:sz w:val="20"/>
                <w:lang w:val="es-ES_tradnl"/>
              </w:rPr>
            </w:pPr>
            <w:r w:rsidRPr="004F6E46">
              <w:rPr>
                <w:sz w:val="20"/>
                <w:lang w:val="es-ES_tradnl"/>
              </w:rPr>
              <w:t>Debe cumplir el requisito</w:t>
            </w:r>
            <w:r w:rsidR="00AA703B" w:rsidRPr="004F6E46">
              <w:rPr>
                <w:sz w:val="20"/>
                <w:lang w:val="es-ES_tradnl"/>
              </w:rPr>
              <w:t>.</w:t>
            </w:r>
          </w:p>
        </w:tc>
        <w:tc>
          <w:tcPr>
            <w:tcW w:w="538" w:type="pct"/>
          </w:tcPr>
          <w:p w14:paraId="021E6F38" w14:textId="77777777" w:rsidR="00E036E3" w:rsidRPr="004F6E46" w:rsidRDefault="00E036E3" w:rsidP="00F80B76">
            <w:pPr>
              <w:pageBreakBefore/>
              <w:spacing w:before="40" w:after="40"/>
              <w:rPr>
                <w:sz w:val="20"/>
                <w:lang w:val="es-ES_tradnl"/>
              </w:rPr>
            </w:pPr>
            <w:r w:rsidRPr="004F6E46">
              <w:rPr>
                <w:sz w:val="20"/>
                <w:lang w:val="es-ES_tradnl"/>
              </w:rPr>
              <w:t>N/A</w:t>
            </w:r>
          </w:p>
        </w:tc>
        <w:tc>
          <w:tcPr>
            <w:tcW w:w="709" w:type="pct"/>
          </w:tcPr>
          <w:p w14:paraId="649D5949" w14:textId="77777777" w:rsidR="00E036E3" w:rsidRPr="004F6E46" w:rsidRDefault="00E036E3" w:rsidP="00F80B76">
            <w:pPr>
              <w:pStyle w:val="Style11"/>
              <w:pageBreakBefore/>
              <w:tabs>
                <w:tab w:val="left" w:leader="dot" w:pos="8424"/>
              </w:tabs>
              <w:spacing w:before="40" w:after="40" w:line="240" w:lineRule="auto"/>
              <w:rPr>
                <w:sz w:val="20"/>
                <w:lang w:val="es-ES_tradnl"/>
              </w:rPr>
            </w:pPr>
            <w:r w:rsidRPr="004F6E46">
              <w:rPr>
                <w:sz w:val="20"/>
                <w:lang w:val="es-ES_tradnl"/>
              </w:rPr>
              <w:t>Formulario CON-2</w:t>
            </w:r>
          </w:p>
          <w:p w14:paraId="03772A3B" w14:textId="77777777" w:rsidR="00E036E3" w:rsidRPr="004F6E46" w:rsidRDefault="00E036E3" w:rsidP="00F80B76">
            <w:pPr>
              <w:pStyle w:val="Style11"/>
              <w:pageBreakBefore/>
              <w:tabs>
                <w:tab w:val="left" w:leader="dot" w:pos="8424"/>
              </w:tabs>
              <w:spacing w:before="40" w:after="40" w:line="240" w:lineRule="auto"/>
              <w:rPr>
                <w:sz w:val="20"/>
                <w:lang w:val="es-ES_tradnl"/>
              </w:rPr>
            </w:pPr>
          </w:p>
        </w:tc>
      </w:tr>
      <w:tr w:rsidR="003C78B2" w:rsidRPr="004F6E46" w14:paraId="7291FB5B" w14:textId="77777777" w:rsidTr="003C78B2">
        <w:trPr>
          <w:jc w:val="center"/>
        </w:trPr>
        <w:tc>
          <w:tcPr>
            <w:tcW w:w="227" w:type="pct"/>
          </w:tcPr>
          <w:p w14:paraId="2B7B8A8E" w14:textId="77777777"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2.4</w:t>
            </w:r>
          </w:p>
        </w:tc>
        <w:tc>
          <w:tcPr>
            <w:tcW w:w="621" w:type="pct"/>
          </w:tcPr>
          <w:p w14:paraId="3D7F223B" w14:textId="118A174B" w:rsidR="00E036E3" w:rsidRPr="004F6E46" w:rsidRDefault="00E036E3" w:rsidP="00F80B76">
            <w:pPr>
              <w:pStyle w:val="Style11"/>
              <w:tabs>
                <w:tab w:val="left" w:leader="dot" w:pos="8424"/>
              </w:tabs>
              <w:spacing w:before="40" w:after="40" w:line="240" w:lineRule="auto"/>
              <w:rPr>
                <w:bCs/>
                <w:sz w:val="20"/>
                <w:lang w:val="es-ES_tradnl"/>
              </w:rPr>
            </w:pPr>
            <w:r w:rsidRPr="004F6E46">
              <w:rPr>
                <w:bCs/>
                <w:sz w:val="20"/>
                <w:lang w:val="es-ES_tradnl"/>
              </w:rPr>
              <w:t xml:space="preserve">Antecedentes </w:t>
            </w:r>
            <w:r w:rsidR="00F80B76" w:rsidRPr="004F6E46">
              <w:rPr>
                <w:bCs/>
                <w:sz w:val="20"/>
                <w:lang w:val="es-ES_tradnl"/>
              </w:rPr>
              <w:br/>
            </w:r>
            <w:r w:rsidRPr="004F6E46">
              <w:rPr>
                <w:bCs/>
                <w:sz w:val="20"/>
                <w:lang w:val="es-ES_tradnl"/>
              </w:rPr>
              <w:t>de litigios</w:t>
            </w:r>
          </w:p>
        </w:tc>
        <w:tc>
          <w:tcPr>
            <w:tcW w:w="915" w:type="pct"/>
          </w:tcPr>
          <w:p w14:paraId="5151178F" w14:textId="2E45C043"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No hay antecedentes sistemáticos de fallos judiciales o laudos arbitrales contra el Licitante</w:t>
            </w:r>
            <w:r w:rsidRPr="004F6E46">
              <w:rPr>
                <w:rStyle w:val="FootnoteReference"/>
                <w:sz w:val="20"/>
                <w:lang w:val="es-ES_tradnl"/>
              </w:rPr>
              <w:footnoteReference w:id="18"/>
            </w:r>
            <w:r w:rsidRPr="004F6E46">
              <w:rPr>
                <w:sz w:val="20"/>
                <w:lang w:val="es-ES_tradnl"/>
              </w:rPr>
              <w:t xml:space="preserve"> desde el 1 de enero de</w:t>
            </w:r>
            <w:r w:rsidRPr="004F6E46">
              <w:rPr>
                <w:iCs/>
                <w:sz w:val="20"/>
                <w:lang w:val="es-ES_tradnl"/>
              </w:rPr>
              <w:t xml:space="preserve"> [indique el año]</w:t>
            </w:r>
            <w:r w:rsidR="002172F5" w:rsidRPr="004F6E46">
              <w:rPr>
                <w:iCs/>
                <w:sz w:val="20"/>
                <w:lang w:val="es-ES_tradnl"/>
              </w:rPr>
              <w:t>.</w:t>
            </w:r>
          </w:p>
        </w:tc>
        <w:tc>
          <w:tcPr>
            <w:tcW w:w="663" w:type="pct"/>
          </w:tcPr>
          <w:p w14:paraId="2F01B8E5" w14:textId="3F0F88A0"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Debe cumplir </w:t>
            </w:r>
            <w:r w:rsidR="003C78B2" w:rsidRPr="004F6E46">
              <w:rPr>
                <w:sz w:val="20"/>
                <w:lang w:val="es-ES_tradnl"/>
              </w:rPr>
              <w:br/>
            </w:r>
            <w:r w:rsidRPr="004F6E46">
              <w:rPr>
                <w:sz w:val="20"/>
                <w:lang w:val="es-ES_tradnl"/>
              </w:rPr>
              <w:t>el requisito</w:t>
            </w:r>
            <w:r w:rsidR="00AA703B" w:rsidRPr="004F6E46">
              <w:rPr>
                <w:sz w:val="20"/>
                <w:lang w:val="es-ES_tradnl"/>
              </w:rPr>
              <w:t>.</w:t>
            </w:r>
          </w:p>
        </w:tc>
        <w:tc>
          <w:tcPr>
            <w:tcW w:w="728" w:type="pct"/>
          </w:tcPr>
          <w:p w14:paraId="701EEAE7" w14:textId="0DF333DA"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Deben cumplir </w:t>
            </w:r>
            <w:r w:rsidR="003C78B2" w:rsidRPr="004F6E46">
              <w:rPr>
                <w:sz w:val="20"/>
                <w:lang w:val="es-ES_tradnl"/>
              </w:rPr>
              <w:br/>
            </w:r>
            <w:r w:rsidRPr="004F6E46">
              <w:rPr>
                <w:sz w:val="20"/>
                <w:lang w:val="es-ES_tradnl"/>
              </w:rPr>
              <w:t>el requisito</w:t>
            </w:r>
            <w:r w:rsidR="00AA703B" w:rsidRPr="004F6E46">
              <w:rPr>
                <w:sz w:val="20"/>
                <w:lang w:val="es-ES_tradnl"/>
              </w:rPr>
              <w:t>.</w:t>
            </w:r>
          </w:p>
        </w:tc>
        <w:tc>
          <w:tcPr>
            <w:tcW w:w="599" w:type="pct"/>
          </w:tcPr>
          <w:p w14:paraId="6D268538" w14:textId="6A36AC33"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Debe cumplir el requisito</w:t>
            </w:r>
            <w:r w:rsidR="00AA703B" w:rsidRPr="004F6E46">
              <w:rPr>
                <w:sz w:val="20"/>
                <w:lang w:val="es-ES_tradnl"/>
              </w:rPr>
              <w:t>.</w:t>
            </w:r>
          </w:p>
        </w:tc>
        <w:tc>
          <w:tcPr>
            <w:tcW w:w="538" w:type="pct"/>
          </w:tcPr>
          <w:p w14:paraId="79D1A55C" w14:textId="77777777" w:rsidR="00E036E3" w:rsidRPr="004F6E46" w:rsidRDefault="00E036E3" w:rsidP="00F80B76">
            <w:pPr>
              <w:spacing w:before="40" w:after="40"/>
              <w:rPr>
                <w:sz w:val="20"/>
                <w:lang w:val="es-ES_tradnl"/>
              </w:rPr>
            </w:pPr>
            <w:r w:rsidRPr="004F6E46">
              <w:rPr>
                <w:sz w:val="20"/>
                <w:lang w:val="es-ES_tradnl"/>
              </w:rPr>
              <w:t>N/A</w:t>
            </w:r>
          </w:p>
        </w:tc>
        <w:tc>
          <w:tcPr>
            <w:tcW w:w="709" w:type="pct"/>
          </w:tcPr>
          <w:p w14:paraId="7AC1A98A" w14:textId="77777777"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Formulario CON-2</w:t>
            </w:r>
          </w:p>
        </w:tc>
      </w:tr>
      <w:tr w:rsidR="003C78B2" w:rsidRPr="004F6E46" w14:paraId="74BBD78E" w14:textId="77777777" w:rsidTr="003C78B2">
        <w:trPr>
          <w:jc w:val="center"/>
        </w:trPr>
        <w:tc>
          <w:tcPr>
            <w:tcW w:w="227" w:type="pct"/>
          </w:tcPr>
          <w:p w14:paraId="47DC013C" w14:textId="65495BF8" w:rsidR="00294D7B" w:rsidRPr="004F6E46" w:rsidRDefault="00294D7B" w:rsidP="00F80B76">
            <w:pPr>
              <w:pStyle w:val="Style11"/>
              <w:tabs>
                <w:tab w:val="left" w:leader="dot" w:pos="8424"/>
              </w:tabs>
              <w:spacing w:before="40" w:after="40" w:line="240" w:lineRule="auto"/>
              <w:rPr>
                <w:sz w:val="20"/>
                <w:lang w:val="es-ES_tradnl"/>
              </w:rPr>
            </w:pPr>
            <w:r w:rsidRPr="004F6E46">
              <w:rPr>
                <w:sz w:val="20"/>
                <w:lang w:val="es-ES_tradnl"/>
              </w:rPr>
              <w:t>2.5</w:t>
            </w:r>
          </w:p>
        </w:tc>
        <w:tc>
          <w:tcPr>
            <w:tcW w:w="621" w:type="pct"/>
          </w:tcPr>
          <w:p w14:paraId="5E2833A9" w14:textId="14813707" w:rsidR="00294D7B" w:rsidRPr="004F6E46" w:rsidRDefault="00733C5F" w:rsidP="00F80B76">
            <w:pPr>
              <w:pStyle w:val="Style11"/>
              <w:tabs>
                <w:tab w:val="left" w:leader="dot" w:pos="8424"/>
              </w:tabs>
              <w:spacing w:before="40" w:after="40" w:line="240" w:lineRule="auto"/>
              <w:rPr>
                <w:bCs/>
                <w:sz w:val="20"/>
                <w:lang w:val="es-ES_tradnl"/>
              </w:rPr>
            </w:pPr>
            <w:r w:rsidRPr="004F6E46">
              <w:rPr>
                <w:bCs/>
                <w:sz w:val="20"/>
                <w:lang w:val="es-ES_tradnl"/>
              </w:rPr>
              <w:t>Declaración</w:t>
            </w:r>
            <w:r w:rsidR="00294D7B" w:rsidRPr="004F6E46">
              <w:rPr>
                <w:bCs/>
                <w:sz w:val="20"/>
                <w:lang w:val="es-ES_tradnl"/>
              </w:rPr>
              <w:t xml:space="preserve"> Ambiental, Social, </w:t>
            </w:r>
            <w:r w:rsidR="00C55D82" w:rsidRPr="004F6E46">
              <w:rPr>
                <w:bCs/>
                <w:sz w:val="20"/>
                <w:lang w:val="es-ES_tradnl"/>
              </w:rPr>
              <w:t>Seguridad y Salud en el trabajo</w:t>
            </w:r>
            <w:r w:rsidR="00294D7B" w:rsidRPr="004F6E46">
              <w:rPr>
                <w:bCs/>
                <w:sz w:val="20"/>
                <w:lang w:val="es-ES_tradnl"/>
              </w:rPr>
              <w:t xml:space="preserve"> (ASSS)</w:t>
            </w:r>
          </w:p>
        </w:tc>
        <w:tc>
          <w:tcPr>
            <w:tcW w:w="915" w:type="pct"/>
          </w:tcPr>
          <w:p w14:paraId="4752C491" w14:textId="61DCAB67" w:rsidR="00294D7B" w:rsidRPr="004F6E46" w:rsidRDefault="00294D7B" w:rsidP="00F80B76">
            <w:pPr>
              <w:pStyle w:val="Style11"/>
              <w:tabs>
                <w:tab w:val="left" w:leader="dot" w:pos="8424"/>
              </w:tabs>
              <w:spacing w:before="40" w:after="40" w:line="240" w:lineRule="auto"/>
              <w:rPr>
                <w:sz w:val="20"/>
                <w:lang w:val="es-ES_tradnl"/>
              </w:rPr>
            </w:pPr>
            <w:r w:rsidRPr="004F6E46">
              <w:rPr>
                <w:rFonts w:ascii="inherit" w:hAnsi="inherit" w:cs="Courier New"/>
                <w:color w:val="212121"/>
                <w:sz w:val="20"/>
                <w:szCs w:val="20"/>
                <w:lang w:val="es-ES_tradnl"/>
              </w:rPr>
              <w:t xml:space="preserve">Declarar los contratos de obra civil que hayan sido suspendidos o terminados y / o garantía de cumplimiento cobradas por un Contratante por razones relacionadas con el incumplimiento de cualquier requisito o salvaguardia ambiental, social o de </w:t>
            </w:r>
            <w:r w:rsidR="00C55D82" w:rsidRPr="004F6E46">
              <w:rPr>
                <w:rFonts w:ascii="inherit" w:hAnsi="inherit" w:cs="Courier New"/>
                <w:color w:val="212121"/>
                <w:sz w:val="20"/>
                <w:szCs w:val="20"/>
                <w:lang w:val="es-ES_tradnl"/>
              </w:rPr>
              <w:t>seguridad y salud en el trabajo</w:t>
            </w:r>
            <w:r w:rsidRPr="004F6E46">
              <w:rPr>
                <w:rFonts w:ascii="inherit" w:hAnsi="inherit" w:cs="Courier New"/>
                <w:color w:val="212121"/>
                <w:sz w:val="20"/>
                <w:szCs w:val="20"/>
                <w:lang w:val="es-ES_tradnl"/>
              </w:rPr>
              <w:t xml:space="preserve"> en los últimos cinco años</w:t>
            </w:r>
            <w:r w:rsidR="004A5B0F" w:rsidRPr="004F6E46">
              <w:rPr>
                <w:rStyle w:val="FootnoteReference"/>
                <w:rFonts w:ascii="inherit" w:hAnsi="inherit" w:cs="Courier New"/>
                <w:color w:val="212121"/>
                <w:sz w:val="20"/>
                <w:szCs w:val="20"/>
                <w:lang w:val="es-ES_tradnl"/>
              </w:rPr>
              <w:footnoteReference w:id="19"/>
            </w:r>
            <w:r w:rsidRPr="004F6E46">
              <w:rPr>
                <w:rFonts w:ascii="inherit" w:hAnsi="inherit" w:cs="Courier New"/>
                <w:color w:val="212121"/>
                <w:sz w:val="20"/>
                <w:szCs w:val="20"/>
                <w:lang w:val="es-ES_tradnl"/>
              </w:rPr>
              <w:t xml:space="preserve">. </w:t>
            </w:r>
          </w:p>
        </w:tc>
        <w:tc>
          <w:tcPr>
            <w:tcW w:w="663" w:type="pct"/>
            <w:vAlign w:val="center"/>
          </w:tcPr>
          <w:p w14:paraId="4D4BD746" w14:textId="50636614" w:rsidR="00294D7B" w:rsidRPr="004F6E46" w:rsidRDefault="00294D7B" w:rsidP="003C7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0"/>
                <w:lang w:val="es-ES_tradnl"/>
              </w:rPr>
            </w:pPr>
            <w:r w:rsidRPr="004F6E46">
              <w:rPr>
                <w:sz w:val="20"/>
                <w:lang w:val="es-ES_tradnl"/>
              </w:rPr>
              <w:t>Debe presentar la Declaración. Cuando hay Subcontratistas Especializados, estos también deben presentar la Declaración</w:t>
            </w:r>
          </w:p>
        </w:tc>
        <w:tc>
          <w:tcPr>
            <w:tcW w:w="728" w:type="pct"/>
            <w:vAlign w:val="center"/>
          </w:tcPr>
          <w:p w14:paraId="718E8825" w14:textId="5524D6B9" w:rsidR="00294D7B" w:rsidRPr="004F6E46" w:rsidRDefault="00294D7B" w:rsidP="003C78B2">
            <w:pPr>
              <w:pStyle w:val="Style11"/>
              <w:tabs>
                <w:tab w:val="left" w:leader="dot" w:pos="8424"/>
              </w:tabs>
              <w:spacing w:before="40" w:after="40" w:line="240" w:lineRule="auto"/>
              <w:jc w:val="center"/>
              <w:rPr>
                <w:sz w:val="20"/>
                <w:lang w:val="es-ES_tradnl"/>
              </w:rPr>
            </w:pPr>
            <w:r w:rsidRPr="004F6E46">
              <w:rPr>
                <w:sz w:val="20"/>
                <w:lang w:val="es-ES_tradnl"/>
              </w:rPr>
              <w:t>N/A</w:t>
            </w:r>
          </w:p>
        </w:tc>
        <w:tc>
          <w:tcPr>
            <w:tcW w:w="599" w:type="pct"/>
          </w:tcPr>
          <w:p w14:paraId="0409ECFB" w14:textId="312B99FC" w:rsidR="00294D7B" w:rsidRPr="004F6E46" w:rsidRDefault="00294D7B" w:rsidP="003C78B2">
            <w:pPr>
              <w:pStyle w:val="Style11"/>
              <w:tabs>
                <w:tab w:val="left" w:leader="dot" w:pos="8424"/>
              </w:tabs>
              <w:spacing w:before="40" w:after="40" w:line="240" w:lineRule="auto"/>
              <w:rPr>
                <w:sz w:val="20"/>
                <w:lang w:val="es-ES_tradnl"/>
              </w:rPr>
            </w:pPr>
            <w:r w:rsidRPr="004F6E46">
              <w:rPr>
                <w:sz w:val="20"/>
                <w:lang w:val="es-ES_tradnl"/>
              </w:rPr>
              <w:t>Cada uno debe presentar la Declaración. Cuando ha</w:t>
            </w:r>
            <w:r w:rsidR="00D06FAC" w:rsidRPr="004F6E46">
              <w:rPr>
                <w:sz w:val="20"/>
                <w:lang w:val="es-ES_tradnl"/>
              </w:rPr>
              <w:t>y Subcontratistas Especializado</w:t>
            </w:r>
            <w:r w:rsidRPr="004F6E46">
              <w:rPr>
                <w:sz w:val="20"/>
                <w:lang w:val="es-ES_tradnl"/>
              </w:rPr>
              <w:t>, estos deben también deben presentar la Declaración</w:t>
            </w:r>
          </w:p>
        </w:tc>
        <w:tc>
          <w:tcPr>
            <w:tcW w:w="538" w:type="pct"/>
            <w:vAlign w:val="center"/>
          </w:tcPr>
          <w:p w14:paraId="0BD4FE47" w14:textId="5622CA6A" w:rsidR="00294D7B" w:rsidRPr="004F6E46" w:rsidRDefault="00294D7B" w:rsidP="003C78B2">
            <w:pPr>
              <w:spacing w:before="40" w:after="40"/>
              <w:jc w:val="center"/>
              <w:rPr>
                <w:sz w:val="20"/>
                <w:lang w:val="es-ES_tradnl"/>
              </w:rPr>
            </w:pPr>
            <w:r w:rsidRPr="004F6E46">
              <w:rPr>
                <w:sz w:val="20"/>
                <w:lang w:val="es-ES_tradnl"/>
              </w:rPr>
              <w:t>N/A</w:t>
            </w:r>
          </w:p>
        </w:tc>
        <w:tc>
          <w:tcPr>
            <w:tcW w:w="709" w:type="pct"/>
            <w:vAlign w:val="center"/>
          </w:tcPr>
          <w:p w14:paraId="052B99E7" w14:textId="2DFFDE00" w:rsidR="00294D7B" w:rsidRPr="004F6E46" w:rsidRDefault="00294D7B" w:rsidP="003C78B2">
            <w:pPr>
              <w:pStyle w:val="Style11"/>
              <w:tabs>
                <w:tab w:val="left" w:leader="dot" w:pos="8424"/>
              </w:tabs>
              <w:spacing w:before="40" w:after="40" w:line="240" w:lineRule="auto"/>
              <w:rPr>
                <w:sz w:val="20"/>
                <w:lang w:val="es-ES_tradnl"/>
              </w:rPr>
            </w:pPr>
            <w:r w:rsidRPr="004F6E46">
              <w:rPr>
                <w:sz w:val="20"/>
                <w:lang w:val="es-ES_tradnl"/>
              </w:rPr>
              <w:t xml:space="preserve">Formulario CON-3: Declaración </w:t>
            </w:r>
            <w:r w:rsidR="003C78B2" w:rsidRPr="004F6E46">
              <w:rPr>
                <w:sz w:val="20"/>
                <w:lang w:val="es-ES_tradnl"/>
              </w:rPr>
              <w:br/>
            </w:r>
            <w:r w:rsidRPr="004F6E46">
              <w:rPr>
                <w:sz w:val="20"/>
                <w:lang w:val="es-ES_tradnl"/>
              </w:rPr>
              <w:t>de ASSS</w:t>
            </w:r>
          </w:p>
        </w:tc>
      </w:tr>
      <w:tr w:rsidR="00484119" w:rsidRPr="004F6E46" w14:paraId="65F4BC54" w14:textId="77777777" w:rsidTr="00484119">
        <w:trPr>
          <w:jc w:val="center"/>
        </w:trPr>
        <w:tc>
          <w:tcPr>
            <w:tcW w:w="5000" w:type="pct"/>
            <w:gridSpan w:val="8"/>
            <w:shd w:val="clear" w:color="auto" w:fill="808080" w:themeFill="background1" w:themeFillShade="80"/>
          </w:tcPr>
          <w:p w14:paraId="6564C55F" w14:textId="1F98F063" w:rsidR="00E036E3" w:rsidRPr="004F6E46" w:rsidRDefault="00E036E3" w:rsidP="003C78B2">
            <w:pPr>
              <w:pStyle w:val="SecondSubheaderQualifications"/>
              <w:spacing w:before="120" w:after="120"/>
              <w:rPr>
                <w:color w:val="FFFFFF" w:themeColor="background1"/>
                <w:sz w:val="20"/>
                <w:lang w:val="es-ES_tradnl"/>
              </w:rPr>
            </w:pPr>
            <w:bookmarkStart w:id="473" w:name="_Toc455502499"/>
            <w:r w:rsidRPr="004F6E46">
              <w:rPr>
                <w:color w:val="FFFFFF" w:themeColor="background1"/>
                <w:lang w:val="es-ES_tradnl"/>
              </w:rPr>
              <w:t>3. Situación y resultados financieros</w:t>
            </w:r>
            <w:bookmarkEnd w:id="473"/>
          </w:p>
        </w:tc>
      </w:tr>
      <w:tr w:rsidR="003C78B2" w:rsidRPr="004F6E46" w14:paraId="3D8ED897" w14:textId="77777777" w:rsidTr="003C78B2">
        <w:trPr>
          <w:jc w:val="center"/>
        </w:trPr>
        <w:tc>
          <w:tcPr>
            <w:tcW w:w="227" w:type="pct"/>
            <w:tcBorders>
              <w:bottom w:val="nil"/>
            </w:tcBorders>
          </w:tcPr>
          <w:p w14:paraId="78E9D527" w14:textId="77777777"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3.1</w:t>
            </w:r>
          </w:p>
        </w:tc>
        <w:tc>
          <w:tcPr>
            <w:tcW w:w="621" w:type="pct"/>
            <w:tcBorders>
              <w:bottom w:val="nil"/>
            </w:tcBorders>
          </w:tcPr>
          <w:p w14:paraId="3DA335ED" w14:textId="77777777" w:rsidR="00E036E3" w:rsidRPr="004F6E46" w:rsidRDefault="00E036E3" w:rsidP="00F80B76">
            <w:pPr>
              <w:pStyle w:val="Style11"/>
              <w:tabs>
                <w:tab w:val="left" w:leader="dot" w:pos="8424"/>
              </w:tabs>
              <w:spacing w:before="40" w:after="40" w:line="240" w:lineRule="auto"/>
              <w:rPr>
                <w:bCs/>
                <w:sz w:val="20"/>
                <w:lang w:val="es-ES_tradnl"/>
              </w:rPr>
            </w:pPr>
            <w:r w:rsidRPr="004F6E46">
              <w:rPr>
                <w:bCs/>
                <w:sz w:val="20"/>
                <w:lang w:val="es-ES_tradnl"/>
              </w:rPr>
              <w:t xml:space="preserve">Capacidad </w:t>
            </w:r>
            <w:r w:rsidRPr="004F6E46">
              <w:rPr>
                <w:bCs/>
                <w:sz w:val="20"/>
                <w:lang w:val="es-ES_tradnl"/>
              </w:rPr>
              <w:lastRenderedPageBreak/>
              <w:t>financiera</w:t>
            </w:r>
          </w:p>
        </w:tc>
        <w:tc>
          <w:tcPr>
            <w:tcW w:w="915" w:type="pct"/>
            <w:tcBorders>
              <w:bottom w:val="nil"/>
            </w:tcBorders>
          </w:tcPr>
          <w:p w14:paraId="1494945E" w14:textId="28764E92" w:rsidR="00E036E3" w:rsidRPr="004F6E46" w:rsidRDefault="00E036E3" w:rsidP="003C78B2">
            <w:pPr>
              <w:pStyle w:val="Style11"/>
              <w:tabs>
                <w:tab w:val="left" w:leader="dot" w:pos="8424"/>
              </w:tabs>
              <w:spacing w:before="40" w:after="40" w:line="240" w:lineRule="auto"/>
              <w:rPr>
                <w:sz w:val="20"/>
                <w:lang w:val="es-ES_tradnl"/>
              </w:rPr>
            </w:pPr>
            <w:r w:rsidRPr="004F6E46">
              <w:rPr>
                <w:sz w:val="20"/>
                <w:lang w:val="es-ES_tradnl"/>
              </w:rPr>
              <w:lastRenderedPageBreak/>
              <w:t xml:space="preserve">i) El Licitante demostrará que tiene acceso o dispone de </w:t>
            </w:r>
            <w:r w:rsidRPr="004F6E46">
              <w:rPr>
                <w:sz w:val="20"/>
                <w:lang w:val="es-ES_tradnl"/>
              </w:rPr>
              <w:lastRenderedPageBreak/>
              <w:t xml:space="preserve">activos líquidos, bienes inmuebles libres de gravámenes, líneas de crédito y otros medios financieros (distintos de pagos por anticipos contractuales) suficientes para atender las necesidades de flujo de fondos para construcción, estimadas en USD </w:t>
            </w:r>
            <w:r w:rsidRPr="004F6E46">
              <w:rPr>
                <w:i/>
                <w:sz w:val="20"/>
                <w:lang w:val="es-ES_tradnl"/>
              </w:rPr>
              <w:t>__________</w:t>
            </w:r>
            <w:r w:rsidRPr="004F6E46">
              <w:rPr>
                <w:sz w:val="20"/>
                <w:lang w:val="es-ES_tradnl"/>
              </w:rPr>
              <w:t xml:space="preserve">para el (los) </w:t>
            </w:r>
            <w:r w:rsidR="00000143" w:rsidRPr="004F6E46">
              <w:rPr>
                <w:sz w:val="20"/>
                <w:lang w:val="es-ES_tradnl"/>
              </w:rPr>
              <w:t>Contrato</w:t>
            </w:r>
            <w:r w:rsidRPr="004F6E46">
              <w:rPr>
                <w:sz w:val="20"/>
                <w:lang w:val="es-ES_tradnl"/>
              </w:rPr>
              <w:t>(s) en cuestión, descontados otros compromisos del Licitante.</w:t>
            </w:r>
          </w:p>
        </w:tc>
        <w:tc>
          <w:tcPr>
            <w:tcW w:w="663" w:type="pct"/>
            <w:tcBorders>
              <w:bottom w:val="nil"/>
            </w:tcBorders>
          </w:tcPr>
          <w:p w14:paraId="2BCBE0E4" w14:textId="66B26271" w:rsidR="00E036E3" w:rsidRPr="004F6E46" w:rsidRDefault="00E036E3" w:rsidP="003C78B2">
            <w:pPr>
              <w:pStyle w:val="Style11"/>
              <w:tabs>
                <w:tab w:val="left" w:leader="dot" w:pos="8424"/>
              </w:tabs>
              <w:spacing w:before="40" w:after="40" w:line="240" w:lineRule="auto"/>
              <w:rPr>
                <w:sz w:val="18"/>
                <w:lang w:val="es-ES_tradnl"/>
              </w:rPr>
            </w:pPr>
            <w:r w:rsidRPr="004F6E46">
              <w:rPr>
                <w:sz w:val="20"/>
                <w:lang w:val="es-ES_tradnl"/>
              </w:rPr>
              <w:lastRenderedPageBreak/>
              <w:t xml:space="preserve">Debe cumplir </w:t>
            </w:r>
            <w:r w:rsidR="003C78B2" w:rsidRPr="004F6E46">
              <w:rPr>
                <w:sz w:val="20"/>
                <w:lang w:val="es-ES_tradnl"/>
              </w:rPr>
              <w:br/>
            </w:r>
            <w:r w:rsidRPr="004F6E46">
              <w:rPr>
                <w:sz w:val="20"/>
                <w:lang w:val="es-ES_tradnl"/>
              </w:rPr>
              <w:lastRenderedPageBreak/>
              <w:t>el requisito</w:t>
            </w:r>
            <w:r w:rsidR="003C78B2" w:rsidRPr="004F6E46">
              <w:rPr>
                <w:sz w:val="18"/>
                <w:lang w:val="es-ES_tradnl"/>
              </w:rPr>
              <w:t>.</w:t>
            </w:r>
          </w:p>
        </w:tc>
        <w:tc>
          <w:tcPr>
            <w:tcW w:w="728" w:type="pct"/>
            <w:tcBorders>
              <w:bottom w:val="nil"/>
            </w:tcBorders>
          </w:tcPr>
          <w:p w14:paraId="7D17C7DC" w14:textId="5345FCCA" w:rsidR="003C78B2" w:rsidRPr="004F6E46" w:rsidRDefault="00E036E3" w:rsidP="003C78B2">
            <w:pPr>
              <w:pStyle w:val="Style11"/>
              <w:tabs>
                <w:tab w:val="left" w:leader="dot" w:pos="8424"/>
              </w:tabs>
              <w:spacing w:before="40" w:after="40" w:line="240" w:lineRule="auto"/>
              <w:rPr>
                <w:sz w:val="18"/>
                <w:lang w:val="es-ES_tradnl"/>
              </w:rPr>
            </w:pPr>
            <w:r w:rsidRPr="004F6E46">
              <w:rPr>
                <w:sz w:val="20"/>
                <w:lang w:val="es-ES_tradnl"/>
              </w:rPr>
              <w:lastRenderedPageBreak/>
              <w:t xml:space="preserve">Deben cumplir </w:t>
            </w:r>
            <w:r w:rsidR="003C78B2" w:rsidRPr="004F6E46">
              <w:rPr>
                <w:sz w:val="20"/>
                <w:lang w:val="es-ES_tradnl"/>
              </w:rPr>
              <w:br/>
            </w:r>
            <w:r w:rsidRPr="004F6E46">
              <w:rPr>
                <w:sz w:val="20"/>
                <w:lang w:val="es-ES_tradnl"/>
              </w:rPr>
              <w:lastRenderedPageBreak/>
              <w:t>el requisito</w:t>
            </w:r>
            <w:r w:rsidR="00AA703B" w:rsidRPr="004F6E46">
              <w:rPr>
                <w:sz w:val="18"/>
                <w:lang w:val="es-ES_tradnl"/>
              </w:rPr>
              <w:t>.</w:t>
            </w:r>
          </w:p>
        </w:tc>
        <w:tc>
          <w:tcPr>
            <w:tcW w:w="599" w:type="pct"/>
            <w:tcBorders>
              <w:bottom w:val="nil"/>
            </w:tcBorders>
          </w:tcPr>
          <w:p w14:paraId="0BE61AAE" w14:textId="6BF3178F" w:rsidR="00E036E3" w:rsidRPr="004F6E46" w:rsidRDefault="00E036E3" w:rsidP="003C78B2">
            <w:pPr>
              <w:pStyle w:val="Style11"/>
              <w:tabs>
                <w:tab w:val="left" w:leader="dot" w:pos="8424"/>
              </w:tabs>
              <w:spacing w:before="40" w:after="40" w:line="240" w:lineRule="auto"/>
              <w:rPr>
                <w:sz w:val="18"/>
                <w:lang w:val="es-ES_tradnl"/>
              </w:rPr>
            </w:pPr>
            <w:r w:rsidRPr="004F6E46">
              <w:rPr>
                <w:sz w:val="18"/>
                <w:lang w:val="es-ES_tradnl"/>
              </w:rPr>
              <w:lastRenderedPageBreak/>
              <w:t xml:space="preserve">N/A </w:t>
            </w:r>
          </w:p>
        </w:tc>
        <w:tc>
          <w:tcPr>
            <w:tcW w:w="538" w:type="pct"/>
            <w:tcBorders>
              <w:bottom w:val="nil"/>
            </w:tcBorders>
          </w:tcPr>
          <w:p w14:paraId="76D402CC" w14:textId="7DA72682" w:rsidR="00E036E3" w:rsidRPr="004F6E46" w:rsidRDefault="00E036E3" w:rsidP="003C78B2">
            <w:pPr>
              <w:pStyle w:val="Style11"/>
              <w:tabs>
                <w:tab w:val="left" w:leader="dot" w:pos="8424"/>
              </w:tabs>
              <w:spacing w:before="40" w:after="40" w:line="240" w:lineRule="auto"/>
              <w:rPr>
                <w:sz w:val="18"/>
                <w:lang w:val="es-ES_tradnl"/>
              </w:rPr>
            </w:pPr>
            <w:r w:rsidRPr="004F6E46">
              <w:rPr>
                <w:sz w:val="18"/>
                <w:lang w:val="es-ES_tradnl"/>
              </w:rPr>
              <w:t>N/A</w:t>
            </w:r>
          </w:p>
        </w:tc>
        <w:tc>
          <w:tcPr>
            <w:tcW w:w="709" w:type="pct"/>
            <w:tcBorders>
              <w:bottom w:val="nil"/>
            </w:tcBorders>
          </w:tcPr>
          <w:p w14:paraId="3E7C31CA" w14:textId="62DA837D" w:rsidR="00E036E3" w:rsidRPr="004F6E46" w:rsidRDefault="003C78B2" w:rsidP="00F80B76">
            <w:pPr>
              <w:pStyle w:val="Style11"/>
              <w:tabs>
                <w:tab w:val="left" w:leader="dot" w:pos="8424"/>
              </w:tabs>
              <w:spacing w:before="40" w:after="40" w:line="240" w:lineRule="auto"/>
              <w:rPr>
                <w:sz w:val="20"/>
                <w:lang w:val="es-ES_tradnl"/>
              </w:rPr>
            </w:pPr>
            <w:r w:rsidRPr="004F6E46">
              <w:rPr>
                <w:sz w:val="20"/>
                <w:lang w:val="es-ES_tradnl"/>
              </w:rPr>
              <w:t xml:space="preserve">Formulario FIN – </w:t>
            </w:r>
            <w:r w:rsidR="00E036E3" w:rsidRPr="004F6E46">
              <w:rPr>
                <w:sz w:val="20"/>
                <w:lang w:val="es-ES_tradnl"/>
              </w:rPr>
              <w:t xml:space="preserve">3.1, </w:t>
            </w:r>
            <w:r w:rsidR="00E036E3" w:rsidRPr="004F6E46">
              <w:rPr>
                <w:sz w:val="20"/>
                <w:lang w:val="es-ES_tradnl"/>
              </w:rPr>
              <w:lastRenderedPageBreak/>
              <w:t>con adjuntos</w:t>
            </w:r>
          </w:p>
        </w:tc>
      </w:tr>
      <w:tr w:rsidR="003C78B2" w:rsidRPr="004F6E46" w14:paraId="686EFFC4" w14:textId="77777777" w:rsidTr="003C78B2">
        <w:trPr>
          <w:jc w:val="center"/>
        </w:trPr>
        <w:tc>
          <w:tcPr>
            <w:tcW w:w="227" w:type="pct"/>
            <w:tcBorders>
              <w:bottom w:val="nil"/>
            </w:tcBorders>
          </w:tcPr>
          <w:p w14:paraId="2C17FA44" w14:textId="77777777" w:rsidR="00E036E3" w:rsidRPr="004F6E46" w:rsidRDefault="00E036E3" w:rsidP="003C78B2">
            <w:pPr>
              <w:pStyle w:val="Style11"/>
              <w:widowControl/>
              <w:tabs>
                <w:tab w:val="left" w:leader="dot" w:pos="8424"/>
              </w:tabs>
              <w:spacing w:before="40" w:after="40" w:line="240" w:lineRule="auto"/>
              <w:rPr>
                <w:sz w:val="20"/>
                <w:lang w:val="es-ES_tradnl"/>
              </w:rPr>
            </w:pPr>
          </w:p>
        </w:tc>
        <w:tc>
          <w:tcPr>
            <w:tcW w:w="621" w:type="pct"/>
            <w:tcBorders>
              <w:bottom w:val="nil"/>
            </w:tcBorders>
          </w:tcPr>
          <w:p w14:paraId="2EE8BB46" w14:textId="77777777" w:rsidR="00E036E3" w:rsidRPr="004F6E46" w:rsidRDefault="00E036E3" w:rsidP="003C78B2">
            <w:pPr>
              <w:pStyle w:val="Style11"/>
              <w:widowControl/>
              <w:tabs>
                <w:tab w:val="left" w:leader="dot" w:pos="8424"/>
              </w:tabs>
              <w:spacing w:before="40" w:after="40" w:line="240" w:lineRule="auto"/>
              <w:rPr>
                <w:b/>
                <w:sz w:val="20"/>
                <w:lang w:val="es-ES_tradnl"/>
              </w:rPr>
            </w:pPr>
          </w:p>
        </w:tc>
        <w:tc>
          <w:tcPr>
            <w:tcW w:w="915" w:type="pct"/>
            <w:tcBorders>
              <w:bottom w:val="nil"/>
            </w:tcBorders>
          </w:tcPr>
          <w:p w14:paraId="31654B97" w14:textId="65A22451" w:rsidR="00E036E3" w:rsidRPr="004F6E46" w:rsidRDefault="00E036E3" w:rsidP="003C78B2">
            <w:pPr>
              <w:pStyle w:val="Style11"/>
              <w:widowControl/>
              <w:tabs>
                <w:tab w:val="left" w:leader="dot" w:pos="8424"/>
              </w:tabs>
              <w:spacing w:before="40" w:after="40" w:line="240" w:lineRule="auto"/>
              <w:rPr>
                <w:sz w:val="20"/>
                <w:lang w:val="es-ES_tradnl"/>
              </w:rPr>
            </w:pPr>
            <w:r w:rsidRPr="004F6E46">
              <w:rPr>
                <w:sz w:val="20"/>
                <w:lang w:val="es-ES_tradnl"/>
              </w:rPr>
              <w:t>ii) El Licitante también demostrará, a satisfacción del Contratante, que cuenta con fuentes de financiamiento suficientes para atender las necesidades</w:t>
            </w:r>
            <w:r w:rsidR="003A51A6" w:rsidRPr="004F6E46">
              <w:rPr>
                <w:sz w:val="20"/>
                <w:lang w:val="es-ES_tradnl"/>
              </w:rPr>
              <w:t xml:space="preserve"> </w:t>
            </w:r>
            <w:r w:rsidRPr="004F6E46">
              <w:rPr>
                <w:sz w:val="20"/>
                <w:lang w:val="es-ES_tradnl"/>
              </w:rPr>
              <w:t xml:space="preserve">de flujo de fondos para las </w:t>
            </w:r>
            <w:r w:rsidR="004D5414" w:rsidRPr="004F6E46">
              <w:rPr>
                <w:sz w:val="20"/>
                <w:lang w:val="es-ES_tradnl"/>
              </w:rPr>
              <w:t>Obras</w:t>
            </w:r>
            <w:r w:rsidRPr="004F6E46">
              <w:rPr>
                <w:sz w:val="20"/>
                <w:lang w:val="es-ES_tradnl"/>
              </w:rPr>
              <w:t xml:space="preserve"> en curso y los compromisos futuros en virtud </w:t>
            </w:r>
            <w:r w:rsidR="003C78B2" w:rsidRPr="004F6E46">
              <w:rPr>
                <w:sz w:val="20"/>
                <w:lang w:val="es-ES_tradnl"/>
              </w:rPr>
              <w:br/>
            </w:r>
            <w:r w:rsidRPr="004F6E46">
              <w:rPr>
                <w:sz w:val="20"/>
                <w:lang w:val="es-ES_tradnl"/>
              </w:rPr>
              <w:t xml:space="preserve">del </w:t>
            </w:r>
            <w:r w:rsidR="00000143" w:rsidRPr="004F6E46">
              <w:rPr>
                <w:sz w:val="20"/>
                <w:lang w:val="es-ES_tradnl"/>
              </w:rPr>
              <w:t>Contrato</w:t>
            </w:r>
            <w:r w:rsidRPr="004F6E46">
              <w:rPr>
                <w:sz w:val="20"/>
                <w:lang w:val="es-ES_tradnl"/>
              </w:rPr>
              <w:t xml:space="preserve">. </w:t>
            </w:r>
          </w:p>
        </w:tc>
        <w:tc>
          <w:tcPr>
            <w:tcW w:w="663" w:type="pct"/>
            <w:tcBorders>
              <w:bottom w:val="nil"/>
            </w:tcBorders>
          </w:tcPr>
          <w:p w14:paraId="1611AD8F" w14:textId="2B5A65B7" w:rsidR="00E036E3" w:rsidRPr="004F6E46" w:rsidRDefault="00E036E3" w:rsidP="003C78B2">
            <w:pPr>
              <w:pStyle w:val="Style11"/>
              <w:widowControl/>
              <w:tabs>
                <w:tab w:val="left" w:leader="dot" w:pos="8424"/>
              </w:tabs>
              <w:spacing w:before="40" w:after="40" w:line="240" w:lineRule="auto"/>
              <w:rPr>
                <w:sz w:val="18"/>
                <w:lang w:val="es-ES_tradnl"/>
              </w:rPr>
            </w:pPr>
            <w:r w:rsidRPr="004F6E46">
              <w:rPr>
                <w:sz w:val="20"/>
                <w:lang w:val="es-ES_tradnl"/>
              </w:rPr>
              <w:t xml:space="preserve">Debe cumplir </w:t>
            </w:r>
            <w:r w:rsidR="003C78B2" w:rsidRPr="004F6E46">
              <w:rPr>
                <w:sz w:val="20"/>
                <w:lang w:val="es-ES_tradnl"/>
              </w:rPr>
              <w:br/>
            </w:r>
            <w:r w:rsidRPr="004F6E46">
              <w:rPr>
                <w:sz w:val="20"/>
                <w:lang w:val="es-ES_tradnl"/>
              </w:rPr>
              <w:t>el requisito</w:t>
            </w:r>
            <w:r w:rsidR="00AA703B" w:rsidRPr="004F6E46">
              <w:rPr>
                <w:sz w:val="20"/>
                <w:lang w:val="es-ES_tradnl"/>
              </w:rPr>
              <w:t>.</w:t>
            </w:r>
          </w:p>
        </w:tc>
        <w:tc>
          <w:tcPr>
            <w:tcW w:w="728" w:type="pct"/>
            <w:tcBorders>
              <w:bottom w:val="nil"/>
            </w:tcBorders>
          </w:tcPr>
          <w:p w14:paraId="3F3C0849" w14:textId="797BBC4D" w:rsidR="00E036E3" w:rsidRPr="004F6E46" w:rsidRDefault="009C6D86" w:rsidP="003C78B2">
            <w:pPr>
              <w:pStyle w:val="Style11"/>
              <w:widowControl/>
              <w:tabs>
                <w:tab w:val="left" w:leader="dot" w:pos="8424"/>
              </w:tabs>
              <w:spacing w:before="40" w:after="40" w:line="240" w:lineRule="auto"/>
              <w:rPr>
                <w:sz w:val="18"/>
                <w:lang w:val="es-ES_tradnl"/>
              </w:rPr>
            </w:pPr>
            <w:r w:rsidRPr="004F6E46">
              <w:rPr>
                <w:sz w:val="20"/>
                <w:lang w:val="es-ES_tradnl"/>
              </w:rPr>
              <w:t xml:space="preserve">Debe cumplir </w:t>
            </w:r>
            <w:r w:rsidR="003C78B2" w:rsidRPr="004F6E46">
              <w:rPr>
                <w:sz w:val="20"/>
                <w:lang w:val="es-ES_tradnl"/>
              </w:rPr>
              <w:br/>
            </w:r>
            <w:r w:rsidRPr="004F6E46">
              <w:rPr>
                <w:sz w:val="20"/>
                <w:lang w:val="es-ES_tradnl"/>
              </w:rPr>
              <w:t>el requisito.</w:t>
            </w:r>
          </w:p>
        </w:tc>
        <w:tc>
          <w:tcPr>
            <w:tcW w:w="599" w:type="pct"/>
            <w:tcBorders>
              <w:bottom w:val="nil"/>
            </w:tcBorders>
          </w:tcPr>
          <w:p w14:paraId="7D16C157" w14:textId="2A901010" w:rsidR="00E036E3" w:rsidRPr="004F6E46" w:rsidRDefault="00C732EA" w:rsidP="003C78B2">
            <w:pPr>
              <w:pStyle w:val="Style11"/>
              <w:widowControl/>
              <w:tabs>
                <w:tab w:val="left" w:leader="dot" w:pos="8424"/>
              </w:tabs>
              <w:spacing w:before="40" w:after="40" w:line="240" w:lineRule="auto"/>
              <w:rPr>
                <w:sz w:val="20"/>
                <w:lang w:val="es-ES_tradnl"/>
              </w:rPr>
            </w:pPr>
            <w:r w:rsidRPr="004F6E46">
              <w:rPr>
                <w:sz w:val="20"/>
                <w:lang w:val="es-ES_tradnl"/>
              </w:rPr>
              <w:t>N/A</w:t>
            </w:r>
          </w:p>
        </w:tc>
        <w:tc>
          <w:tcPr>
            <w:tcW w:w="538" w:type="pct"/>
            <w:tcBorders>
              <w:bottom w:val="nil"/>
            </w:tcBorders>
          </w:tcPr>
          <w:p w14:paraId="6D042B3A" w14:textId="77777777" w:rsidR="00E036E3" w:rsidRPr="004F6E46" w:rsidRDefault="00E036E3" w:rsidP="003C78B2">
            <w:pPr>
              <w:pStyle w:val="Style11"/>
              <w:widowControl/>
              <w:tabs>
                <w:tab w:val="left" w:leader="dot" w:pos="8424"/>
              </w:tabs>
              <w:spacing w:before="40" w:after="40" w:line="240" w:lineRule="auto"/>
              <w:rPr>
                <w:sz w:val="18"/>
                <w:lang w:val="es-ES_tradnl"/>
              </w:rPr>
            </w:pPr>
            <w:r w:rsidRPr="004F6E46">
              <w:rPr>
                <w:sz w:val="18"/>
                <w:lang w:val="es-ES_tradnl"/>
              </w:rPr>
              <w:t>N/A</w:t>
            </w:r>
          </w:p>
        </w:tc>
        <w:tc>
          <w:tcPr>
            <w:tcW w:w="709" w:type="pct"/>
            <w:tcBorders>
              <w:bottom w:val="nil"/>
            </w:tcBorders>
          </w:tcPr>
          <w:p w14:paraId="53FB3D64" w14:textId="77777777" w:rsidR="00E036E3" w:rsidRPr="004F6E46" w:rsidRDefault="00E036E3" w:rsidP="003C78B2">
            <w:pPr>
              <w:pStyle w:val="Style11"/>
              <w:widowControl/>
              <w:tabs>
                <w:tab w:val="left" w:leader="dot" w:pos="8424"/>
              </w:tabs>
              <w:spacing w:before="40" w:after="40" w:line="240" w:lineRule="auto"/>
              <w:rPr>
                <w:sz w:val="20"/>
                <w:lang w:val="es-ES_tradnl"/>
              </w:rPr>
            </w:pPr>
          </w:p>
        </w:tc>
      </w:tr>
      <w:tr w:rsidR="003C78B2" w:rsidRPr="004F6E46" w14:paraId="13BAB9A8" w14:textId="77777777" w:rsidTr="003C78B2">
        <w:trPr>
          <w:jc w:val="center"/>
        </w:trPr>
        <w:tc>
          <w:tcPr>
            <w:tcW w:w="227" w:type="pct"/>
            <w:tcBorders>
              <w:top w:val="single" w:sz="4" w:space="0" w:color="auto"/>
              <w:bottom w:val="nil"/>
            </w:tcBorders>
          </w:tcPr>
          <w:p w14:paraId="479F09DD" w14:textId="77777777" w:rsidR="00E036E3" w:rsidRPr="004F6E46" w:rsidRDefault="00E036E3" w:rsidP="00F80B76">
            <w:pPr>
              <w:pStyle w:val="Style11"/>
              <w:tabs>
                <w:tab w:val="left" w:leader="dot" w:pos="8424"/>
              </w:tabs>
              <w:spacing w:before="40" w:after="40" w:line="240" w:lineRule="auto"/>
              <w:rPr>
                <w:sz w:val="20"/>
                <w:lang w:val="es-ES_tradnl"/>
              </w:rPr>
            </w:pPr>
          </w:p>
        </w:tc>
        <w:tc>
          <w:tcPr>
            <w:tcW w:w="621" w:type="pct"/>
            <w:tcBorders>
              <w:top w:val="single" w:sz="4" w:space="0" w:color="auto"/>
              <w:bottom w:val="nil"/>
            </w:tcBorders>
          </w:tcPr>
          <w:p w14:paraId="3B4A4E0F" w14:textId="77777777" w:rsidR="00E036E3" w:rsidRPr="004F6E46" w:rsidRDefault="00E036E3" w:rsidP="00F80B76">
            <w:pPr>
              <w:pStyle w:val="Style11"/>
              <w:tabs>
                <w:tab w:val="left" w:leader="dot" w:pos="8424"/>
              </w:tabs>
              <w:spacing w:before="40" w:after="40" w:line="240" w:lineRule="auto"/>
              <w:rPr>
                <w:b/>
                <w:sz w:val="20"/>
                <w:lang w:val="es-ES_tradnl"/>
              </w:rPr>
            </w:pPr>
          </w:p>
        </w:tc>
        <w:tc>
          <w:tcPr>
            <w:tcW w:w="915" w:type="pct"/>
            <w:tcBorders>
              <w:top w:val="single" w:sz="4" w:space="0" w:color="auto"/>
              <w:bottom w:val="nil"/>
            </w:tcBorders>
          </w:tcPr>
          <w:p w14:paraId="2CA16912" w14:textId="3E928BDE"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iii) Se presentará el balance general auditado o bien, si este no fuera obligatorio en el país del Licitante, otros estados financieros aceptables para el Contratante, correspondientes a los últimos _</w:t>
            </w:r>
            <w:r w:rsidR="003C78B2" w:rsidRPr="004F6E46">
              <w:rPr>
                <w:sz w:val="20"/>
                <w:lang w:val="es-ES_tradnl"/>
              </w:rPr>
              <w:t>____</w:t>
            </w:r>
            <w:r w:rsidRPr="004F6E46">
              <w:rPr>
                <w:sz w:val="20"/>
                <w:lang w:val="es-ES_tradnl"/>
              </w:rPr>
              <w:t>__ años, donde se demuestre la solidez de la situación financiera del Licitante y su rentabilidad prevista a largo plazo.</w:t>
            </w:r>
          </w:p>
        </w:tc>
        <w:tc>
          <w:tcPr>
            <w:tcW w:w="663" w:type="pct"/>
            <w:tcBorders>
              <w:top w:val="single" w:sz="4" w:space="0" w:color="auto"/>
              <w:bottom w:val="nil"/>
            </w:tcBorders>
          </w:tcPr>
          <w:p w14:paraId="4748A64A" w14:textId="4B879DC3" w:rsidR="00E036E3" w:rsidRPr="004F6E46" w:rsidRDefault="00E036E3" w:rsidP="00F80B76">
            <w:pPr>
              <w:pStyle w:val="Style11"/>
              <w:tabs>
                <w:tab w:val="left" w:leader="dot" w:pos="8424"/>
              </w:tabs>
              <w:spacing w:before="40" w:after="40" w:line="240" w:lineRule="auto"/>
              <w:rPr>
                <w:sz w:val="18"/>
                <w:lang w:val="es-ES_tradnl"/>
              </w:rPr>
            </w:pPr>
            <w:r w:rsidRPr="004F6E46">
              <w:rPr>
                <w:sz w:val="20"/>
                <w:lang w:val="es-ES_tradnl"/>
              </w:rPr>
              <w:t xml:space="preserve">Debe cumplir </w:t>
            </w:r>
            <w:r w:rsidR="003C78B2" w:rsidRPr="004F6E46">
              <w:rPr>
                <w:sz w:val="20"/>
                <w:lang w:val="es-ES_tradnl"/>
              </w:rPr>
              <w:br/>
            </w:r>
            <w:r w:rsidRPr="004F6E46">
              <w:rPr>
                <w:sz w:val="20"/>
                <w:lang w:val="es-ES_tradnl"/>
              </w:rPr>
              <w:t>el requisito</w:t>
            </w:r>
            <w:r w:rsidR="00AA703B" w:rsidRPr="004F6E46">
              <w:rPr>
                <w:sz w:val="20"/>
                <w:lang w:val="es-ES_tradnl"/>
              </w:rPr>
              <w:t>.</w:t>
            </w:r>
          </w:p>
        </w:tc>
        <w:tc>
          <w:tcPr>
            <w:tcW w:w="728" w:type="pct"/>
            <w:tcBorders>
              <w:top w:val="single" w:sz="4" w:space="0" w:color="auto"/>
              <w:bottom w:val="nil"/>
            </w:tcBorders>
          </w:tcPr>
          <w:p w14:paraId="49203B0D" w14:textId="77777777" w:rsidR="00E036E3" w:rsidRPr="004F6E46" w:rsidRDefault="00E036E3" w:rsidP="00F80B76">
            <w:pPr>
              <w:pStyle w:val="Style11"/>
              <w:tabs>
                <w:tab w:val="left" w:leader="dot" w:pos="8424"/>
              </w:tabs>
              <w:spacing w:before="40" w:after="40" w:line="240" w:lineRule="auto"/>
              <w:rPr>
                <w:sz w:val="18"/>
                <w:lang w:val="es-ES_tradnl"/>
              </w:rPr>
            </w:pPr>
            <w:r w:rsidRPr="004F6E46">
              <w:rPr>
                <w:sz w:val="18"/>
                <w:lang w:val="es-ES_tradnl"/>
              </w:rPr>
              <w:t>N/A</w:t>
            </w:r>
          </w:p>
        </w:tc>
        <w:tc>
          <w:tcPr>
            <w:tcW w:w="599" w:type="pct"/>
            <w:tcBorders>
              <w:top w:val="single" w:sz="4" w:space="0" w:color="auto"/>
              <w:bottom w:val="nil"/>
            </w:tcBorders>
          </w:tcPr>
          <w:p w14:paraId="74863737" w14:textId="1025F3B8"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Debe cumplir </w:t>
            </w:r>
            <w:r w:rsidR="003C78B2" w:rsidRPr="004F6E46">
              <w:rPr>
                <w:sz w:val="20"/>
                <w:lang w:val="es-ES_tradnl"/>
              </w:rPr>
              <w:br/>
            </w:r>
            <w:r w:rsidRPr="004F6E46">
              <w:rPr>
                <w:sz w:val="20"/>
                <w:lang w:val="es-ES_tradnl"/>
              </w:rPr>
              <w:t>el requisito</w:t>
            </w:r>
            <w:r w:rsidR="00AA703B" w:rsidRPr="004F6E46">
              <w:rPr>
                <w:sz w:val="20"/>
                <w:lang w:val="es-ES_tradnl"/>
              </w:rPr>
              <w:t>.</w:t>
            </w:r>
          </w:p>
        </w:tc>
        <w:tc>
          <w:tcPr>
            <w:tcW w:w="538" w:type="pct"/>
            <w:tcBorders>
              <w:top w:val="single" w:sz="4" w:space="0" w:color="auto"/>
              <w:bottom w:val="nil"/>
            </w:tcBorders>
          </w:tcPr>
          <w:p w14:paraId="5C011C7C" w14:textId="77777777" w:rsidR="00E036E3" w:rsidRPr="004F6E46" w:rsidRDefault="00E036E3" w:rsidP="00F80B76">
            <w:pPr>
              <w:pStyle w:val="Style11"/>
              <w:tabs>
                <w:tab w:val="left" w:leader="dot" w:pos="8424"/>
              </w:tabs>
              <w:spacing w:before="40" w:after="40" w:line="240" w:lineRule="auto"/>
              <w:rPr>
                <w:sz w:val="18"/>
                <w:lang w:val="es-ES_tradnl"/>
              </w:rPr>
            </w:pPr>
            <w:r w:rsidRPr="004F6E46">
              <w:rPr>
                <w:sz w:val="18"/>
                <w:lang w:val="es-ES_tradnl"/>
              </w:rPr>
              <w:t>N/A</w:t>
            </w:r>
          </w:p>
        </w:tc>
        <w:tc>
          <w:tcPr>
            <w:tcW w:w="709" w:type="pct"/>
            <w:tcBorders>
              <w:top w:val="single" w:sz="4" w:space="0" w:color="auto"/>
              <w:bottom w:val="nil"/>
            </w:tcBorders>
          </w:tcPr>
          <w:p w14:paraId="31AEA347" w14:textId="77777777" w:rsidR="00E036E3" w:rsidRPr="004F6E46" w:rsidRDefault="00E036E3" w:rsidP="00F80B76">
            <w:pPr>
              <w:pStyle w:val="Style11"/>
              <w:tabs>
                <w:tab w:val="left" w:leader="dot" w:pos="8424"/>
              </w:tabs>
              <w:spacing w:before="40" w:after="40" w:line="240" w:lineRule="auto"/>
              <w:rPr>
                <w:sz w:val="20"/>
                <w:lang w:val="es-ES_tradnl"/>
              </w:rPr>
            </w:pPr>
          </w:p>
        </w:tc>
      </w:tr>
      <w:tr w:rsidR="003C78B2" w:rsidRPr="004F6E46" w14:paraId="41C875C1" w14:textId="77777777" w:rsidTr="003C78B2">
        <w:trPr>
          <w:jc w:val="center"/>
        </w:trPr>
        <w:tc>
          <w:tcPr>
            <w:tcW w:w="227" w:type="pct"/>
          </w:tcPr>
          <w:p w14:paraId="7D7113DB" w14:textId="77777777"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3.2</w:t>
            </w:r>
          </w:p>
        </w:tc>
        <w:tc>
          <w:tcPr>
            <w:tcW w:w="621" w:type="pct"/>
          </w:tcPr>
          <w:p w14:paraId="7613B0BE" w14:textId="55FDC975" w:rsidR="00E036E3" w:rsidRPr="004F6E46" w:rsidRDefault="00E036E3" w:rsidP="00F80B76">
            <w:pPr>
              <w:pStyle w:val="Style11"/>
              <w:tabs>
                <w:tab w:val="left" w:leader="dot" w:pos="8424"/>
              </w:tabs>
              <w:spacing w:before="40" w:after="40" w:line="240" w:lineRule="auto"/>
              <w:rPr>
                <w:bCs/>
                <w:sz w:val="20"/>
                <w:lang w:val="es-ES_tradnl"/>
              </w:rPr>
            </w:pPr>
            <w:r w:rsidRPr="004F6E46">
              <w:rPr>
                <w:bCs/>
                <w:sz w:val="20"/>
                <w:lang w:val="es-ES_tradnl"/>
              </w:rPr>
              <w:t>Facturación media anual de obras de construcción</w:t>
            </w:r>
          </w:p>
        </w:tc>
        <w:tc>
          <w:tcPr>
            <w:tcW w:w="915" w:type="pct"/>
          </w:tcPr>
          <w:p w14:paraId="6C705059" w14:textId="284A8AC8"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Promedio mínimo de facturación anual de obras de construcción en </w:t>
            </w:r>
            <w:r w:rsidR="003C78B2" w:rsidRPr="004F6E46">
              <w:rPr>
                <w:sz w:val="20"/>
                <w:lang w:val="es-ES_tradnl"/>
              </w:rPr>
              <w:br/>
            </w:r>
            <w:r w:rsidRPr="004F6E46">
              <w:rPr>
                <w:sz w:val="20"/>
                <w:lang w:val="es-ES_tradnl"/>
              </w:rPr>
              <w:t>USD</w:t>
            </w:r>
            <w:r w:rsidR="003A51A6" w:rsidRPr="004F6E46">
              <w:rPr>
                <w:sz w:val="20"/>
                <w:lang w:val="es-ES_tradnl"/>
              </w:rPr>
              <w:t xml:space="preserve"> </w:t>
            </w:r>
            <w:r w:rsidR="003C78B2" w:rsidRPr="004F6E46">
              <w:rPr>
                <w:i/>
                <w:sz w:val="20"/>
                <w:lang w:val="es-ES_tradnl"/>
              </w:rPr>
              <w:t>__________</w:t>
            </w:r>
            <w:r w:rsidRPr="004F6E46">
              <w:rPr>
                <w:i/>
                <w:sz w:val="20"/>
                <w:lang w:val="es-ES_tradnl"/>
              </w:rPr>
              <w:t>___</w:t>
            </w:r>
            <w:r w:rsidR="008B2FF4" w:rsidRPr="004F6E46">
              <w:rPr>
                <w:i/>
                <w:sz w:val="20"/>
                <w:lang w:val="es-ES_tradnl"/>
              </w:rPr>
              <w:t xml:space="preserve"> [indique el monto en USD, en palabras y en cifras]</w:t>
            </w:r>
            <w:r w:rsidRPr="004F6E46">
              <w:rPr>
                <w:sz w:val="20"/>
                <w:lang w:val="es-ES_tradnl"/>
              </w:rPr>
              <w:t xml:space="preserve">, calculada como el </w:t>
            </w:r>
            <w:r w:rsidRPr="004F6E46">
              <w:rPr>
                <w:sz w:val="20"/>
                <w:lang w:val="es-ES_tradnl"/>
              </w:rPr>
              <w:lastRenderedPageBreak/>
              <w:t xml:space="preserve">total de pagos certificados recibidos por contratos en curso y/o terminados en los últimos </w:t>
            </w:r>
            <w:r w:rsidRPr="004F6E46">
              <w:rPr>
                <w:i/>
                <w:sz w:val="20"/>
                <w:lang w:val="es-ES_tradnl"/>
              </w:rPr>
              <w:t>_____</w:t>
            </w:r>
            <w:r w:rsidR="003C78B2" w:rsidRPr="004F6E46">
              <w:rPr>
                <w:i/>
                <w:sz w:val="20"/>
                <w:lang w:val="es-ES_tradnl"/>
              </w:rPr>
              <w:t>__</w:t>
            </w:r>
            <w:r w:rsidRPr="004F6E46">
              <w:rPr>
                <w:i/>
                <w:sz w:val="20"/>
                <w:lang w:val="es-ES_tradnl"/>
              </w:rPr>
              <w:t xml:space="preserve">___ </w:t>
            </w:r>
            <w:r w:rsidRPr="004F6E46">
              <w:rPr>
                <w:sz w:val="20"/>
                <w:lang w:val="es-ES_tradnl"/>
              </w:rPr>
              <w:t xml:space="preserve">años, dividido por </w:t>
            </w:r>
            <w:r w:rsidRPr="004F6E46">
              <w:rPr>
                <w:i/>
                <w:sz w:val="20"/>
                <w:lang w:val="es-ES_tradnl"/>
              </w:rPr>
              <w:t>______</w:t>
            </w:r>
            <w:r w:rsidR="003C78B2" w:rsidRPr="004F6E46">
              <w:rPr>
                <w:i/>
                <w:sz w:val="20"/>
                <w:lang w:val="es-ES_tradnl"/>
              </w:rPr>
              <w:t>__</w:t>
            </w:r>
            <w:r w:rsidRPr="004F6E46">
              <w:rPr>
                <w:i/>
                <w:sz w:val="20"/>
                <w:lang w:val="es-ES_tradnl"/>
              </w:rPr>
              <w:t xml:space="preserve">____ </w:t>
            </w:r>
            <w:r w:rsidR="008B2FF4" w:rsidRPr="004F6E46">
              <w:rPr>
                <w:i/>
                <w:sz w:val="20"/>
                <w:lang w:val="es-ES_tradnl"/>
              </w:rPr>
              <w:t xml:space="preserve">[indique </w:t>
            </w:r>
            <w:r w:rsidR="003C78B2" w:rsidRPr="004F6E46">
              <w:rPr>
                <w:i/>
                <w:sz w:val="20"/>
                <w:lang w:val="es-ES_tradnl"/>
              </w:rPr>
              <w:br/>
            </w:r>
            <w:r w:rsidR="008B2FF4" w:rsidRPr="004F6E46">
              <w:rPr>
                <w:i/>
                <w:sz w:val="20"/>
                <w:lang w:val="es-ES_tradnl"/>
              </w:rPr>
              <w:t xml:space="preserve">la cantidad de años en palabras] </w:t>
            </w:r>
            <w:r w:rsidRPr="004F6E46">
              <w:rPr>
                <w:sz w:val="20"/>
                <w:lang w:val="es-ES_tradnl"/>
              </w:rPr>
              <w:t>años.</w:t>
            </w:r>
          </w:p>
        </w:tc>
        <w:tc>
          <w:tcPr>
            <w:tcW w:w="663" w:type="pct"/>
          </w:tcPr>
          <w:p w14:paraId="2BC752C1" w14:textId="25C01A98"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lastRenderedPageBreak/>
              <w:t xml:space="preserve">Debe cumplir </w:t>
            </w:r>
            <w:r w:rsidR="003C78B2" w:rsidRPr="004F6E46">
              <w:rPr>
                <w:sz w:val="20"/>
                <w:lang w:val="es-ES_tradnl"/>
              </w:rPr>
              <w:br/>
            </w:r>
            <w:r w:rsidRPr="004F6E46">
              <w:rPr>
                <w:sz w:val="20"/>
                <w:lang w:val="es-ES_tradnl"/>
              </w:rPr>
              <w:t>el requisito</w:t>
            </w:r>
            <w:r w:rsidR="00AA703B" w:rsidRPr="004F6E46">
              <w:rPr>
                <w:sz w:val="20"/>
                <w:lang w:val="es-ES_tradnl"/>
              </w:rPr>
              <w:t>.</w:t>
            </w:r>
          </w:p>
        </w:tc>
        <w:tc>
          <w:tcPr>
            <w:tcW w:w="728" w:type="pct"/>
          </w:tcPr>
          <w:p w14:paraId="18BE89A9" w14:textId="46D588D8"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Deben cumplir </w:t>
            </w:r>
            <w:r w:rsidR="003C78B2" w:rsidRPr="004F6E46">
              <w:rPr>
                <w:sz w:val="20"/>
                <w:lang w:val="es-ES_tradnl"/>
              </w:rPr>
              <w:br/>
            </w:r>
            <w:r w:rsidRPr="004F6E46">
              <w:rPr>
                <w:sz w:val="20"/>
                <w:lang w:val="es-ES_tradnl"/>
              </w:rPr>
              <w:t>el requisito</w:t>
            </w:r>
            <w:r w:rsidR="00AA703B" w:rsidRPr="004F6E46">
              <w:rPr>
                <w:sz w:val="20"/>
                <w:lang w:val="es-ES_tradnl"/>
              </w:rPr>
              <w:t>.</w:t>
            </w:r>
          </w:p>
        </w:tc>
        <w:tc>
          <w:tcPr>
            <w:tcW w:w="599" w:type="pct"/>
          </w:tcPr>
          <w:p w14:paraId="60B3E02D" w14:textId="33A18DB6"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Debe cumplir con el </w:t>
            </w:r>
            <w:r w:rsidRPr="004F6E46">
              <w:rPr>
                <w:i/>
                <w:sz w:val="20"/>
                <w:lang w:val="es-ES_tradnl"/>
              </w:rPr>
              <w:t>________</w:t>
            </w:r>
            <w:r w:rsidRPr="004F6E46">
              <w:rPr>
                <w:sz w:val="20"/>
                <w:lang w:val="es-ES_tradnl"/>
              </w:rPr>
              <w:t xml:space="preserve"> por ciento (</w:t>
            </w:r>
            <w:r w:rsidRPr="004F6E46">
              <w:rPr>
                <w:i/>
                <w:sz w:val="20"/>
                <w:lang w:val="es-ES_tradnl"/>
              </w:rPr>
              <w:t>_</w:t>
            </w:r>
            <w:r w:rsidR="003C78B2" w:rsidRPr="004F6E46">
              <w:rPr>
                <w:i/>
                <w:sz w:val="20"/>
                <w:lang w:val="es-ES_tradnl"/>
              </w:rPr>
              <w:t>___</w:t>
            </w:r>
            <w:r w:rsidRPr="004F6E46">
              <w:rPr>
                <w:i/>
                <w:sz w:val="20"/>
                <w:lang w:val="es-ES_tradnl"/>
              </w:rPr>
              <w:t>_</w:t>
            </w:r>
            <w:r w:rsidRPr="004F6E46">
              <w:rPr>
                <w:sz w:val="20"/>
                <w:lang w:val="es-ES_tradnl"/>
              </w:rPr>
              <w:t>%) del requisito</w:t>
            </w:r>
            <w:r w:rsidR="00AA703B" w:rsidRPr="004F6E46">
              <w:rPr>
                <w:sz w:val="20"/>
                <w:lang w:val="es-ES_tradnl"/>
              </w:rPr>
              <w:t>.</w:t>
            </w:r>
          </w:p>
        </w:tc>
        <w:tc>
          <w:tcPr>
            <w:tcW w:w="538" w:type="pct"/>
          </w:tcPr>
          <w:p w14:paraId="6FABF8A2" w14:textId="20068E77" w:rsidR="00E036E3" w:rsidRPr="004F6E46" w:rsidRDefault="00E036E3" w:rsidP="00F80B76">
            <w:pPr>
              <w:spacing w:before="40" w:after="40"/>
              <w:rPr>
                <w:sz w:val="20"/>
                <w:lang w:val="es-ES_tradnl"/>
              </w:rPr>
            </w:pPr>
            <w:r w:rsidRPr="004F6E46">
              <w:rPr>
                <w:sz w:val="20"/>
                <w:lang w:val="es-ES_tradnl"/>
              </w:rPr>
              <w:t xml:space="preserve">Debe cumplir con el </w:t>
            </w:r>
            <w:r w:rsidR="003C78B2" w:rsidRPr="004F6E46">
              <w:rPr>
                <w:i/>
                <w:sz w:val="20"/>
                <w:lang w:val="es-ES_tradnl"/>
              </w:rPr>
              <w:t>__</w:t>
            </w:r>
            <w:r w:rsidRPr="004F6E46">
              <w:rPr>
                <w:i/>
                <w:sz w:val="20"/>
                <w:lang w:val="es-ES_tradnl"/>
              </w:rPr>
              <w:t>____</w:t>
            </w:r>
            <w:r w:rsidRPr="004F6E46">
              <w:rPr>
                <w:sz w:val="20"/>
                <w:lang w:val="es-ES_tradnl"/>
              </w:rPr>
              <w:t xml:space="preserve"> por ciento (</w:t>
            </w:r>
            <w:r w:rsidR="003C78B2" w:rsidRPr="004F6E46">
              <w:rPr>
                <w:i/>
                <w:sz w:val="20"/>
                <w:lang w:val="es-ES_tradnl"/>
              </w:rPr>
              <w:t>____</w:t>
            </w:r>
            <w:r w:rsidRPr="004F6E46">
              <w:rPr>
                <w:i/>
                <w:sz w:val="20"/>
                <w:lang w:val="es-ES_tradnl"/>
              </w:rPr>
              <w:t>_</w:t>
            </w:r>
            <w:r w:rsidRPr="004F6E46">
              <w:rPr>
                <w:sz w:val="20"/>
                <w:lang w:val="es-ES_tradnl"/>
              </w:rPr>
              <w:t>%) del requisito</w:t>
            </w:r>
            <w:r w:rsidR="00AA703B" w:rsidRPr="004F6E46">
              <w:rPr>
                <w:sz w:val="20"/>
                <w:lang w:val="es-ES_tradnl"/>
              </w:rPr>
              <w:t>.</w:t>
            </w:r>
          </w:p>
        </w:tc>
        <w:tc>
          <w:tcPr>
            <w:tcW w:w="709" w:type="pct"/>
          </w:tcPr>
          <w:p w14:paraId="336E5A56" w14:textId="69F6A6A4"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Formulario </w:t>
            </w:r>
            <w:r w:rsidR="003C78B2" w:rsidRPr="004F6E46">
              <w:rPr>
                <w:sz w:val="20"/>
                <w:lang w:val="es-ES_tradnl"/>
              </w:rPr>
              <w:br/>
            </w:r>
            <w:r w:rsidRPr="004F6E46">
              <w:rPr>
                <w:sz w:val="20"/>
                <w:lang w:val="es-ES_tradnl"/>
              </w:rPr>
              <w:t>FIN – 3.2</w:t>
            </w:r>
          </w:p>
          <w:p w14:paraId="2B8C55E8" w14:textId="77777777" w:rsidR="00E036E3" w:rsidRPr="004F6E46" w:rsidRDefault="00E036E3" w:rsidP="00F80B76">
            <w:pPr>
              <w:pStyle w:val="Style11"/>
              <w:tabs>
                <w:tab w:val="left" w:leader="dot" w:pos="8424"/>
              </w:tabs>
              <w:spacing w:before="40" w:after="40" w:line="240" w:lineRule="auto"/>
              <w:rPr>
                <w:sz w:val="20"/>
                <w:lang w:val="es-ES_tradnl"/>
              </w:rPr>
            </w:pPr>
          </w:p>
        </w:tc>
      </w:tr>
      <w:tr w:rsidR="004D4FA8" w:rsidRPr="004F6E46" w14:paraId="1CD98AE2" w14:textId="77777777" w:rsidTr="004D4FA8">
        <w:trPr>
          <w:jc w:val="center"/>
        </w:trPr>
        <w:tc>
          <w:tcPr>
            <w:tcW w:w="5000" w:type="pct"/>
            <w:gridSpan w:val="8"/>
            <w:shd w:val="clear" w:color="auto" w:fill="808080" w:themeFill="background1" w:themeFillShade="80"/>
          </w:tcPr>
          <w:p w14:paraId="425A4A19" w14:textId="08667FC4" w:rsidR="00E036E3" w:rsidRPr="004F6E46" w:rsidRDefault="00E036E3" w:rsidP="003C78B2">
            <w:pPr>
              <w:pStyle w:val="SecondSubheaderQualifications"/>
              <w:spacing w:before="120" w:after="120"/>
              <w:rPr>
                <w:color w:val="FFFFFF" w:themeColor="background1"/>
                <w:lang w:val="es-ES_tradnl"/>
              </w:rPr>
            </w:pPr>
            <w:bookmarkStart w:id="474" w:name="_Toc455502500"/>
            <w:r w:rsidRPr="004F6E46">
              <w:rPr>
                <w:color w:val="FFFFFF" w:themeColor="background1"/>
                <w:lang w:val="es-ES_tradnl"/>
              </w:rPr>
              <w:t>4. Experiencia</w:t>
            </w:r>
            <w:bookmarkEnd w:id="474"/>
          </w:p>
        </w:tc>
      </w:tr>
      <w:tr w:rsidR="003C78B2" w:rsidRPr="004F6E46" w14:paraId="090DF2C8" w14:textId="77777777" w:rsidTr="003C78B2">
        <w:trPr>
          <w:jc w:val="center"/>
        </w:trPr>
        <w:tc>
          <w:tcPr>
            <w:tcW w:w="227" w:type="pct"/>
          </w:tcPr>
          <w:p w14:paraId="60B1C5DC" w14:textId="77777777"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4.1 a)</w:t>
            </w:r>
          </w:p>
        </w:tc>
        <w:tc>
          <w:tcPr>
            <w:tcW w:w="621" w:type="pct"/>
          </w:tcPr>
          <w:p w14:paraId="1F0066E2" w14:textId="56A0EBBA" w:rsidR="00E036E3" w:rsidRPr="004F6E46" w:rsidRDefault="00E036E3" w:rsidP="00F80B76">
            <w:pPr>
              <w:pStyle w:val="Style11"/>
              <w:tabs>
                <w:tab w:val="left" w:leader="dot" w:pos="8424"/>
              </w:tabs>
              <w:spacing w:before="40" w:after="40" w:line="240" w:lineRule="auto"/>
              <w:rPr>
                <w:bCs/>
                <w:sz w:val="20"/>
                <w:lang w:val="es-ES_tradnl"/>
              </w:rPr>
            </w:pPr>
            <w:r w:rsidRPr="004F6E46">
              <w:rPr>
                <w:bCs/>
                <w:sz w:val="20"/>
                <w:lang w:val="es-ES_tradnl"/>
              </w:rPr>
              <w:t>Experiencia general en construcciones</w:t>
            </w:r>
          </w:p>
        </w:tc>
        <w:tc>
          <w:tcPr>
            <w:tcW w:w="915" w:type="pct"/>
          </w:tcPr>
          <w:p w14:paraId="25A9CEF8" w14:textId="3EC3B105" w:rsidR="00E036E3" w:rsidRPr="004F6E46" w:rsidRDefault="00E036E3" w:rsidP="003C78B2">
            <w:pPr>
              <w:pStyle w:val="Style11"/>
              <w:tabs>
                <w:tab w:val="left" w:leader="dot" w:pos="8424"/>
              </w:tabs>
              <w:spacing w:before="40" w:after="40" w:line="240" w:lineRule="auto"/>
              <w:rPr>
                <w:sz w:val="20"/>
                <w:lang w:val="es-ES_tradnl"/>
              </w:rPr>
            </w:pPr>
            <w:r w:rsidRPr="004F6E46">
              <w:rPr>
                <w:sz w:val="20"/>
                <w:lang w:val="es-ES_tradnl"/>
              </w:rPr>
              <w:t xml:space="preserve">Experiencia en contratos de construcción como contratista principal, miembro de una </w:t>
            </w:r>
            <w:r w:rsidR="008C148F" w:rsidRPr="004F6E46">
              <w:rPr>
                <w:sz w:val="20"/>
                <w:lang w:val="es-ES_tradnl"/>
              </w:rPr>
              <w:t>APCA</w:t>
            </w:r>
            <w:r w:rsidRPr="004F6E46">
              <w:rPr>
                <w:sz w:val="20"/>
                <w:lang w:val="es-ES_tradnl"/>
              </w:rPr>
              <w:t xml:space="preserve">, subcontratista o contratista administrador por lo menos en los últimos </w:t>
            </w:r>
            <w:r w:rsidRPr="004F6E46">
              <w:rPr>
                <w:i/>
                <w:sz w:val="20"/>
                <w:lang w:val="es-ES_tradnl"/>
              </w:rPr>
              <w:t>________</w:t>
            </w:r>
            <w:r w:rsidR="002172F5" w:rsidRPr="004F6E46">
              <w:rPr>
                <w:i/>
                <w:sz w:val="20"/>
                <w:lang w:val="es-ES_tradnl"/>
              </w:rPr>
              <w:t xml:space="preserve"> [</w:t>
            </w:r>
            <w:r w:rsidR="00656508" w:rsidRPr="004F6E46">
              <w:rPr>
                <w:i/>
                <w:sz w:val="20"/>
                <w:lang w:val="es-ES_tradnl"/>
              </w:rPr>
              <w:t>indique</w:t>
            </w:r>
            <w:r w:rsidR="002172F5" w:rsidRPr="004F6E46">
              <w:rPr>
                <w:i/>
                <w:sz w:val="20"/>
                <w:lang w:val="es-ES_tradnl"/>
              </w:rPr>
              <w:t xml:space="preserve"> la cantidad de años]</w:t>
            </w:r>
            <w:r w:rsidRPr="004F6E46">
              <w:rPr>
                <w:sz w:val="20"/>
                <w:lang w:val="es-ES_tradnl"/>
              </w:rPr>
              <w:t xml:space="preserve"> años a partir del 1 de enero de _____</w:t>
            </w:r>
            <w:r w:rsidR="002172F5" w:rsidRPr="004F6E46">
              <w:rPr>
                <w:sz w:val="20"/>
                <w:lang w:val="es-ES_tradnl"/>
              </w:rPr>
              <w:t xml:space="preserve"> </w:t>
            </w:r>
            <w:r w:rsidR="002172F5" w:rsidRPr="004F6E46">
              <w:rPr>
                <w:i/>
                <w:sz w:val="20"/>
                <w:lang w:val="es-ES_tradnl"/>
              </w:rPr>
              <w:t>[indique el año]</w:t>
            </w:r>
            <w:r w:rsidRPr="004F6E46">
              <w:rPr>
                <w:sz w:val="20"/>
                <w:lang w:val="es-ES_tradnl"/>
              </w:rPr>
              <w:t>.</w:t>
            </w:r>
          </w:p>
        </w:tc>
        <w:tc>
          <w:tcPr>
            <w:tcW w:w="663" w:type="pct"/>
          </w:tcPr>
          <w:p w14:paraId="7E75BC8F" w14:textId="351B312D"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Debe cumplir </w:t>
            </w:r>
            <w:r w:rsidR="001527A6" w:rsidRPr="004F6E46">
              <w:rPr>
                <w:sz w:val="20"/>
                <w:lang w:val="es-ES_tradnl"/>
              </w:rPr>
              <w:br/>
            </w:r>
            <w:r w:rsidRPr="004F6E46">
              <w:rPr>
                <w:sz w:val="20"/>
                <w:lang w:val="es-ES_tradnl"/>
              </w:rPr>
              <w:t>el requisito</w:t>
            </w:r>
            <w:r w:rsidR="00AA703B" w:rsidRPr="004F6E46">
              <w:rPr>
                <w:sz w:val="20"/>
                <w:lang w:val="es-ES_tradnl"/>
              </w:rPr>
              <w:t>.</w:t>
            </w:r>
          </w:p>
        </w:tc>
        <w:tc>
          <w:tcPr>
            <w:tcW w:w="728" w:type="pct"/>
          </w:tcPr>
          <w:p w14:paraId="05CFAA32" w14:textId="77777777"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N/A</w:t>
            </w:r>
          </w:p>
        </w:tc>
        <w:tc>
          <w:tcPr>
            <w:tcW w:w="599" w:type="pct"/>
          </w:tcPr>
          <w:p w14:paraId="0AC0F78A" w14:textId="41E86EBD"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Debe cumplir </w:t>
            </w:r>
            <w:r w:rsidR="001527A6" w:rsidRPr="004F6E46">
              <w:rPr>
                <w:sz w:val="20"/>
                <w:lang w:val="es-ES_tradnl"/>
              </w:rPr>
              <w:br/>
            </w:r>
            <w:r w:rsidRPr="004F6E46">
              <w:rPr>
                <w:sz w:val="20"/>
                <w:lang w:val="es-ES_tradnl"/>
              </w:rPr>
              <w:t>el requisito</w:t>
            </w:r>
            <w:r w:rsidR="00AA703B" w:rsidRPr="004F6E46">
              <w:rPr>
                <w:sz w:val="20"/>
                <w:lang w:val="es-ES_tradnl"/>
              </w:rPr>
              <w:t>.</w:t>
            </w:r>
          </w:p>
        </w:tc>
        <w:tc>
          <w:tcPr>
            <w:tcW w:w="538" w:type="pct"/>
          </w:tcPr>
          <w:p w14:paraId="27E52587" w14:textId="77777777" w:rsidR="00E036E3" w:rsidRPr="004F6E46" w:rsidRDefault="00E036E3" w:rsidP="00F80B76">
            <w:pPr>
              <w:spacing w:before="40" w:after="40"/>
              <w:rPr>
                <w:sz w:val="20"/>
                <w:lang w:val="es-ES_tradnl"/>
              </w:rPr>
            </w:pPr>
            <w:r w:rsidRPr="004F6E46">
              <w:rPr>
                <w:sz w:val="20"/>
                <w:lang w:val="es-ES_tradnl"/>
              </w:rPr>
              <w:t>N/A</w:t>
            </w:r>
          </w:p>
        </w:tc>
        <w:tc>
          <w:tcPr>
            <w:tcW w:w="709" w:type="pct"/>
          </w:tcPr>
          <w:p w14:paraId="1CDD6EF5" w14:textId="41A5D7B5"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 xml:space="preserve">Formulario </w:t>
            </w:r>
            <w:r w:rsidR="001527A6" w:rsidRPr="004F6E46">
              <w:rPr>
                <w:sz w:val="20"/>
                <w:lang w:val="es-ES_tradnl"/>
              </w:rPr>
              <w:br/>
            </w:r>
            <w:r w:rsidRPr="004F6E46">
              <w:rPr>
                <w:sz w:val="20"/>
                <w:lang w:val="es-ES_tradnl"/>
              </w:rPr>
              <w:t>EXP – 4.1</w:t>
            </w:r>
          </w:p>
          <w:p w14:paraId="75F66858" w14:textId="77777777" w:rsidR="00E036E3" w:rsidRPr="004F6E46" w:rsidRDefault="00E036E3" w:rsidP="00F80B76">
            <w:pPr>
              <w:pStyle w:val="Style11"/>
              <w:tabs>
                <w:tab w:val="left" w:leader="dot" w:pos="8424"/>
              </w:tabs>
              <w:spacing w:before="40" w:after="40" w:line="240" w:lineRule="auto"/>
              <w:rPr>
                <w:sz w:val="20"/>
                <w:lang w:val="es-ES_tradnl"/>
              </w:rPr>
            </w:pPr>
          </w:p>
        </w:tc>
      </w:tr>
      <w:tr w:rsidR="003C78B2" w:rsidRPr="004F6E46" w14:paraId="2423B7A8" w14:textId="77777777" w:rsidTr="003C78B2">
        <w:trPr>
          <w:jc w:val="center"/>
        </w:trPr>
        <w:tc>
          <w:tcPr>
            <w:tcW w:w="227" w:type="pct"/>
          </w:tcPr>
          <w:p w14:paraId="77278B0A" w14:textId="77777777"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t>4.2 a)</w:t>
            </w:r>
          </w:p>
        </w:tc>
        <w:tc>
          <w:tcPr>
            <w:tcW w:w="621" w:type="pct"/>
          </w:tcPr>
          <w:p w14:paraId="430DFB2A" w14:textId="4981A157" w:rsidR="00E036E3" w:rsidRPr="004F6E46" w:rsidRDefault="00E036E3" w:rsidP="00F80B76">
            <w:pPr>
              <w:pStyle w:val="Style11"/>
              <w:tabs>
                <w:tab w:val="left" w:leader="dot" w:pos="8424"/>
              </w:tabs>
              <w:spacing w:before="40" w:after="40" w:line="240" w:lineRule="auto"/>
              <w:rPr>
                <w:bCs/>
                <w:sz w:val="20"/>
                <w:lang w:val="es-ES_tradnl"/>
              </w:rPr>
            </w:pPr>
            <w:r w:rsidRPr="004F6E46">
              <w:rPr>
                <w:bCs/>
                <w:sz w:val="20"/>
                <w:lang w:val="es-ES_tradnl"/>
              </w:rPr>
              <w:t xml:space="preserve">Experiencia específica en construcción </w:t>
            </w:r>
            <w:r w:rsidR="003C78B2" w:rsidRPr="004F6E46">
              <w:rPr>
                <w:bCs/>
                <w:sz w:val="20"/>
                <w:lang w:val="es-ES_tradnl"/>
              </w:rPr>
              <w:br/>
            </w:r>
            <w:r w:rsidRPr="004F6E46">
              <w:rPr>
                <w:bCs/>
                <w:sz w:val="20"/>
                <w:lang w:val="es-ES_tradnl"/>
              </w:rPr>
              <w:t>y gestión de contratos</w:t>
            </w:r>
          </w:p>
        </w:tc>
        <w:tc>
          <w:tcPr>
            <w:tcW w:w="915" w:type="pct"/>
          </w:tcPr>
          <w:p w14:paraId="2FB3B0F2" w14:textId="41DDD3D9" w:rsidR="00DF533E" w:rsidRPr="004F6E46" w:rsidRDefault="00E036E3" w:rsidP="001527A6">
            <w:pPr>
              <w:pStyle w:val="Style11"/>
              <w:tabs>
                <w:tab w:val="left" w:leader="dot" w:pos="8424"/>
              </w:tabs>
              <w:spacing w:before="40" w:after="60" w:line="240" w:lineRule="auto"/>
              <w:rPr>
                <w:sz w:val="20"/>
                <w:lang w:val="es-ES_tradnl"/>
              </w:rPr>
            </w:pPr>
            <w:r w:rsidRPr="004F6E46">
              <w:rPr>
                <w:sz w:val="20"/>
                <w:lang w:val="es-ES_tradnl"/>
              </w:rPr>
              <w:t xml:space="preserve">i) Número mínimo de </w:t>
            </w:r>
            <w:r w:rsidR="004D4FA8" w:rsidRPr="004F6E46">
              <w:rPr>
                <w:i/>
                <w:sz w:val="20"/>
                <w:lang w:val="es-ES_tradnl"/>
              </w:rPr>
              <w:t>[indique la cantidad]</w:t>
            </w:r>
            <w:r w:rsidR="004D4FA8" w:rsidRPr="004F6E46">
              <w:rPr>
                <w:sz w:val="20"/>
                <w:lang w:val="es-ES_tradnl"/>
              </w:rPr>
              <w:t xml:space="preserve"> </w:t>
            </w:r>
            <w:r w:rsidRPr="004F6E46">
              <w:rPr>
                <w:sz w:val="20"/>
                <w:lang w:val="es-ES_tradnl"/>
              </w:rPr>
              <w:t>contratos similares especificados más abajo que ha terminado satisfactoria y sustancialmente</w:t>
            </w:r>
            <w:r w:rsidRPr="004F6E46">
              <w:rPr>
                <w:rStyle w:val="FootnoteReference"/>
                <w:sz w:val="20"/>
                <w:lang w:val="es-ES_tradnl"/>
              </w:rPr>
              <w:footnoteReference w:id="20"/>
            </w:r>
            <w:r w:rsidRPr="004F6E46">
              <w:rPr>
                <w:sz w:val="20"/>
                <w:lang w:val="es-ES_tradnl"/>
              </w:rPr>
              <w:t xml:space="preserve"> como contratista principal, miembro de una </w:t>
            </w:r>
            <w:r w:rsidR="008C148F" w:rsidRPr="004F6E46">
              <w:rPr>
                <w:sz w:val="20"/>
                <w:lang w:val="es-ES_tradnl"/>
              </w:rPr>
              <w:t>APCA</w:t>
            </w:r>
            <w:r w:rsidRPr="004F6E46">
              <w:rPr>
                <w:sz w:val="20"/>
                <w:vertAlign w:val="superscript"/>
                <w:lang w:val="es-ES_tradnl"/>
              </w:rPr>
              <w:footnoteReference w:id="21"/>
            </w:r>
            <w:r w:rsidRPr="004F6E46">
              <w:rPr>
                <w:sz w:val="20"/>
                <w:lang w:val="es-ES_tradnl"/>
              </w:rPr>
              <w:t>, contratista administrador o subcontratista</w:t>
            </w:r>
            <w:r w:rsidR="004D4FA8" w:rsidRPr="004F6E46">
              <w:rPr>
                <w:rStyle w:val="FootnoteReference"/>
                <w:sz w:val="20"/>
                <w:lang w:val="es-ES_tradnl"/>
              </w:rPr>
              <w:footnoteReference w:id="22"/>
            </w:r>
            <w:r w:rsidRPr="004F6E46">
              <w:rPr>
                <w:sz w:val="20"/>
                <w:lang w:val="es-ES_tradnl"/>
              </w:rPr>
              <w:t xml:space="preserve"> </w:t>
            </w:r>
            <w:r w:rsidRPr="004F6E46">
              <w:rPr>
                <w:sz w:val="20"/>
                <w:lang w:val="es-ES_tradnl"/>
              </w:rPr>
              <w:lastRenderedPageBreak/>
              <w:t xml:space="preserve">entre el 1de enero de </w:t>
            </w:r>
            <w:r w:rsidRPr="004F6E46">
              <w:rPr>
                <w:i/>
                <w:sz w:val="20"/>
                <w:lang w:val="es-ES_tradnl"/>
              </w:rPr>
              <w:t xml:space="preserve">[indique el año] </w:t>
            </w:r>
            <w:r w:rsidRPr="004F6E46">
              <w:rPr>
                <w:sz w:val="20"/>
                <w:lang w:val="es-ES_tradnl"/>
              </w:rPr>
              <w:t xml:space="preserve">y el vencimiento del plazo para la </w:t>
            </w:r>
            <w:r w:rsidR="00E64B58" w:rsidRPr="004F6E46">
              <w:rPr>
                <w:sz w:val="20"/>
                <w:lang w:val="es-ES_tradnl"/>
              </w:rPr>
              <w:t xml:space="preserve">presentación de </w:t>
            </w:r>
            <w:r w:rsidR="004D4FA8" w:rsidRPr="004F6E46">
              <w:rPr>
                <w:sz w:val="20"/>
                <w:lang w:val="es-ES_tradnl"/>
              </w:rPr>
              <w:t>Oferta</w:t>
            </w:r>
            <w:r w:rsidR="00E64B58" w:rsidRPr="004F6E46">
              <w:rPr>
                <w:sz w:val="20"/>
                <w:lang w:val="es-ES_tradnl"/>
              </w:rPr>
              <w:t>s</w:t>
            </w:r>
            <w:r w:rsidRPr="004F6E46">
              <w:rPr>
                <w:sz w:val="20"/>
                <w:lang w:val="es-ES_tradnl"/>
              </w:rPr>
              <w:t xml:space="preserve">: </w:t>
            </w:r>
          </w:p>
          <w:p w14:paraId="0A694FE8" w14:textId="220EDFFD" w:rsidR="00E036E3" w:rsidRPr="004F6E46" w:rsidRDefault="00E036E3" w:rsidP="001527A6">
            <w:pPr>
              <w:pStyle w:val="Style11"/>
              <w:tabs>
                <w:tab w:val="left" w:leader="dot" w:pos="8424"/>
              </w:tabs>
              <w:spacing w:before="40" w:after="60" w:line="240" w:lineRule="auto"/>
              <w:rPr>
                <w:sz w:val="20"/>
                <w:lang w:val="es-ES_tradnl"/>
              </w:rPr>
            </w:pPr>
            <w:r w:rsidRPr="004F6E46">
              <w:rPr>
                <w:sz w:val="20"/>
                <w:lang w:val="es-ES_tradnl"/>
              </w:rPr>
              <w:t>i) N contratos, cada uno de un valor mínimo V;</w:t>
            </w:r>
          </w:p>
          <w:p w14:paraId="052B1C00" w14:textId="77777777" w:rsidR="00E036E3" w:rsidRPr="004F6E46" w:rsidRDefault="00E036E3" w:rsidP="001527A6">
            <w:pPr>
              <w:pStyle w:val="Style11"/>
              <w:tabs>
                <w:tab w:val="left" w:leader="dot" w:pos="8424"/>
              </w:tabs>
              <w:spacing w:before="40" w:after="60" w:line="240" w:lineRule="auto"/>
              <w:rPr>
                <w:iCs/>
                <w:sz w:val="20"/>
                <w:lang w:val="es-ES_tradnl"/>
              </w:rPr>
            </w:pPr>
            <w:r w:rsidRPr="004F6E46">
              <w:rPr>
                <w:iCs/>
                <w:sz w:val="20"/>
                <w:lang w:val="es-ES_tradnl"/>
              </w:rPr>
              <w:t xml:space="preserve">O </w:t>
            </w:r>
          </w:p>
          <w:p w14:paraId="61DDDFA0" w14:textId="77777777" w:rsidR="00E036E3" w:rsidRPr="004F6E46" w:rsidRDefault="00E036E3" w:rsidP="001527A6">
            <w:pPr>
              <w:pStyle w:val="Style11"/>
              <w:tabs>
                <w:tab w:val="left" w:leader="dot" w:pos="8424"/>
              </w:tabs>
              <w:spacing w:before="40" w:after="60" w:line="240" w:lineRule="auto"/>
              <w:rPr>
                <w:sz w:val="20"/>
                <w:lang w:val="es-ES_tradnl"/>
              </w:rPr>
            </w:pPr>
            <w:r w:rsidRPr="004F6E46">
              <w:rPr>
                <w:sz w:val="20"/>
                <w:lang w:val="es-ES_tradnl"/>
              </w:rPr>
              <w:t xml:space="preserve">ii) Menor que o igual a N contratos, cada uno de un valor mínimo V, pero con un valor total de todos los contratos igual o mayor que N x V; </w:t>
            </w:r>
            <w:r w:rsidRPr="004F6E46">
              <w:rPr>
                <w:i/>
                <w:sz w:val="20"/>
                <w:lang w:val="es-ES_tradnl"/>
              </w:rPr>
              <w:t>[indique los valores de N y V, elimine el apartado ii) si no corresponde]</w:t>
            </w:r>
            <w:r w:rsidRPr="004F6E46" w:rsidDel="000D67AD">
              <w:rPr>
                <w:sz w:val="20"/>
                <w:lang w:val="es-ES_tradnl"/>
              </w:rPr>
              <w:t>.</w:t>
            </w:r>
          </w:p>
          <w:p w14:paraId="494DE2F8" w14:textId="77777777" w:rsidR="00E036E3" w:rsidRPr="004F6E46" w:rsidRDefault="00E036E3" w:rsidP="001527A6">
            <w:pPr>
              <w:pStyle w:val="Style11"/>
              <w:tabs>
                <w:tab w:val="left" w:leader="dot" w:pos="8424"/>
              </w:tabs>
              <w:spacing w:before="40" w:after="60" w:line="240" w:lineRule="auto"/>
              <w:rPr>
                <w:i/>
                <w:sz w:val="20"/>
                <w:lang w:val="es-ES_tradnl"/>
              </w:rPr>
            </w:pPr>
            <w:r w:rsidRPr="004F6E46">
              <w:rPr>
                <w:i/>
                <w:sz w:val="20"/>
                <w:lang w:val="es-ES_tradnl"/>
              </w:rPr>
              <w:t xml:space="preserve">[En caso de que las Obras se liciten como contratos individuales según el procedimiento de fraccionamiento de contratos (contrato múltiple), el número mínimo de contratos requeridos a los fines de evaluar la calificación se escogerá de entre las opciones </w:t>
            </w:r>
            <w:r w:rsidR="00FF523F" w:rsidRPr="004F6E46">
              <w:rPr>
                <w:i/>
                <w:sz w:val="20"/>
                <w:lang w:val="es-ES_tradnl"/>
              </w:rPr>
              <w:t>mencionadas</w:t>
            </w:r>
            <w:r w:rsidRPr="004F6E46">
              <w:rPr>
                <w:i/>
                <w:sz w:val="20"/>
                <w:lang w:val="es-ES_tradnl"/>
              </w:rPr>
              <w:t xml:space="preserve"> en la</w:t>
            </w:r>
            <w:r w:rsidR="003A51A6" w:rsidRPr="004F6E46">
              <w:rPr>
                <w:i/>
                <w:sz w:val="20"/>
                <w:lang w:val="es-ES_tradnl"/>
              </w:rPr>
              <w:t xml:space="preserve"> </w:t>
            </w:r>
            <w:r w:rsidRPr="004F6E46">
              <w:rPr>
                <w:i/>
                <w:sz w:val="20"/>
                <w:lang w:val="es-ES_tradnl"/>
              </w:rPr>
              <w:t xml:space="preserve">IAL </w:t>
            </w:r>
            <w:r w:rsidR="00656508" w:rsidRPr="004F6E46">
              <w:rPr>
                <w:i/>
                <w:sz w:val="20"/>
                <w:lang w:val="es-ES_tradnl"/>
              </w:rPr>
              <w:t>35.3]</w:t>
            </w:r>
            <w:r w:rsidR="00AA703B" w:rsidRPr="004F6E46">
              <w:rPr>
                <w:i/>
                <w:sz w:val="20"/>
                <w:lang w:val="es-ES_tradnl"/>
              </w:rPr>
              <w:t>.</w:t>
            </w:r>
          </w:p>
          <w:p w14:paraId="17D8DCBC" w14:textId="254F63B6" w:rsidR="00FF523F" w:rsidRPr="004F6E46" w:rsidRDefault="00FF523F" w:rsidP="00F80B76">
            <w:pPr>
              <w:pStyle w:val="Style11"/>
              <w:tabs>
                <w:tab w:val="left" w:leader="dot" w:pos="8424"/>
              </w:tabs>
              <w:spacing w:before="40" w:after="40" w:line="240" w:lineRule="auto"/>
              <w:rPr>
                <w:i/>
                <w:sz w:val="20"/>
                <w:lang w:val="es-ES_tradnl"/>
              </w:rPr>
            </w:pPr>
            <w:r w:rsidRPr="004F6E46">
              <w:rPr>
                <w:sz w:val="20"/>
                <w:lang w:val="es-ES_tradnl"/>
              </w:rPr>
              <w:t>La similitud de los contratos se basará en lo siguiente:</w:t>
            </w:r>
            <w:r w:rsidRPr="004F6E46">
              <w:rPr>
                <w:i/>
                <w:sz w:val="20"/>
                <w:lang w:val="es-ES_tradnl"/>
              </w:rPr>
              <w:t xml:space="preserve"> [sobre la base de lo establecido en</w:t>
            </w:r>
            <w:r w:rsidR="00E64B58" w:rsidRPr="004F6E46">
              <w:rPr>
                <w:i/>
                <w:sz w:val="20"/>
                <w:lang w:val="es-ES_tradnl"/>
              </w:rPr>
              <w:t xml:space="preserve"> </w:t>
            </w:r>
            <w:r w:rsidRPr="004F6E46">
              <w:rPr>
                <w:i/>
                <w:sz w:val="20"/>
                <w:lang w:val="es-ES_tradnl"/>
              </w:rPr>
              <w:t xml:space="preserve">la </w:t>
            </w:r>
            <w:r w:rsidR="006675F7" w:rsidRPr="004F6E46">
              <w:rPr>
                <w:i/>
                <w:sz w:val="20"/>
                <w:lang w:val="es-ES_tradnl"/>
              </w:rPr>
              <w:t>Sección</w:t>
            </w:r>
            <w:r w:rsidRPr="004F6E46">
              <w:rPr>
                <w:i/>
                <w:sz w:val="20"/>
                <w:lang w:val="es-ES_tradnl"/>
              </w:rPr>
              <w:t xml:space="preserve"> VII, “Alcance de las Obras”, especifique los requisitos mínimos clave referidos</w:t>
            </w:r>
            <w:r w:rsidR="00E57763" w:rsidRPr="004F6E46">
              <w:rPr>
                <w:i/>
                <w:sz w:val="20"/>
                <w:lang w:val="es-ES_tradnl"/>
              </w:rPr>
              <w:t xml:space="preserve"> </w:t>
            </w:r>
            <w:r w:rsidRPr="004F6E46">
              <w:rPr>
                <w:i/>
                <w:sz w:val="20"/>
                <w:lang w:val="es-ES_tradnl"/>
              </w:rPr>
              <w:t xml:space="preserve">a tamaño físico, complejidad, método de construcción, tecnología u </w:t>
            </w:r>
            <w:r w:rsidRPr="004F6E46">
              <w:rPr>
                <w:i/>
                <w:sz w:val="20"/>
                <w:lang w:val="es-ES_tradnl"/>
              </w:rPr>
              <w:lastRenderedPageBreak/>
              <w:t>otras características, incluidas las partes de los requisitos que pueden quedar a cargo de Subcontratistas Especializados, si así se permite en la IAL 33.3</w:t>
            </w:r>
            <w:r w:rsidR="00E858BD" w:rsidRPr="004F6E46">
              <w:rPr>
                <w:i/>
                <w:sz w:val="20"/>
                <w:lang w:val="es-ES_tradnl"/>
              </w:rPr>
              <w:t>]</w:t>
            </w:r>
            <w:r w:rsidR="00236D19" w:rsidRPr="004F6E46">
              <w:rPr>
                <w:i/>
                <w:sz w:val="20"/>
                <w:lang w:val="es-ES_tradnl"/>
              </w:rPr>
              <w:t>.</w:t>
            </w:r>
          </w:p>
        </w:tc>
        <w:tc>
          <w:tcPr>
            <w:tcW w:w="663" w:type="pct"/>
          </w:tcPr>
          <w:p w14:paraId="511C20EC" w14:textId="05B17B80" w:rsidR="00E036E3" w:rsidRPr="004F6E46" w:rsidRDefault="00E036E3" w:rsidP="001527A6">
            <w:pPr>
              <w:pStyle w:val="Style11"/>
              <w:tabs>
                <w:tab w:val="left" w:leader="dot" w:pos="8424"/>
              </w:tabs>
              <w:spacing w:before="40" w:after="40" w:line="240" w:lineRule="auto"/>
              <w:rPr>
                <w:sz w:val="20"/>
                <w:lang w:val="es-ES_tradnl"/>
              </w:rPr>
            </w:pPr>
            <w:r w:rsidRPr="004F6E46">
              <w:rPr>
                <w:sz w:val="20"/>
                <w:lang w:val="es-ES_tradnl"/>
              </w:rPr>
              <w:lastRenderedPageBreak/>
              <w:t xml:space="preserve">Debe cumplir </w:t>
            </w:r>
            <w:r w:rsidR="001527A6" w:rsidRPr="004F6E46">
              <w:rPr>
                <w:sz w:val="20"/>
                <w:lang w:val="es-ES_tradnl"/>
              </w:rPr>
              <w:br/>
            </w:r>
            <w:r w:rsidRPr="004F6E46">
              <w:rPr>
                <w:sz w:val="20"/>
                <w:lang w:val="es-ES_tradnl"/>
              </w:rPr>
              <w:t>el requisito</w:t>
            </w:r>
            <w:r w:rsidR="001527A6" w:rsidRPr="004F6E46">
              <w:rPr>
                <w:sz w:val="20"/>
                <w:lang w:val="es-ES_tradnl"/>
              </w:rPr>
              <w:t>.</w:t>
            </w:r>
          </w:p>
        </w:tc>
        <w:tc>
          <w:tcPr>
            <w:tcW w:w="728" w:type="pct"/>
          </w:tcPr>
          <w:p w14:paraId="11D42E0D" w14:textId="07A32E09" w:rsidR="00E036E3" w:rsidRPr="004F6E46" w:rsidRDefault="00E036E3" w:rsidP="001527A6">
            <w:pPr>
              <w:pStyle w:val="Style11"/>
              <w:tabs>
                <w:tab w:val="left" w:leader="dot" w:pos="8424"/>
              </w:tabs>
              <w:spacing w:before="40" w:after="40" w:line="240" w:lineRule="auto"/>
              <w:rPr>
                <w:sz w:val="20"/>
                <w:lang w:val="es-ES_tradnl"/>
              </w:rPr>
            </w:pPr>
            <w:r w:rsidRPr="004F6E46">
              <w:rPr>
                <w:sz w:val="20"/>
                <w:lang w:val="es-ES_tradnl"/>
              </w:rPr>
              <w:t xml:space="preserve">Deben cumplir </w:t>
            </w:r>
            <w:r w:rsidR="001527A6" w:rsidRPr="004F6E46">
              <w:rPr>
                <w:sz w:val="20"/>
                <w:lang w:val="es-ES_tradnl"/>
              </w:rPr>
              <w:br/>
            </w:r>
            <w:r w:rsidRPr="004F6E46">
              <w:rPr>
                <w:sz w:val="20"/>
                <w:lang w:val="es-ES_tradnl"/>
              </w:rPr>
              <w:t>el requisito</w:t>
            </w:r>
            <w:r w:rsidR="004D4FA8" w:rsidRPr="004F6E46">
              <w:rPr>
                <w:sz w:val="20"/>
                <w:vertAlign w:val="superscript"/>
                <w:lang w:val="es-ES_tradnl"/>
              </w:rPr>
              <w:t>6</w:t>
            </w:r>
            <w:r w:rsidR="00AA703B" w:rsidRPr="004F6E46">
              <w:rPr>
                <w:sz w:val="20"/>
                <w:lang w:val="es-ES_tradnl"/>
              </w:rPr>
              <w:t>.</w:t>
            </w:r>
          </w:p>
          <w:p w14:paraId="13F768B7" w14:textId="77777777" w:rsidR="00E036E3" w:rsidRPr="004F6E46" w:rsidRDefault="00E036E3" w:rsidP="00F80B76">
            <w:pPr>
              <w:pStyle w:val="Style11"/>
              <w:tabs>
                <w:tab w:val="left" w:leader="dot" w:pos="8424"/>
              </w:tabs>
              <w:spacing w:before="40" w:after="40" w:line="240" w:lineRule="auto"/>
              <w:rPr>
                <w:sz w:val="20"/>
                <w:lang w:val="es-ES_tradnl"/>
              </w:rPr>
            </w:pPr>
          </w:p>
        </w:tc>
        <w:tc>
          <w:tcPr>
            <w:tcW w:w="599" w:type="pct"/>
          </w:tcPr>
          <w:p w14:paraId="2477B00C" w14:textId="41E0A17B" w:rsidR="00E036E3" w:rsidRPr="004F6E46" w:rsidRDefault="00E036E3" w:rsidP="001527A6">
            <w:pPr>
              <w:pStyle w:val="Style11"/>
              <w:tabs>
                <w:tab w:val="left" w:leader="dot" w:pos="8424"/>
              </w:tabs>
              <w:spacing w:before="40" w:after="40" w:line="240" w:lineRule="auto"/>
              <w:rPr>
                <w:sz w:val="20"/>
                <w:lang w:val="es-ES_tradnl"/>
              </w:rPr>
            </w:pPr>
            <w:r w:rsidRPr="004F6E46">
              <w:rPr>
                <w:sz w:val="20"/>
                <w:lang w:val="es-ES_tradnl"/>
              </w:rPr>
              <w:t>N/A</w:t>
            </w:r>
          </w:p>
        </w:tc>
        <w:tc>
          <w:tcPr>
            <w:tcW w:w="538" w:type="pct"/>
          </w:tcPr>
          <w:p w14:paraId="78650678" w14:textId="74C7B7C1" w:rsidR="00E036E3" w:rsidRPr="004F6E46" w:rsidRDefault="0094030F" w:rsidP="001527A6">
            <w:pPr>
              <w:spacing w:before="40" w:after="40"/>
              <w:rPr>
                <w:sz w:val="20"/>
                <w:lang w:val="es-ES_tradnl"/>
              </w:rPr>
            </w:pPr>
            <w:r w:rsidRPr="004F6E46">
              <w:rPr>
                <w:sz w:val="20"/>
                <w:lang w:val="es-ES_tradnl"/>
              </w:rPr>
              <w:t xml:space="preserve">Debe cumplir los siguientes requisitos en relación con las actividades clave enumeradas más abajo [enumere las actividades clave y los </w:t>
            </w:r>
            <w:r w:rsidRPr="004F6E46">
              <w:rPr>
                <w:sz w:val="20"/>
                <w:lang w:val="es-ES_tradnl"/>
              </w:rPr>
              <w:lastRenderedPageBreak/>
              <w:t xml:space="preserve">requisitos mínimos correspondientes que debe cumplir un miembro; caso contrario, en esta celda deberá figurar “N/A”]. </w:t>
            </w:r>
          </w:p>
        </w:tc>
        <w:tc>
          <w:tcPr>
            <w:tcW w:w="709" w:type="pct"/>
          </w:tcPr>
          <w:p w14:paraId="56B6212E" w14:textId="2D66E1DA" w:rsidR="00E036E3" w:rsidRPr="004F6E46" w:rsidRDefault="00E036E3" w:rsidP="00F80B76">
            <w:pPr>
              <w:pStyle w:val="Style11"/>
              <w:tabs>
                <w:tab w:val="left" w:leader="dot" w:pos="8424"/>
              </w:tabs>
              <w:spacing w:before="40" w:after="40" w:line="240" w:lineRule="auto"/>
              <w:rPr>
                <w:sz w:val="20"/>
                <w:lang w:val="es-ES_tradnl"/>
              </w:rPr>
            </w:pPr>
            <w:r w:rsidRPr="004F6E46">
              <w:rPr>
                <w:sz w:val="20"/>
                <w:lang w:val="es-ES_tradnl"/>
              </w:rPr>
              <w:lastRenderedPageBreak/>
              <w:t>Formulario</w:t>
            </w:r>
            <w:r w:rsidR="006D7EFC" w:rsidRPr="004F6E46">
              <w:rPr>
                <w:sz w:val="20"/>
                <w:lang w:val="es-ES_tradnl"/>
              </w:rPr>
              <w:t xml:space="preserve"> </w:t>
            </w:r>
            <w:r w:rsidR="001527A6" w:rsidRPr="004F6E46">
              <w:rPr>
                <w:sz w:val="20"/>
                <w:lang w:val="es-ES_tradnl"/>
              </w:rPr>
              <w:br/>
            </w:r>
            <w:r w:rsidR="006D7EFC" w:rsidRPr="004F6E46">
              <w:rPr>
                <w:sz w:val="20"/>
                <w:lang w:val="es-ES_tradnl"/>
              </w:rPr>
              <w:t xml:space="preserve">EXP 4.2 </w:t>
            </w:r>
            <w:r w:rsidRPr="004F6E46">
              <w:rPr>
                <w:sz w:val="20"/>
                <w:lang w:val="es-ES_tradnl"/>
              </w:rPr>
              <w:t>a)</w:t>
            </w:r>
          </w:p>
        </w:tc>
      </w:tr>
      <w:tr w:rsidR="003C78B2" w:rsidRPr="004F6E46" w14:paraId="37B08BB0" w14:textId="77777777" w:rsidTr="003C78B2">
        <w:trPr>
          <w:jc w:val="center"/>
        </w:trPr>
        <w:tc>
          <w:tcPr>
            <w:tcW w:w="227" w:type="pct"/>
          </w:tcPr>
          <w:p w14:paraId="57F4D163" w14:textId="77777777" w:rsidR="00E036E3" w:rsidRPr="004F6E46" w:rsidRDefault="00E036E3" w:rsidP="001527A6">
            <w:pPr>
              <w:pStyle w:val="Style11"/>
              <w:pageBreakBefore/>
              <w:tabs>
                <w:tab w:val="left" w:leader="dot" w:pos="8424"/>
              </w:tabs>
              <w:spacing w:before="40" w:after="40" w:line="240" w:lineRule="auto"/>
              <w:rPr>
                <w:sz w:val="20"/>
                <w:lang w:val="es-ES_tradnl"/>
              </w:rPr>
            </w:pPr>
            <w:r w:rsidRPr="004F6E46">
              <w:rPr>
                <w:sz w:val="20"/>
                <w:lang w:val="es-ES_tradnl"/>
              </w:rPr>
              <w:lastRenderedPageBreak/>
              <w:t>4.2 b)</w:t>
            </w:r>
          </w:p>
        </w:tc>
        <w:tc>
          <w:tcPr>
            <w:tcW w:w="621" w:type="pct"/>
          </w:tcPr>
          <w:p w14:paraId="66119695" w14:textId="77777777" w:rsidR="00E036E3" w:rsidRPr="004F6E46" w:rsidRDefault="00E036E3" w:rsidP="001527A6">
            <w:pPr>
              <w:pStyle w:val="Style11"/>
              <w:pageBreakBefore/>
              <w:tabs>
                <w:tab w:val="left" w:leader="dot" w:pos="8424"/>
              </w:tabs>
              <w:spacing w:before="40" w:after="40" w:line="240" w:lineRule="auto"/>
              <w:rPr>
                <w:b/>
                <w:sz w:val="20"/>
                <w:lang w:val="es-ES_tradnl"/>
              </w:rPr>
            </w:pPr>
          </w:p>
        </w:tc>
        <w:tc>
          <w:tcPr>
            <w:tcW w:w="915" w:type="pct"/>
          </w:tcPr>
          <w:p w14:paraId="6460BA62" w14:textId="1C9D4677" w:rsidR="00BA39E7" w:rsidRPr="004F6E46" w:rsidRDefault="00E036E3" w:rsidP="001527A6">
            <w:pPr>
              <w:pStyle w:val="Style11"/>
              <w:pageBreakBefore/>
              <w:tabs>
                <w:tab w:val="left" w:leader="dot" w:pos="8424"/>
              </w:tabs>
              <w:spacing w:before="40" w:after="120" w:line="240" w:lineRule="auto"/>
              <w:rPr>
                <w:i/>
                <w:sz w:val="20"/>
                <w:lang w:val="es-ES_tradnl"/>
              </w:rPr>
            </w:pPr>
            <w:r w:rsidRPr="004F6E46">
              <w:rPr>
                <w:sz w:val="20"/>
                <w:lang w:val="es-ES_tradnl"/>
              </w:rPr>
              <w:t xml:space="preserve">En relación con los contratos antes mencionados y cualquier otro </w:t>
            </w:r>
            <w:r w:rsidR="00BA39E7" w:rsidRPr="004F6E46">
              <w:rPr>
                <w:sz w:val="20"/>
                <w:lang w:val="es-ES_tradnl"/>
              </w:rPr>
              <w:t>[</w:t>
            </w:r>
            <w:r w:rsidRPr="004F6E46">
              <w:rPr>
                <w:sz w:val="20"/>
                <w:lang w:val="es-ES_tradnl"/>
              </w:rPr>
              <w:t>terminado</w:t>
            </w:r>
            <w:r w:rsidR="00BA39E7" w:rsidRPr="004F6E46">
              <w:rPr>
                <w:sz w:val="20"/>
                <w:lang w:val="es-ES_tradnl"/>
              </w:rPr>
              <w:t xml:space="preserve"> sustancialmente</w:t>
            </w:r>
            <w:r w:rsidRPr="004F6E46">
              <w:rPr>
                <w:sz w:val="20"/>
                <w:lang w:val="es-ES_tradnl"/>
              </w:rPr>
              <w:t xml:space="preserve"> y en ejecución</w:t>
            </w:r>
            <w:r w:rsidR="00BA39E7" w:rsidRPr="004F6E46">
              <w:rPr>
                <w:sz w:val="20"/>
                <w:lang w:val="es-ES_tradnl"/>
              </w:rPr>
              <w:t>]</w:t>
            </w:r>
            <w:r w:rsidRPr="004F6E46">
              <w:rPr>
                <w:sz w:val="20"/>
                <w:lang w:val="es-ES_tradnl"/>
              </w:rPr>
              <w:t xml:space="preserve"> como contratista principal, miem</w:t>
            </w:r>
            <w:r w:rsidR="00BA39E7" w:rsidRPr="004F6E46">
              <w:rPr>
                <w:sz w:val="20"/>
                <w:lang w:val="es-ES_tradnl"/>
              </w:rPr>
              <w:t xml:space="preserve">bro de una </w:t>
            </w:r>
            <w:r w:rsidR="008C148F" w:rsidRPr="004F6E46">
              <w:rPr>
                <w:sz w:val="20"/>
                <w:lang w:val="es-ES_tradnl"/>
              </w:rPr>
              <w:t>APCA</w:t>
            </w:r>
            <w:r w:rsidR="00BA39E7" w:rsidRPr="004F6E46">
              <w:rPr>
                <w:sz w:val="20"/>
                <w:lang w:val="es-ES_tradnl"/>
              </w:rPr>
              <w:t xml:space="preserve"> </w:t>
            </w:r>
            <w:r w:rsidRPr="004F6E46">
              <w:rPr>
                <w:sz w:val="20"/>
                <w:lang w:val="es-ES_tradnl"/>
              </w:rPr>
              <w:t xml:space="preserve">o subcontratista </w:t>
            </w:r>
            <w:r w:rsidR="00BA39E7" w:rsidRPr="004F6E46">
              <w:rPr>
                <w:sz w:val="20"/>
                <w:lang w:val="es-ES_tradnl"/>
              </w:rPr>
              <w:t xml:space="preserve">entre </w:t>
            </w:r>
            <w:r w:rsidRPr="004F6E46">
              <w:rPr>
                <w:sz w:val="20"/>
                <w:lang w:val="es-ES_tradnl"/>
              </w:rPr>
              <w:t xml:space="preserve">el </w:t>
            </w:r>
            <w:r w:rsidR="00CD23A5" w:rsidRPr="004F6E46">
              <w:rPr>
                <w:sz w:val="20"/>
                <w:lang w:val="es-ES_tradnl"/>
              </w:rPr>
              <w:t>1 </w:t>
            </w:r>
            <w:r w:rsidR="00BA39E7" w:rsidRPr="004F6E46">
              <w:rPr>
                <w:sz w:val="20"/>
                <w:lang w:val="es-ES_tradnl"/>
              </w:rPr>
              <w:t xml:space="preserve">de enero de </w:t>
            </w:r>
            <w:r w:rsidR="00BA39E7" w:rsidRPr="004F6E46">
              <w:rPr>
                <w:i/>
                <w:sz w:val="20"/>
                <w:lang w:val="es-ES_tradnl"/>
              </w:rPr>
              <w:t>[indique el año]</w:t>
            </w:r>
            <w:r w:rsidR="00E57763" w:rsidRPr="004F6E46">
              <w:rPr>
                <w:sz w:val="20"/>
                <w:lang w:val="es-ES_tradnl"/>
              </w:rPr>
              <w:t xml:space="preserve"> </w:t>
            </w:r>
            <w:r w:rsidR="00BA39E7" w:rsidRPr="004F6E46">
              <w:rPr>
                <w:sz w:val="20"/>
                <w:lang w:val="es-ES_tradnl"/>
              </w:rPr>
              <w:t xml:space="preserve">y el vencimiento del plazo para la presentación de Solicitudes, </w:t>
            </w:r>
            <w:r w:rsidRPr="004F6E46">
              <w:rPr>
                <w:sz w:val="20"/>
                <w:lang w:val="es-ES_tradnl"/>
              </w:rPr>
              <w:t>un mínimo de experiencia en construcción en las siguientes actividades clave terminadas satisfactoriamente</w:t>
            </w:r>
            <w:r w:rsidRPr="004F6E46">
              <w:rPr>
                <w:rStyle w:val="FootnoteReference"/>
                <w:sz w:val="20"/>
                <w:lang w:val="es-ES_tradnl"/>
              </w:rPr>
              <w:footnoteReference w:id="23"/>
            </w:r>
            <w:r w:rsidRPr="004F6E46">
              <w:rPr>
                <w:sz w:val="20"/>
                <w:lang w:val="es-ES_tradnl"/>
              </w:rPr>
              <w:t xml:space="preserve">: </w:t>
            </w:r>
            <w:r w:rsidRPr="004F6E46">
              <w:rPr>
                <w:i/>
                <w:sz w:val="20"/>
                <w:lang w:val="es-ES_tradnl"/>
              </w:rPr>
              <w:t>[enumere las actividades</w:t>
            </w:r>
            <w:r w:rsidR="00BA39E7" w:rsidRPr="004F6E46">
              <w:rPr>
                <w:i/>
                <w:sz w:val="20"/>
                <w:lang w:val="es-ES_tradnl"/>
              </w:rPr>
              <w:t xml:space="preserve"> clave</w:t>
            </w:r>
            <w:r w:rsidR="00E57763" w:rsidRPr="004F6E46">
              <w:rPr>
                <w:i/>
                <w:sz w:val="20"/>
                <w:lang w:val="es-ES_tradnl"/>
              </w:rPr>
              <w:t xml:space="preserve"> </w:t>
            </w:r>
            <w:r w:rsidRPr="004F6E46">
              <w:rPr>
                <w:i/>
                <w:sz w:val="20"/>
                <w:lang w:val="es-ES_tradnl"/>
              </w:rPr>
              <w:t>e indique volumen, número o tasa de producción, según corresponda</w:t>
            </w:r>
            <w:r w:rsidR="003926AE" w:rsidRPr="004F6E46">
              <w:rPr>
                <w:i/>
                <w:sz w:val="20"/>
                <w:lang w:val="es-ES_tradnl"/>
              </w:rPr>
              <w:t xml:space="preserve">. </w:t>
            </w:r>
          </w:p>
          <w:p w14:paraId="54F0C9CD" w14:textId="70955466" w:rsidR="00716574" w:rsidRPr="004F6E46" w:rsidRDefault="003926AE" w:rsidP="001527A6">
            <w:pPr>
              <w:pStyle w:val="Style11"/>
              <w:pageBreakBefore/>
              <w:tabs>
                <w:tab w:val="left" w:leader="dot" w:pos="8424"/>
              </w:tabs>
              <w:spacing w:before="40" w:after="40" w:line="240" w:lineRule="auto"/>
              <w:rPr>
                <w:i/>
                <w:sz w:val="20"/>
                <w:lang w:val="es-ES_tradnl"/>
              </w:rPr>
            </w:pPr>
            <w:r w:rsidRPr="004F6E46">
              <w:rPr>
                <w:i/>
                <w:sz w:val="20"/>
                <w:lang w:val="es-ES_tradnl"/>
              </w:rPr>
              <w:t xml:space="preserve">En la cláusula 4.2 a), los </w:t>
            </w:r>
            <w:r w:rsidR="00716574" w:rsidRPr="004F6E46">
              <w:rPr>
                <w:i/>
                <w:sz w:val="20"/>
                <w:lang w:val="es-ES_tradnl"/>
              </w:rPr>
              <w:t>requisitos</w:t>
            </w:r>
            <w:r w:rsidRPr="004F6E46">
              <w:rPr>
                <w:i/>
                <w:sz w:val="20"/>
                <w:lang w:val="es-ES_tradnl"/>
              </w:rPr>
              <w:t xml:space="preserve"> especificados </w:t>
            </w:r>
            <w:r w:rsidR="00716574" w:rsidRPr="004F6E46">
              <w:rPr>
                <w:i/>
                <w:sz w:val="20"/>
                <w:lang w:val="es-ES_tradnl"/>
              </w:rPr>
              <w:t>definen</w:t>
            </w:r>
            <w:r w:rsidRPr="004F6E46">
              <w:rPr>
                <w:i/>
                <w:sz w:val="20"/>
                <w:lang w:val="es-ES_tradnl"/>
              </w:rPr>
              <w:t xml:space="preserve"> la </w:t>
            </w:r>
            <w:r w:rsidR="00716574" w:rsidRPr="004F6E46">
              <w:rPr>
                <w:i/>
                <w:sz w:val="20"/>
                <w:lang w:val="es-ES_tradnl"/>
              </w:rPr>
              <w:t xml:space="preserve">similitud </w:t>
            </w:r>
            <w:r w:rsidRPr="004F6E46">
              <w:rPr>
                <w:i/>
                <w:sz w:val="20"/>
                <w:lang w:val="es-ES_tradnl"/>
              </w:rPr>
              <w:t xml:space="preserve">de los contratos, mientras que las actividades clave o las tasas de producción que deben consignarse en 4.2 b) definen la capacidad que debe tener </w:t>
            </w:r>
            <w:r w:rsidR="00BA39E7" w:rsidRPr="004F6E46">
              <w:rPr>
                <w:i/>
                <w:sz w:val="20"/>
                <w:lang w:val="es-ES_tradnl"/>
              </w:rPr>
              <w:t>el postulante para ejecutar las O</w:t>
            </w:r>
            <w:r w:rsidRPr="004F6E46">
              <w:rPr>
                <w:i/>
                <w:sz w:val="20"/>
                <w:lang w:val="es-ES_tradnl"/>
              </w:rPr>
              <w:t>bras. No deberá haber incongruencias ni repeticiones entre</w:t>
            </w:r>
            <w:r w:rsidR="005D7C0A" w:rsidRPr="004F6E46">
              <w:rPr>
                <w:i/>
                <w:sz w:val="20"/>
                <w:lang w:val="es-ES_tradnl"/>
              </w:rPr>
              <w:t xml:space="preserve"> los requisitos de</w:t>
            </w:r>
            <w:r w:rsidR="00E57763" w:rsidRPr="004F6E46">
              <w:rPr>
                <w:i/>
                <w:sz w:val="20"/>
                <w:lang w:val="es-ES_tradnl"/>
              </w:rPr>
              <w:t xml:space="preserve"> </w:t>
            </w:r>
            <w:r w:rsidRPr="004F6E46">
              <w:rPr>
                <w:i/>
                <w:sz w:val="20"/>
                <w:lang w:val="es-ES_tradnl"/>
              </w:rPr>
              <w:t xml:space="preserve">4.2 a) y 4.2 b). </w:t>
            </w:r>
            <w:r w:rsidR="00716574" w:rsidRPr="004F6E46">
              <w:rPr>
                <w:i/>
                <w:sz w:val="20"/>
                <w:lang w:val="es-ES_tradnl"/>
              </w:rPr>
              <w:t xml:space="preserve">Para la tasa de producción, </w:t>
            </w:r>
            <w:r w:rsidR="000D399F" w:rsidRPr="004F6E46">
              <w:rPr>
                <w:i/>
                <w:sz w:val="20"/>
                <w:lang w:val="es-ES_tradnl"/>
              </w:rPr>
              <w:t xml:space="preserve">indique que esta </w:t>
            </w:r>
            <w:r w:rsidR="00716574" w:rsidRPr="004F6E46">
              <w:rPr>
                <w:i/>
                <w:sz w:val="20"/>
                <w:lang w:val="es-ES_tradnl"/>
              </w:rPr>
              <w:lastRenderedPageBreak/>
              <w:t>deberá</w:t>
            </w:r>
            <w:r w:rsidR="00A45EBD" w:rsidRPr="004F6E46">
              <w:rPr>
                <w:i/>
                <w:sz w:val="20"/>
                <w:lang w:val="es-ES_tradnl"/>
              </w:rPr>
              <w:t xml:space="preserve"> ser </w:t>
            </w:r>
            <w:r w:rsidR="00716574" w:rsidRPr="004F6E46">
              <w:rPr>
                <w:i/>
                <w:sz w:val="20"/>
                <w:lang w:val="es-ES_tradnl"/>
              </w:rPr>
              <w:t xml:space="preserve">el promedio </w:t>
            </w:r>
            <w:r w:rsidR="000D399F" w:rsidRPr="004F6E46">
              <w:rPr>
                <w:i/>
                <w:sz w:val="20"/>
                <w:lang w:val="es-ES_tradnl"/>
              </w:rPr>
              <w:t>de</w:t>
            </w:r>
            <w:r w:rsidR="00716574" w:rsidRPr="004F6E46">
              <w:rPr>
                <w:i/>
                <w:sz w:val="20"/>
                <w:lang w:val="es-ES_tradnl"/>
              </w:rPr>
              <w:t xml:space="preserve"> todo el período especificado O</w:t>
            </w:r>
            <w:r w:rsidR="000D399F" w:rsidRPr="004F6E46">
              <w:rPr>
                <w:i/>
                <w:sz w:val="20"/>
                <w:lang w:val="es-ES_tradnl"/>
              </w:rPr>
              <w:t xml:space="preserve"> BIEN</w:t>
            </w:r>
            <w:r w:rsidR="00716574" w:rsidRPr="004F6E46">
              <w:rPr>
                <w:i/>
                <w:sz w:val="20"/>
                <w:lang w:val="es-ES_tradnl"/>
              </w:rPr>
              <w:t xml:space="preserve"> la tasa de producción anual correspondiente a cualquier período de 12 meses comprendido en el período especificado]</w:t>
            </w:r>
            <w:r w:rsidR="00BA39E7" w:rsidRPr="004F6E46">
              <w:rPr>
                <w:rStyle w:val="FootnoteReference"/>
                <w:i/>
                <w:sz w:val="20"/>
                <w:lang w:val="es-ES_tradnl"/>
              </w:rPr>
              <w:t xml:space="preserve"> </w:t>
            </w:r>
            <w:r w:rsidR="00BA39E7" w:rsidRPr="004F6E46">
              <w:rPr>
                <w:rStyle w:val="FootnoteReference"/>
                <w:i/>
                <w:sz w:val="20"/>
                <w:lang w:val="es-ES_tradnl"/>
              </w:rPr>
              <w:footnoteReference w:id="24"/>
            </w:r>
            <w:r w:rsidR="00716574" w:rsidRPr="004F6E46">
              <w:rPr>
                <w:i/>
                <w:sz w:val="20"/>
                <w:lang w:val="es-ES_tradnl"/>
              </w:rPr>
              <w:t>.</w:t>
            </w:r>
          </w:p>
          <w:p w14:paraId="4BCAC73E" w14:textId="77777777" w:rsidR="003926AE" w:rsidRPr="004F6E46" w:rsidRDefault="003926AE" w:rsidP="001527A6">
            <w:pPr>
              <w:pStyle w:val="Style11"/>
              <w:pageBreakBefore/>
              <w:tabs>
                <w:tab w:val="left" w:leader="dot" w:pos="8424"/>
              </w:tabs>
              <w:spacing w:before="40" w:after="40" w:line="240" w:lineRule="auto"/>
              <w:rPr>
                <w:sz w:val="20"/>
                <w:lang w:val="es-ES_tradnl"/>
              </w:rPr>
            </w:pPr>
          </w:p>
        </w:tc>
        <w:tc>
          <w:tcPr>
            <w:tcW w:w="663" w:type="pct"/>
          </w:tcPr>
          <w:p w14:paraId="3804CF9A" w14:textId="5FDE093C" w:rsidR="001527A6" w:rsidRPr="004F6E46" w:rsidRDefault="00E036E3" w:rsidP="001527A6">
            <w:pPr>
              <w:pStyle w:val="Style11"/>
              <w:pageBreakBefore/>
              <w:tabs>
                <w:tab w:val="left" w:leader="dot" w:pos="8424"/>
              </w:tabs>
              <w:spacing w:before="40" w:after="60" w:line="240" w:lineRule="auto"/>
              <w:rPr>
                <w:sz w:val="20"/>
                <w:lang w:val="es-ES_tradnl"/>
              </w:rPr>
            </w:pPr>
            <w:r w:rsidRPr="004F6E46">
              <w:rPr>
                <w:sz w:val="20"/>
                <w:lang w:val="es-ES_tradnl"/>
              </w:rPr>
              <w:lastRenderedPageBreak/>
              <w:t xml:space="preserve">Debe cumplir </w:t>
            </w:r>
            <w:r w:rsidR="001527A6" w:rsidRPr="004F6E46">
              <w:rPr>
                <w:sz w:val="20"/>
                <w:lang w:val="es-ES_tradnl"/>
              </w:rPr>
              <w:br/>
            </w:r>
            <w:r w:rsidRPr="004F6E46">
              <w:rPr>
                <w:sz w:val="20"/>
                <w:lang w:val="es-ES_tradnl"/>
              </w:rPr>
              <w:t>los requisitos</w:t>
            </w:r>
            <w:r w:rsidR="00AA703B" w:rsidRPr="004F6E46">
              <w:rPr>
                <w:sz w:val="20"/>
                <w:lang w:val="es-ES_tradnl"/>
              </w:rPr>
              <w:t>.</w:t>
            </w:r>
            <w:r w:rsidR="00786C24" w:rsidRPr="004F6E46">
              <w:rPr>
                <w:sz w:val="20"/>
                <w:lang w:val="es-ES_tradnl"/>
              </w:rPr>
              <w:t xml:space="preserve"> </w:t>
            </w:r>
          </w:p>
          <w:p w14:paraId="3D4A6BB1" w14:textId="014A5097" w:rsidR="00E036E3" w:rsidRPr="004F6E46" w:rsidRDefault="00786C24" w:rsidP="001527A6">
            <w:pPr>
              <w:pStyle w:val="Style11"/>
              <w:pageBreakBefore/>
              <w:tabs>
                <w:tab w:val="left" w:leader="dot" w:pos="8424"/>
              </w:tabs>
              <w:spacing w:before="40" w:after="40" w:line="240" w:lineRule="auto"/>
              <w:rPr>
                <w:sz w:val="20"/>
                <w:lang w:val="es-ES_tradnl"/>
              </w:rPr>
            </w:pPr>
            <w:r w:rsidRPr="004F6E46">
              <w:rPr>
                <w:i/>
                <w:sz w:val="20"/>
                <w:lang w:val="es-ES_tradnl"/>
              </w:rPr>
              <w:t>[Especifique las actividades que pueden quedar a cargo de un Subcontratista Especializado, si así se permite en la IAL 33.3].</w:t>
            </w:r>
            <w:r w:rsidRPr="004F6E46">
              <w:rPr>
                <w:sz w:val="20"/>
                <w:lang w:val="es-ES_tradnl"/>
              </w:rPr>
              <w:t xml:space="preserve"> </w:t>
            </w:r>
          </w:p>
        </w:tc>
        <w:tc>
          <w:tcPr>
            <w:tcW w:w="728" w:type="pct"/>
          </w:tcPr>
          <w:p w14:paraId="4308B7BE" w14:textId="53E64D40" w:rsidR="001527A6" w:rsidRPr="004F6E46" w:rsidRDefault="00E036E3" w:rsidP="001527A6">
            <w:pPr>
              <w:pStyle w:val="Style11"/>
              <w:pageBreakBefore/>
              <w:tabs>
                <w:tab w:val="left" w:leader="dot" w:pos="8424"/>
              </w:tabs>
              <w:spacing w:before="40" w:after="60" w:line="240" w:lineRule="auto"/>
              <w:rPr>
                <w:sz w:val="20"/>
                <w:lang w:val="es-ES_tradnl"/>
              </w:rPr>
            </w:pPr>
            <w:r w:rsidRPr="004F6E46">
              <w:rPr>
                <w:sz w:val="20"/>
                <w:lang w:val="es-ES_tradnl"/>
              </w:rPr>
              <w:t xml:space="preserve">Deben cumplir </w:t>
            </w:r>
            <w:r w:rsidR="001527A6" w:rsidRPr="004F6E46">
              <w:rPr>
                <w:sz w:val="20"/>
                <w:lang w:val="es-ES_tradnl"/>
              </w:rPr>
              <w:br/>
            </w:r>
            <w:r w:rsidRPr="004F6E46">
              <w:rPr>
                <w:sz w:val="20"/>
                <w:lang w:val="es-ES_tradnl"/>
              </w:rPr>
              <w:t>los requisitos</w:t>
            </w:r>
            <w:r w:rsidR="00AA703B" w:rsidRPr="004F6E46">
              <w:rPr>
                <w:sz w:val="20"/>
                <w:lang w:val="es-ES_tradnl"/>
              </w:rPr>
              <w:t>.</w:t>
            </w:r>
          </w:p>
          <w:p w14:paraId="6B123ACB" w14:textId="72A82236" w:rsidR="00E036E3" w:rsidRPr="004F6E46" w:rsidRDefault="00786C24" w:rsidP="001527A6">
            <w:pPr>
              <w:pStyle w:val="Style11"/>
              <w:pageBreakBefore/>
              <w:tabs>
                <w:tab w:val="left" w:leader="dot" w:pos="8424"/>
              </w:tabs>
              <w:spacing w:before="40" w:after="40" w:line="240" w:lineRule="auto"/>
              <w:rPr>
                <w:sz w:val="20"/>
                <w:lang w:val="es-ES_tradnl"/>
              </w:rPr>
            </w:pPr>
            <w:r w:rsidRPr="004F6E46">
              <w:rPr>
                <w:i/>
                <w:sz w:val="20"/>
                <w:lang w:val="es-ES_tradnl"/>
              </w:rPr>
              <w:t>[Especifique las actividades que pueden queda</w:t>
            </w:r>
            <w:r w:rsidR="00F826A2" w:rsidRPr="004F6E46">
              <w:rPr>
                <w:i/>
                <w:sz w:val="20"/>
                <w:lang w:val="es-ES_tradnl"/>
              </w:rPr>
              <w:t xml:space="preserve">r a cargo de un Subcontratista </w:t>
            </w:r>
            <w:r w:rsidRPr="004F6E46">
              <w:rPr>
                <w:i/>
                <w:sz w:val="20"/>
                <w:lang w:val="es-ES_tradnl"/>
              </w:rPr>
              <w:t>Especializado, si así se permite en la IAL 33.3].</w:t>
            </w:r>
          </w:p>
        </w:tc>
        <w:tc>
          <w:tcPr>
            <w:tcW w:w="599" w:type="pct"/>
          </w:tcPr>
          <w:p w14:paraId="35666140" w14:textId="77777777" w:rsidR="00E036E3" w:rsidRPr="004F6E46" w:rsidRDefault="00E036E3" w:rsidP="001527A6">
            <w:pPr>
              <w:pStyle w:val="Style11"/>
              <w:pageBreakBefore/>
              <w:tabs>
                <w:tab w:val="left" w:leader="dot" w:pos="8424"/>
              </w:tabs>
              <w:spacing w:before="40" w:after="40" w:line="240" w:lineRule="auto"/>
              <w:rPr>
                <w:sz w:val="20"/>
                <w:lang w:val="es-ES_tradnl"/>
              </w:rPr>
            </w:pPr>
            <w:r w:rsidRPr="004F6E46">
              <w:rPr>
                <w:sz w:val="20"/>
                <w:lang w:val="es-ES_tradnl"/>
              </w:rPr>
              <w:t>N/A</w:t>
            </w:r>
          </w:p>
        </w:tc>
        <w:tc>
          <w:tcPr>
            <w:tcW w:w="538" w:type="pct"/>
          </w:tcPr>
          <w:p w14:paraId="33ADB67B" w14:textId="306336D8" w:rsidR="00E036E3" w:rsidRPr="004F6E46" w:rsidRDefault="00E036E3" w:rsidP="001527A6">
            <w:pPr>
              <w:pageBreakBefore/>
              <w:spacing w:before="40" w:after="40"/>
              <w:rPr>
                <w:i/>
                <w:sz w:val="20"/>
                <w:lang w:val="es-ES_tradnl"/>
              </w:rPr>
            </w:pPr>
            <w:r w:rsidRPr="004F6E46">
              <w:rPr>
                <w:sz w:val="20"/>
                <w:lang w:val="es-ES_tradnl"/>
              </w:rPr>
              <w:t xml:space="preserve">Debe cumplir los siguientes requisitos en relación con las actividades </w:t>
            </w:r>
            <w:r w:rsidR="00CA5407" w:rsidRPr="004F6E46">
              <w:rPr>
                <w:sz w:val="20"/>
                <w:lang w:val="es-ES_tradnl"/>
              </w:rPr>
              <w:t xml:space="preserve">clave </w:t>
            </w:r>
            <w:r w:rsidRPr="004F6E46">
              <w:rPr>
                <w:sz w:val="20"/>
                <w:lang w:val="es-ES_tradnl"/>
              </w:rPr>
              <w:t>enumeradas más abajo</w:t>
            </w:r>
            <w:r w:rsidR="00BB0494" w:rsidRPr="004F6E46" w:rsidDel="00BB0494">
              <w:rPr>
                <w:rStyle w:val="FootnoteReference"/>
                <w:sz w:val="20"/>
                <w:lang w:val="es-ES_tradnl"/>
              </w:rPr>
              <w:t xml:space="preserve"> </w:t>
            </w:r>
            <w:r w:rsidRPr="004F6E46">
              <w:rPr>
                <w:i/>
                <w:sz w:val="20"/>
                <w:lang w:val="es-ES_tradnl"/>
              </w:rPr>
              <w:t>[</w:t>
            </w:r>
            <w:r w:rsidR="00CA5407" w:rsidRPr="004F6E46">
              <w:rPr>
                <w:i/>
                <w:sz w:val="20"/>
                <w:lang w:val="es-ES_tradnl"/>
              </w:rPr>
              <w:t xml:space="preserve">si corresponde, enumere las actividades clave </w:t>
            </w:r>
            <w:r w:rsidR="00F826A2" w:rsidRPr="004F6E46">
              <w:rPr>
                <w:i/>
                <w:sz w:val="20"/>
                <w:lang w:val="es-ES_tradnl"/>
              </w:rPr>
              <w:t>de las consignada</w:t>
            </w:r>
            <w:r w:rsidR="00991A06" w:rsidRPr="004F6E46">
              <w:rPr>
                <w:i/>
                <w:sz w:val="20"/>
                <w:lang w:val="es-ES_tradnl"/>
              </w:rPr>
              <w:t>s en la primera columna de este punto 4.2 </w:t>
            </w:r>
            <w:r w:rsidR="00F826A2" w:rsidRPr="004F6E46">
              <w:rPr>
                <w:i/>
                <w:sz w:val="20"/>
                <w:lang w:val="es-ES_tradnl"/>
              </w:rPr>
              <w:t xml:space="preserve">b) </w:t>
            </w:r>
            <w:r w:rsidR="00CA5407" w:rsidRPr="004F6E46">
              <w:rPr>
                <w:i/>
                <w:sz w:val="20"/>
                <w:lang w:val="es-ES_tradnl"/>
              </w:rPr>
              <w:t xml:space="preserve">(volumen, número o tasa de producción según sea el caso) </w:t>
            </w:r>
            <w:r w:rsidRPr="004F6E46">
              <w:rPr>
                <w:i/>
                <w:sz w:val="20"/>
                <w:lang w:val="es-ES_tradnl"/>
              </w:rPr>
              <w:t>y los requisitos mínimos correspondiente</w:t>
            </w:r>
            <w:r w:rsidR="001D7597" w:rsidRPr="004F6E46">
              <w:rPr>
                <w:i/>
                <w:sz w:val="20"/>
                <w:lang w:val="es-ES_tradnl"/>
              </w:rPr>
              <w:t>s que debe cumplir un miem</w:t>
            </w:r>
            <w:r w:rsidR="00CA5407" w:rsidRPr="004F6E46">
              <w:rPr>
                <w:i/>
                <w:sz w:val="20"/>
                <w:lang w:val="es-ES_tradnl"/>
              </w:rPr>
              <w:t xml:space="preserve">bro; caso contrario, en esta celda deberá figurar </w:t>
            </w:r>
            <w:r w:rsidR="003C2A3E" w:rsidRPr="004F6E46">
              <w:rPr>
                <w:i/>
                <w:sz w:val="20"/>
                <w:lang w:val="es-ES_tradnl"/>
              </w:rPr>
              <w:t>“</w:t>
            </w:r>
            <w:r w:rsidR="00CA5407" w:rsidRPr="004F6E46">
              <w:rPr>
                <w:i/>
                <w:sz w:val="20"/>
                <w:lang w:val="es-ES_tradnl"/>
              </w:rPr>
              <w:t>N/A</w:t>
            </w:r>
            <w:r w:rsidR="003C2A3E" w:rsidRPr="004F6E46">
              <w:rPr>
                <w:i/>
                <w:sz w:val="20"/>
                <w:lang w:val="es-ES_tradnl"/>
              </w:rPr>
              <w:t>”</w:t>
            </w:r>
            <w:r w:rsidR="00CA5407" w:rsidRPr="004F6E46">
              <w:rPr>
                <w:i/>
                <w:sz w:val="20"/>
                <w:lang w:val="es-ES_tradnl"/>
              </w:rPr>
              <w:t xml:space="preserve">]. </w:t>
            </w:r>
          </w:p>
        </w:tc>
        <w:tc>
          <w:tcPr>
            <w:tcW w:w="709" w:type="pct"/>
          </w:tcPr>
          <w:p w14:paraId="2A3E6B8B" w14:textId="43655737" w:rsidR="00E036E3" w:rsidRPr="004F6E46" w:rsidRDefault="00E036E3" w:rsidP="001527A6">
            <w:pPr>
              <w:pStyle w:val="Style11"/>
              <w:pageBreakBefore/>
              <w:tabs>
                <w:tab w:val="left" w:leader="dot" w:pos="8424"/>
              </w:tabs>
              <w:spacing w:before="40" w:after="40" w:line="240" w:lineRule="auto"/>
              <w:rPr>
                <w:sz w:val="20"/>
                <w:lang w:val="es-ES_tradnl"/>
              </w:rPr>
            </w:pPr>
            <w:r w:rsidRPr="004F6E46">
              <w:rPr>
                <w:sz w:val="20"/>
                <w:lang w:val="es-ES_tradnl"/>
              </w:rPr>
              <w:t xml:space="preserve">Formulario </w:t>
            </w:r>
            <w:r w:rsidR="001527A6" w:rsidRPr="004F6E46">
              <w:rPr>
                <w:sz w:val="20"/>
                <w:lang w:val="es-ES_tradnl"/>
              </w:rPr>
              <w:br/>
            </w:r>
            <w:r w:rsidRPr="004F6E46">
              <w:rPr>
                <w:sz w:val="20"/>
                <w:lang w:val="es-ES_tradnl"/>
              </w:rPr>
              <w:t>EXP – 4.2 b)</w:t>
            </w:r>
          </w:p>
        </w:tc>
      </w:tr>
    </w:tbl>
    <w:p w14:paraId="0AEBB0C3" w14:textId="77777777" w:rsidR="00E036E3" w:rsidRPr="004F6E46" w:rsidRDefault="00E036E3" w:rsidP="00E036E3">
      <w:pPr>
        <w:pStyle w:val="Footer"/>
        <w:tabs>
          <w:tab w:val="clear" w:pos="9504"/>
        </w:tabs>
        <w:spacing w:before="0"/>
        <w:ind w:left="1440" w:hanging="720"/>
        <w:rPr>
          <w:rFonts w:ascii="Times New Roman" w:hAnsi="Times New Roman"/>
          <w:b/>
          <w:i/>
          <w:sz w:val="22"/>
          <w:szCs w:val="22"/>
          <w:lang w:val="es-ES_tradnl"/>
        </w:rPr>
      </w:pPr>
    </w:p>
    <w:p w14:paraId="7442C9CA" w14:textId="32320700" w:rsidR="00E036E3" w:rsidRPr="004F6E46" w:rsidRDefault="00E036E3" w:rsidP="001527A6">
      <w:pPr>
        <w:pStyle w:val="Footer"/>
        <w:tabs>
          <w:tab w:val="clear" w:pos="9504"/>
        </w:tabs>
        <w:spacing w:before="0"/>
        <w:ind w:left="567" w:hanging="578"/>
        <w:rPr>
          <w:sz w:val="22"/>
          <w:lang w:val="es-ES_tradnl"/>
        </w:rPr>
      </w:pPr>
      <w:r w:rsidRPr="004F6E46">
        <w:rPr>
          <w:rFonts w:ascii="Times New Roman" w:hAnsi="Times New Roman"/>
          <w:b/>
          <w:i/>
          <w:sz w:val="24"/>
          <w:szCs w:val="24"/>
          <w:lang w:val="es-ES_tradnl"/>
        </w:rPr>
        <w:t xml:space="preserve">Nota: [Para lotes (contratos) múltiples, especificar los criterios financieros y la experiencia exigida para cada lote según lo dispuesto en </w:t>
      </w:r>
      <w:r w:rsidR="00991A06" w:rsidRPr="004F6E46">
        <w:rPr>
          <w:rFonts w:ascii="Times New Roman" w:hAnsi="Times New Roman"/>
          <w:b/>
          <w:i/>
          <w:sz w:val="24"/>
          <w:szCs w:val="24"/>
          <w:lang w:val="es-ES_tradnl"/>
        </w:rPr>
        <w:t>los puntos</w:t>
      </w:r>
      <w:r w:rsidRPr="004F6E46">
        <w:rPr>
          <w:rFonts w:ascii="Times New Roman" w:hAnsi="Times New Roman"/>
          <w:b/>
          <w:i/>
          <w:sz w:val="24"/>
          <w:szCs w:val="24"/>
          <w:lang w:val="es-ES_tradnl"/>
        </w:rPr>
        <w:t xml:space="preserve"> 3.1, 3.2, 4.2 a) y 4.2 b)]</w:t>
      </w:r>
    </w:p>
    <w:p w14:paraId="414435AE" w14:textId="77777777" w:rsidR="00E036E3" w:rsidRPr="004F6E46" w:rsidRDefault="00E036E3" w:rsidP="00E036E3">
      <w:pPr>
        <w:pStyle w:val="Footer"/>
        <w:tabs>
          <w:tab w:val="clear" w:pos="9504"/>
        </w:tabs>
        <w:spacing w:before="0"/>
        <w:ind w:left="1440" w:hanging="720"/>
        <w:rPr>
          <w:sz w:val="22"/>
          <w:lang w:val="es-ES_tradnl"/>
        </w:rPr>
        <w:sectPr w:rsidR="00E036E3" w:rsidRPr="004F6E46" w:rsidSect="00756995">
          <w:headerReference w:type="default" r:id="rId38"/>
          <w:footnotePr>
            <w:numRestart w:val="eachSect"/>
          </w:footnotePr>
          <w:pgSz w:w="15840" w:h="12240" w:orient="landscape" w:code="1"/>
          <w:pgMar w:top="1800" w:right="1440" w:bottom="1440" w:left="1440" w:header="720" w:footer="720" w:gutter="0"/>
          <w:paperSrc w:first="15" w:other="15"/>
          <w:cols w:space="720"/>
          <w:titlePg/>
          <w:docGrid w:linePitch="326"/>
        </w:sectPr>
      </w:pPr>
    </w:p>
    <w:p w14:paraId="64B07326" w14:textId="114B1226" w:rsidR="00E036E3" w:rsidRPr="004F6E46" w:rsidRDefault="00E036E3" w:rsidP="00E036E3">
      <w:pPr>
        <w:pStyle w:val="SecondSubheaderQualifications"/>
        <w:rPr>
          <w:lang w:val="es-ES_tradnl"/>
        </w:rPr>
      </w:pPr>
      <w:bookmarkStart w:id="475" w:name="_Toc455502501"/>
      <w:r w:rsidRPr="004F6E46">
        <w:rPr>
          <w:lang w:val="es-ES_tradnl"/>
        </w:rPr>
        <w:lastRenderedPageBreak/>
        <w:t>5.</w:t>
      </w:r>
      <w:r w:rsidR="001527A6" w:rsidRPr="004F6E46">
        <w:rPr>
          <w:lang w:val="es-ES_tradnl"/>
        </w:rPr>
        <w:tab/>
      </w:r>
      <w:r w:rsidRPr="004F6E46">
        <w:rPr>
          <w:lang w:val="es-ES_tradnl"/>
        </w:rPr>
        <w:t>Personal</w:t>
      </w:r>
      <w:bookmarkEnd w:id="475"/>
      <w:r w:rsidR="008870AF" w:rsidRPr="004F6E46">
        <w:rPr>
          <w:lang w:val="es-ES_tradnl"/>
        </w:rPr>
        <w:t xml:space="preserve"> clave</w:t>
      </w:r>
    </w:p>
    <w:p w14:paraId="3C27780E" w14:textId="77777777" w:rsidR="004A4AB5" w:rsidRPr="004F6E46" w:rsidRDefault="004A4AB5" w:rsidP="00E036E3">
      <w:pPr>
        <w:tabs>
          <w:tab w:val="right" w:pos="7254"/>
        </w:tabs>
        <w:spacing w:before="120"/>
        <w:ind w:left="720"/>
        <w:rPr>
          <w:lang w:val="es-ES_tradnl"/>
        </w:rPr>
      </w:pPr>
    </w:p>
    <w:p w14:paraId="4B35D0CA" w14:textId="777B723F" w:rsidR="004A4AB5" w:rsidRPr="004F6E46" w:rsidRDefault="004A4AB5" w:rsidP="00845EF4">
      <w:pPr>
        <w:spacing w:after="200"/>
        <w:ind w:left="709"/>
        <w:rPr>
          <w:b/>
          <w:i/>
          <w:color w:val="212121"/>
          <w:shd w:val="clear" w:color="auto" w:fill="FFFFFF"/>
          <w:lang w:val="es-ES_tradnl"/>
        </w:rPr>
      </w:pPr>
      <w:r w:rsidRPr="004F6E46">
        <w:rPr>
          <w:b/>
          <w:i/>
          <w:color w:val="212121"/>
          <w:shd w:val="clear" w:color="auto" w:fill="FFFFFF"/>
          <w:lang w:val="es-ES_tradnl"/>
        </w:rPr>
        <w:t xml:space="preserve">[Nota: Insertar en la tabla siguiente, los especialistas clave mínimos requeridos para ejecutar el contrato, teniendo en cuenta la naturaleza, el alcance, la complejidad y los riesgos del contrato.] </w:t>
      </w:r>
    </w:p>
    <w:p w14:paraId="0DB77A30" w14:textId="4568A38F" w:rsidR="004A4AB5" w:rsidRPr="004F6E46" w:rsidRDefault="004A4AB5" w:rsidP="00845EF4">
      <w:pPr>
        <w:tabs>
          <w:tab w:val="right" w:pos="7254"/>
        </w:tabs>
        <w:spacing w:after="200"/>
        <w:ind w:left="709"/>
        <w:rPr>
          <w:lang w:val="es-ES_tradnl"/>
        </w:rPr>
      </w:pPr>
      <w:r w:rsidRPr="004F6E46">
        <w:rPr>
          <w:lang w:val="es-ES_tradnl"/>
        </w:rPr>
        <w:t>El Licitante debe demostrar que tiene el personal para las posiciones clave debidamente calificado (y en cantidad adecuada), como se describe en la tabla abajo</w:t>
      </w:r>
      <w:r w:rsidR="000B640B" w:rsidRPr="004F6E46">
        <w:rPr>
          <w:lang w:val="es-ES_tradnl"/>
        </w:rPr>
        <w:t>, para cumplir</w:t>
      </w:r>
      <w:r w:rsidRPr="004F6E46">
        <w:rPr>
          <w:lang w:val="es-ES_tradnl"/>
        </w:rPr>
        <w:t xml:space="preserve"> con los requisitos del Contrato. </w:t>
      </w:r>
    </w:p>
    <w:p w14:paraId="5964CCBC" w14:textId="50B9F53C" w:rsidR="004A4AB5" w:rsidRPr="004F6E46" w:rsidRDefault="004A4AB5" w:rsidP="00845EF4">
      <w:pPr>
        <w:tabs>
          <w:tab w:val="right" w:pos="7254"/>
        </w:tabs>
        <w:spacing w:after="200"/>
        <w:ind w:left="709"/>
        <w:rPr>
          <w:lang w:val="es-ES_tradnl"/>
        </w:rPr>
      </w:pPr>
      <w:r w:rsidRPr="004F6E46">
        <w:rPr>
          <w:lang w:val="es-ES_tradnl"/>
        </w:rPr>
        <w:t xml:space="preserve">El Licitante proporcionará los detalles del Personal Clave y </w:t>
      </w:r>
      <w:r w:rsidR="00D1012A" w:rsidRPr="004F6E46">
        <w:rPr>
          <w:lang w:val="es-ES_tradnl"/>
        </w:rPr>
        <w:t>aquel otro</w:t>
      </w:r>
      <w:r w:rsidRPr="004F6E46">
        <w:rPr>
          <w:lang w:val="es-ES_tradnl"/>
        </w:rPr>
        <w:t xml:space="preserve"> Personal Clave que el Licitante considere apropiados, junto con sus calificaciones académicas y experiencia laboral. El Licitante deberá llenar los formularios correspondientes en la Sección IV, Formularios de Licitación. </w:t>
      </w:r>
    </w:p>
    <w:p w14:paraId="608E3937" w14:textId="76A71675" w:rsidR="004A4AB5" w:rsidRPr="004F6E46" w:rsidRDefault="004A4AB5" w:rsidP="00845EF4">
      <w:pPr>
        <w:tabs>
          <w:tab w:val="right" w:pos="7254"/>
        </w:tabs>
        <w:spacing w:after="200"/>
        <w:ind w:left="709"/>
        <w:rPr>
          <w:lang w:val="es-ES_tradnl"/>
        </w:rPr>
      </w:pPr>
      <w:r w:rsidRPr="004F6E46">
        <w:rPr>
          <w:lang w:val="es-ES_tradnl"/>
        </w:rPr>
        <w:t xml:space="preserve">El Contratista requerirá el consentimiento del Contratante para sustituir o reemplazar al Personal Clave (de conformidad con las Condiciones </w:t>
      </w:r>
      <w:r w:rsidR="00445416" w:rsidRPr="004F6E46">
        <w:rPr>
          <w:lang w:val="es-ES_tradnl"/>
        </w:rPr>
        <w:t xml:space="preserve">Especiales </w:t>
      </w:r>
      <w:r w:rsidRPr="004F6E46">
        <w:rPr>
          <w:lang w:val="es-ES_tradnl"/>
        </w:rPr>
        <w:t>del Contrato 9.1).</w:t>
      </w:r>
    </w:p>
    <w:p w14:paraId="2D6912C2" w14:textId="29CBEFBE" w:rsidR="00E036E3" w:rsidRPr="004F6E46" w:rsidRDefault="008870AF" w:rsidP="00845EF4">
      <w:pPr>
        <w:tabs>
          <w:tab w:val="left" w:pos="2952"/>
          <w:tab w:val="left" w:pos="5832"/>
        </w:tabs>
        <w:spacing w:after="200"/>
        <w:ind w:left="709"/>
        <w:rPr>
          <w:i/>
          <w:iCs/>
          <w:lang w:val="es-ES_tradnl"/>
        </w:rPr>
      </w:pPr>
      <w:r w:rsidRPr="004F6E46">
        <w:rPr>
          <w:b/>
          <w:lang w:val="es-ES_tradnl"/>
        </w:rPr>
        <w:t>Personal clave</w:t>
      </w:r>
    </w:p>
    <w:tbl>
      <w:tblPr>
        <w:tblW w:w="868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4022"/>
        <w:gridCol w:w="1843"/>
        <w:gridCol w:w="2127"/>
      </w:tblGrid>
      <w:tr w:rsidR="008870AF" w:rsidRPr="004F6E46" w14:paraId="1E2975F9" w14:textId="77777777" w:rsidTr="00845EF4">
        <w:tc>
          <w:tcPr>
            <w:tcW w:w="696" w:type="dxa"/>
            <w:tcBorders>
              <w:top w:val="single" w:sz="4" w:space="0" w:color="auto"/>
              <w:left w:val="single" w:sz="4" w:space="0" w:color="auto"/>
              <w:bottom w:val="single" w:sz="4" w:space="0" w:color="auto"/>
              <w:right w:val="single" w:sz="4" w:space="0" w:color="auto"/>
            </w:tcBorders>
            <w:vAlign w:val="center"/>
          </w:tcPr>
          <w:p w14:paraId="54ED46E2" w14:textId="0261A7B6" w:rsidR="008870AF" w:rsidRPr="004F6E46" w:rsidRDefault="008870AF" w:rsidP="00845EF4">
            <w:pPr>
              <w:jc w:val="center"/>
              <w:rPr>
                <w:b/>
                <w:bCs/>
                <w:iCs/>
                <w:lang w:val="es-ES_tradnl"/>
              </w:rPr>
            </w:pPr>
            <w:r w:rsidRPr="004F6E46">
              <w:rPr>
                <w:b/>
                <w:bCs/>
                <w:iCs/>
                <w:lang w:val="es-ES_tradnl"/>
              </w:rPr>
              <w:t>No</w:t>
            </w:r>
          </w:p>
        </w:tc>
        <w:tc>
          <w:tcPr>
            <w:tcW w:w="4023" w:type="dxa"/>
            <w:tcBorders>
              <w:top w:val="single" w:sz="4" w:space="0" w:color="auto"/>
              <w:left w:val="single" w:sz="4" w:space="0" w:color="auto"/>
              <w:bottom w:val="single" w:sz="4" w:space="0" w:color="auto"/>
              <w:right w:val="single" w:sz="4" w:space="0" w:color="auto"/>
            </w:tcBorders>
            <w:vAlign w:val="center"/>
          </w:tcPr>
          <w:p w14:paraId="2DC527AA" w14:textId="7CC9F61B" w:rsidR="008870AF" w:rsidRPr="004F6E46" w:rsidRDefault="008870AF" w:rsidP="00845EF4">
            <w:pPr>
              <w:jc w:val="center"/>
              <w:rPr>
                <w:b/>
                <w:bCs/>
                <w:iCs/>
                <w:lang w:val="es-ES_tradnl"/>
              </w:rPr>
            </w:pPr>
            <w:r w:rsidRPr="004F6E46">
              <w:rPr>
                <w:b/>
                <w:bCs/>
                <w:iCs/>
                <w:lang w:val="es-ES_tradnl"/>
              </w:rPr>
              <w:t xml:space="preserve">Cargo/ </w:t>
            </w:r>
            <w:r w:rsidR="00FB01DD" w:rsidRPr="004F6E46">
              <w:rPr>
                <w:b/>
                <w:bCs/>
                <w:iCs/>
                <w:lang w:val="es-ES_tradnl"/>
              </w:rPr>
              <w:t>Especialización</w:t>
            </w:r>
          </w:p>
        </w:tc>
        <w:tc>
          <w:tcPr>
            <w:tcW w:w="1842" w:type="dxa"/>
            <w:tcBorders>
              <w:top w:val="single" w:sz="4" w:space="0" w:color="auto"/>
              <w:left w:val="single" w:sz="4" w:space="0" w:color="auto"/>
              <w:bottom w:val="single" w:sz="4" w:space="0" w:color="auto"/>
              <w:right w:val="single" w:sz="4" w:space="0" w:color="auto"/>
            </w:tcBorders>
            <w:vAlign w:val="center"/>
          </w:tcPr>
          <w:p w14:paraId="7F8F7D3F" w14:textId="77777777" w:rsidR="008870AF" w:rsidRPr="004F6E46" w:rsidRDefault="008870AF" w:rsidP="00845EF4">
            <w:pPr>
              <w:jc w:val="center"/>
              <w:rPr>
                <w:b/>
                <w:bCs/>
                <w:iCs/>
                <w:lang w:val="es-ES_tradnl"/>
              </w:rPr>
            </w:pPr>
            <w:r w:rsidRPr="004F6E46">
              <w:rPr>
                <w:b/>
                <w:bCs/>
                <w:iCs/>
                <w:lang w:val="es-ES_tradnl"/>
              </w:rPr>
              <w:t>Calificaciones Académicas Pertinentes</w:t>
            </w:r>
          </w:p>
        </w:tc>
        <w:tc>
          <w:tcPr>
            <w:tcW w:w="2127" w:type="dxa"/>
            <w:tcBorders>
              <w:top w:val="single" w:sz="4" w:space="0" w:color="auto"/>
              <w:left w:val="single" w:sz="4" w:space="0" w:color="auto"/>
              <w:bottom w:val="single" w:sz="4" w:space="0" w:color="auto"/>
              <w:right w:val="single" w:sz="4" w:space="0" w:color="auto"/>
            </w:tcBorders>
            <w:vAlign w:val="center"/>
          </w:tcPr>
          <w:p w14:paraId="3EC4C795" w14:textId="77777777" w:rsidR="008870AF" w:rsidRPr="004F6E46" w:rsidRDefault="008870AF" w:rsidP="00845EF4">
            <w:pPr>
              <w:jc w:val="center"/>
              <w:rPr>
                <w:b/>
                <w:bCs/>
                <w:iCs/>
                <w:lang w:val="es-ES_tradnl"/>
              </w:rPr>
            </w:pPr>
            <w:r w:rsidRPr="004F6E46">
              <w:rPr>
                <w:b/>
                <w:bCs/>
                <w:iCs/>
                <w:lang w:val="es-ES_tradnl"/>
              </w:rPr>
              <w:t>Mínimo de Años de experiencia de trabajo relevante</w:t>
            </w:r>
          </w:p>
        </w:tc>
      </w:tr>
      <w:tr w:rsidR="008870AF" w:rsidRPr="004F6E46" w14:paraId="1F2CA9D8" w14:textId="77777777" w:rsidTr="00845EF4">
        <w:tc>
          <w:tcPr>
            <w:tcW w:w="696" w:type="dxa"/>
            <w:tcBorders>
              <w:top w:val="single" w:sz="4" w:space="0" w:color="auto"/>
              <w:left w:val="single" w:sz="4" w:space="0" w:color="auto"/>
              <w:bottom w:val="single" w:sz="4" w:space="0" w:color="auto"/>
              <w:right w:val="single" w:sz="4" w:space="0" w:color="auto"/>
            </w:tcBorders>
            <w:vAlign w:val="center"/>
          </w:tcPr>
          <w:p w14:paraId="379F98F1" w14:textId="77777777" w:rsidR="008870AF" w:rsidRPr="004F6E46" w:rsidRDefault="008870AF" w:rsidP="008870AF">
            <w:pPr>
              <w:jc w:val="center"/>
              <w:rPr>
                <w:iCs/>
                <w:lang w:val="es-ES_tradnl"/>
              </w:rPr>
            </w:pPr>
            <w:r w:rsidRPr="004F6E46">
              <w:rPr>
                <w:iCs/>
                <w:lang w:val="es-ES_tradnl"/>
              </w:rPr>
              <w:t>1</w:t>
            </w:r>
          </w:p>
        </w:tc>
        <w:tc>
          <w:tcPr>
            <w:tcW w:w="4023" w:type="dxa"/>
            <w:tcBorders>
              <w:top w:val="single" w:sz="4" w:space="0" w:color="auto"/>
              <w:left w:val="single" w:sz="4" w:space="0" w:color="auto"/>
              <w:bottom w:val="single" w:sz="4" w:space="0" w:color="auto"/>
              <w:right w:val="single" w:sz="4" w:space="0" w:color="auto"/>
            </w:tcBorders>
          </w:tcPr>
          <w:p w14:paraId="00BB13F8" w14:textId="77777777" w:rsidR="008870AF" w:rsidRPr="004F6E46" w:rsidRDefault="008870AF" w:rsidP="008870AF">
            <w:pPr>
              <w:jc w:val="center"/>
              <w:rPr>
                <w:i/>
                <w:iCs/>
                <w:lang w:val="es-ES_tradnl"/>
              </w:rPr>
            </w:pPr>
          </w:p>
        </w:tc>
        <w:tc>
          <w:tcPr>
            <w:tcW w:w="1842" w:type="dxa"/>
            <w:tcBorders>
              <w:top w:val="single" w:sz="4" w:space="0" w:color="auto"/>
              <w:left w:val="single" w:sz="4" w:space="0" w:color="auto"/>
              <w:bottom w:val="single" w:sz="4" w:space="0" w:color="auto"/>
              <w:right w:val="single" w:sz="4" w:space="0" w:color="auto"/>
            </w:tcBorders>
          </w:tcPr>
          <w:p w14:paraId="23F9D056" w14:textId="77777777" w:rsidR="008870AF" w:rsidRPr="004F6E46" w:rsidRDefault="008870AF" w:rsidP="008870AF">
            <w:pPr>
              <w:jc w:val="center"/>
              <w:rPr>
                <w:iCs/>
                <w:u w:val="single"/>
                <w:lang w:val="es-ES_tradnl"/>
              </w:rPr>
            </w:pPr>
          </w:p>
        </w:tc>
        <w:tc>
          <w:tcPr>
            <w:tcW w:w="2127" w:type="dxa"/>
            <w:tcBorders>
              <w:top w:val="single" w:sz="4" w:space="0" w:color="auto"/>
              <w:left w:val="single" w:sz="4" w:space="0" w:color="auto"/>
              <w:bottom w:val="single" w:sz="4" w:space="0" w:color="auto"/>
              <w:right w:val="single" w:sz="4" w:space="0" w:color="auto"/>
            </w:tcBorders>
          </w:tcPr>
          <w:p w14:paraId="41BA3268" w14:textId="77777777" w:rsidR="008870AF" w:rsidRPr="004F6E46" w:rsidRDefault="008870AF" w:rsidP="008870AF">
            <w:pPr>
              <w:jc w:val="center"/>
              <w:rPr>
                <w:iCs/>
                <w:lang w:val="es-ES_tradnl"/>
              </w:rPr>
            </w:pPr>
          </w:p>
        </w:tc>
      </w:tr>
      <w:tr w:rsidR="008870AF" w:rsidRPr="004F6E46" w14:paraId="7AB41AC3" w14:textId="77777777" w:rsidTr="00845EF4">
        <w:tc>
          <w:tcPr>
            <w:tcW w:w="696" w:type="dxa"/>
            <w:tcBorders>
              <w:top w:val="single" w:sz="4" w:space="0" w:color="auto"/>
              <w:left w:val="single" w:sz="4" w:space="0" w:color="auto"/>
              <w:bottom w:val="single" w:sz="4" w:space="0" w:color="auto"/>
              <w:right w:val="single" w:sz="4" w:space="0" w:color="auto"/>
            </w:tcBorders>
            <w:vAlign w:val="center"/>
          </w:tcPr>
          <w:p w14:paraId="0F7C8E66" w14:textId="77777777" w:rsidR="008870AF" w:rsidRPr="004F6E46" w:rsidRDefault="008870AF" w:rsidP="00CF419D">
            <w:pPr>
              <w:jc w:val="center"/>
              <w:rPr>
                <w:iCs/>
                <w:lang w:val="es-ES_tradnl"/>
              </w:rPr>
            </w:pPr>
            <w:r w:rsidRPr="004F6E46">
              <w:rPr>
                <w:iCs/>
                <w:lang w:val="es-ES_tradnl"/>
              </w:rPr>
              <w:t>2</w:t>
            </w:r>
          </w:p>
        </w:tc>
        <w:tc>
          <w:tcPr>
            <w:tcW w:w="4023" w:type="dxa"/>
            <w:tcBorders>
              <w:top w:val="single" w:sz="4" w:space="0" w:color="auto"/>
              <w:left w:val="single" w:sz="4" w:space="0" w:color="auto"/>
              <w:bottom w:val="single" w:sz="4" w:space="0" w:color="auto"/>
              <w:right w:val="single" w:sz="4" w:space="0" w:color="auto"/>
            </w:tcBorders>
          </w:tcPr>
          <w:p w14:paraId="386FAB1C" w14:textId="77777777" w:rsidR="008870AF" w:rsidRPr="004F6E46" w:rsidRDefault="008870AF" w:rsidP="008870AF">
            <w:pPr>
              <w:jc w:val="center"/>
              <w:rPr>
                <w:i/>
                <w:iCs/>
                <w:lang w:val="es-ES_tradnl"/>
              </w:rPr>
            </w:pPr>
          </w:p>
        </w:tc>
        <w:tc>
          <w:tcPr>
            <w:tcW w:w="1842" w:type="dxa"/>
            <w:tcBorders>
              <w:top w:val="single" w:sz="4" w:space="0" w:color="auto"/>
              <w:left w:val="single" w:sz="4" w:space="0" w:color="auto"/>
              <w:bottom w:val="single" w:sz="4" w:space="0" w:color="auto"/>
              <w:right w:val="single" w:sz="4" w:space="0" w:color="auto"/>
            </w:tcBorders>
          </w:tcPr>
          <w:p w14:paraId="2F0412A9" w14:textId="77777777" w:rsidR="008870AF" w:rsidRPr="004F6E46" w:rsidRDefault="008870AF" w:rsidP="008870AF">
            <w:pPr>
              <w:jc w:val="center"/>
              <w:rPr>
                <w:iCs/>
                <w:u w:val="single"/>
                <w:lang w:val="es-ES_tradnl"/>
              </w:rPr>
            </w:pPr>
          </w:p>
        </w:tc>
        <w:tc>
          <w:tcPr>
            <w:tcW w:w="2127" w:type="dxa"/>
            <w:tcBorders>
              <w:top w:val="single" w:sz="4" w:space="0" w:color="auto"/>
              <w:left w:val="single" w:sz="4" w:space="0" w:color="auto"/>
              <w:bottom w:val="single" w:sz="4" w:space="0" w:color="auto"/>
              <w:right w:val="single" w:sz="4" w:space="0" w:color="auto"/>
            </w:tcBorders>
          </w:tcPr>
          <w:p w14:paraId="4A4CADCB" w14:textId="77777777" w:rsidR="008870AF" w:rsidRPr="004F6E46" w:rsidRDefault="008870AF" w:rsidP="008870AF">
            <w:pPr>
              <w:jc w:val="center"/>
              <w:rPr>
                <w:iCs/>
                <w:lang w:val="es-ES_tradnl"/>
              </w:rPr>
            </w:pPr>
          </w:p>
        </w:tc>
      </w:tr>
      <w:tr w:rsidR="008870AF" w:rsidRPr="004F6E46" w14:paraId="2C0669F2" w14:textId="77777777" w:rsidTr="00845EF4">
        <w:trPr>
          <w:trHeight w:val="458"/>
        </w:trPr>
        <w:tc>
          <w:tcPr>
            <w:tcW w:w="8688" w:type="dxa"/>
            <w:gridSpan w:val="4"/>
          </w:tcPr>
          <w:p w14:paraId="4A3D482B" w14:textId="77777777" w:rsidR="008870AF" w:rsidRPr="004F6E46" w:rsidRDefault="008870AF" w:rsidP="00845EF4">
            <w:pPr>
              <w:spacing w:before="60"/>
              <w:rPr>
                <w:b/>
                <w:iCs/>
                <w:lang w:val="es-ES_tradnl"/>
              </w:rPr>
            </w:pPr>
            <w:r w:rsidRPr="004F6E46">
              <w:rPr>
                <w:b/>
                <w:iCs/>
                <w:lang w:val="es-ES_tradnl"/>
              </w:rPr>
              <w:t>Expertos en los siguientes campos de especialización</w:t>
            </w:r>
          </w:p>
        </w:tc>
      </w:tr>
      <w:tr w:rsidR="008870AF" w:rsidRPr="004F6E46" w14:paraId="61985021" w14:textId="77777777" w:rsidTr="00845EF4">
        <w:trPr>
          <w:trHeight w:val="269"/>
        </w:trPr>
        <w:tc>
          <w:tcPr>
            <w:tcW w:w="696" w:type="dxa"/>
          </w:tcPr>
          <w:p w14:paraId="0D1B37F8" w14:textId="77777777" w:rsidR="008870AF" w:rsidRPr="004F6E46" w:rsidRDefault="008870AF" w:rsidP="00CF419D">
            <w:pPr>
              <w:jc w:val="center"/>
              <w:rPr>
                <w:iCs/>
                <w:lang w:val="es-ES_tradnl"/>
              </w:rPr>
            </w:pPr>
            <w:r w:rsidRPr="004F6E46">
              <w:rPr>
                <w:iCs/>
                <w:lang w:val="es-ES_tradnl"/>
              </w:rPr>
              <w:t>3</w:t>
            </w:r>
          </w:p>
        </w:tc>
        <w:tc>
          <w:tcPr>
            <w:tcW w:w="4023" w:type="dxa"/>
          </w:tcPr>
          <w:p w14:paraId="683ECA68" w14:textId="77777777" w:rsidR="008870AF" w:rsidRPr="004F6E46" w:rsidRDefault="008870AF" w:rsidP="00CF419D">
            <w:pPr>
              <w:rPr>
                <w:i/>
                <w:iCs/>
                <w:lang w:val="es-ES_tradnl"/>
              </w:rPr>
            </w:pPr>
            <w:r w:rsidRPr="004F6E46">
              <w:rPr>
                <w:i/>
                <w:iCs/>
                <w:lang w:val="es-ES_tradnl"/>
              </w:rPr>
              <w:t>[Medioambiental]</w:t>
            </w:r>
          </w:p>
        </w:tc>
        <w:tc>
          <w:tcPr>
            <w:tcW w:w="1842" w:type="dxa"/>
          </w:tcPr>
          <w:p w14:paraId="4BE7E327" w14:textId="77777777" w:rsidR="008870AF" w:rsidRPr="004F6E46" w:rsidRDefault="008870AF" w:rsidP="00CF419D">
            <w:pPr>
              <w:rPr>
                <w:lang w:val="es-ES_tradnl"/>
              </w:rPr>
            </w:pPr>
            <w:r w:rsidRPr="004F6E46">
              <w:rPr>
                <w:lang w:val="es-ES_tradnl"/>
              </w:rPr>
              <w:t>[Por ej. Título en un campo pertinente medioambiental]</w:t>
            </w:r>
          </w:p>
        </w:tc>
        <w:tc>
          <w:tcPr>
            <w:tcW w:w="2127" w:type="dxa"/>
          </w:tcPr>
          <w:p w14:paraId="1A02342D" w14:textId="5E2AFABF" w:rsidR="008870AF" w:rsidRPr="004F6E46" w:rsidRDefault="008870AF" w:rsidP="00CF419D">
            <w:pPr>
              <w:rPr>
                <w:lang w:val="es-ES_tradnl"/>
              </w:rPr>
            </w:pPr>
            <w:r w:rsidRPr="004F6E46">
              <w:rPr>
                <w:lang w:val="es-ES_tradnl"/>
              </w:rPr>
              <w:t xml:space="preserve">[Por ej. Mínimo </w:t>
            </w:r>
            <w:r w:rsidR="00845EF4" w:rsidRPr="004F6E46">
              <w:rPr>
                <w:lang w:val="es-ES_tradnl"/>
              </w:rPr>
              <w:br/>
            </w:r>
            <w:r w:rsidRPr="004F6E46">
              <w:rPr>
                <w:lang w:val="es-ES_tradnl"/>
              </w:rPr>
              <w:t>10 años de trabajo en ambientes semejantes]</w:t>
            </w:r>
          </w:p>
        </w:tc>
      </w:tr>
      <w:tr w:rsidR="008870AF" w:rsidRPr="004F6E46" w14:paraId="00788076" w14:textId="77777777" w:rsidTr="00845EF4">
        <w:tc>
          <w:tcPr>
            <w:tcW w:w="696" w:type="dxa"/>
            <w:vAlign w:val="center"/>
          </w:tcPr>
          <w:p w14:paraId="2B46DB28" w14:textId="77777777" w:rsidR="008870AF" w:rsidRPr="004F6E46" w:rsidRDefault="008870AF" w:rsidP="00CF419D">
            <w:pPr>
              <w:jc w:val="center"/>
              <w:rPr>
                <w:iCs/>
                <w:lang w:val="es-ES_tradnl"/>
              </w:rPr>
            </w:pPr>
            <w:r w:rsidRPr="004F6E46">
              <w:rPr>
                <w:iCs/>
                <w:lang w:val="es-ES_tradnl"/>
              </w:rPr>
              <w:t>4</w:t>
            </w:r>
          </w:p>
        </w:tc>
        <w:tc>
          <w:tcPr>
            <w:tcW w:w="4023" w:type="dxa"/>
          </w:tcPr>
          <w:p w14:paraId="585246DA" w14:textId="55AA4B76" w:rsidR="008870AF" w:rsidRPr="004F6E46" w:rsidRDefault="008870AF" w:rsidP="00CF419D">
            <w:pPr>
              <w:rPr>
                <w:i/>
                <w:iCs/>
                <w:lang w:val="es-ES_tradnl"/>
              </w:rPr>
            </w:pPr>
            <w:r w:rsidRPr="004F6E46">
              <w:rPr>
                <w:i/>
                <w:iCs/>
                <w:lang w:val="es-ES_tradnl"/>
              </w:rPr>
              <w:t>[</w:t>
            </w:r>
            <w:r w:rsidR="00C55D82" w:rsidRPr="004F6E46">
              <w:rPr>
                <w:i/>
                <w:iCs/>
                <w:lang w:val="es-ES_tradnl"/>
              </w:rPr>
              <w:t>Seguridad y salud en el trabajo</w:t>
            </w:r>
            <w:r w:rsidRPr="004F6E46">
              <w:rPr>
                <w:i/>
                <w:iCs/>
                <w:lang w:val="es-ES_tradnl"/>
              </w:rPr>
              <w:t>]</w:t>
            </w:r>
          </w:p>
        </w:tc>
        <w:tc>
          <w:tcPr>
            <w:tcW w:w="1842" w:type="dxa"/>
          </w:tcPr>
          <w:p w14:paraId="6774F14F" w14:textId="77777777" w:rsidR="008870AF" w:rsidRPr="004F6E46" w:rsidRDefault="008870AF" w:rsidP="00CF419D">
            <w:pPr>
              <w:rPr>
                <w:rFonts w:ascii="Arial" w:hAnsi="Arial" w:cs="Arial"/>
                <w:iCs/>
                <w:u w:val="single"/>
                <w:lang w:val="es-ES_tradnl"/>
              </w:rPr>
            </w:pPr>
          </w:p>
        </w:tc>
        <w:tc>
          <w:tcPr>
            <w:tcW w:w="2127" w:type="dxa"/>
          </w:tcPr>
          <w:p w14:paraId="0C5A54EB" w14:textId="77777777" w:rsidR="008870AF" w:rsidRPr="004F6E46" w:rsidRDefault="008870AF" w:rsidP="00CF419D">
            <w:pPr>
              <w:rPr>
                <w:rFonts w:ascii="Arial" w:hAnsi="Arial" w:cs="Arial"/>
                <w:iCs/>
                <w:lang w:val="es-ES_tradnl"/>
              </w:rPr>
            </w:pPr>
          </w:p>
        </w:tc>
      </w:tr>
      <w:tr w:rsidR="008870AF" w:rsidRPr="004F6E46" w14:paraId="43D94937" w14:textId="77777777" w:rsidTr="00845EF4">
        <w:trPr>
          <w:trHeight w:val="296"/>
        </w:trPr>
        <w:tc>
          <w:tcPr>
            <w:tcW w:w="696" w:type="dxa"/>
            <w:vAlign w:val="center"/>
          </w:tcPr>
          <w:p w14:paraId="29E4CE1D" w14:textId="77777777" w:rsidR="008870AF" w:rsidRPr="004F6E46" w:rsidRDefault="008870AF" w:rsidP="00CF419D">
            <w:pPr>
              <w:jc w:val="center"/>
              <w:rPr>
                <w:iCs/>
                <w:lang w:val="es-ES_tradnl"/>
              </w:rPr>
            </w:pPr>
            <w:r w:rsidRPr="004F6E46">
              <w:rPr>
                <w:iCs/>
                <w:lang w:val="es-ES_tradnl"/>
              </w:rPr>
              <w:t>5</w:t>
            </w:r>
          </w:p>
        </w:tc>
        <w:tc>
          <w:tcPr>
            <w:tcW w:w="4023" w:type="dxa"/>
          </w:tcPr>
          <w:p w14:paraId="49C3FE8F" w14:textId="77777777" w:rsidR="008870AF" w:rsidRPr="004F6E46" w:rsidRDefault="008870AF" w:rsidP="00CF419D">
            <w:pPr>
              <w:rPr>
                <w:i/>
                <w:iCs/>
                <w:lang w:val="es-ES_tradnl"/>
              </w:rPr>
            </w:pPr>
            <w:r w:rsidRPr="004F6E46">
              <w:rPr>
                <w:i/>
                <w:iCs/>
                <w:lang w:val="es-ES_tradnl"/>
              </w:rPr>
              <w:t>[Social]</w:t>
            </w:r>
          </w:p>
        </w:tc>
        <w:tc>
          <w:tcPr>
            <w:tcW w:w="1842" w:type="dxa"/>
          </w:tcPr>
          <w:p w14:paraId="7F0998FD" w14:textId="77777777" w:rsidR="008870AF" w:rsidRPr="004F6E46" w:rsidRDefault="008870AF" w:rsidP="00CF419D">
            <w:pPr>
              <w:rPr>
                <w:rFonts w:ascii="Arial" w:hAnsi="Arial" w:cs="Arial"/>
                <w:iCs/>
                <w:u w:val="single"/>
                <w:lang w:val="es-ES_tradnl"/>
              </w:rPr>
            </w:pPr>
          </w:p>
        </w:tc>
        <w:tc>
          <w:tcPr>
            <w:tcW w:w="2127" w:type="dxa"/>
          </w:tcPr>
          <w:p w14:paraId="2E3F0CC2" w14:textId="77777777" w:rsidR="008870AF" w:rsidRPr="004F6E46" w:rsidRDefault="008870AF" w:rsidP="00CF419D">
            <w:pPr>
              <w:rPr>
                <w:rFonts w:ascii="Arial" w:hAnsi="Arial" w:cs="Arial"/>
                <w:iCs/>
                <w:lang w:val="es-ES_tradnl"/>
              </w:rPr>
            </w:pPr>
          </w:p>
        </w:tc>
      </w:tr>
      <w:tr w:rsidR="008870AF" w:rsidRPr="004F6E46" w14:paraId="5EEAFF51" w14:textId="77777777" w:rsidTr="00845EF4">
        <w:tc>
          <w:tcPr>
            <w:tcW w:w="696" w:type="dxa"/>
            <w:vAlign w:val="center"/>
          </w:tcPr>
          <w:p w14:paraId="01DA9B8D" w14:textId="77777777" w:rsidR="008870AF" w:rsidRPr="004F6E46" w:rsidRDefault="008870AF" w:rsidP="00CF419D">
            <w:pPr>
              <w:jc w:val="center"/>
              <w:rPr>
                <w:iCs/>
                <w:lang w:val="es-ES_tradnl"/>
              </w:rPr>
            </w:pPr>
            <w:r w:rsidRPr="004F6E46">
              <w:rPr>
                <w:iCs/>
                <w:lang w:val="es-ES_tradnl"/>
              </w:rPr>
              <w:t>6</w:t>
            </w:r>
          </w:p>
        </w:tc>
        <w:tc>
          <w:tcPr>
            <w:tcW w:w="4023" w:type="dxa"/>
          </w:tcPr>
          <w:p w14:paraId="3A8E1829" w14:textId="77777777" w:rsidR="008870AF" w:rsidRPr="004F6E46" w:rsidRDefault="008870AF" w:rsidP="00CF419D">
            <w:pPr>
              <w:rPr>
                <w:i/>
                <w:iCs/>
                <w:lang w:val="es-ES_tradnl"/>
              </w:rPr>
            </w:pPr>
            <w:r w:rsidRPr="004F6E46">
              <w:rPr>
                <w:i/>
                <w:iCs/>
                <w:lang w:val="es-ES_tradnl"/>
              </w:rPr>
              <w:t>[Agregar otros cuando sea apropiado]</w:t>
            </w:r>
          </w:p>
        </w:tc>
        <w:tc>
          <w:tcPr>
            <w:tcW w:w="1842" w:type="dxa"/>
          </w:tcPr>
          <w:p w14:paraId="7841AF9D" w14:textId="77777777" w:rsidR="008870AF" w:rsidRPr="004F6E46" w:rsidRDefault="008870AF" w:rsidP="00CF419D">
            <w:pPr>
              <w:rPr>
                <w:iCs/>
                <w:u w:val="single"/>
                <w:lang w:val="es-ES_tradnl"/>
              </w:rPr>
            </w:pPr>
          </w:p>
        </w:tc>
        <w:tc>
          <w:tcPr>
            <w:tcW w:w="2127" w:type="dxa"/>
          </w:tcPr>
          <w:p w14:paraId="0AFB1F43" w14:textId="77777777" w:rsidR="008870AF" w:rsidRPr="004F6E46" w:rsidRDefault="008870AF" w:rsidP="00CF419D">
            <w:pPr>
              <w:rPr>
                <w:iCs/>
                <w:lang w:val="es-ES_tradnl"/>
              </w:rPr>
            </w:pPr>
          </w:p>
        </w:tc>
      </w:tr>
    </w:tbl>
    <w:p w14:paraId="73383A6E" w14:textId="77777777" w:rsidR="00E036E3" w:rsidRPr="004F6E46" w:rsidRDefault="00E036E3" w:rsidP="00E036E3">
      <w:pPr>
        <w:tabs>
          <w:tab w:val="left" w:pos="432"/>
          <w:tab w:val="left" w:pos="2952"/>
          <w:tab w:val="left" w:pos="5832"/>
        </w:tabs>
        <w:rPr>
          <w:i/>
          <w:iCs/>
          <w:lang w:val="es-ES_tradnl"/>
        </w:rPr>
      </w:pPr>
    </w:p>
    <w:p w14:paraId="13656763" w14:textId="520EDCB1" w:rsidR="00E036E3" w:rsidRPr="004F6E46" w:rsidRDefault="00E036E3" w:rsidP="00845EF4">
      <w:pPr>
        <w:pStyle w:val="SecondSubheaderQualifications"/>
        <w:spacing w:after="200"/>
        <w:rPr>
          <w:lang w:val="es-ES_tradnl"/>
        </w:rPr>
      </w:pPr>
      <w:bookmarkStart w:id="476" w:name="_Toc455502502"/>
      <w:r w:rsidRPr="004F6E46">
        <w:rPr>
          <w:lang w:val="es-ES_tradnl"/>
        </w:rPr>
        <w:t>6.</w:t>
      </w:r>
      <w:r w:rsidR="00845EF4" w:rsidRPr="004F6E46">
        <w:rPr>
          <w:lang w:val="es-ES_tradnl"/>
        </w:rPr>
        <w:tab/>
      </w:r>
      <w:r w:rsidRPr="004F6E46">
        <w:rPr>
          <w:lang w:val="es-ES_tradnl"/>
        </w:rPr>
        <w:t>Equipos</w:t>
      </w:r>
      <w:bookmarkEnd w:id="476"/>
    </w:p>
    <w:p w14:paraId="7C5C765D" w14:textId="5628DF3A" w:rsidR="00E036E3" w:rsidRPr="004F6E46" w:rsidRDefault="00E036E3" w:rsidP="00845EF4">
      <w:pPr>
        <w:spacing w:after="200"/>
        <w:rPr>
          <w:iCs/>
          <w:lang w:val="es-ES_tradnl"/>
        </w:rPr>
      </w:pPr>
      <w:r w:rsidRPr="004F6E46">
        <w:rPr>
          <w:iCs/>
          <w:lang w:val="es-ES_tradnl"/>
        </w:rPr>
        <w:t xml:space="preserve">El Licitante debe demostrar que </w:t>
      </w:r>
      <w:r w:rsidR="0076457F" w:rsidRPr="004F6E46">
        <w:rPr>
          <w:iCs/>
          <w:lang w:val="es-ES_tradnl"/>
        </w:rPr>
        <w:t>cuenta con</w:t>
      </w:r>
      <w:r w:rsidRPr="004F6E46">
        <w:rPr>
          <w:iCs/>
          <w:lang w:val="es-ES_tradnl"/>
        </w:rPr>
        <w:t xml:space="preserve"> los </w:t>
      </w:r>
      <w:r w:rsidRPr="004F6E46">
        <w:rPr>
          <w:lang w:val="es-ES_tradnl"/>
        </w:rPr>
        <w:t xml:space="preserve">equipos clave del </w:t>
      </w:r>
      <w:r w:rsidRPr="004F6E46">
        <w:rPr>
          <w:iCs/>
          <w:lang w:val="es-ES_tradnl"/>
        </w:rPr>
        <w:t xml:space="preserve">Contratista </w:t>
      </w:r>
      <w:r w:rsidRPr="004F6E46">
        <w:rPr>
          <w:lang w:val="es-ES_tradnl"/>
        </w:rPr>
        <w:t>que se enumeran a continuación</w:t>
      </w:r>
      <w:r w:rsidRPr="004F6E46">
        <w:rPr>
          <w:iCs/>
          <w:lang w:val="es-ES_tradnl"/>
        </w:rPr>
        <w:t>:</w:t>
      </w:r>
    </w:p>
    <w:p w14:paraId="0235D077" w14:textId="2963B954" w:rsidR="00E036E3" w:rsidRPr="004F6E46" w:rsidRDefault="00E036E3" w:rsidP="00E036E3">
      <w:pPr>
        <w:tabs>
          <w:tab w:val="right" w:pos="7254"/>
        </w:tabs>
        <w:spacing w:before="120"/>
        <w:ind w:left="720" w:hanging="720"/>
        <w:rPr>
          <w:iCs/>
          <w:lang w:val="es-ES_tradnl"/>
        </w:rPr>
      </w:pPr>
      <w:r w:rsidRPr="004F6E46">
        <w:rPr>
          <w:iCs/>
          <w:lang w:val="es-ES_tradnl"/>
        </w:rPr>
        <w:lastRenderedPageBreak/>
        <w:tab/>
        <w:t>[Especificar los requisitos para cada lote, según corresponda]</w:t>
      </w:r>
      <w:r w:rsidR="00E062E5" w:rsidRPr="004F6E46">
        <w:rPr>
          <w:iCs/>
          <w:lang w:val="es-ES_tradnl"/>
        </w:rPr>
        <w:t>.</w:t>
      </w:r>
    </w:p>
    <w:p w14:paraId="658B1050" w14:textId="77777777" w:rsidR="00E036E3" w:rsidRPr="004F6E46" w:rsidRDefault="00E036E3" w:rsidP="00E036E3">
      <w:pPr>
        <w:tabs>
          <w:tab w:val="right" w:pos="7254"/>
        </w:tabs>
        <w:spacing w:after="200"/>
        <w:ind w:left="720"/>
        <w:rPr>
          <w:iCs/>
          <w:lang w:val="es-ES_tradnl"/>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E036E3" w:rsidRPr="004F6E46" w14:paraId="3F0710A6" w14:textId="77777777" w:rsidTr="00095928">
        <w:tc>
          <w:tcPr>
            <w:tcW w:w="720" w:type="dxa"/>
            <w:tcBorders>
              <w:top w:val="single" w:sz="12" w:space="0" w:color="auto"/>
              <w:left w:val="single" w:sz="12" w:space="0" w:color="auto"/>
              <w:bottom w:val="single" w:sz="12" w:space="0" w:color="auto"/>
              <w:right w:val="single" w:sz="12" w:space="0" w:color="auto"/>
            </w:tcBorders>
          </w:tcPr>
          <w:p w14:paraId="22FDB7EA" w14:textId="77777777" w:rsidR="00E036E3" w:rsidRPr="004F6E46" w:rsidRDefault="00E036E3" w:rsidP="00845EF4">
            <w:pPr>
              <w:spacing w:before="40" w:after="40"/>
              <w:jc w:val="center"/>
              <w:rPr>
                <w:iCs/>
                <w:lang w:val="es-ES_tradnl"/>
              </w:rPr>
            </w:pPr>
            <w:r w:rsidRPr="004F6E46">
              <w:rPr>
                <w:iCs/>
                <w:lang w:val="es-ES_tradnl"/>
              </w:rPr>
              <w:t>N.</w:t>
            </w:r>
            <w:r w:rsidRPr="004F6E46">
              <w:rPr>
                <w:iCs/>
                <w:vertAlign w:val="superscript"/>
                <w:lang w:val="es-ES_tradnl"/>
              </w:rPr>
              <w:t>o</w:t>
            </w:r>
          </w:p>
        </w:tc>
        <w:tc>
          <w:tcPr>
            <w:tcW w:w="4770" w:type="dxa"/>
            <w:tcBorders>
              <w:top w:val="single" w:sz="12" w:space="0" w:color="auto"/>
              <w:left w:val="single" w:sz="12" w:space="0" w:color="auto"/>
              <w:bottom w:val="single" w:sz="12" w:space="0" w:color="auto"/>
              <w:right w:val="single" w:sz="12" w:space="0" w:color="auto"/>
            </w:tcBorders>
          </w:tcPr>
          <w:p w14:paraId="7A85573C" w14:textId="77777777" w:rsidR="00E036E3" w:rsidRPr="004F6E46" w:rsidRDefault="00E036E3" w:rsidP="00845EF4">
            <w:pPr>
              <w:spacing w:before="40" w:after="40"/>
              <w:jc w:val="center"/>
              <w:rPr>
                <w:iCs/>
                <w:lang w:val="es-ES_tradnl"/>
              </w:rPr>
            </w:pPr>
            <w:r w:rsidRPr="004F6E46">
              <w:rPr>
                <w:iCs/>
                <w:lang w:val="es-ES_tradnl"/>
              </w:rPr>
              <w:t>Tipo de equipo y características</w:t>
            </w:r>
          </w:p>
        </w:tc>
        <w:tc>
          <w:tcPr>
            <w:tcW w:w="2700" w:type="dxa"/>
            <w:tcBorders>
              <w:top w:val="single" w:sz="12" w:space="0" w:color="auto"/>
              <w:left w:val="single" w:sz="12" w:space="0" w:color="auto"/>
              <w:bottom w:val="single" w:sz="12" w:space="0" w:color="auto"/>
              <w:right w:val="single" w:sz="12" w:space="0" w:color="auto"/>
            </w:tcBorders>
          </w:tcPr>
          <w:p w14:paraId="687080B8" w14:textId="77777777" w:rsidR="00E036E3" w:rsidRPr="004F6E46" w:rsidRDefault="00E036E3" w:rsidP="00845EF4">
            <w:pPr>
              <w:spacing w:before="40" w:after="40"/>
              <w:jc w:val="center"/>
              <w:rPr>
                <w:iCs/>
                <w:lang w:val="es-ES_tradnl"/>
              </w:rPr>
            </w:pPr>
            <w:r w:rsidRPr="004F6E46">
              <w:rPr>
                <w:iCs/>
                <w:lang w:val="es-ES_tradnl"/>
              </w:rPr>
              <w:t>Número mínimo exigido</w:t>
            </w:r>
          </w:p>
        </w:tc>
      </w:tr>
      <w:tr w:rsidR="00E036E3" w:rsidRPr="004F6E46" w14:paraId="2129C3B0" w14:textId="77777777" w:rsidTr="00095928">
        <w:tc>
          <w:tcPr>
            <w:tcW w:w="720" w:type="dxa"/>
            <w:tcBorders>
              <w:top w:val="single" w:sz="12" w:space="0" w:color="auto"/>
            </w:tcBorders>
          </w:tcPr>
          <w:p w14:paraId="0D16892C" w14:textId="77777777" w:rsidR="00E036E3" w:rsidRPr="004F6E46" w:rsidRDefault="00E036E3" w:rsidP="00095928">
            <w:pPr>
              <w:pStyle w:val="Header"/>
              <w:pBdr>
                <w:bottom w:val="none" w:sz="0" w:space="0" w:color="auto"/>
              </w:pBdr>
              <w:tabs>
                <w:tab w:val="clear" w:pos="9000"/>
              </w:tabs>
              <w:jc w:val="center"/>
              <w:rPr>
                <w:iCs/>
                <w:sz w:val="24"/>
                <w:szCs w:val="24"/>
                <w:lang w:val="es-ES_tradnl"/>
              </w:rPr>
            </w:pPr>
            <w:r w:rsidRPr="004F6E46">
              <w:rPr>
                <w:iCs/>
                <w:sz w:val="24"/>
                <w:szCs w:val="24"/>
                <w:lang w:val="es-ES_tradnl"/>
              </w:rPr>
              <w:t>1</w:t>
            </w:r>
          </w:p>
        </w:tc>
        <w:tc>
          <w:tcPr>
            <w:tcW w:w="4770" w:type="dxa"/>
            <w:tcBorders>
              <w:top w:val="single" w:sz="12" w:space="0" w:color="auto"/>
            </w:tcBorders>
          </w:tcPr>
          <w:p w14:paraId="349920CC" w14:textId="77777777" w:rsidR="00E036E3" w:rsidRPr="004F6E46" w:rsidRDefault="00E036E3" w:rsidP="00095928">
            <w:pPr>
              <w:rPr>
                <w:rFonts w:ascii="Arial" w:hAnsi="Arial" w:cs="Arial"/>
                <w:iCs/>
                <w:lang w:val="es-ES_tradnl"/>
              </w:rPr>
            </w:pPr>
          </w:p>
        </w:tc>
        <w:tc>
          <w:tcPr>
            <w:tcW w:w="2700" w:type="dxa"/>
            <w:tcBorders>
              <w:top w:val="single" w:sz="12" w:space="0" w:color="auto"/>
            </w:tcBorders>
          </w:tcPr>
          <w:p w14:paraId="718BF458" w14:textId="77777777" w:rsidR="00E036E3" w:rsidRPr="004F6E46" w:rsidRDefault="00E036E3" w:rsidP="00095928">
            <w:pPr>
              <w:rPr>
                <w:rFonts w:ascii="Arial" w:hAnsi="Arial" w:cs="Arial"/>
                <w:iCs/>
                <w:lang w:val="es-ES_tradnl"/>
              </w:rPr>
            </w:pPr>
          </w:p>
        </w:tc>
      </w:tr>
      <w:tr w:rsidR="00E036E3" w:rsidRPr="004F6E46" w14:paraId="146B75A5" w14:textId="77777777" w:rsidTr="00095928">
        <w:tc>
          <w:tcPr>
            <w:tcW w:w="720" w:type="dxa"/>
          </w:tcPr>
          <w:p w14:paraId="5A450A2E" w14:textId="77777777" w:rsidR="00E036E3" w:rsidRPr="004F6E46" w:rsidRDefault="00E036E3" w:rsidP="00095928">
            <w:pPr>
              <w:jc w:val="center"/>
              <w:rPr>
                <w:iCs/>
                <w:lang w:val="es-ES_tradnl"/>
              </w:rPr>
            </w:pPr>
            <w:r w:rsidRPr="004F6E46">
              <w:rPr>
                <w:iCs/>
                <w:lang w:val="es-ES_tradnl"/>
              </w:rPr>
              <w:t>2</w:t>
            </w:r>
          </w:p>
        </w:tc>
        <w:tc>
          <w:tcPr>
            <w:tcW w:w="4770" w:type="dxa"/>
          </w:tcPr>
          <w:p w14:paraId="25A47F59" w14:textId="77777777" w:rsidR="00E036E3" w:rsidRPr="004F6E46" w:rsidRDefault="00E036E3" w:rsidP="00095928">
            <w:pPr>
              <w:rPr>
                <w:rFonts w:ascii="Arial" w:hAnsi="Arial" w:cs="Arial"/>
                <w:iCs/>
                <w:lang w:val="es-ES_tradnl"/>
              </w:rPr>
            </w:pPr>
          </w:p>
        </w:tc>
        <w:tc>
          <w:tcPr>
            <w:tcW w:w="2700" w:type="dxa"/>
          </w:tcPr>
          <w:p w14:paraId="32B63DBE" w14:textId="77777777" w:rsidR="00E036E3" w:rsidRPr="004F6E46" w:rsidRDefault="00E036E3" w:rsidP="00095928">
            <w:pPr>
              <w:rPr>
                <w:rFonts w:ascii="Arial" w:hAnsi="Arial" w:cs="Arial"/>
                <w:iCs/>
                <w:u w:val="single"/>
                <w:lang w:val="es-ES_tradnl"/>
              </w:rPr>
            </w:pPr>
          </w:p>
        </w:tc>
      </w:tr>
      <w:tr w:rsidR="00E036E3" w:rsidRPr="004F6E46" w14:paraId="06EA453E" w14:textId="77777777" w:rsidTr="00095928">
        <w:tc>
          <w:tcPr>
            <w:tcW w:w="720" w:type="dxa"/>
          </w:tcPr>
          <w:p w14:paraId="798D09B0" w14:textId="77777777" w:rsidR="00E036E3" w:rsidRPr="004F6E46" w:rsidRDefault="00E036E3" w:rsidP="00095928">
            <w:pPr>
              <w:jc w:val="center"/>
              <w:rPr>
                <w:iCs/>
                <w:lang w:val="es-ES_tradnl"/>
              </w:rPr>
            </w:pPr>
            <w:r w:rsidRPr="004F6E46">
              <w:rPr>
                <w:iCs/>
                <w:lang w:val="es-ES_tradnl"/>
              </w:rPr>
              <w:t>3</w:t>
            </w:r>
          </w:p>
        </w:tc>
        <w:tc>
          <w:tcPr>
            <w:tcW w:w="4770" w:type="dxa"/>
          </w:tcPr>
          <w:p w14:paraId="32B9A178" w14:textId="77777777" w:rsidR="00E036E3" w:rsidRPr="004F6E46" w:rsidRDefault="00E036E3" w:rsidP="00095928">
            <w:pPr>
              <w:rPr>
                <w:rFonts w:ascii="Arial" w:hAnsi="Arial" w:cs="Arial"/>
                <w:iCs/>
                <w:lang w:val="es-ES_tradnl"/>
              </w:rPr>
            </w:pPr>
          </w:p>
        </w:tc>
        <w:tc>
          <w:tcPr>
            <w:tcW w:w="2700" w:type="dxa"/>
          </w:tcPr>
          <w:p w14:paraId="16744E3D" w14:textId="77777777" w:rsidR="00E036E3" w:rsidRPr="004F6E46" w:rsidRDefault="00E036E3" w:rsidP="00095928">
            <w:pPr>
              <w:rPr>
                <w:rFonts w:ascii="Arial" w:hAnsi="Arial" w:cs="Arial"/>
                <w:iCs/>
                <w:u w:val="single"/>
                <w:lang w:val="es-ES_tradnl"/>
              </w:rPr>
            </w:pPr>
          </w:p>
        </w:tc>
      </w:tr>
      <w:tr w:rsidR="00E036E3" w:rsidRPr="004F6E46" w14:paraId="73A92701" w14:textId="77777777" w:rsidTr="00095928">
        <w:tc>
          <w:tcPr>
            <w:tcW w:w="720" w:type="dxa"/>
          </w:tcPr>
          <w:p w14:paraId="646F0F26" w14:textId="77777777" w:rsidR="00E036E3" w:rsidRPr="004F6E46" w:rsidRDefault="00E036E3" w:rsidP="00095928">
            <w:pPr>
              <w:jc w:val="center"/>
              <w:rPr>
                <w:iCs/>
                <w:lang w:val="es-ES_tradnl"/>
              </w:rPr>
            </w:pPr>
            <w:r w:rsidRPr="004F6E46">
              <w:rPr>
                <w:iCs/>
                <w:lang w:val="es-ES_tradnl"/>
              </w:rPr>
              <w:t>4</w:t>
            </w:r>
          </w:p>
        </w:tc>
        <w:tc>
          <w:tcPr>
            <w:tcW w:w="4770" w:type="dxa"/>
          </w:tcPr>
          <w:p w14:paraId="13A5046B" w14:textId="77777777" w:rsidR="00E036E3" w:rsidRPr="004F6E46" w:rsidRDefault="00E036E3" w:rsidP="00095928">
            <w:pPr>
              <w:rPr>
                <w:rFonts w:ascii="Arial" w:hAnsi="Arial" w:cs="Arial"/>
                <w:iCs/>
                <w:lang w:val="es-ES_tradnl"/>
              </w:rPr>
            </w:pPr>
          </w:p>
        </w:tc>
        <w:tc>
          <w:tcPr>
            <w:tcW w:w="2700" w:type="dxa"/>
          </w:tcPr>
          <w:p w14:paraId="3CA727A8" w14:textId="77777777" w:rsidR="00E036E3" w:rsidRPr="004F6E46" w:rsidRDefault="00E036E3" w:rsidP="00095928">
            <w:pPr>
              <w:rPr>
                <w:rFonts w:ascii="Arial" w:hAnsi="Arial" w:cs="Arial"/>
                <w:iCs/>
                <w:u w:val="single"/>
                <w:lang w:val="es-ES_tradnl"/>
              </w:rPr>
            </w:pPr>
          </w:p>
        </w:tc>
      </w:tr>
      <w:tr w:rsidR="00E036E3" w:rsidRPr="004F6E46" w14:paraId="61132C24" w14:textId="77777777" w:rsidTr="00095928">
        <w:tc>
          <w:tcPr>
            <w:tcW w:w="720" w:type="dxa"/>
          </w:tcPr>
          <w:p w14:paraId="3B4A3C70" w14:textId="77777777" w:rsidR="00E036E3" w:rsidRPr="004F6E46" w:rsidRDefault="00E036E3" w:rsidP="00095928">
            <w:pPr>
              <w:jc w:val="center"/>
              <w:rPr>
                <w:iCs/>
                <w:lang w:val="es-ES_tradnl"/>
              </w:rPr>
            </w:pPr>
            <w:r w:rsidRPr="004F6E46">
              <w:rPr>
                <w:iCs/>
                <w:lang w:val="es-ES_tradnl"/>
              </w:rPr>
              <w:t>5</w:t>
            </w:r>
          </w:p>
        </w:tc>
        <w:tc>
          <w:tcPr>
            <w:tcW w:w="4770" w:type="dxa"/>
          </w:tcPr>
          <w:p w14:paraId="29FD5DE5" w14:textId="77777777" w:rsidR="00E036E3" w:rsidRPr="004F6E46" w:rsidRDefault="00E036E3" w:rsidP="00095928">
            <w:pPr>
              <w:rPr>
                <w:rFonts w:ascii="Arial" w:hAnsi="Arial" w:cs="Arial"/>
                <w:iCs/>
                <w:lang w:val="es-ES_tradnl"/>
              </w:rPr>
            </w:pPr>
          </w:p>
        </w:tc>
        <w:tc>
          <w:tcPr>
            <w:tcW w:w="2700" w:type="dxa"/>
          </w:tcPr>
          <w:p w14:paraId="7807DF6C" w14:textId="77777777" w:rsidR="00E036E3" w:rsidRPr="004F6E46" w:rsidRDefault="00E036E3" w:rsidP="00095928">
            <w:pPr>
              <w:rPr>
                <w:rFonts w:ascii="Arial" w:hAnsi="Arial" w:cs="Arial"/>
                <w:iCs/>
                <w:u w:val="single"/>
                <w:lang w:val="es-ES_tradnl"/>
              </w:rPr>
            </w:pPr>
          </w:p>
        </w:tc>
      </w:tr>
      <w:tr w:rsidR="00E036E3" w:rsidRPr="004F6E46" w14:paraId="76D13157" w14:textId="77777777" w:rsidTr="00095928">
        <w:tc>
          <w:tcPr>
            <w:tcW w:w="720" w:type="dxa"/>
          </w:tcPr>
          <w:p w14:paraId="37914F4C" w14:textId="77777777" w:rsidR="00E036E3" w:rsidRPr="004F6E46" w:rsidRDefault="00E036E3" w:rsidP="00095928">
            <w:pPr>
              <w:rPr>
                <w:iCs/>
                <w:lang w:val="es-ES_tradnl"/>
              </w:rPr>
            </w:pPr>
          </w:p>
        </w:tc>
        <w:tc>
          <w:tcPr>
            <w:tcW w:w="4770" w:type="dxa"/>
          </w:tcPr>
          <w:p w14:paraId="5C9BF7DD" w14:textId="77777777" w:rsidR="00E036E3" w:rsidRPr="004F6E46" w:rsidRDefault="00E036E3" w:rsidP="00095928">
            <w:pPr>
              <w:rPr>
                <w:iCs/>
                <w:lang w:val="es-ES_tradnl"/>
              </w:rPr>
            </w:pPr>
          </w:p>
        </w:tc>
        <w:tc>
          <w:tcPr>
            <w:tcW w:w="2700" w:type="dxa"/>
          </w:tcPr>
          <w:p w14:paraId="6680D0A5" w14:textId="77777777" w:rsidR="00E036E3" w:rsidRPr="004F6E46" w:rsidRDefault="00E036E3" w:rsidP="00095928">
            <w:pPr>
              <w:rPr>
                <w:iCs/>
                <w:u w:val="single"/>
                <w:lang w:val="es-ES_tradnl"/>
              </w:rPr>
            </w:pPr>
          </w:p>
        </w:tc>
      </w:tr>
      <w:tr w:rsidR="00E036E3" w:rsidRPr="004F6E46" w14:paraId="0176ACA9" w14:textId="77777777" w:rsidTr="00095928">
        <w:tc>
          <w:tcPr>
            <w:tcW w:w="720" w:type="dxa"/>
          </w:tcPr>
          <w:p w14:paraId="525EC9EB" w14:textId="77777777" w:rsidR="00E036E3" w:rsidRPr="004F6E46" w:rsidRDefault="00E036E3" w:rsidP="00095928">
            <w:pPr>
              <w:rPr>
                <w:iCs/>
                <w:lang w:val="es-ES_tradnl"/>
              </w:rPr>
            </w:pPr>
          </w:p>
        </w:tc>
        <w:tc>
          <w:tcPr>
            <w:tcW w:w="4770" w:type="dxa"/>
          </w:tcPr>
          <w:p w14:paraId="19752B31" w14:textId="77777777" w:rsidR="00E036E3" w:rsidRPr="004F6E46" w:rsidRDefault="00E036E3" w:rsidP="00095928">
            <w:pPr>
              <w:rPr>
                <w:iCs/>
                <w:lang w:val="es-ES_tradnl"/>
              </w:rPr>
            </w:pPr>
          </w:p>
        </w:tc>
        <w:tc>
          <w:tcPr>
            <w:tcW w:w="2700" w:type="dxa"/>
          </w:tcPr>
          <w:p w14:paraId="3F06C314" w14:textId="77777777" w:rsidR="00E036E3" w:rsidRPr="004F6E46" w:rsidRDefault="00E036E3" w:rsidP="00095928">
            <w:pPr>
              <w:rPr>
                <w:iCs/>
                <w:u w:val="single"/>
                <w:lang w:val="es-ES_tradnl"/>
              </w:rPr>
            </w:pPr>
          </w:p>
        </w:tc>
      </w:tr>
    </w:tbl>
    <w:p w14:paraId="40CA936E" w14:textId="77777777" w:rsidR="00E036E3" w:rsidRPr="004F6E46" w:rsidRDefault="00E036E3" w:rsidP="00E036E3">
      <w:pPr>
        <w:tabs>
          <w:tab w:val="left" w:pos="432"/>
          <w:tab w:val="left" w:pos="2952"/>
          <w:tab w:val="left" w:pos="5832"/>
        </w:tabs>
        <w:rPr>
          <w:i/>
          <w:iCs/>
          <w:lang w:val="es-ES_tradnl"/>
        </w:rPr>
      </w:pPr>
    </w:p>
    <w:p w14:paraId="58A5CA97" w14:textId="77777777" w:rsidR="00941E93" w:rsidRPr="004F6E46" w:rsidRDefault="00941E93" w:rsidP="00941E93">
      <w:pPr>
        <w:pStyle w:val="Footer"/>
        <w:ind w:left="-142"/>
        <w:rPr>
          <w:rFonts w:ascii="Times New Roman" w:hAnsi="Times New Roman"/>
          <w:iCs/>
          <w:sz w:val="24"/>
          <w:szCs w:val="24"/>
          <w:lang w:val="es-ES_tradnl"/>
        </w:rPr>
      </w:pPr>
      <w:r w:rsidRPr="004F6E46">
        <w:rPr>
          <w:rFonts w:ascii="Times New Roman" w:hAnsi="Times New Roman"/>
          <w:iCs/>
          <w:sz w:val="24"/>
          <w:szCs w:val="24"/>
          <w:lang w:val="es-ES_tradnl"/>
        </w:rPr>
        <w:t>El Licitante deberá proporcionar detalles adicionales sobre los equipos propuestos en el formulario EQU que se incluye en la sección IV, “Formularios de Licitación”.</w:t>
      </w:r>
    </w:p>
    <w:p w14:paraId="621F4343" w14:textId="6B59DB7E" w:rsidR="00B7740E" w:rsidRPr="004F6E46" w:rsidRDefault="00B7740E" w:rsidP="00B7740E">
      <w:pPr>
        <w:spacing w:after="200"/>
        <w:jc w:val="both"/>
        <w:rPr>
          <w:lang w:val="es-ES_tradnl"/>
        </w:rPr>
      </w:pPr>
    </w:p>
    <w:p w14:paraId="39AA69D8" w14:textId="3E3047C0" w:rsidR="003F0433" w:rsidRPr="004F6E46" w:rsidRDefault="003F0433" w:rsidP="00A501B0">
      <w:pPr>
        <w:pStyle w:val="SecondSubheaderQualifications"/>
        <w:spacing w:after="200"/>
        <w:rPr>
          <w:lang w:val="es-ES_tradnl"/>
        </w:rPr>
      </w:pPr>
      <w:bookmarkStart w:id="477" w:name="_Toc455502503"/>
      <w:r w:rsidRPr="004F6E46">
        <w:rPr>
          <w:lang w:val="es-ES_tradnl"/>
        </w:rPr>
        <w:t>7.</w:t>
      </w:r>
      <w:r w:rsidR="00A501B0" w:rsidRPr="004F6E46">
        <w:rPr>
          <w:lang w:val="es-ES_tradnl"/>
        </w:rPr>
        <w:tab/>
      </w:r>
      <w:r w:rsidRPr="004F6E46">
        <w:rPr>
          <w:lang w:val="es-ES_tradnl"/>
        </w:rPr>
        <w:t>Contratos múltiples</w:t>
      </w:r>
      <w:bookmarkEnd w:id="477"/>
    </w:p>
    <w:p w14:paraId="706CEDB4" w14:textId="1AF546B9" w:rsidR="00B50534" w:rsidRPr="004F6E46" w:rsidRDefault="00557665" w:rsidP="00CE62C7">
      <w:pPr>
        <w:spacing w:after="200"/>
        <w:rPr>
          <w:noProof/>
          <w:lang w:val="es-ES_tradnl"/>
        </w:rPr>
      </w:pPr>
      <w:r w:rsidRPr="004F6E46">
        <w:rPr>
          <w:lang w:val="es-ES_tradnl"/>
        </w:rPr>
        <w:t xml:space="preserve">En </w:t>
      </w:r>
      <w:r w:rsidR="005D0457" w:rsidRPr="004F6E46">
        <w:rPr>
          <w:lang w:val="es-ES_tradnl"/>
        </w:rPr>
        <w:t xml:space="preserve">esta </w:t>
      </w:r>
      <w:r w:rsidR="006675F7" w:rsidRPr="004F6E46">
        <w:rPr>
          <w:lang w:val="es-ES_tradnl"/>
        </w:rPr>
        <w:t>Sección</w:t>
      </w:r>
      <w:r w:rsidR="00BF6483" w:rsidRPr="004F6E46">
        <w:rPr>
          <w:lang w:val="es-ES_tradnl"/>
        </w:rPr>
        <w:t xml:space="preserve"> </w:t>
      </w:r>
      <w:r w:rsidRPr="004F6E46">
        <w:rPr>
          <w:lang w:val="es-ES_tradnl"/>
        </w:rPr>
        <w:t xml:space="preserve">se </w:t>
      </w:r>
      <w:r w:rsidR="00B50534" w:rsidRPr="004F6E46">
        <w:rPr>
          <w:lang w:val="es-ES_tradnl"/>
        </w:rPr>
        <w:t>describe</w:t>
      </w:r>
      <w:r w:rsidRPr="004F6E46">
        <w:rPr>
          <w:lang w:val="es-ES_tradnl"/>
        </w:rPr>
        <w:t>n</w:t>
      </w:r>
      <w:r w:rsidR="00B50534" w:rsidRPr="004F6E46">
        <w:rPr>
          <w:lang w:val="es-ES_tradnl"/>
        </w:rPr>
        <w:t xml:space="preserve"> </w:t>
      </w:r>
      <w:r w:rsidRPr="004F6E46">
        <w:rPr>
          <w:lang w:val="es-ES_tradnl"/>
        </w:rPr>
        <w:t xml:space="preserve">los </w:t>
      </w:r>
      <w:r w:rsidR="00C3099E" w:rsidRPr="004F6E46">
        <w:rPr>
          <w:lang w:val="es-ES_tradnl"/>
        </w:rPr>
        <w:t>criterios</w:t>
      </w:r>
      <w:r w:rsidR="00B50534" w:rsidRPr="004F6E46">
        <w:rPr>
          <w:lang w:val="es-ES_tradnl"/>
        </w:rPr>
        <w:t xml:space="preserve"> </w:t>
      </w:r>
      <w:r w:rsidRPr="004F6E46">
        <w:rPr>
          <w:lang w:val="es-ES_tradnl"/>
        </w:rPr>
        <w:t xml:space="preserve">de calificación para cada lote (contrato) de </w:t>
      </w:r>
      <w:r w:rsidR="002C2BB6" w:rsidRPr="004F6E46">
        <w:rPr>
          <w:lang w:val="es-ES_tradnl"/>
        </w:rPr>
        <w:t>lotes (contratos)</w:t>
      </w:r>
      <w:r w:rsidRPr="004F6E46">
        <w:rPr>
          <w:lang w:val="es-ES_tradnl"/>
        </w:rPr>
        <w:t xml:space="preserve"> múltiples</w:t>
      </w:r>
      <w:r w:rsidR="00B50534" w:rsidRPr="004F6E46">
        <w:rPr>
          <w:lang w:val="es-ES_tradnl"/>
        </w:rPr>
        <w:t>. T</w:t>
      </w:r>
      <w:r w:rsidR="007969BA" w:rsidRPr="004F6E46">
        <w:rPr>
          <w:lang w:val="es-ES_tradnl"/>
        </w:rPr>
        <w:t>ales</w:t>
      </w:r>
      <w:r w:rsidR="00B50534" w:rsidRPr="004F6E46">
        <w:rPr>
          <w:lang w:val="es-ES_tradnl"/>
        </w:rPr>
        <w:t xml:space="preserve"> </w:t>
      </w:r>
      <w:r w:rsidR="00C3099E" w:rsidRPr="004F6E46">
        <w:rPr>
          <w:lang w:val="es-ES_tradnl"/>
        </w:rPr>
        <w:t>criterios</w:t>
      </w:r>
      <w:r w:rsidR="00B50534" w:rsidRPr="004F6E46">
        <w:rPr>
          <w:lang w:val="es-ES_tradnl"/>
        </w:rPr>
        <w:t xml:space="preserve"> </w:t>
      </w:r>
      <w:r w:rsidR="0010705F" w:rsidRPr="004F6E46">
        <w:rPr>
          <w:spacing w:val="-2"/>
          <w:lang w:val="es-ES_tradnl"/>
        </w:rPr>
        <w:t xml:space="preserve">consisten en </w:t>
      </w:r>
      <w:r w:rsidR="00AA24B1" w:rsidRPr="004F6E46">
        <w:rPr>
          <w:lang w:val="es-ES_tradnl"/>
        </w:rPr>
        <w:t>el conjunto de los requisito</w:t>
      </w:r>
      <w:r w:rsidR="007969BA" w:rsidRPr="004F6E46">
        <w:rPr>
          <w:lang w:val="es-ES_tradnl"/>
        </w:rPr>
        <w:t xml:space="preserve">s mínimos para los lotes </w:t>
      </w:r>
      <w:r w:rsidR="00B50534" w:rsidRPr="004F6E46">
        <w:rPr>
          <w:lang w:val="es-ES_tradnl"/>
        </w:rPr>
        <w:t>respectiv</w:t>
      </w:r>
      <w:r w:rsidR="007969BA" w:rsidRPr="004F6E46">
        <w:rPr>
          <w:lang w:val="es-ES_tradnl"/>
        </w:rPr>
        <w:t>os</w:t>
      </w:r>
      <w:r w:rsidR="00B50534" w:rsidRPr="004F6E46">
        <w:rPr>
          <w:lang w:val="es-ES_tradnl"/>
        </w:rPr>
        <w:t xml:space="preserve"> </w:t>
      </w:r>
      <w:r w:rsidR="00AA24B1" w:rsidRPr="004F6E46">
        <w:rPr>
          <w:lang w:val="es-ES_tradnl"/>
        </w:rPr>
        <w:t>es</w:t>
      </w:r>
      <w:r w:rsidR="0010705F" w:rsidRPr="004F6E46">
        <w:rPr>
          <w:lang w:val="es-ES_tradnl"/>
        </w:rPr>
        <w:t>tablecidos</w:t>
      </w:r>
      <w:r w:rsidR="00AA24B1" w:rsidRPr="004F6E46">
        <w:rPr>
          <w:lang w:val="es-ES_tradnl"/>
        </w:rPr>
        <w:t xml:space="preserve"> en </w:t>
      </w:r>
      <w:r w:rsidR="00991A06" w:rsidRPr="004F6E46">
        <w:rPr>
          <w:lang w:val="es-ES_tradnl"/>
        </w:rPr>
        <w:t>los puntos</w:t>
      </w:r>
      <w:r w:rsidR="00AA24B1" w:rsidRPr="004F6E46">
        <w:rPr>
          <w:lang w:val="es-ES_tradnl"/>
        </w:rPr>
        <w:t xml:space="preserve"> </w:t>
      </w:r>
      <w:r w:rsidR="00B50534" w:rsidRPr="004F6E46">
        <w:rPr>
          <w:lang w:val="es-ES_tradnl"/>
        </w:rPr>
        <w:t>3.1, 3.2, 4.2</w:t>
      </w:r>
      <w:r w:rsidR="00B97725" w:rsidRPr="004F6E46">
        <w:rPr>
          <w:lang w:val="es-ES_tradnl"/>
        </w:rPr>
        <w:t xml:space="preserve"> </w:t>
      </w:r>
      <w:r w:rsidR="00B50534" w:rsidRPr="004F6E46">
        <w:rPr>
          <w:lang w:val="es-ES_tradnl"/>
        </w:rPr>
        <w:t xml:space="preserve">a) </w:t>
      </w:r>
      <w:r w:rsidR="00B97725" w:rsidRPr="004F6E46">
        <w:rPr>
          <w:lang w:val="es-ES_tradnl"/>
        </w:rPr>
        <w:t>y</w:t>
      </w:r>
      <w:r w:rsidR="00B50534" w:rsidRPr="004F6E46">
        <w:rPr>
          <w:lang w:val="es-ES_tradnl"/>
        </w:rPr>
        <w:t xml:space="preserve"> 4.2</w:t>
      </w:r>
      <w:r w:rsidR="00B97725" w:rsidRPr="004F6E46">
        <w:rPr>
          <w:lang w:val="es-ES_tradnl"/>
        </w:rPr>
        <w:t xml:space="preserve"> </w:t>
      </w:r>
      <w:r w:rsidR="00B50534" w:rsidRPr="004F6E46">
        <w:rPr>
          <w:lang w:val="es-ES_tradnl"/>
        </w:rPr>
        <w:t xml:space="preserve">b). </w:t>
      </w:r>
      <w:r w:rsidR="00AA24B1" w:rsidRPr="004F6E46">
        <w:rPr>
          <w:lang w:val="es-ES_tradnl"/>
        </w:rPr>
        <w:t>Sin embargo, con</w:t>
      </w:r>
      <w:r w:rsidR="00B50534" w:rsidRPr="004F6E46">
        <w:rPr>
          <w:lang w:val="es-ES_tradnl"/>
        </w:rPr>
        <w:t xml:space="preserve"> respect</w:t>
      </w:r>
      <w:r w:rsidR="00AA24B1" w:rsidRPr="004F6E46">
        <w:rPr>
          <w:lang w:val="es-ES_tradnl"/>
        </w:rPr>
        <w:t xml:space="preserve">o a la </w:t>
      </w:r>
      <w:r w:rsidR="00B50534" w:rsidRPr="004F6E46">
        <w:rPr>
          <w:lang w:val="es-ES_tradnl"/>
        </w:rPr>
        <w:t>experienc</w:t>
      </w:r>
      <w:r w:rsidR="00AA24B1" w:rsidRPr="004F6E46">
        <w:rPr>
          <w:lang w:val="es-ES_tradnl"/>
        </w:rPr>
        <w:t xml:space="preserve">ia específica requerida en </w:t>
      </w:r>
      <w:r w:rsidR="00991A06" w:rsidRPr="004F6E46">
        <w:rPr>
          <w:lang w:val="es-ES_tradnl"/>
        </w:rPr>
        <w:t>el punto</w:t>
      </w:r>
      <w:r w:rsidR="00AA24B1" w:rsidRPr="004F6E46">
        <w:rPr>
          <w:lang w:val="es-ES_tradnl"/>
        </w:rPr>
        <w:t xml:space="preserve"> </w:t>
      </w:r>
      <w:r w:rsidR="00B50534" w:rsidRPr="004F6E46">
        <w:rPr>
          <w:lang w:val="es-ES_tradnl"/>
        </w:rPr>
        <w:t xml:space="preserve">4.2 a) </w:t>
      </w:r>
      <w:r w:rsidR="0036436A" w:rsidRPr="004F6E46">
        <w:rPr>
          <w:lang w:val="es-ES_tradnl"/>
        </w:rPr>
        <w:t xml:space="preserve">de la </w:t>
      </w:r>
      <w:r w:rsidR="006675F7" w:rsidRPr="004F6E46">
        <w:rPr>
          <w:lang w:val="es-ES_tradnl"/>
        </w:rPr>
        <w:t>Sección</w:t>
      </w:r>
      <w:r w:rsidR="00BF6483" w:rsidRPr="004F6E46">
        <w:rPr>
          <w:lang w:val="es-ES_tradnl"/>
        </w:rPr>
        <w:t xml:space="preserve"> I</w:t>
      </w:r>
      <w:r w:rsidR="00B50534" w:rsidRPr="004F6E46">
        <w:rPr>
          <w:lang w:val="es-ES_tradnl"/>
        </w:rPr>
        <w:t xml:space="preserve">II, </w:t>
      </w:r>
      <w:r w:rsidR="0036436A" w:rsidRPr="004F6E46">
        <w:rPr>
          <w:lang w:val="es-ES_tradnl"/>
        </w:rPr>
        <w:t>el</w:t>
      </w:r>
      <w:r w:rsidR="00B50534" w:rsidRPr="004F6E46">
        <w:rPr>
          <w:lang w:val="es-ES_tradnl"/>
        </w:rPr>
        <w:t xml:space="preserve"> </w:t>
      </w:r>
      <w:r w:rsidR="00D73295" w:rsidRPr="004F6E46">
        <w:rPr>
          <w:lang w:val="es-ES_tradnl"/>
        </w:rPr>
        <w:t>Contratante</w:t>
      </w:r>
      <w:r w:rsidR="00B50534" w:rsidRPr="004F6E46">
        <w:rPr>
          <w:lang w:val="es-ES_tradnl"/>
        </w:rPr>
        <w:t xml:space="preserve"> </w:t>
      </w:r>
      <w:r w:rsidR="00AA24B1" w:rsidRPr="004F6E46">
        <w:rPr>
          <w:lang w:val="es-ES_tradnl"/>
        </w:rPr>
        <w:t>elegirá cualquiera de las opciones señaladas a continuación o más de una</w:t>
      </w:r>
      <w:r w:rsidR="00B50534" w:rsidRPr="004F6E46">
        <w:rPr>
          <w:lang w:val="es-ES_tradnl"/>
        </w:rPr>
        <w:t>:</w:t>
      </w:r>
    </w:p>
    <w:p w14:paraId="1DE800FD" w14:textId="77777777" w:rsidR="00B50534" w:rsidRPr="004F6E46" w:rsidRDefault="00B50534" w:rsidP="00B50534">
      <w:pPr>
        <w:tabs>
          <w:tab w:val="left" w:pos="2160"/>
        </w:tabs>
        <w:spacing w:after="180"/>
        <w:ind w:left="1440"/>
        <w:rPr>
          <w:spacing w:val="-2"/>
          <w:lang w:val="es-ES_tradnl"/>
        </w:rPr>
      </w:pPr>
      <w:r w:rsidRPr="004F6E46">
        <w:rPr>
          <w:spacing w:val="-2"/>
          <w:lang w:val="es-ES_tradnl"/>
        </w:rPr>
        <w:t xml:space="preserve">N </w:t>
      </w:r>
      <w:r w:rsidR="00557665" w:rsidRPr="004F6E46">
        <w:rPr>
          <w:spacing w:val="-2"/>
          <w:lang w:val="es-ES_tradnl"/>
        </w:rPr>
        <w:t xml:space="preserve">es el número mínimo de </w:t>
      </w:r>
      <w:r w:rsidR="000E64C9" w:rsidRPr="004F6E46">
        <w:rPr>
          <w:spacing w:val="-2"/>
          <w:lang w:val="es-ES_tradnl"/>
        </w:rPr>
        <w:t>contratos</w:t>
      </w:r>
    </w:p>
    <w:p w14:paraId="687AA148" w14:textId="77777777" w:rsidR="00B50534" w:rsidRPr="004F6E46" w:rsidRDefault="00B50534" w:rsidP="00B50534">
      <w:pPr>
        <w:tabs>
          <w:tab w:val="left" w:pos="2160"/>
        </w:tabs>
        <w:spacing w:after="180"/>
        <w:ind w:left="1440"/>
        <w:rPr>
          <w:spacing w:val="-2"/>
          <w:lang w:val="es-ES_tradnl"/>
        </w:rPr>
      </w:pPr>
      <w:r w:rsidRPr="004F6E46">
        <w:rPr>
          <w:spacing w:val="-2"/>
          <w:lang w:val="es-ES_tradnl"/>
        </w:rPr>
        <w:t xml:space="preserve">V </w:t>
      </w:r>
      <w:r w:rsidR="00557665" w:rsidRPr="004F6E46">
        <w:rPr>
          <w:spacing w:val="-2"/>
          <w:lang w:val="es-ES_tradnl"/>
        </w:rPr>
        <w:t>es el valor mínimo de un contrato</w:t>
      </w:r>
    </w:p>
    <w:p w14:paraId="438A29E9" w14:textId="77777777" w:rsidR="00B50534" w:rsidRPr="004F6E46" w:rsidRDefault="00557665" w:rsidP="00B50534">
      <w:pPr>
        <w:spacing w:after="180"/>
        <w:ind w:left="1440"/>
        <w:rPr>
          <w:spacing w:val="-2"/>
          <w:lang w:val="es-ES_tradnl"/>
        </w:rPr>
      </w:pPr>
      <w:r w:rsidRPr="004F6E46">
        <w:rPr>
          <w:b/>
          <w:spacing w:val="-2"/>
          <w:lang w:val="es-ES_tradnl"/>
        </w:rPr>
        <w:t>a) Para un contrato</w:t>
      </w:r>
      <w:r w:rsidR="00B50534" w:rsidRPr="004F6E46">
        <w:rPr>
          <w:spacing w:val="-2"/>
          <w:lang w:val="es-ES_tradnl"/>
        </w:rPr>
        <w:t>:</w:t>
      </w:r>
    </w:p>
    <w:p w14:paraId="2676B8EC" w14:textId="77777777" w:rsidR="00B50534" w:rsidRPr="004F6E46" w:rsidRDefault="00B50534" w:rsidP="0001185D">
      <w:pPr>
        <w:spacing w:after="180"/>
        <w:ind w:left="1800"/>
        <w:rPr>
          <w:b/>
          <w:spacing w:val="-2"/>
          <w:lang w:val="es-ES_tradnl"/>
        </w:rPr>
      </w:pPr>
      <w:r w:rsidRPr="004F6E46">
        <w:rPr>
          <w:b/>
          <w:spacing w:val="-2"/>
          <w:lang w:val="es-ES_tradnl"/>
        </w:rPr>
        <w:t>Op</w:t>
      </w:r>
      <w:r w:rsidR="00557665" w:rsidRPr="004F6E46">
        <w:rPr>
          <w:b/>
          <w:spacing w:val="-2"/>
          <w:lang w:val="es-ES_tradnl"/>
        </w:rPr>
        <w:t>ción</w:t>
      </w:r>
      <w:r w:rsidRPr="004F6E46">
        <w:rPr>
          <w:b/>
          <w:spacing w:val="-2"/>
          <w:lang w:val="es-ES_tradnl"/>
        </w:rPr>
        <w:t xml:space="preserve"> 1: </w:t>
      </w:r>
      <w:r w:rsidRPr="004F6E46">
        <w:rPr>
          <w:b/>
          <w:spacing w:val="-2"/>
          <w:lang w:val="es-ES_tradnl"/>
        </w:rPr>
        <w:tab/>
      </w:r>
    </w:p>
    <w:p w14:paraId="33A0F114" w14:textId="77777777" w:rsidR="00B50534" w:rsidRPr="004F6E46" w:rsidRDefault="00B50534" w:rsidP="00B50534">
      <w:pPr>
        <w:tabs>
          <w:tab w:val="left" w:pos="1800"/>
        </w:tabs>
        <w:spacing w:after="180"/>
        <w:ind w:left="1800"/>
        <w:rPr>
          <w:spacing w:val="-2"/>
          <w:szCs w:val="20"/>
          <w:lang w:val="es-ES_tradnl"/>
        </w:rPr>
      </w:pPr>
      <w:r w:rsidRPr="004F6E46">
        <w:rPr>
          <w:spacing w:val="-2"/>
          <w:lang w:val="es-ES_tradnl"/>
        </w:rPr>
        <w:t xml:space="preserve">i) N </w:t>
      </w:r>
      <w:r w:rsidR="000E64C9" w:rsidRPr="004F6E46">
        <w:rPr>
          <w:spacing w:val="-2"/>
          <w:lang w:val="es-ES_tradnl"/>
        </w:rPr>
        <w:t>contratos</w:t>
      </w:r>
      <w:r w:rsidRPr="004F6E46">
        <w:rPr>
          <w:spacing w:val="-2"/>
          <w:lang w:val="es-ES_tradnl"/>
        </w:rPr>
        <w:t>,</w:t>
      </w:r>
      <w:r w:rsidR="003541C1" w:rsidRPr="004F6E46">
        <w:rPr>
          <w:spacing w:val="-2"/>
          <w:lang w:val="es-ES_tradnl"/>
        </w:rPr>
        <w:t xml:space="preserve"> cada uno de un valor mínimo </w:t>
      </w:r>
      <w:r w:rsidRPr="004F6E46">
        <w:rPr>
          <w:spacing w:val="-2"/>
          <w:lang w:val="es-ES_tradnl"/>
        </w:rPr>
        <w:t>V;</w:t>
      </w:r>
    </w:p>
    <w:p w14:paraId="404D60B6" w14:textId="77777777" w:rsidR="00B50534" w:rsidRPr="004F6E46" w:rsidRDefault="00B50534" w:rsidP="0001185D">
      <w:pPr>
        <w:tabs>
          <w:tab w:val="left" w:pos="1800"/>
        </w:tabs>
        <w:spacing w:after="180"/>
        <w:ind w:left="1800"/>
        <w:rPr>
          <w:spacing w:val="-2"/>
          <w:lang w:val="es-ES_tradnl"/>
        </w:rPr>
      </w:pPr>
      <w:r w:rsidRPr="004F6E46">
        <w:rPr>
          <w:spacing w:val="-2"/>
          <w:lang w:val="es-ES_tradnl"/>
        </w:rPr>
        <w:t>O</w:t>
      </w:r>
      <w:r w:rsidR="00557665" w:rsidRPr="004F6E46">
        <w:rPr>
          <w:spacing w:val="-2"/>
          <w:lang w:val="es-ES_tradnl"/>
        </w:rPr>
        <w:t xml:space="preserve"> bien</w:t>
      </w:r>
      <w:r w:rsidRPr="004F6E46">
        <w:rPr>
          <w:spacing w:val="-2"/>
          <w:lang w:val="es-ES_tradnl"/>
        </w:rPr>
        <w:t xml:space="preserve"> </w:t>
      </w:r>
    </w:p>
    <w:p w14:paraId="7383F4CA" w14:textId="77777777" w:rsidR="00B50534" w:rsidRPr="004F6E46" w:rsidRDefault="00B50534" w:rsidP="0001185D">
      <w:pPr>
        <w:tabs>
          <w:tab w:val="left" w:pos="1800"/>
        </w:tabs>
        <w:spacing w:after="180"/>
        <w:ind w:left="1800"/>
        <w:rPr>
          <w:b/>
          <w:spacing w:val="-2"/>
          <w:lang w:val="es-ES_tradnl"/>
        </w:rPr>
      </w:pPr>
      <w:r w:rsidRPr="004F6E46">
        <w:rPr>
          <w:b/>
          <w:spacing w:val="-2"/>
          <w:lang w:val="es-ES_tradnl"/>
        </w:rPr>
        <w:lastRenderedPageBreak/>
        <w:t>Op</w:t>
      </w:r>
      <w:r w:rsidR="00557665" w:rsidRPr="004F6E46">
        <w:rPr>
          <w:b/>
          <w:spacing w:val="-2"/>
          <w:lang w:val="es-ES_tradnl"/>
        </w:rPr>
        <w:t>ción</w:t>
      </w:r>
      <w:r w:rsidRPr="004F6E46">
        <w:rPr>
          <w:b/>
          <w:spacing w:val="-2"/>
          <w:lang w:val="es-ES_tradnl"/>
        </w:rPr>
        <w:t xml:space="preserve"> 2: </w:t>
      </w:r>
      <w:r w:rsidRPr="004F6E46">
        <w:rPr>
          <w:b/>
          <w:spacing w:val="-2"/>
          <w:lang w:val="es-ES_tradnl"/>
        </w:rPr>
        <w:tab/>
      </w:r>
    </w:p>
    <w:p w14:paraId="2852DEF2" w14:textId="77777777" w:rsidR="00B50534" w:rsidRPr="004F6E46" w:rsidRDefault="00B50534" w:rsidP="0001185D">
      <w:pPr>
        <w:tabs>
          <w:tab w:val="left" w:pos="1800"/>
        </w:tabs>
        <w:spacing w:after="180"/>
        <w:ind w:left="1800"/>
        <w:rPr>
          <w:spacing w:val="-2"/>
          <w:lang w:val="es-ES_tradnl"/>
        </w:rPr>
      </w:pPr>
      <w:r w:rsidRPr="004F6E46">
        <w:rPr>
          <w:spacing w:val="-2"/>
          <w:lang w:val="es-ES_tradnl"/>
        </w:rPr>
        <w:t xml:space="preserve">i) N </w:t>
      </w:r>
      <w:r w:rsidR="000E64C9" w:rsidRPr="004F6E46">
        <w:rPr>
          <w:spacing w:val="-2"/>
          <w:lang w:val="es-ES_tradnl"/>
        </w:rPr>
        <w:t>contratos</w:t>
      </w:r>
      <w:r w:rsidRPr="004F6E46">
        <w:rPr>
          <w:spacing w:val="-2"/>
          <w:lang w:val="es-ES_tradnl"/>
        </w:rPr>
        <w:t xml:space="preserve">, </w:t>
      </w:r>
      <w:r w:rsidR="003541C1" w:rsidRPr="004F6E46">
        <w:rPr>
          <w:spacing w:val="-2"/>
          <w:lang w:val="es-ES_tradnl"/>
        </w:rPr>
        <w:t xml:space="preserve">cada uno de un valor mínimo </w:t>
      </w:r>
      <w:r w:rsidRPr="004F6E46">
        <w:rPr>
          <w:spacing w:val="-2"/>
          <w:lang w:val="es-ES_tradnl"/>
        </w:rPr>
        <w:t>V; o</w:t>
      </w:r>
    </w:p>
    <w:p w14:paraId="0E3FC39B" w14:textId="77777777" w:rsidR="00B50534" w:rsidRPr="004F6E46" w:rsidRDefault="00B50534" w:rsidP="00B50534">
      <w:pPr>
        <w:tabs>
          <w:tab w:val="left" w:pos="1800"/>
        </w:tabs>
        <w:spacing w:after="180"/>
        <w:ind w:left="1800"/>
        <w:rPr>
          <w:spacing w:val="-2"/>
          <w:lang w:val="es-ES_tradnl"/>
        </w:rPr>
      </w:pPr>
      <w:r w:rsidRPr="004F6E46">
        <w:rPr>
          <w:spacing w:val="-2"/>
          <w:lang w:val="es-ES_tradnl"/>
        </w:rPr>
        <w:t xml:space="preserve">ii) </w:t>
      </w:r>
      <w:r w:rsidR="00AA24B1" w:rsidRPr="004F6E46">
        <w:rPr>
          <w:spacing w:val="-2"/>
          <w:lang w:val="es-ES_tradnl"/>
        </w:rPr>
        <w:t xml:space="preserve">Menor o igual a </w:t>
      </w:r>
      <w:r w:rsidRPr="004F6E46">
        <w:rPr>
          <w:spacing w:val="-2"/>
          <w:lang w:val="es-ES_tradnl"/>
        </w:rPr>
        <w:t xml:space="preserve">N </w:t>
      </w:r>
      <w:r w:rsidR="000E64C9" w:rsidRPr="004F6E46">
        <w:rPr>
          <w:spacing w:val="-2"/>
          <w:lang w:val="es-ES_tradnl"/>
        </w:rPr>
        <w:t>contratos</w:t>
      </w:r>
      <w:r w:rsidRPr="004F6E46">
        <w:rPr>
          <w:spacing w:val="-2"/>
          <w:lang w:val="es-ES_tradnl"/>
        </w:rPr>
        <w:t xml:space="preserve">, </w:t>
      </w:r>
      <w:r w:rsidR="00AA24B1" w:rsidRPr="004F6E46">
        <w:rPr>
          <w:spacing w:val="-2"/>
          <w:lang w:val="es-ES_tradnl"/>
        </w:rPr>
        <w:t xml:space="preserve">cada uno de un valor mínimo </w:t>
      </w:r>
      <w:r w:rsidRPr="004F6E46">
        <w:rPr>
          <w:spacing w:val="-2"/>
          <w:lang w:val="es-ES_tradnl"/>
        </w:rPr>
        <w:t xml:space="preserve">V, </w:t>
      </w:r>
      <w:r w:rsidR="00AA24B1" w:rsidRPr="004F6E46">
        <w:rPr>
          <w:spacing w:val="-2"/>
          <w:lang w:val="es-ES_tradnl"/>
        </w:rPr>
        <w:t xml:space="preserve">pero con un valor </w:t>
      </w:r>
      <w:r w:rsidRPr="004F6E46">
        <w:rPr>
          <w:spacing w:val="-2"/>
          <w:lang w:val="es-ES_tradnl"/>
        </w:rPr>
        <w:t xml:space="preserve">total </w:t>
      </w:r>
      <w:r w:rsidR="00AA24B1" w:rsidRPr="004F6E46">
        <w:rPr>
          <w:spacing w:val="-2"/>
          <w:lang w:val="es-ES_tradnl"/>
        </w:rPr>
        <w:t xml:space="preserve">de todos los </w:t>
      </w:r>
      <w:r w:rsidR="000E64C9" w:rsidRPr="004F6E46">
        <w:rPr>
          <w:spacing w:val="-2"/>
          <w:lang w:val="es-ES_tradnl"/>
        </w:rPr>
        <w:t>contratos</w:t>
      </w:r>
      <w:r w:rsidRPr="004F6E46">
        <w:rPr>
          <w:spacing w:val="-2"/>
          <w:lang w:val="es-ES_tradnl"/>
        </w:rPr>
        <w:t xml:space="preserve"> </w:t>
      </w:r>
      <w:r w:rsidR="00AA24B1" w:rsidRPr="004F6E46">
        <w:rPr>
          <w:spacing w:val="-2"/>
          <w:lang w:val="es-ES_tradnl"/>
        </w:rPr>
        <w:t xml:space="preserve">igual o mayor que </w:t>
      </w:r>
      <w:r w:rsidRPr="004F6E46">
        <w:rPr>
          <w:spacing w:val="-2"/>
          <w:lang w:val="es-ES_tradnl"/>
        </w:rPr>
        <w:t>N x V.</w:t>
      </w:r>
    </w:p>
    <w:p w14:paraId="3F3FD50B" w14:textId="77777777" w:rsidR="00B50534" w:rsidRPr="004F6E46" w:rsidRDefault="00B50534" w:rsidP="0001185D">
      <w:pPr>
        <w:spacing w:after="180"/>
        <w:ind w:left="1440"/>
        <w:rPr>
          <w:b/>
          <w:spacing w:val="-2"/>
          <w:lang w:val="es-ES_tradnl"/>
        </w:rPr>
      </w:pPr>
      <w:bookmarkStart w:id="478" w:name="_Toc303161650"/>
      <w:r w:rsidRPr="004F6E46">
        <w:rPr>
          <w:b/>
          <w:spacing w:val="-2"/>
          <w:lang w:val="es-ES_tradnl"/>
        </w:rPr>
        <w:t xml:space="preserve">b) </w:t>
      </w:r>
      <w:r w:rsidR="00557665" w:rsidRPr="004F6E46">
        <w:rPr>
          <w:b/>
          <w:spacing w:val="-2"/>
          <w:lang w:val="es-ES_tradnl"/>
        </w:rPr>
        <w:t>Para c</w:t>
      </w:r>
      <w:r w:rsidR="00781BF4" w:rsidRPr="004F6E46">
        <w:rPr>
          <w:b/>
          <w:spacing w:val="-2"/>
          <w:lang w:val="es-ES_tradnl"/>
        </w:rPr>
        <w:t>ontratos múltiples</w:t>
      </w:r>
      <w:bookmarkEnd w:id="478"/>
    </w:p>
    <w:p w14:paraId="0EDCE8A2" w14:textId="77777777" w:rsidR="00B50534" w:rsidRPr="004F6E46" w:rsidRDefault="00B50534" w:rsidP="0001185D">
      <w:pPr>
        <w:tabs>
          <w:tab w:val="left" w:pos="1800"/>
        </w:tabs>
        <w:spacing w:after="180"/>
        <w:ind w:left="1800"/>
        <w:rPr>
          <w:b/>
          <w:spacing w:val="-2"/>
          <w:lang w:val="es-ES_tradnl"/>
        </w:rPr>
      </w:pPr>
      <w:r w:rsidRPr="004F6E46">
        <w:rPr>
          <w:b/>
          <w:spacing w:val="-2"/>
          <w:lang w:val="es-ES_tradnl"/>
        </w:rPr>
        <w:t>Op</w:t>
      </w:r>
      <w:r w:rsidR="00557665" w:rsidRPr="004F6E46">
        <w:rPr>
          <w:b/>
          <w:spacing w:val="-2"/>
          <w:lang w:val="es-ES_tradnl"/>
        </w:rPr>
        <w:t>ción</w:t>
      </w:r>
      <w:r w:rsidRPr="004F6E46">
        <w:rPr>
          <w:b/>
          <w:spacing w:val="-2"/>
          <w:lang w:val="es-ES_tradnl"/>
        </w:rPr>
        <w:t xml:space="preserve"> 1: </w:t>
      </w:r>
      <w:r w:rsidRPr="004F6E46">
        <w:rPr>
          <w:b/>
          <w:spacing w:val="-2"/>
          <w:lang w:val="es-ES_tradnl"/>
        </w:rPr>
        <w:tab/>
      </w:r>
    </w:p>
    <w:p w14:paraId="4BD535F7" w14:textId="0A3E8FD1" w:rsidR="00B50534" w:rsidRPr="004F6E46" w:rsidRDefault="00B50534" w:rsidP="0001185D">
      <w:pPr>
        <w:tabs>
          <w:tab w:val="left" w:pos="1800"/>
        </w:tabs>
        <w:spacing w:after="180"/>
        <w:ind w:left="1800"/>
        <w:rPr>
          <w:spacing w:val="-4"/>
          <w:lang w:val="es-ES_tradnl"/>
        </w:rPr>
      </w:pPr>
      <w:r w:rsidRPr="004F6E46">
        <w:rPr>
          <w:spacing w:val="-4"/>
          <w:lang w:val="es-ES_tradnl"/>
        </w:rPr>
        <w:t xml:space="preserve">i) </w:t>
      </w:r>
      <w:r w:rsidR="00AA24B1" w:rsidRPr="004F6E46">
        <w:rPr>
          <w:spacing w:val="-4"/>
          <w:lang w:val="es-ES_tradnl"/>
        </w:rPr>
        <w:t xml:space="preserve">Los requisitos mínimos para </w:t>
      </w:r>
      <w:r w:rsidR="0010705F" w:rsidRPr="004F6E46">
        <w:rPr>
          <w:spacing w:val="-4"/>
          <w:lang w:val="es-ES_tradnl"/>
        </w:rPr>
        <w:t>el (</w:t>
      </w:r>
      <w:r w:rsidR="00AA24B1" w:rsidRPr="004F6E46">
        <w:rPr>
          <w:spacing w:val="-4"/>
          <w:lang w:val="es-ES_tradnl"/>
        </w:rPr>
        <w:t>los</w:t>
      </w:r>
      <w:r w:rsidR="0010705F" w:rsidRPr="004F6E46">
        <w:rPr>
          <w:spacing w:val="-4"/>
          <w:lang w:val="es-ES_tradnl"/>
        </w:rPr>
        <w:t xml:space="preserve">) contrato(s) </w:t>
      </w:r>
      <w:r w:rsidRPr="004F6E46">
        <w:rPr>
          <w:spacing w:val="-4"/>
          <w:lang w:val="es-ES_tradnl"/>
        </w:rPr>
        <w:t>combin</w:t>
      </w:r>
      <w:r w:rsidR="0010705F" w:rsidRPr="004F6E46">
        <w:rPr>
          <w:spacing w:val="-4"/>
          <w:lang w:val="es-ES_tradnl"/>
        </w:rPr>
        <w:t xml:space="preserve">ados consistirán en el total de requisitos para cada </w:t>
      </w:r>
      <w:r w:rsidR="000E64C9" w:rsidRPr="004F6E46">
        <w:rPr>
          <w:spacing w:val="-4"/>
          <w:lang w:val="es-ES_tradnl"/>
        </w:rPr>
        <w:t xml:space="preserve">contrato </w:t>
      </w:r>
      <w:r w:rsidR="0010705F" w:rsidRPr="004F6E46">
        <w:rPr>
          <w:spacing w:val="-4"/>
          <w:lang w:val="es-ES_tradnl"/>
        </w:rPr>
        <w:t xml:space="preserve">por el cual el </w:t>
      </w:r>
      <w:r w:rsidR="002D22FE" w:rsidRPr="004F6E46">
        <w:rPr>
          <w:spacing w:val="-4"/>
          <w:lang w:val="es-ES_tradnl"/>
        </w:rPr>
        <w:t>Licitante</w:t>
      </w:r>
      <w:r w:rsidRPr="004F6E46">
        <w:rPr>
          <w:spacing w:val="-4"/>
          <w:lang w:val="es-ES_tradnl"/>
        </w:rPr>
        <w:t xml:space="preserve"> ha</w:t>
      </w:r>
      <w:r w:rsidR="0010705F" w:rsidRPr="004F6E46">
        <w:rPr>
          <w:spacing w:val="-4"/>
          <w:lang w:val="es-ES_tradnl"/>
        </w:rPr>
        <w:t xml:space="preserve"> presentado </w:t>
      </w:r>
      <w:r w:rsidR="000F5BD5" w:rsidRPr="004F6E46">
        <w:rPr>
          <w:spacing w:val="-4"/>
          <w:lang w:val="es-ES_tradnl"/>
        </w:rPr>
        <w:t>Oferta</w:t>
      </w:r>
      <w:r w:rsidR="0010705F" w:rsidRPr="004F6E46">
        <w:rPr>
          <w:spacing w:val="-4"/>
          <w:lang w:val="es-ES_tradnl"/>
        </w:rPr>
        <w:t>s, como sigue, y</w:t>
      </w:r>
      <w:r w:rsidRPr="004F6E46">
        <w:rPr>
          <w:spacing w:val="-4"/>
          <w:lang w:val="es-ES_tradnl"/>
        </w:rPr>
        <w:t xml:space="preserve"> N1, N2, N3, etc. </w:t>
      </w:r>
      <w:r w:rsidR="0010705F" w:rsidRPr="004F6E46">
        <w:rPr>
          <w:spacing w:val="-4"/>
          <w:lang w:val="es-ES_tradnl"/>
        </w:rPr>
        <w:t xml:space="preserve">serán </w:t>
      </w:r>
      <w:r w:rsidR="000E64C9" w:rsidRPr="004F6E46">
        <w:rPr>
          <w:spacing w:val="-4"/>
          <w:lang w:val="es-ES_tradnl"/>
        </w:rPr>
        <w:t>contratos</w:t>
      </w:r>
      <w:r w:rsidR="0010705F" w:rsidRPr="004F6E46">
        <w:rPr>
          <w:spacing w:val="-4"/>
          <w:lang w:val="es-ES_tradnl"/>
        </w:rPr>
        <w:t xml:space="preserve"> diferentes</w:t>
      </w:r>
      <w:r w:rsidRPr="004F6E46">
        <w:rPr>
          <w:spacing w:val="-4"/>
          <w:lang w:val="es-ES_tradnl"/>
        </w:rPr>
        <w:t>:</w:t>
      </w:r>
    </w:p>
    <w:p w14:paraId="4D841787" w14:textId="77777777" w:rsidR="00B50534" w:rsidRPr="004F6E46" w:rsidRDefault="00B50534" w:rsidP="00B50534">
      <w:pPr>
        <w:tabs>
          <w:tab w:val="left" w:pos="2160"/>
        </w:tabs>
        <w:spacing w:after="180"/>
        <w:ind w:left="2412"/>
        <w:rPr>
          <w:spacing w:val="-2"/>
          <w:lang w:val="es-ES_tradnl"/>
        </w:rPr>
      </w:pPr>
      <w:r w:rsidRPr="004F6E46">
        <w:rPr>
          <w:spacing w:val="-2"/>
          <w:lang w:val="es-ES_tradnl"/>
        </w:rPr>
        <w:t>Lot</w:t>
      </w:r>
      <w:r w:rsidR="00557665" w:rsidRPr="004F6E46">
        <w:rPr>
          <w:spacing w:val="-2"/>
          <w:lang w:val="es-ES_tradnl"/>
        </w:rPr>
        <w:t>e</w:t>
      </w:r>
      <w:r w:rsidRPr="004F6E46">
        <w:rPr>
          <w:spacing w:val="-2"/>
          <w:lang w:val="es-ES_tradnl"/>
        </w:rPr>
        <w:t xml:space="preserve"> 1: N1 </w:t>
      </w:r>
      <w:r w:rsidR="000E64C9" w:rsidRPr="004F6E46">
        <w:rPr>
          <w:spacing w:val="-2"/>
          <w:lang w:val="es-ES_tradnl"/>
        </w:rPr>
        <w:t>contratos</w:t>
      </w:r>
      <w:r w:rsidRPr="004F6E46">
        <w:rPr>
          <w:spacing w:val="-2"/>
          <w:lang w:val="es-ES_tradnl"/>
        </w:rPr>
        <w:t xml:space="preserve">, </w:t>
      </w:r>
      <w:r w:rsidR="00557665" w:rsidRPr="004F6E46">
        <w:rPr>
          <w:spacing w:val="-2"/>
          <w:lang w:val="es-ES_tradnl"/>
        </w:rPr>
        <w:t xml:space="preserve">cada uno de un valor mínimo </w:t>
      </w:r>
      <w:r w:rsidRPr="004F6E46">
        <w:rPr>
          <w:spacing w:val="-2"/>
          <w:lang w:val="es-ES_tradnl"/>
        </w:rPr>
        <w:t>V1;</w:t>
      </w:r>
    </w:p>
    <w:p w14:paraId="5F8764DE" w14:textId="77777777" w:rsidR="00B50534" w:rsidRPr="004F6E46" w:rsidRDefault="00B50534" w:rsidP="00B50534">
      <w:pPr>
        <w:tabs>
          <w:tab w:val="left" w:pos="2160"/>
        </w:tabs>
        <w:spacing w:after="180"/>
        <w:ind w:left="2412"/>
        <w:rPr>
          <w:spacing w:val="-2"/>
          <w:lang w:val="es-ES_tradnl"/>
        </w:rPr>
      </w:pPr>
      <w:r w:rsidRPr="004F6E46">
        <w:rPr>
          <w:spacing w:val="-2"/>
          <w:lang w:val="es-ES_tradnl"/>
        </w:rPr>
        <w:t>Lot</w:t>
      </w:r>
      <w:r w:rsidR="00557665" w:rsidRPr="004F6E46">
        <w:rPr>
          <w:spacing w:val="-2"/>
          <w:lang w:val="es-ES_tradnl"/>
        </w:rPr>
        <w:t>e</w:t>
      </w:r>
      <w:r w:rsidRPr="004F6E46">
        <w:rPr>
          <w:spacing w:val="-2"/>
          <w:lang w:val="es-ES_tradnl"/>
        </w:rPr>
        <w:t xml:space="preserve"> 2: N2 </w:t>
      </w:r>
      <w:r w:rsidR="000E64C9" w:rsidRPr="004F6E46">
        <w:rPr>
          <w:spacing w:val="-2"/>
          <w:lang w:val="es-ES_tradnl"/>
        </w:rPr>
        <w:t>contratos</w:t>
      </w:r>
      <w:r w:rsidRPr="004F6E46">
        <w:rPr>
          <w:spacing w:val="-2"/>
          <w:lang w:val="es-ES_tradnl"/>
        </w:rPr>
        <w:t xml:space="preserve">, </w:t>
      </w:r>
      <w:r w:rsidR="00557665" w:rsidRPr="004F6E46">
        <w:rPr>
          <w:spacing w:val="-2"/>
          <w:lang w:val="es-ES_tradnl"/>
        </w:rPr>
        <w:t xml:space="preserve">cada uno de un valor mínimo </w:t>
      </w:r>
      <w:r w:rsidRPr="004F6E46">
        <w:rPr>
          <w:spacing w:val="-2"/>
          <w:lang w:val="es-ES_tradnl"/>
        </w:rPr>
        <w:t xml:space="preserve">V2; </w:t>
      </w:r>
    </w:p>
    <w:p w14:paraId="683575C8" w14:textId="77777777" w:rsidR="00B50534" w:rsidRPr="004F6E46" w:rsidRDefault="00B50534" w:rsidP="00B50534">
      <w:pPr>
        <w:tabs>
          <w:tab w:val="left" w:pos="2160"/>
        </w:tabs>
        <w:spacing w:after="180"/>
        <w:ind w:left="2412"/>
        <w:rPr>
          <w:spacing w:val="-2"/>
          <w:lang w:val="es-ES_tradnl"/>
        </w:rPr>
      </w:pPr>
      <w:r w:rsidRPr="004F6E46">
        <w:rPr>
          <w:spacing w:val="-2"/>
          <w:lang w:val="es-ES_tradnl"/>
        </w:rPr>
        <w:t>Lot</w:t>
      </w:r>
      <w:r w:rsidR="00557665" w:rsidRPr="004F6E46">
        <w:rPr>
          <w:spacing w:val="-2"/>
          <w:lang w:val="es-ES_tradnl"/>
        </w:rPr>
        <w:t>e</w:t>
      </w:r>
      <w:r w:rsidRPr="004F6E46">
        <w:rPr>
          <w:spacing w:val="-2"/>
          <w:lang w:val="es-ES_tradnl"/>
        </w:rPr>
        <w:t xml:space="preserve"> 3: N3 </w:t>
      </w:r>
      <w:r w:rsidR="000E64C9" w:rsidRPr="004F6E46">
        <w:rPr>
          <w:spacing w:val="-2"/>
          <w:lang w:val="es-ES_tradnl"/>
        </w:rPr>
        <w:t>contratos</w:t>
      </w:r>
      <w:r w:rsidRPr="004F6E46">
        <w:rPr>
          <w:spacing w:val="-2"/>
          <w:lang w:val="es-ES_tradnl"/>
        </w:rPr>
        <w:t xml:space="preserve">, </w:t>
      </w:r>
      <w:r w:rsidR="00557665" w:rsidRPr="004F6E46">
        <w:rPr>
          <w:spacing w:val="-2"/>
          <w:lang w:val="es-ES_tradnl"/>
        </w:rPr>
        <w:t>cada uno de un valor mínimo</w:t>
      </w:r>
      <w:r w:rsidRPr="004F6E46">
        <w:rPr>
          <w:spacing w:val="-2"/>
          <w:lang w:val="es-ES_tradnl"/>
        </w:rPr>
        <w:t xml:space="preserve"> V3; </w:t>
      </w:r>
    </w:p>
    <w:p w14:paraId="65F47164" w14:textId="77777777" w:rsidR="00B50534" w:rsidRPr="004F6E46" w:rsidRDefault="00B50534" w:rsidP="00B50534">
      <w:pPr>
        <w:tabs>
          <w:tab w:val="left" w:pos="2160"/>
        </w:tabs>
        <w:spacing w:after="180"/>
        <w:ind w:left="2412"/>
        <w:rPr>
          <w:spacing w:val="-2"/>
          <w:lang w:val="es-ES_tradnl"/>
        </w:rPr>
      </w:pPr>
      <w:r w:rsidRPr="004F6E46">
        <w:rPr>
          <w:spacing w:val="-2"/>
          <w:lang w:val="es-ES_tradnl"/>
        </w:rPr>
        <w:t xml:space="preserve">----etc. </w:t>
      </w:r>
    </w:p>
    <w:p w14:paraId="6DAEED34" w14:textId="77777777" w:rsidR="00B50534" w:rsidRPr="004F6E46" w:rsidRDefault="00557665" w:rsidP="00B50534">
      <w:pPr>
        <w:tabs>
          <w:tab w:val="left" w:pos="2160"/>
        </w:tabs>
        <w:spacing w:after="180"/>
        <w:ind w:left="1800"/>
        <w:rPr>
          <w:spacing w:val="-2"/>
          <w:lang w:val="es-ES_tradnl"/>
        </w:rPr>
      </w:pPr>
      <w:r w:rsidRPr="004F6E46">
        <w:rPr>
          <w:spacing w:val="-2"/>
          <w:lang w:val="es-ES_tradnl"/>
        </w:rPr>
        <w:t>O bien</w:t>
      </w:r>
    </w:p>
    <w:p w14:paraId="6ACEE8F6" w14:textId="77777777" w:rsidR="00B50534" w:rsidRPr="004F6E46" w:rsidRDefault="00B50534" w:rsidP="0001185D">
      <w:pPr>
        <w:tabs>
          <w:tab w:val="left" w:pos="1800"/>
        </w:tabs>
        <w:spacing w:after="180"/>
        <w:ind w:left="1800"/>
        <w:rPr>
          <w:b/>
          <w:spacing w:val="-2"/>
          <w:lang w:val="es-ES_tradnl"/>
        </w:rPr>
      </w:pPr>
      <w:r w:rsidRPr="004F6E46">
        <w:rPr>
          <w:b/>
          <w:spacing w:val="-2"/>
          <w:lang w:val="es-ES_tradnl"/>
        </w:rPr>
        <w:t>Op</w:t>
      </w:r>
      <w:r w:rsidR="00557665" w:rsidRPr="004F6E46">
        <w:rPr>
          <w:b/>
          <w:spacing w:val="-2"/>
          <w:lang w:val="es-ES_tradnl"/>
        </w:rPr>
        <w:t>ción</w:t>
      </w:r>
      <w:r w:rsidRPr="004F6E46">
        <w:rPr>
          <w:b/>
          <w:spacing w:val="-2"/>
          <w:lang w:val="es-ES_tradnl"/>
        </w:rPr>
        <w:t xml:space="preserve"> 2: </w:t>
      </w:r>
      <w:r w:rsidRPr="004F6E46">
        <w:rPr>
          <w:b/>
          <w:spacing w:val="-2"/>
          <w:lang w:val="es-ES_tradnl"/>
        </w:rPr>
        <w:tab/>
      </w:r>
    </w:p>
    <w:p w14:paraId="1ECC15FD" w14:textId="70B9DFDE" w:rsidR="00B50534" w:rsidRPr="004F6E46" w:rsidRDefault="00B50534" w:rsidP="0001185D">
      <w:pPr>
        <w:tabs>
          <w:tab w:val="left" w:pos="1800"/>
        </w:tabs>
        <w:spacing w:after="180"/>
        <w:ind w:left="1800"/>
        <w:rPr>
          <w:spacing w:val="-4"/>
          <w:lang w:val="es-ES_tradnl"/>
        </w:rPr>
      </w:pPr>
      <w:r w:rsidRPr="004F6E46">
        <w:rPr>
          <w:spacing w:val="-4"/>
          <w:lang w:val="es-ES_tradnl"/>
        </w:rPr>
        <w:t xml:space="preserve">i) </w:t>
      </w:r>
      <w:r w:rsidR="0010705F" w:rsidRPr="004F6E46">
        <w:rPr>
          <w:spacing w:val="-4"/>
          <w:lang w:val="es-ES_tradnl"/>
        </w:rPr>
        <w:t xml:space="preserve">Los requisitos mínimos para el (los) contrato(s) combinados consistirán en el total de requisitos para cada contrato por el cual el Licitante ha presentado </w:t>
      </w:r>
      <w:r w:rsidR="000F5BD5" w:rsidRPr="004F6E46">
        <w:rPr>
          <w:spacing w:val="-4"/>
          <w:lang w:val="es-ES_tradnl"/>
        </w:rPr>
        <w:t>Oferta</w:t>
      </w:r>
      <w:r w:rsidR="0010705F" w:rsidRPr="004F6E46">
        <w:rPr>
          <w:spacing w:val="-4"/>
          <w:lang w:val="es-ES_tradnl"/>
        </w:rPr>
        <w:t>s, como sigue, y N1, N2, N3, etc. serán contratos diferentes</w:t>
      </w:r>
      <w:r w:rsidRPr="004F6E46">
        <w:rPr>
          <w:spacing w:val="-4"/>
          <w:lang w:val="es-ES_tradnl"/>
        </w:rPr>
        <w:t>:</w:t>
      </w:r>
    </w:p>
    <w:p w14:paraId="16743EB0" w14:textId="77777777" w:rsidR="00B50534" w:rsidRPr="004F6E46" w:rsidRDefault="003541C1" w:rsidP="00B50534">
      <w:pPr>
        <w:tabs>
          <w:tab w:val="left" w:pos="2160"/>
        </w:tabs>
        <w:spacing w:after="180"/>
        <w:ind w:left="2412"/>
        <w:rPr>
          <w:spacing w:val="-2"/>
          <w:lang w:val="es-ES_tradnl"/>
        </w:rPr>
      </w:pPr>
      <w:r w:rsidRPr="004F6E46">
        <w:rPr>
          <w:spacing w:val="-2"/>
          <w:lang w:val="es-ES_tradnl"/>
        </w:rPr>
        <w:t>Lot</w:t>
      </w:r>
      <w:r w:rsidR="00D07627" w:rsidRPr="004F6E46">
        <w:rPr>
          <w:spacing w:val="-2"/>
          <w:lang w:val="es-ES_tradnl"/>
        </w:rPr>
        <w:t>e</w:t>
      </w:r>
      <w:r w:rsidRPr="004F6E46">
        <w:rPr>
          <w:spacing w:val="-2"/>
          <w:lang w:val="es-ES_tradnl"/>
        </w:rPr>
        <w:t xml:space="preserve"> 1: </w:t>
      </w:r>
      <w:r w:rsidR="00B50534" w:rsidRPr="004F6E46">
        <w:rPr>
          <w:spacing w:val="-2"/>
          <w:lang w:val="es-ES_tradnl"/>
        </w:rPr>
        <w:t xml:space="preserve">N1 </w:t>
      </w:r>
      <w:r w:rsidR="000E64C9" w:rsidRPr="004F6E46">
        <w:rPr>
          <w:spacing w:val="-2"/>
          <w:lang w:val="es-ES_tradnl"/>
        </w:rPr>
        <w:t>contratos</w:t>
      </w:r>
      <w:r w:rsidR="00B50534" w:rsidRPr="004F6E46">
        <w:rPr>
          <w:spacing w:val="-2"/>
          <w:lang w:val="es-ES_tradnl"/>
        </w:rPr>
        <w:t xml:space="preserve">, </w:t>
      </w:r>
      <w:r w:rsidRPr="004F6E46">
        <w:rPr>
          <w:spacing w:val="-2"/>
          <w:lang w:val="es-ES_tradnl"/>
        </w:rPr>
        <w:t xml:space="preserve">cada uno de un valor mínimo </w:t>
      </w:r>
      <w:r w:rsidR="00B50534" w:rsidRPr="004F6E46">
        <w:rPr>
          <w:spacing w:val="-2"/>
          <w:lang w:val="es-ES_tradnl"/>
        </w:rPr>
        <w:t>V1;</w:t>
      </w:r>
    </w:p>
    <w:p w14:paraId="0495AD20" w14:textId="77777777" w:rsidR="00B50534" w:rsidRPr="004F6E46" w:rsidRDefault="00B50534" w:rsidP="00B50534">
      <w:pPr>
        <w:tabs>
          <w:tab w:val="left" w:pos="2160"/>
        </w:tabs>
        <w:spacing w:after="180"/>
        <w:ind w:left="2412"/>
        <w:rPr>
          <w:spacing w:val="-2"/>
          <w:lang w:val="es-ES_tradnl"/>
        </w:rPr>
      </w:pPr>
      <w:r w:rsidRPr="004F6E46">
        <w:rPr>
          <w:spacing w:val="-2"/>
          <w:lang w:val="es-ES_tradnl"/>
        </w:rPr>
        <w:t>Lot</w:t>
      </w:r>
      <w:r w:rsidR="00D07627" w:rsidRPr="004F6E46">
        <w:rPr>
          <w:spacing w:val="-2"/>
          <w:lang w:val="es-ES_tradnl"/>
        </w:rPr>
        <w:t>e</w:t>
      </w:r>
      <w:r w:rsidRPr="004F6E46">
        <w:rPr>
          <w:spacing w:val="-2"/>
          <w:lang w:val="es-ES_tradnl"/>
        </w:rPr>
        <w:t xml:space="preserve"> 2: N2 </w:t>
      </w:r>
      <w:r w:rsidR="000E64C9" w:rsidRPr="004F6E46">
        <w:rPr>
          <w:spacing w:val="-2"/>
          <w:lang w:val="es-ES_tradnl"/>
        </w:rPr>
        <w:t>contratos</w:t>
      </w:r>
      <w:r w:rsidRPr="004F6E46">
        <w:rPr>
          <w:spacing w:val="-2"/>
          <w:lang w:val="es-ES_tradnl"/>
        </w:rPr>
        <w:t xml:space="preserve">, </w:t>
      </w:r>
      <w:r w:rsidR="003541C1" w:rsidRPr="004F6E46">
        <w:rPr>
          <w:spacing w:val="-2"/>
          <w:lang w:val="es-ES_tradnl"/>
        </w:rPr>
        <w:t>cada uno de un valor mínimo</w:t>
      </w:r>
      <w:r w:rsidRPr="004F6E46">
        <w:rPr>
          <w:spacing w:val="-2"/>
          <w:lang w:val="es-ES_tradnl"/>
        </w:rPr>
        <w:t xml:space="preserve"> V2; </w:t>
      </w:r>
    </w:p>
    <w:p w14:paraId="7D1F472A" w14:textId="77777777" w:rsidR="00B50534" w:rsidRPr="004F6E46" w:rsidRDefault="00B50534" w:rsidP="00B50534">
      <w:pPr>
        <w:tabs>
          <w:tab w:val="left" w:pos="2160"/>
        </w:tabs>
        <w:spacing w:after="180"/>
        <w:ind w:left="2412"/>
        <w:rPr>
          <w:spacing w:val="-2"/>
          <w:lang w:val="es-ES_tradnl"/>
        </w:rPr>
      </w:pPr>
      <w:r w:rsidRPr="004F6E46">
        <w:rPr>
          <w:spacing w:val="-2"/>
          <w:lang w:val="es-ES_tradnl"/>
        </w:rPr>
        <w:t>Lot</w:t>
      </w:r>
      <w:r w:rsidR="00D07627" w:rsidRPr="004F6E46">
        <w:rPr>
          <w:spacing w:val="-2"/>
          <w:lang w:val="es-ES_tradnl"/>
        </w:rPr>
        <w:t>e</w:t>
      </w:r>
      <w:r w:rsidRPr="004F6E46">
        <w:rPr>
          <w:spacing w:val="-2"/>
          <w:lang w:val="es-ES_tradnl"/>
        </w:rPr>
        <w:t xml:space="preserve"> 3: N3 </w:t>
      </w:r>
      <w:r w:rsidR="000E64C9" w:rsidRPr="004F6E46">
        <w:rPr>
          <w:spacing w:val="-2"/>
          <w:lang w:val="es-ES_tradnl"/>
        </w:rPr>
        <w:t>contratos</w:t>
      </w:r>
      <w:r w:rsidRPr="004F6E46">
        <w:rPr>
          <w:spacing w:val="-2"/>
          <w:lang w:val="es-ES_tradnl"/>
        </w:rPr>
        <w:t xml:space="preserve">, </w:t>
      </w:r>
      <w:r w:rsidR="003541C1" w:rsidRPr="004F6E46">
        <w:rPr>
          <w:spacing w:val="-2"/>
          <w:lang w:val="es-ES_tradnl"/>
        </w:rPr>
        <w:t>cada uno de un valor mínimo</w:t>
      </w:r>
      <w:r w:rsidRPr="004F6E46">
        <w:rPr>
          <w:spacing w:val="-2"/>
          <w:lang w:val="es-ES_tradnl"/>
        </w:rPr>
        <w:t xml:space="preserve"> V3; </w:t>
      </w:r>
    </w:p>
    <w:p w14:paraId="33FA0C59" w14:textId="77777777" w:rsidR="00B50534" w:rsidRPr="004F6E46" w:rsidRDefault="00B50534" w:rsidP="00B50534">
      <w:pPr>
        <w:tabs>
          <w:tab w:val="left" w:pos="2160"/>
        </w:tabs>
        <w:spacing w:after="180"/>
        <w:ind w:left="2412"/>
        <w:rPr>
          <w:spacing w:val="-2"/>
          <w:lang w:val="es-ES_tradnl"/>
        </w:rPr>
      </w:pPr>
      <w:r w:rsidRPr="004F6E46">
        <w:rPr>
          <w:spacing w:val="-2"/>
          <w:lang w:val="es-ES_tradnl"/>
        </w:rPr>
        <w:lastRenderedPageBreak/>
        <w:t>----</w:t>
      </w:r>
      <w:r w:rsidR="00DC265B" w:rsidRPr="004F6E46">
        <w:rPr>
          <w:spacing w:val="-2"/>
          <w:lang w:val="es-ES_tradnl"/>
        </w:rPr>
        <w:t>etc.</w:t>
      </w:r>
      <w:r w:rsidRPr="004F6E46">
        <w:rPr>
          <w:spacing w:val="-2"/>
          <w:lang w:val="es-ES_tradnl"/>
        </w:rPr>
        <w:t xml:space="preserve">, </w:t>
      </w:r>
      <w:r w:rsidRPr="004F6E46">
        <w:rPr>
          <w:b/>
          <w:spacing w:val="-2"/>
          <w:lang w:val="es-ES_tradnl"/>
        </w:rPr>
        <w:t>o</w:t>
      </w:r>
    </w:p>
    <w:p w14:paraId="1AB87000" w14:textId="77777777" w:rsidR="00B50534" w:rsidRPr="004F6E46" w:rsidRDefault="00B50534" w:rsidP="0001185D">
      <w:pPr>
        <w:tabs>
          <w:tab w:val="left" w:pos="1800"/>
        </w:tabs>
        <w:spacing w:after="180"/>
        <w:ind w:left="1800"/>
        <w:rPr>
          <w:spacing w:val="-2"/>
          <w:lang w:val="es-ES_tradnl"/>
        </w:rPr>
      </w:pPr>
      <w:r w:rsidRPr="004F6E46">
        <w:rPr>
          <w:spacing w:val="-2"/>
          <w:lang w:val="es-ES_tradnl"/>
        </w:rPr>
        <w:t>ii) Lot</w:t>
      </w:r>
      <w:r w:rsidR="00D07627" w:rsidRPr="004F6E46">
        <w:rPr>
          <w:spacing w:val="-2"/>
          <w:lang w:val="es-ES_tradnl"/>
        </w:rPr>
        <w:t>e</w:t>
      </w:r>
      <w:r w:rsidRPr="004F6E46">
        <w:rPr>
          <w:spacing w:val="-2"/>
          <w:lang w:val="es-ES_tradnl"/>
        </w:rPr>
        <w:t xml:space="preserve"> 1: N1 </w:t>
      </w:r>
      <w:r w:rsidR="000E64C9" w:rsidRPr="004F6E46">
        <w:rPr>
          <w:spacing w:val="-2"/>
          <w:lang w:val="es-ES_tradnl"/>
        </w:rPr>
        <w:t>contratos</w:t>
      </w:r>
      <w:r w:rsidRPr="004F6E46">
        <w:rPr>
          <w:spacing w:val="-2"/>
          <w:lang w:val="es-ES_tradnl"/>
        </w:rPr>
        <w:t xml:space="preserve">, </w:t>
      </w:r>
      <w:r w:rsidR="003541C1" w:rsidRPr="004F6E46">
        <w:rPr>
          <w:spacing w:val="-2"/>
          <w:lang w:val="es-ES_tradnl"/>
        </w:rPr>
        <w:t>cada uno de un valor mínimo</w:t>
      </w:r>
      <w:r w:rsidRPr="004F6E46">
        <w:rPr>
          <w:spacing w:val="-2"/>
          <w:lang w:val="es-ES_tradnl"/>
        </w:rPr>
        <w:t xml:space="preserve"> V1; o</w:t>
      </w:r>
      <w:r w:rsidR="0010705F" w:rsidRPr="004F6E46">
        <w:rPr>
          <w:spacing w:val="-2"/>
          <w:lang w:val="es-ES_tradnl"/>
        </w:rPr>
        <w:t xml:space="preserve"> número de </w:t>
      </w:r>
      <w:r w:rsidR="000E64C9" w:rsidRPr="004F6E46">
        <w:rPr>
          <w:spacing w:val="-2"/>
          <w:lang w:val="es-ES_tradnl"/>
        </w:rPr>
        <w:t>contratos</w:t>
      </w:r>
      <w:r w:rsidRPr="004F6E46">
        <w:rPr>
          <w:spacing w:val="-2"/>
          <w:lang w:val="es-ES_tradnl"/>
        </w:rPr>
        <w:t xml:space="preserve"> </w:t>
      </w:r>
      <w:r w:rsidR="00D07627" w:rsidRPr="004F6E46">
        <w:rPr>
          <w:spacing w:val="-2"/>
          <w:lang w:val="es-ES_tradnl"/>
        </w:rPr>
        <w:t xml:space="preserve">menor o igual a N1, cada uno de un valor mínimo V1, pero con un valor total de todos los contratos igual o mayor que </w:t>
      </w:r>
      <w:r w:rsidRPr="004F6E46">
        <w:rPr>
          <w:spacing w:val="-2"/>
          <w:lang w:val="es-ES_tradnl"/>
        </w:rPr>
        <w:t>N1 x V1.</w:t>
      </w:r>
    </w:p>
    <w:p w14:paraId="30AD7649" w14:textId="77777777" w:rsidR="00B50534" w:rsidRPr="004F6E46" w:rsidRDefault="00B50534" w:rsidP="0001185D">
      <w:pPr>
        <w:spacing w:after="180"/>
        <w:ind w:left="1800"/>
        <w:rPr>
          <w:spacing w:val="-2"/>
          <w:lang w:val="es-ES_tradnl"/>
        </w:rPr>
      </w:pPr>
      <w:r w:rsidRPr="004F6E46">
        <w:rPr>
          <w:spacing w:val="-2"/>
          <w:lang w:val="es-ES_tradnl"/>
        </w:rPr>
        <w:t>Lot</w:t>
      </w:r>
      <w:r w:rsidR="00D07627" w:rsidRPr="004F6E46">
        <w:rPr>
          <w:spacing w:val="-2"/>
          <w:lang w:val="es-ES_tradnl"/>
        </w:rPr>
        <w:t>e</w:t>
      </w:r>
      <w:r w:rsidRPr="004F6E46">
        <w:rPr>
          <w:spacing w:val="-2"/>
          <w:lang w:val="es-ES_tradnl"/>
        </w:rPr>
        <w:t xml:space="preserve"> 2: N2 </w:t>
      </w:r>
      <w:r w:rsidR="00D07627" w:rsidRPr="004F6E46">
        <w:rPr>
          <w:spacing w:val="-2"/>
          <w:lang w:val="es-ES_tradnl"/>
        </w:rPr>
        <w:t>contratos, cada uno de un valor mínimo V2; o número de contratos menor o igual a N2, cada uno de un valor mínimo V2, pero con un valor total de todos los contratos igual o mayor que</w:t>
      </w:r>
      <w:r w:rsidRPr="004F6E46">
        <w:rPr>
          <w:spacing w:val="-2"/>
          <w:lang w:val="es-ES_tradnl"/>
        </w:rPr>
        <w:t xml:space="preserve"> N2 x V2.</w:t>
      </w:r>
    </w:p>
    <w:p w14:paraId="099F9089" w14:textId="77777777" w:rsidR="00B50534" w:rsidRPr="004F6E46" w:rsidRDefault="00B50534" w:rsidP="00B50534">
      <w:pPr>
        <w:spacing w:after="180"/>
        <w:ind w:left="1800"/>
        <w:rPr>
          <w:spacing w:val="-2"/>
          <w:lang w:val="es-ES_tradnl"/>
        </w:rPr>
      </w:pPr>
      <w:r w:rsidRPr="004F6E46">
        <w:rPr>
          <w:spacing w:val="-2"/>
          <w:lang w:val="es-ES_tradnl"/>
        </w:rPr>
        <w:t>Lot</w:t>
      </w:r>
      <w:r w:rsidR="00D07627" w:rsidRPr="004F6E46">
        <w:rPr>
          <w:spacing w:val="-2"/>
          <w:lang w:val="es-ES_tradnl"/>
        </w:rPr>
        <w:t>e</w:t>
      </w:r>
      <w:r w:rsidRPr="004F6E46">
        <w:rPr>
          <w:spacing w:val="-2"/>
          <w:lang w:val="es-ES_tradnl"/>
        </w:rPr>
        <w:t xml:space="preserve"> 3: N3 </w:t>
      </w:r>
      <w:r w:rsidR="00D07627" w:rsidRPr="004F6E46">
        <w:rPr>
          <w:spacing w:val="-2"/>
          <w:lang w:val="es-ES_tradnl"/>
        </w:rPr>
        <w:t>contratos, cada uno de un valor mínimo V3; o número de contratos menor o igual a N3, cada uno de un valor mínimo V3, pero con un valor total de todos los contratos igual o mayor que</w:t>
      </w:r>
      <w:r w:rsidRPr="004F6E46">
        <w:rPr>
          <w:spacing w:val="-2"/>
          <w:lang w:val="es-ES_tradnl"/>
        </w:rPr>
        <w:t xml:space="preserve"> N3 x V3.</w:t>
      </w:r>
    </w:p>
    <w:p w14:paraId="49788C38" w14:textId="77777777" w:rsidR="00B50534" w:rsidRPr="004F6E46" w:rsidRDefault="00B50534" w:rsidP="00B50534">
      <w:pPr>
        <w:tabs>
          <w:tab w:val="left" w:pos="2160"/>
        </w:tabs>
        <w:spacing w:after="180"/>
        <w:ind w:left="2412"/>
        <w:rPr>
          <w:spacing w:val="-2"/>
          <w:lang w:val="es-ES_tradnl"/>
        </w:rPr>
      </w:pPr>
      <w:r w:rsidRPr="004F6E46">
        <w:rPr>
          <w:spacing w:val="-2"/>
          <w:lang w:val="es-ES_tradnl"/>
        </w:rPr>
        <w:t>----etc.</w:t>
      </w:r>
    </w:p>
    <w:p w14:paraId="30A81FE1" w14:textId="77777777" w:rsidR="00B50534" w:rsidRPr="004F6E46" w:rsidRDefault="00B50534" w:rsidP="0001185D">
      <w:pPr>
        <w:tabs>
          <w:tab w:val="left" w:pos="2160"/>
        </w:tabs>
        <w:spacing w:after="180"/>
        <w:ind w:left="1800"/>
        <w:rPr>
          <w:spacing w:val="-2"/>
          <w:lang w:val="es-ES_tradnl"/>
        </w:rPr>
      </w:pPr>
      <w:r w:rsidRPr="004F6E46">
        <w:rPr>
          <w:spacing w:val="-2"/>
          <w:lang w:val="es-ES_tradnl"/>
        </w:rPr>
        <w:t>O</w:t>
      </w:r>
      <w:r w:rsidR="0010705F" w:rsidRPr="004F6E46">
        <w:rPr>
          <w:spacing w:val="-2"/>
          <w:lang w:val="es-ES_tradnl"/>
        </w:rPr>
        <w:t xml:space="preserve"> bien</w:t>
      </w:r>
    </w:p>
    <w:p w14:paraId="3CDBC4EB" w14:textId="77777777" w:rsidR="00B50534" w:rsidRPr="004F6E46" w:rsidRDefault="00B50534" w:rsidP="0001185D">
      <w:pPr>
        <w:tabs>
          <w:tab w:val="left" w:pos="2160"/>
        </w:tabs>
        <w:spacing w:after="180"/>
        <w:ind w:left="1800"/>
        <w:rPr>
          <w:b/>
          <w:spacing w:val="-2"/>
          <w:lang w:val="es-ES_tradnl"/>
        </w:rPr>
      </w:pPr>
      <w:r w:rsidRPr="004F6E46">
        <w:rPr>
          <w:b/>
          <w:spacing w:val="-2"/>
          <w:lang w:val="es-ES_tradnl"/>
        </w:rPr>
        <w:t>Op</w:t>
      </w:r>
      <w:r w:rsidR="0010705F" w:rsidRPr="004F6E46">
        <w:rPr>
          <w:b/>
          <w:spacing w:val="-2"/>
          <w:lang w:val="es-ES_tradnl"/>
        </w:rPr>
        <w:t>ción</w:t>
      </w:r>
      <w:r w:rsidRPr="004F6E46">
        <w:rPr>
          <w:b/>
          <w:spacing w:val="-2"/>
          <w:lang w:val="es-ES_tradnl"/>
        </w:rPr>
        <w:t xml:space="preserve"> 3: </w:t>
      </w:r>
      <w:r w:rsidRPr="004F6E46">
        <w:rPr>
          <w:b/>
          <w:spacing w:val="-2"/>
          <w:lang w:val="es-ES_tradnl"/>
        </w:rPr>
        <w:tab/>
      </w:r>
    </w:p>
    <w:p w14:paraId="561E3E77" w14:textId="75E3A526" w:rsidR="00B50534" w:rsidRPr="004F6E46" w:rsidRDefault="00B50534" w:rsidP="0001185D">
      <w:pPr>
        <w:tabs>
          <w:tab w:val="left" w:pos="1800"/>
        </w:tabs>
        <w:spacing w:after="180"/>
        <w:ind w:left="1800"/>
        <w:rPr>
          <w:spacing w:val="-4"/>
          <w:lang w:val="es-ES_tradnl"/>
        </w:rPr>
      </w:pPr>
      <w:r w:rsidRPr="004F6E46">
        <w:rPr>
          <w:spacing w:val="-4"/>
          <w:lang w:val="es-ES_tradnl"/>
        </w:rPr>
        <w:t xml:space="preserve">i) </w:t>
      </w:r>
      <w:r w:rsidR="00E221A9" w:rsidRPr="004F6E46">
        <w:rPr>
          <w:spacing w:val="-4"/>
          <w:lang w:val="es-ES_tradnl"/>
        </w:rPr>
        <w:t xml:space="preserve">Los requisitos mínimos para el (los) contrato(s) combinados consistirán en el total de requisitos para cada contrato por el cual el Licitante ha presentado </w:t>
      </w:r>
      <w:r w:rsidR="000F5BD5" w:rsidRPr="004F6E46">
        <w:rPr>
          <w:spacing w:val="-4"/>
          <w:lang w:val="es-ES_tradnl"/>
        </w:rPr>
        <w:t>Oferta</w:t>
      </w:r>
      <w:r w:rsidR="00E221A9" w:rsidRPr="004F6E46">
        <w:rPr>
          <w:spacing w:val="-4"/>
          <w:lang w:val="es-ES_tradnl"/>
        </w:rPr>
        <w:t>s, como sigue, y N1, N2, N3, etc. serán contratos diferentes:</w:t>
      </w:r>
    </w:p>
    <w:p w14:paraId="614F45ED" w14:textId="77777777" w:rsidR="00B50534" w:rsidRPr="004F6E46" w:rsidRDefault="00B50534" w:rsidP="00B50534">
      <w:pPr>
        <w:tabs>
          <w:tab w:val="left" w:pos="2160"/>
        </w:tabs>
        <w:spacing w:after="180"/>
        <w:ind w:left="2412"/>
        <w:rPr>
          <w:spacing w:val="-2"/>
          <w:lang w:val="es-ES_tradnl"/>
        </w:rPr>
      </w:pPr>
      <w:r w:rsidRPr="004F6E46">
        <w:rPr>
          <w:spacing w:val="-2"/>
          <w:lang w:val="es-ES_tradnl"/>
        </w:rPr>
        <w:t>Lot</w:t>
      </w:r>
      <w:r w:rsidR="00D07627" w:rsidRPr="004F6E46">
        <w:rPr>
          <w:spacing w:val="-2"/>
          <w:lang w:val="es-ES_tradnl"/>
        </w:rPr>
        <w:t>e</w:t>
      </w:r>
      <w:r w:rsidRPr="004F6E46">
        <w:rPr>
          <w:spacing w:val="-2"/>
          <w:lang w:val="es-ES_tradnl"/>
        </w:rPr>
        <w:t xml:space="preserve"> 1: N1 </w:t>
      </w:r>
      <w:r w:rsidR="00D07627" w:rsidRPr="004F6E46">
        <w:rPr>
          <w:spacing w:val="-2"/>
          <w:lang w:val="es-ES_tradnl"/>
        </w:rPr>
        <w:t>contratos, cada uno de un valor mínimo</w:t>
      </w:r>
      <w:r w:rsidRPr="004F6E46">
        <w:rPr>
          <w:spacing w:val="-2"/>
          <w:lang w:val="es-ES_tradnl"/>
        </w:rPr>
        <w:t xml:space="preserve"> V1;</w:t>
      </w:r>
    </w:p>
    <w:p w14:paraId="393A881D" w14:textId="77777777" w:rsidR="00B50534" w:rsidRPr="004F6E46" w:rsidRDefault="00B50534" w:rsidP="00B50534">
      <w:pPr>
        <w:tabs>
          <w:tab w:val="left" w:pos="2160"/>
        </w:tabs>
        <w:spacing w:after="180"/>
        <w:ind w:left="2412"/>
        <w:rPr>
          <w:spacing w:val="-2"/>
          <w:lang w:val="es-ES_tradnl"/>
        </w:rPr>
      </w:pPr>
      <w:r w:rsidRPr="004F6E46">
        <w:rPr>
          <w:spacing w:val="-2"/>
          <w:lang w:val="es-ES_tradnl"/>
        </w:rPr>
        <w:t>Lot</w:t>
      </w:r>
      <w:r w:rsidR="00D07627" w:rsidRPr="004F6E46">
        <w:rPr>
          <w:spacing w:val="-2"/>
          <w:lang w:val="es-ES_tradnl"/>
        </w:rPr>
        <w:t>e</w:t>
      </w:r>
      <w:r w:rsidRPr="004F6E46">
        <w:rPr>
          <w:spacing w:val="-2"/>
          <w:lang w:val="es-ES_tradnl"/>
        </w:rPr>
        <w:t xml:space="preserve"> 2: N2 </w:t>
      </w:r>
      <w:r w:rsidR="00D07627" w:rsidRPr="004F6E46">
        <w:rPr>
          <w:spacing w:val="-2"/>
          <w:lang w:val="es-ES_tradnl"/>
        </w:rPr>
        <w:t>contratos, cada uno de un valor mínimo</w:t>
      </w:r>
      <w:r w:rsidRPr="004F6E46">
        <w:rPr>
          <w:spacing w:val="-2"/>
          <w:lang w:val="es-ES_tradnl"/>
        </w:rPr>
        <w:t xml:space="preserve"> V2; </w:t>
      </w:r>
    </w:p>
    <w:p w14:paraId="15849369" w14:textId="77777777" w:rsidR="00B50534" w:rsidRPr="004F6E46" w:rsidRDefault="00B50534" w:rsidP="00B50534">
      <w:pPr>
        <w:tabs>
          <w:tab w:val="left" w:pos="2160"/>
        </w:tabs>
        <w:spacing w:after="180"/>
        <w:ind w:left="2412"/>
        <w:rPr>
          <w:spacing w:val="-2"/>
          <w:lang w:val="es-ES_tradnl"/>
        </w:rPr>
      </w:pPr>
      <w:r w:rsidRPr="004F6E46">
        <w:rPr>
          <w:spacing w:val="-2"/>
          <w:lang w:val="es-ES_tradnl"/>
        </w:rPr>
        <w:t>Lot</w:t>
      </w:r>
      <w:r w:rsidR="00D07627" w:rsidRPr="004F6E46">
        <w:rPr>
          <w:spacing w:val="-2"/>
          <w:lang w:val="es-ES_tradnl"/>
        </w:rPr>
        <w:t>e</w:t>
      </w:r>
      <w:r w:rsidRPr="004F6E46">
        <w:rPr>
          <w:spacing w:val="-2"/>
          <w:lang w:val="es-ES_tradnl"/>
        </w:rPr>
        <w:t xml:space="preserve"> 3: N3 </w:t>
      </w:r>
      <w:r w:rsidR="00D07627" w:rsidRPr="004F6E46">
        <w:rPr>
          <w:spacing w:val="-2"/>
          <w:lang w:val="es-ES_tradnl"/>
        </w:rPr>
        <w:t>contratos, cada uno de un valor mínimo</w:t>
      </w:r>
      <w:r w:rsidRPr="004F6E46">
        <w:rPr>
          <w:spacing w:val="-2"/>
          <w:lang w:val="es-ES_tradnl"/>
        </w:rPr>
        <w:t xml:space="preserve"> V3; </w:t>
      </w:r>
    </w:p>
    <w:p w14:paraId="1A17D294" w14:textId="77777777" w:rsidR="00B50534" w:rsidRPr="004F6E46" w:rsidRDefault="00B50534" w:rsidP="00B50534">
      <w:pPr>
        <w:tabs>
          <w:tab w:val="left" w:pos="2160"/>
        </w:tabs>
        <w:spacing w:after="180"/>
        <w:ind w:left="2412"/>
        <w:rPr>
          <w:spacing w:val="-2"/>
          <w:lang w:val="es-ES_tradnl"/>
        </w:rPr>
      </w:pPr>
      <w:r w:rsidRPr="004F6E46">
        <w:rPr>
          <w:spacing w:val="-2"/>
          <w:lang w:val="es-ES_tradnl"/>
        </w:rPr>
        <w:t>----</w:t>
      </w:r>
      <w:r w:rsidR="00DC265B" w:rsidRPr="004F6E46">
        <w:rPr>
          <w:spacing w:val="-2"/>
          <w:lang w:val="es-ES_tradnl"/>
        </w:rPr>
        <w:t>etc.</w:t>
      </w:r>
      <w:r w:rsidRPr="004F6E46">
        <w:rPr>
          <w:spacing w:val="-2"/>
          <w:lang w:val="es-ES_tradnl"/>
        </w:rPr>
        <w:t xml:space="preserve">, </w:t>
      </w:r>
      <w:r w:rsidRPr="004F6E46">
        <w:rPr>
          <w:b/>
          <w:spacing w:val="-2"/>
          <w:lang w:val="es-ES_tradnl"/>
        </w:rPr>
        <w:t>o</w:t>
      </w:r>
    </w:p>
    <w:p w14:paraId="1EF62A6B" w14:textId="77777777" w:rsidR="00B50534" w:rsidRPr="004F6E46" w:rsidRDefault="00B50534" w:rsidP="0001185D">
      <w:pPr>
        <w:tabs>
          <w:tab w:val="left" w:pos="1800"/>
        </w:tabs>
        <w:spacing w:after="180"/>
        <w:ind w:left="1800"/>
        <w:rPr>
          <w:spacing w:val="-2"/>
          <w:lang w:val="es-ES_tradnl"/>
        </w:rPr>
      </w:pPr>
      <w:r w:rsidRPr="004F6E46">
        <w:rPr>
          <w:spacing w:val="-2"/>
          <w:lang w:val="es-ES_tradnl"/>
        </w:rPr>
        <w:t>ii) Lot</w:t>
      </w:r>
      <w:r w:rsidR="00D07627" w:rsidRPr="004F6E46">
        <w:rPr>
          <w:spacing w:val="-2"/>
          <w:lang w:val="es-ES_tradnl"/>
        </w:rPr>
        <w:t>e</w:t>
      </w:r>
      <w:r w:rsidRPr="004F6E46">
        <w:rPr>
          <w:spacing w:val="-2"/>
          <w:lang w:val="es-ES_tradnl"/>
        </w:rPr>
        <w:t xml:space="preserve"> 1: </w:t>
      </w:r>
      <w:r w:rsidR="00E221A9" w:rsidRPr="004F6E46">
        <w:rPr>
          <w:spacing w:val="-2"/>
          <w:lang w:val="es-ES_tradnl"/>
        </w:rPr>
        <w:t>N1 contratos, cada uno de un valor mínimo V1; o número de contratos menor o igual a N1, cada uno de un valor mínimo V1, pero con un valor total de todos los contratos igual o mayor que N1 x V1</w:t>
      </w:r>
      <w:r w:rsidRPr="004F6E46">
        <w:rPr>
          <w:spacing w:val="-2"/>
          <w:lang w:val="es-ES_tradnl"/>
        </w:rPr>
        <w:t>.</w:t>
      </w:r>
    </w:p>
    <w:p w14:paraId="64C61C9E" w14:textId="77777777" w:rsidR="00B50534" w:rsidRPr="004F6E46" w:rsidRDefault="00B50534" w:rsidP="0001185D">
      <w:pPr>
        <w:tabs>
          <w:tab w:val="left" w:pos="1800"/>
        </w:tabs>
        <w:spacing w:after="180"/>
        <w:ind w:left="1800"/>
        <w:rPr>
          <w:spacing w:val="-2"/>
          <w:lang w:val="es-ES_tradnl"/>
        </w:rPr>
      </w:pPr>
      <w:r w:rsidRPr="004F6E46">
        <w:rPr>
          <w:spacing w:val="-2"/>
          <w:lang w:val="es-ES_tradnl"/>
        </w:rPr>
        <w:lastRenderedPageBreak/>
        <w:t>Lot</w:t>
      </w:r>
      <w:r w:rsidR="00D07627" w:rsidRPr="004F6E46">
        <w:rPr>
          <w:spacing w:val="-2"/>
          <w:lang w:val="es-ES_tradnl"/>
        </w:rPr>
        <w:t>e</w:t>
      </w:r>
      <w:r w:rsidRPr="004F6E46">
        <w:rPr>
          <w:spacing w:val="-2"/>
          <w:lang w:val="es-ES_tradnl"/>
        </w:rPr>
        <w:t xml:space="preserve"> 2: </w:t>
      </w:r>
      <w:r w:rsidR="00E221A9" w:rsidRPr="004F6E46">
        <w:rPr>
          <w:spacing w:val="-2"/>
          <w:lang w:val="es-ES_tradnl"/>
        </w:rPr>
        <w:t>N2 contratos, cada uno de un valor mínimo V2; o número de contratos menor o igual a N2, cada uno de un valor mínimo V2, pero con un valor total de todos los contratos igual o mayor que N2 x V2</w:t>
      </w:r>
      <w:r w:rsidRPr="004F6E46">
        <w:rPr>
          <w:spacing w:val="-2"/>
          <w:lang w:val="es-ES_tradnl"/>
        </w:rPr>
        <w:t>.</w:t>
      </w:r>
    </w:p>
    <w:p w14:paraId="1F44B9C2" w14:textId="77777777" w:rsidR="00B50534" w:rsidRPr="004F6E46" w:rsidRDefault="00B50534" w:rsidP="0001185D">
      <w:pPr>
        <w:tabs>
          <w:tab w:val="left" w:pos="1800"/>
        </w:tabs>
        <w:spacing w:after="180"/>
        <w:ind w:left="1800"/>
        <w:rPr>
          <w:spacing w:val="-2"/>
          <w:lang w:val="es-ES_tradnl"/>
        </w:rPr>
      </w:pPr>
      <w:r w:rsidRPr="004F6E46">
        <w:rPr>
          <w:spacing w:val="-2"/>
          <w:lang w:val="es-ES_tradnl"/>
        </w:rPr>
        <w:t>Lot</w:t>
      </w:r>
      <w:r w:rsidR="00D07627" w:rsidRPr="004F6E46">
        <w:rPr>
          <w:spacing w:val="-2"/>
          <w:lang w:val="es-ES_tradnl"/>
        </w:rPr>
        <w:t>e</w:t>
      </w:r>
      <w:r w:rsidRPr="004F6E46">
        <w:rPr>
          <w:spacing w:val="-2"/>
          <w:lang w:val="es-ES_tradnl"/>
        </w:rPr>
        <w:t xml:space="preserve"> 3: </w:t>
      </w:r>
      <w:r w:rsidR="00E221A9" w:rsidRPr="004F6E46">
        <w:rPr>
          <w:spacing w:val="-2"/>
          <w:lang w:val="es-ES_tradnl"/>
        </w:rPr>
        <w:t>N3 contratos, cada uno de un valor mínimo V3; o número de contratos menor o igual a N3, cada uno de un valor mínimo V3, pero con un valor total de todos los contratos igual o mayor que N3 x V3</w:t>
      </w:r>
      <w:r w:rsidRPr="004F6E46">
        <w:rPr>
          <w:spacing w:val="-2"/>
          <w:lang w:val="es-ES_tradnl"/>
        </w:rPr>
        <w:t>.</w:t>
      </w:r>
    </w:p>
    <w:p w14:paraId="2A971195" w14:textId="77777777" w:rsidR="00B50534" w:rsidRPr="004F6E46" w:rsidRDefault="00B50534" w:rsidP="0001185D">
      <w:pPr>
        <w:tabs>
          <w:tab w:val="left" w:pos="1800"/>
        </w:tabs>
        <w:spacing w:after="180"/>
        <w:ind w:left="1800"/>
        <w:rPr>
          <w:spacing w:val="-2"/>
          <w:lang w:val="es-ES_tradnl"/>
        </w:rPr>
      </w:pPr>
      <w:r w:rsidRPr="004F6E46">
        <w:rPr>
          <w:spacing w:val="-2"/>
          <w:lang w:val="es-ES_tradnl"/>
        </w:rPr>
        <w:t>----</w:t>
      </w:r>
      <w:r w:rsidR="00DC265B" w:rsidRPr="004F6E46">
        <w:rPr>
          <w:spacing w:val="-2"/>
          <w:lang w:val="es-ES_tradnl"/>
        </w:rPr>
        <w:t>etc.</w:t>
      </w:r>
      <w:r w:rsidRPr="004F6E46">
        <w:rPr>
          <w:spacing w:val="-2"/>
          <w:lang w:val="es-ES_tradnl"/>
        </w:rPr>
        <w:t>, o</w:t>
      </w:r>
    </w:p>
    <w:p w14:paraId="008A4D43" w14:textId="77777777" w:rsidR="00B50534" w:rsidRPr="004F6E46" w:rsidRDefault="00B50534" w:rsidP="0001185D">
      <w:pPr>
        <w:tabs>
          <w:tab w:val="left" w:pos="1800"/>
        </w:tabs>
        <w:spacing w:after="180"/>
        <w:ind w:left="1800"/>
        <w:rPr>
          <w:spacing w:val="-2"/>
          <w:lang w:val="es-ES_tradnl"/>
        </w:rPr>
      </w:pPr>
      <w:r w:rsidRPr="004F6E46">
        <w:rPr>
          <w:spacing w:val="-2"/>
          <w:lang w:val="es-ES_tradnl"/>
        </w:rPr>
        <w:t>iii) S</w:t>
      </w:r>
      <w:r w:rsidR="00044C40" w:rsidRPr="004F6E46">
        <w:rPr>
          <w:spacing w:val="-2"/>
          <w:lang w:val="es-ES_tradnl"/>
        </w:rPr>
        <w:t xml:space="preserve">iempre que se cumpla lo enunciado en </w:t>
      </w:r>
      <w:r w:rsidRPr="004F6E46">
        <w:rPr>
          <w:spacing w:val="-2"/>
          <w:lang w:val="es-ES_tradnl"/>
        </w:rPr>
        <w:t xml:space="preserve">ii) </w:t>
      </w:r>
      <w:r w:rsidR="00044C40" w:rsidRPr="004F6E46">
        <w:rPr>
          <w:spacing w:val="-2"/>
          <w:lang w:val="es-ES_tradnl"/>
        </w:rPr>
        <w:t xml:space="preserve">respecto del valor mínimo de un solo </w:t>
      </w:r>
      <w:r w:rsidR="000E64C9" w:rsidRPr="004F6E46">
        <w:rPr>
          <w:spacing w:val="-2"/>
          <w:lang w:val="es-ES_tradnl"/>
        </w:rPr>
        <w:t xml:space="preserve">contrato </w:t>
      </w:r>
      <w:r w:rsidR="00044C40" w:rsidRPr="004F6E46">
        <w:rPr>
          <w:spacing w:val="-2"/>
          <w:lang w:val="es-ES_tradnl"/>
        </w:rPr>
        <w:t>por cada lote</w:t>
      </w:r>
      <w:r w:rsidRPr="004F6E46">
        <w:rPr>
          <w:spacing w:val="-2"/>
          <w:lang w:val="es-ES_tradnl"/>
        </w:rPr>
        <w:t xml:space="preserve">, </w:t>
      </w:r>
      <w:r w:rsidR="00044C40" w:rsidRPr="004F6E46">
        <w:rPr>
          <w:spacing w:val="-2"/>
          <w:lang w:val="es-ES_tradnl"/>
        </w:rPr>
        <w:t>el número</w:t>
      </w:r>
      <w:r w:rsidRPr="004F6E46">
        <w:rPr>
          <w:spacing w:val="-2"/>
          <w:lang w:val="es-ES_tradnl"/>
        </w:rPr>
        <w:t xml:space="preserve"> total </w:t>
      </w:r>
      <w:r w:rsidR="00044C40" w:rsidRPr="004F6E46">
        <w:rPr>
          <w:spacing w:val="-2"/>
          <w:lang w:val="es-ES_tradnl"/>
        </w:rPr>
        <w:t xml:space="preserve">de </w:t>
      </w:r>
      <w:r w:rsidR="000E64C9" w:rsidRPr="004F6E46">
        <w:rPr>
          <w:spacing w:val="-2"/>
          <w:lang w:val="es-ES_tradnl"/>
        </w:rPr>
        <w:t>contratos</w:t>
      </w:r>
      <w:r w:rsidRPr="004F6E46">
        <w:rPr>
          <w:spacing w:val="-2"/>
          <w:lang w:val="es-ES_tradnl"/>
        </w:rPr>
        <w:t xml:space="preserve"> </w:t>
      </w:r>
      <w:r w:rsidR="00044C40" w:rsidRPr="004F6E46">
        <w:rPr>
          <w:spacing w:val="-2"/>
          <w:lang w:val="es-ES_tradnl"/>
        </w:rPr>
        <w:t>e</w:t>
      </w:r>
      <w:r w:rsidRPr="004F6E46">
        <w:rPr>
          <w:spacing w:val="-2"/>
          <w:lang w:val="es-ES_tradnl"/>
        </w:rPr>
        <w:t xml:space="preserve">s </w:t>
      </w:r>
      <w:r w:rsidR="00044C40" w:rsidRPr="004F6E46">
        <w:rPr>
          <w:spacing w:val="-2"/>
          <w:lang w:val="es-ES_tradnl"/>
        </w:rPr>
        <w:t xml:space="preserve">igual o menor que </w:t>
      </w:r>
      <w:r w:rsidRPr="004F6E46">
        <w:rPr>
          <w:spacing w:val="-2"/>
          <w:lang w:val="es-ES_tradnl"/>
        </w:rPr>
        <w:t>N1 + N2 + N3 +--</w:t>
      </w:r>
      <w:r w:rsidR="00044C40" w:rsidRPr="004F6E46">
        <w:rPr>
          <w:spacing w:val="-2"/>
          <w:lang w:val="es-ES_tradnl"/>
        </w:rPr>
        <w:t xml:space="preserve">, pero el valor </w:t>
      </w:r>
      <w:r w:rsidRPr="004F6E46">
        <w:rPr>
          <w:spacing w:val="-2"/>
          <w:lang w:val="es-ES_tradnl"/>
        </w:rPr>
        <w:t xml:space="preserve">total </w:t>
      </w:r>
      <w:r w:rsidR="00044C40" w:rsidRPr="004F6E46">
        <w:rPr>
          <w:spacing w:val="-2"/>
          <w:lang w:val="es-ES_tradnl"/>
        </w:rPr>
        <w:t xml:space="preserve">de todos esos </w:t>
      </w:r>
      <w:r w:rsidR="000E64C9" w:rsidRPr="004F6E46">
        <w:rPr>
          <w:spacing w:val="-2"/>
          <w:lang w:val="es-ES_tradnl"/>
        </w:rPr>
        <w:t>contratos</w:t>
      </w:r>
      <w:r w:rsidRPr="004F6E46">
        <w:rPr>
          <w:spacing w:val="-2"/>
          <w:lang w:val="es-ES_tradnl"/>
        </w:rPr>
        <w:t xml:space="preserve"> </w:t>
      </w:r>
      <w:r w:rsidR="00044C40" w:rsidRPr="004F6E46">
        <w:rPr>
          <w:spacing w:val="-2"/>
          <w:lang w:val="es-ES_tradnl"/>
        </w:rPr>
        <w:t xml:space="preserve">es igual o mayor que </w:t>
      </w:r>
      <w:r w:rsidRPr="004F6E46">
        <w:rPr>
          <w:spacing w:val="-2"/>
          <w:lang w:val="es-ES_tradnl"/>
        </w:rPr>
        <w:t>N1 x V1 + N2 x V2 + N3 x V3 +---.</w:t>
      </w:r>
    </w:p>
    <w:p w14:paraId="2284BEC8" w14:textId="77777777" w:rsidR="005D0457" w:rsidRPr="004F6E46" w:rsidRDefault="005D0457">
      <w:pPr>
        <w:rPr>
          <w:spacing w:val="-2"/>
          <w:lang w:val="es-ES_tradnl"/>
        </w:rPr>
      </w:pPr>
      <w:r w:rsidRPr="004F6E46">
        <w:rPr>
          <w:spacing w:val="-2"/>
          <w:lang w:val="es-ES_tradnl"/>
        </w:rPr>
        <w:br w:type="page"/>
      </w:r>
    </w:p>
    <w:p w14:paraId="3A81874F" w14:textId="791B131C" w:rsidR="00960D1E" w:rsidRPr="004F6E46" w:rsidRDefault="00786C24" w:rsidP="005C5805">
      <w:pPr>
        <w:pStyle w:val="Partefinanciera"/>
        <w:rPr>
          <w:lang w:val="es-ES_tradnl"/>
        </w:rPr>
      </w:pPr>
      <w:bookmarkStart w:id="479" w:name="_Toc455502504"/>
      <w:bookmarkStart w:id="480" w:name="_Toc485742549"/>
      <w:r w:rsidRPr="004F6E46">
        <w:rPr>
          <w:lang w:val="es-ES_tradnl"/>
        </w:rPr>
        <w:lastRenderedPageBreak/>
        <w:t>Parte Financiera</w:t>
      </w:r>
      <w:bookmarkEnd w:id="479"/>
      <w:bookmarkEnd w:id="480"/>
    </w:p>
    <w:p w14:paraId="13CC9A38" w14:textId="317A1567" w:rsidR="00960D1E" w:rsidRPr="004F6E46" w:rsidRDefault="00960D1E" w:rsidP="00BF7ECF">
      <w:pPr>
        <w:pStyle w:val="SubheaderEvaCri"/>
        <w:spacing w:before="480" w:after="200"/>
        <w:ind w:left="420" w:hanging="450"/>
        <w:rPr>
          <w:szCs w:val="28"/>
          <w:lang w:val="es-ES_tradnl"/>
        </w:rPr>
      </w:pPr>
      <w:bookmarkStart w:id="481" w:name="_Toc455502505"/>
      <w:r w:rsidRPr="004F6E46">
        <w:rPr>
          <w:szCs w:val="28"/>
          <w:lang w:val="es-ES_tradnl"/>
        </w:rPr>
        <w:t>Margen de preferencia</w:t>
      </w:r>
      <w:bookmarkEnd w:id="481"/>
    </w:p>
    <w:p w14:paraId="1650E407" w14:textId="5BF60A66" w:rsidR="00960D1E" w:rsidRPr="004F6E46" w:rsidRDefault="00960D1E" w:rsidP="00BF7ECF">
      <w:pPr>
        <w:spacing w:after="200"/>
        <w:jc w:val="both"/>
        <w:rPr>
          <w:lang w:val="es-ES_tradnl"/>
        </w:rPr>
      </w:pPr>
      <w:bookmarkStart w:id="482" w:name="_Toc325555957"/>
      <w:r w:rsidRPr="004F6E46">
        <w:rPr>
          <w:b/>
          <w:bCs/>
          <w:lang w:val="es-ES_tradnl"/>
        </w:rPr>
        <w:t>Si así se especifica e</w:t>
      </w:r>
      <w:r w:rsidRPr="004F6E46">
        <w:rPr>
          <w:b/>
          <w:lang w:val="es-ES_tradnl"/>
        </w:rPr>
        <w:t xml:space="preserve">n </w:t>
      </w:r>
      <w:r w:rsidR="00B27DF3" w:rsidRPr="004F6E46">
        <w:rPr>
          <w:b/>
          <w:lang w:val="es-ES_tradnl"/>
        </w:rPr>
        <w:t>los DDL</w:t>
      </w:r>
      <w:r w:rsidRPr="004F6E46">
        <w:rPr>
          <w:lang w:val="es-ES_tradnl"/>
        </w:rPr>
        <w:t xml:space="preserve">, el Contratante otorgará un margen de preferencia </w:t>
      </w:r>
      <w:bookmarkStart w:id="483" w:name="_Toc325555958"/>
      <w:bookmarkEnd w:id="482"/>
      <w:r w:rsidRPr="004F6E46">
        <w:rPr>
          <w:lang w:val="es-ES_tradnl"/>
        </w:rPr>
        <w:t xml:space="preserve">del </w:t>
      </w:r>
      <w:r w:rsidR="002D21D3" w:rsidRPr="004F6E46">
        <w:rPr>
          <w:lang w:val="es-ES_tradnl"/>
        </w:rPr>
        <w:br/>
      </w:r>
      <w:r w:rsidRPr="004F6E46">
        <w:rPr>
          <w:lang w:val="es-ES_tradnl"/>
        </w:rPr>
        <w:t xml:space="preserve">7,5 % (siete y medio por ciento) a los contratistas nacionales, de acuerdo con las </w:t>
      </w:r>
      <w:r w:rsidR="002D21D3" w:rsidRPr="004F6E46">
        <w:rPr>
          <w:lang w:val="es-ES_tradnl"/>
        </w:rPr>
        <w:br/>
      </w:r>
      <w:r w:rsidRPr="004F6E46">
        <w:rPr>
          <w:lang w:val="es-ES_tradnl"/>
        </w:rPr>
        <w:t>siguientes disposiciones:</w:t>
      </w:r>
      <w:r w:rsidRPr="004F6E46">
        <w:rPr>
          <w:lang w:val="es-ES_tradnl"/>
        </w:rPr>
        <w:fldChar w:fldCharType="begin"/>
      </w:r>
      <w:r w:rsidRPr="004F6E46">
        <w:rPr>
          <w:lang w:val="es-ES_tradnl"/>
        </w:rPr>
        <w:instrText>ADVANCE \D 6.0</w:instrText>
      </w:r>
      <w:r w:rsidRPr="004F6E46">
        <w:rPr>
          <w:lang w:val="es-ES_tradnl"/>
        </w:rPr>
        <w:fldChar w:fldCharType="end"/>
      </w:r>
      <w:bookmarkEnd w:id="483"/>
    </w:p>
    <w:p w14:paraId="3848A075" w14:textId="2BCC6813" w:rsidR="00960D1E" w:rsidRPr="004F6E46" w:rsidRDefault="00960D1E" w:rsidP="00BF7ECF">
      <w:pPr>
        <w:spacing w:after="200"/>
        <w:ind w:left="540" w:hanging="540"/>
        <w:jc w:val="both"/>
        <w:rPr>
          <w:lang w:val="es-ES_tradnl"/>
        </w:rPr>
      </w:pPr>
      <w:bookmarkStart w:id="484" w:name="_Toc325555959"/>
      <w:r w:rsidRPr="004F6E46">
        <w:rPr>
          <w:lang w:val="es-ES_tradnl"/>
        </w:rPr>
        <w:t>a)</w:t>
      </w:r>
      <w:r w:rsidRPr="004F6E46">
        <w:rPr>
          <w:lang w:val="es-ES_tradnl"/>
        </w:rPr>
        <w:tab/>
        <w:t xml:space="preserve">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w:t>
      </w:r>
      <w:r w:rsidR="005A35F0" w:rsidRPr="004F6E46">
        <w:rPr>
          <w:lang w:val="es-ES_tradnl"/>
        </w:rPr>
        <w:t>documento de licitación</w:t>
      </w:r>
      <w:r w:rsidRPr="004F6E46">
        <w:rPr>
          <w:lang w:val="es-ES_tradnl"/>
        </w:rPr>
        <w:t xml:space="preserve"> se indicará claramente la preferencia y el método que se aplicará en la evaluación y la comparación de Ofertas para hacer efectiva tal preferencia.</w:t>
      </w:r>
      <w:bookmarkEnd w:id="484"/>
    </w:p>
    <w:p w14:paraId="55408005" w14:textId="3890BBE9" w:rsidR="00960D1E" w:rsidRPr="004F6E46" w:rsidRDefault="00960D1E" w:rsidP="00BF7ECF">
      <w:pPr>
        <w:spacing w:after="200"/>
        <w:ind w:left="540" w:hanging="540"/>
        <w:jc w:val="both"/>
        <w:rPr>
          <w:lang w:val="es-ES_tradnl"/>
        </w:rPr>
      </w:pPr>
      <w:bookmarkStart w:id="485" w:name="_Toc325555960"/>
      <w:r w:rsidRPr="004F6E46">
        <w:rPr>
          <w:lang w:val="es-ES_tradnl"/>
        </w:rPr>
        <w:t>b)</w:t>
      </w:r>
      <w:r w:rsidRPr="004F6E46">
        <w:rPr>
          <w:lang w:val="es-ES_tradnl"/>
        </w:rPr>
        <w:tab/>
        <w:t>Una</w:t>
      </w:r>
      <w:r w:rsidR="003A51A6" w:rsidRPr="004F6E46">
        <w:rPr>
          <w:lang w:val="es-ES_tradnl"/>
        </w:rPr>
        <w:t xml:space="preserve"> </w:t>
      </w:r>
      <w:r w:rsidRPr="004F6E46">
        <w:rPr>
          <w:lang w:val="es-ES_tradnl"/>
        </w:rPr>
        <w:t xml:space="preserve">vez que el </w:t>
      </w:r>
      <w:r w:rsidR="00247C82" w:rsidRPr="004F6E46">
        <w:rPr>
          <w:lang w:val="es-ES_tradnl"/>
        </w:rPr>
        <w:t>Contratante</w:t>
      </w:r>
      <w:r w:rsidRPr="004F6E46">
        <w:rPr>
          <w:lang w:val="es-ES_tradnl"/>
        </w:rPr>
        <w:t xml:space="preserve"> haya recibido y examinado las Ofertas, aquellas que se ajusten a los requisitos establecidos se clasificarán en los grupos siguientes:</w:t>
      </w:r>
      <w:bookmarkEnd w:id="485"/>
    </w:p>
    <w:p w14:paraId="267C1FA7" w14:textId="5B9DCF9B" w:rsidR="00960D1E" w:rsidRPr="004F6E46" w:rsidRDefault="00960D1E" w:rsidP="0008194B">
      <w:pPr>
        <w:tabs>
          <w:tab w:val="left" w:pos="1418"/>
        </w:tabs>
        <w:spacing w:after="200"/>
        <w:ind w:left="1080" w:hanging="513"/>
        <w:jc w:val="both"/>
        <w:rPr>
          <w:lang w:val="es-ES_tradnl"/>
        </w:rPr>
      </w:pPr>
      <w:bookmarkStart w:id="486" w:name="_Toc325555961"/>
      <w:r w:rsidRPr="004F6E46">
        <w:rPr>
          <w:lang w:val="es-ES_tradnl"/>
        </w:rPr>
        <w:t>i)</w:t>
      </w:r>
      <w:r w:rsidRPr="004F6E46">
        <w:rPr>
          <w:lang w:val="es-ES_tradnl"/>
        </w:rPr>
        <w:tab/>
        <w:t xml:space="preserve">Grupo A: Ofertas presentadas por contratistas nacionales elegibles para </w:t>
      </w:r>
      <w:r w:rsidR="0008194B" w:rsidRPr="004F6E46">
        <w:rPr>
          <w:lang w:val="es-ES_tradnl"/>
        </w:rPr>
        <w:br/>
      </w:r>
      <w:r w:rsidRPr="004F6E46">
        <w:rPr>
          <w:lang w:val="es-ES_tradnl"/>
        </w:rPr>
        <w:t>recibir preferencia.</w:t>
      </w:r>
      <w:bookmarkEnd w:id="486"/>
    </w:p>
    <w:p w14:paraId="02D7095C" w14:textId="17208EC1" w:rsidR="00960D1E" w:rsidRPr="004F6E46" w:rsidRDefault="00960D1E" w:rsidP="0008194B">
      <w:pPr>
        <w:spacing w:after="200"/>
        <w:ind w:left="1134" w:hanging="567"/>
        <w:jc w:val="both"/>
        <w:rPr>
          <w:lang w:val="es-ES_tradnl"/>
        </w:rPr>
      </w:pPr>
      <w:bookmarkStart w:id="487" w:name="_Toc325555962"/>
      <w:r w:rsidRPr="004F6E46">
        <w:rPr>
          <w:lang w:val="es-ES_tradnl"/>
        </w:rPr>
        <w:t>ii)</w:t>
      </w:r>
      <w:r w:rsidRPr="004F6E46">
        <w:rPr>
          <w:lang w:val="es-ES_tradnl"/>
        </w:rPr>
        <w:tab/>
        <w:t>Grupo B: Ofertas presentadas por otros contratistas.</w:t>
      </w:r>
      <w:r w:rsidRPr="004F6E46">
        <w:rPr>
          <w:lang w:val="es-ES_tradnl"/>
        </w:rPr>
        <w:fldChar w:fldCharType="begin"/>
      </w:r>
      <w:r w:rsidRPr="004F6E46">
        <w:rPr>
          <w:lang w:val="es-ES_tradnl"/>
        </w:rPr>
        <w:instrText>ADVANCE \D 6.0</w:instrText>
      </w:r>
      <w:r w:rsidRPr="004F6E46">
        <w:rPr>
          <w:lang w:val="es-ES_tradnl"/>
        </w:rPr>
        <w:fldChar w:fldCharType="end"/>
      </w:r>
      <w:bookmarkEnd w:id="487"/>
    </w:p>
    <w:p w14:paraId="0E8ED109" w14:textId="77777777" w:rsidR="00960D1E" w:rsidRPr="004F6E46" w:rsidRDefault="00960D1E" w:rsidP="00BF7ECF">
      <w:pPr>
        <w:spacing w:after="200"/>
        <w:jc w:val="both"/>
        <w:rPr>
          <w:color w:val="000000"/>
          <w:spacing w:val="-2"/>
          <w:lang w:val="es-ES_tradnl"/>
        </w:rPr>
      </w:pPr>
      <w:bookmarkStart w:id="488" w:name="_Toc325555963"/>
      <w:r w:rsidRPr="004F6E46">
        <w:rPr>
          <w:color w:val="000000" w:themeColor="text1"/>
          <w:spacing w:val="-2"/>
          <w:lang w:val="es-ES_tradnl"/>
        </w:rPr>
        <w:t>Como primer paso en la evaluación, se compararán todas las Ofertas evaluadas en cada grupo para determinar cuál tiene el costo más bajo; posteriormente, las Ofertas cuyo costo haya sido evaluado como el más bajo de cada grupo se compararán entre sí. Si de esta comparación surge que la Oferta del Grupo A es la más baja, se la seleccionará como la Oferta más Conveniente, siempre que el Licitante esté calificado. Si resulta que la Oferta más baja es la del Grupo B</w:t>
      </w:r>
      <w:r w:rsidRPr="004F6E46">
        <w:rPr>
          <w:color w:val="000000"/>
          <w:spacing w:val="-2"/>
          <w:lang w:val="es-ES_tradnl"/>
        </w:rPr>
        <w:t xml:space="preserve">, como segundo </w:t>
      </w:r>
      <w:r w:rsidRPr="004F6E46">
        <w:rPr>
          <w:color w:val="000000" w:themeColor="text1"/>
          <w:spacing w:val="-2"/>
          <w:lang w:val="es-ES_tradnl"/>
        </w:rPr>
        <w:t xml:space="preserve">paso en la evaluación todas las Ofertas del </w:t>
      </w:r>
      <w:r w:rsidRPr="004F6E46">
        <w:rPr>
          <w:color w:val="000000"/>
          <w:spacing w:val="-2"/>
          <w:lang w:val="es-ES_tradnl"/>
        </w:rPr>
        <w:t xml:space="preserve">Grupo B se compararán entonces con la del Grupo A con el costo evaluado más bajo. A los fines de esta comparación únicamente, un monto igual al </w:t>
      </w:r>
      <w:r w:rsidRPr="004F6E46">
        <w:rPr>
          <w:spacing w:val="-2"/>
          <w:lang w:val="es-ES_tradnl"/>
        </w:rPr>
        <w:t>7,5 % (siete y medio por ciento)</w:t>
      </w:r>
      <w:r w:rsidRPr="004F6E46">
        <w:rPr>
          <w:color w:val="000000"/>
          <w:spacing w:val="-2"/>
          <w:lang w:val="es-ES_tradnl"/>
        </w:rPr>
        <w:t xml:space="preserve"> del precio de la Oferta respectiva corregido para compensar errores aritméticos, incluidos </w:t>
      </w:r>
      <w:r w:rsidRPr="004F6E46">
        <w:rPr>
          <w:color w:val="000000"/>
          <w:spacing w:val="-2"/>
          <w:lang w:val="es-ES_tradnl"/>
        </w:rPr>
        <w:lastRenderedPageBreak/>
        <w:t>los descuentos no condicionados, pero excluidas las sumas</w:t>
      </w:r>
      <w:r w:rsidRPr="004F6E46">
        <w:rPr>
          <w:spacing w:val="-2"/>
          <w:lang w:val="es-ES_tradnl"/>
        </w:rPr>
        <w:t xml:space="preserve"> provisionales</w:t>
      </w:r>
      <w:r w:rsidRPr="004F6E46">
        <w:rPr>
          <w:color w:val="000000"/>
          <w:spacing w:val="-2"/>
          <w:lang w:val="es-ES_tradnl"/>
        </w:rPr>
        <w:t xml:space="preserve"> y el costo de los trabajos por día, si los hubiera, se sumará al costo evaluado de cada Oferta del Grupo B. Si la Oferta del Grupo A es la más baja, se la seleccionará para recibir la adjudicación. Si no lo es, se escogerá la Oferta del Grupo B con el costo evaluado más bajo, determinado en el primer paso de la evaluación.</w:t>
      </w:r>
      <w:bookmarkEnd w:id="488"/>
    </w:p>
    <w:p w14:paraId="553B3D60" w14:textId="7034FE7D" w:rsidR="00960D1E" w:rsidRPr="004F6E46" w:rsidRDefault="00960D1E" w:rsidP="00BF7ECF">
      <w:pPr>
        <w:pStyle w:val="Sub-ClauseText"/>
        <w:spacing w:before="0" w:after="200"/>
        <w:rPr>
          <w:spacing w:val="0"/>
          <w:lang w:val="es-ES_tradnl"/>
        </w:rPr>
      </w:pPr>
      <w:r w:rsidRPr="004F6E46">
        <w:rPr>
          <w:spacing w:val="0"/>
          <w:lang w:val="es-ES_tradnl"/>
        </w:rPr>
        <w:t xml:space="preserve">Para evaluar las Ofertas, el Contratante aplicará los criterios y las metodologías descritos en esta </w:t>
      </w:r>
      <w:r w:rsidR="006675F7" w:rsidRPr="004F6E46">
        <w:rPr>
          <w:spacing w:val="0"/>
          <w:lang w:val="es-ES_tradnl"/>
        </w:rPr>
        <w:t>Sección</w:t>
      </w:r>
      <w:r w:rsidRPr="004F6E46">
        <w:rPr>
          <w:spacing w:val="0"/>
          <w:lang w:val="es-ES_tradnl"/>
        </w:rPr>
        <w:t xml:space="preserve"> y, de esta forma, determinará cuál es la Oferta más Conveniente, que será aquella</w:t>
      </w:r>
      <w:r w:rsidR="00247C82" w:rsidRPr="004F6E46">
        <w:rPr>
          <w:spacing w:val="0"/>
          <w:lang w:val="es-ES_tradnl"/>
        </w:rPr>
        <w:t xml:space="preserve"> que cumpla con los criterios de calificación y</w:t>
      </w:r>
      <w:r w:rsidRPr="004F6E46">
        <w:rPr>
          <w:spacing w:val="0"/>
          <w:lang w:val="es-ES_tradnl"/>
        </w:rPr>
        <w:t>:</w:t>
      </w:r>
    </w:p>
    <w:p w14:paraId="5CAE7659" w14:textId="23618F52" w:rsidR="00960D1E" w:rsidRPr="004F6E46" w:rsidRDefault="00960D1E" w:rsidP="00BF7ECF">
      <w:pPr>
        <w:pStyle w:val="Sub-ClauseText"/>
        <w:spacing w:before="0" w:after="200"/>
        <w:ind w:left="567"/>
        <w:rPr>
          <w:spacing w:val="0"/>
          <w:lang w:val="es-ES_tradnl"/>
        </w:rPr>
      </w:pPr>
      <w:r w:rsidRPr="004F6E46">
        <w:rPr>
          <w:spacing w:val="0"/>
          <w:lang w:val="es-ES_tradnl"/>
        </w:rPr>
        <w:t xml:space="preserve">a) que se ajusta sustancialmente a lo dispuesto en el </w:t>
      </w:r>
      <w:r w:rsidR="005A35F0" w:rsidRPr="004F6E46">
        <w:rPr>
          <w:spacing w:val="0"/>
          <w:lang w:val="es-ES_tradnl"/>
        </w:rPr>
        <w:t>documento de licitación</w:t>
      </w:r>
      <w:r w:rsidRPr="004F6E46">
        <w:rPr>
          <w:spacing w:val="0"/>
          <w:lang w:val="es-ES_tradnl"/>
        </w:rPr>
        <w:t>, y</w:t>
      </w:r>
    </w:p>
    <w:p w14:paraId="2BFF1272" w14:textId="77777777" w:rsidR="00960D1E" w:rsidRPr="004F6E46" w:rsidRDefault="00960D1E" w:rsidP="00BF7ECF">
      <w:pPr>
        <w:keepNext/>
        <w:keepLines/>
        <w:tabs>
          <w:tab w:val="left" w:pos="540"/>
        </w:tabs>
        <w:suppressAutoHyphens/>
        <w:spacing w:after="200"/>
        <w:ind w:left="567" w:right="-72" w:hanging="567"/>
        <w:jc w:val="both"/>
        <w:rPr>
          <w:lang w:val="es-ES_tradnl"/>
        </w:rPr>
      </w:pPr>
      <w:r w:rsidRPr="004F6E46">
        <w:rPr>
          <w:lang w:val="es-ES_tradnl"/>
        </w:rPr>
        <w:tab/>
        <w:t xml:space="preserve">b) que tiene el costo evaluado más bajo. </w:t>
      </w:r>
    </w:p>
    <w:p w14:paraId="57C29E0C" w14:textId="77777777" w:rsidR="00960D1E" w:rsidRPr="004F6E46" w:rsidRDefault="00960D1E" w:rsidP="00BF7ECF">
      <w:pPr>
        <w:tabs>
          <w:tab w:val="left" w:pos="1800"/>
        </w:tabs>
        <w:spacing w:after="200"/>
        <w:ind w:left="1800"/>
        <w:rPr>
          <w:spacing w:val="-2"/>
          <w:lang w:val="es-ES_tradnl"/>
        </w:rPr>
      </w:pPr>
    </w:p>
    <w:p w14:paraId="54C2A56E" w14:textId="13DB957C" w:rsidR="00B50534" w:rsidRPr="004F6E46" w:rsidRDefault="00690880" w:rsidP="008A06E1">
      <w:pPr>
        <w:spacing w:after="200"/>
        <w:jc w:val="both"/>
        <w:rPr>
          <w:spacing w:val="-2"/>
          <w:lang w:val="es-ES_tradnl"/>
        </w:rPr>
      </w:pPr>
      <w:r w:rsidRPr="004F6E46">
        <w:rPr>
          <w:spacing w:val="-2"/>
          <w:lang w:val="es-ES_tradnl"/>
        </w:rPr>
        <w:t xml:space="preserve">Además de </w:t>
      </w:r>
      <w:r w:rsidR="00ED7ACC" w:rsidRPr="004F6E46">
        <w:rPr>
          <w:spacing w:val="-2"/>
          <w:lang w:val="es-ES_tradnl"/>
        </w:rPr>
        <w:t>l</w:t>
      </w:r>
      <w:r w:rsidRPr="004F6E46">
        <w:rPr>
          <w:spacing w:val="-2"/>
          <w:lang w:val="es-ES_tradnl"/>
        </w:rPr>
        <w:t>os criterios enumerados en la</w:t>
      </w:r>
      <w:r w:rsidR="003A51A6" w:rsidRPr="004F6E46">
        <w:rPr>
          <w:spacing w:val="-2"/>
          <w:lang w:val="es-ES_tradnl"/>
        </w:rPr>
        <w:t xml:space="preserve"> </w:t>
      </w:r>
      <w:r w:rsidRPr="004F6E46">
        <w:rPr>
          <w:spacing w:val="-2"/>
          <w:lang w:val="es-ES_tradnl"/>
        </w:rPr>
        <w:t>IAL 35.1 b) - e), se aplicarán los siguientes criterios:</w:t>
      </w:r>
    </w:p>
    <w:p w14:paraId="66DD1276" w14:textId="40FE0967" w:rsidR="00C6042C" w:rsidRPr="004F6E46" w:rsidRDefault="00C6042C" w:rsidP="008A06E1">
      <w:pPr>
        <w:spacing w:after="200"/>
        <w:jc w:val="both"/>
        <w:rPr>
          <w:lang w:val="es-ES_tradnl"/>
        </w:rPr>
      </w:pPr>
      <w:r w:rsidRPr="004F6E46">
        <w:rPr>
          <w:color w:val="000000" w:themeColor="text1"/>
          <w:lang w:val="es-ES_tradnl"/>
        </w:rPr>
        <w:t>……………………………………………………………………………………………………………………………………………………………………………………………………</w:t>
      </w:r>
    </w:p>
    <w:p w14:paraId="591D20D8" w14:textId="4B7283C2" w:rsidR="00650A50" w:rsidRPr="004F6E46" w:rsidRDefault="00650A50" w:rsidP="008A06E1">
      <w:pPr>
        <w:pStyle w:val="SubheaderEvaCri"/>
        <w:spacing w:before="240" w:after="200"/>
        <w:ind w:left="426" w:hanging="450"/>
        <w:jc w:val="both"/>
        <w:rPr>
          <w:lang w:val="es-ES_tradnl"/>
        </w:rPr>
      </w:pPr>
      <w:bookmarkStart w:id="489" w:name="_Toc455502506"/>
      <w:r w:rsidRPr="004F6E46">
        <w:rPr>
          <w:lang w:val="es-ES_tradnl"/>
        </w:rPr>
        <w:t>Contratos múltiples</w:t>
      </w:r>
      <w:bookmarkEnd w:id="489"/>
    </w:p>
    <w:p w14:paraId="78E69644" w14:textId="7A32445D" w:rsidR="009F593A" w:rsidRPr="004F6E46" w:rsidRDefault="009F593A" w:rsidP="008A06E1">
      <w:pPr>
        <w:pStyle w:val="NormalWeb"/>
        <w:spacing w:before="0" w:beforeAutospacing="0" w:after="200" w:afterAutospacing="0"/>
        <w:jc w:val="both"/>
        <w:rPr>
          <w:rFonts w:ascii="Times New Roman" w:hAnsi="Times New Roman"/>
          <w:noProof/>
          <w:sz w:val="24"/>
          <w:lang w:val="es-ES_tradnl"/>
        </w:rPr>
      </w:pPr>
      <w:r w:rsidRPr="004F6E46">
        <w:rPr>
          <w:rFonts w:ascii="Times New Roman" w:hAnsi="Times New Roman"/>
          <w:noProof/>
          <w:sz w:val="24"/>
          <w:lang w:val="es-ES_tradnl"/>
        </w:rPr>
        <w:t>Conforme a lo dispuesto en la</w:t>
      </w:r>
      <w:r w:rsidR="003A51A6" w:rsidRPr="004F6E46">
        <w:rPr>
          <w:rFonts w:ascii="Times New Roman" w:hAnsi="Times New Roman"/>
          <w:noProof/>
          <w:sz w:val="24"/>
          <w:lang w:val="es-ES_tradnl"/>
        </w:rPr>
        <w:t xml:space="preserve"> </w:t>
      </w:r>
      <w:r w:rsidRPr="004F6E46">
        <w:rPr>
          <w:rFonts w:ascii="Times New Roman" w:hAnsi="Times New Roman"/>
          <w:noProof/>
          <w:sz w:val="24"/>
          <w:lang w:val="es-ES_tradnl"/>
        </w:rPr>
        <w:t>I</w:t>
      </w:r>
      <w:r w:rsidR="00E32269" w:rsidRPr="004F6E46">
        <w:rPr>
          <w:rFonts w:ascii="Times New Roman" w:hAnsi="Times New Roman"/>
          <w:noProof/>
          <w:sz w:val="24"/>
          <w:lang w:val="es-ES_tradnl"/>
        </w:rPr>
        <w:t>A</w:t>
      </w:r>
      <w:r w:rsidRPr="004F6E46">
        <w:rPr>
          <w:rFonts w:ascii="Times New Roman" w:hAnsi="Times New Roman"/>
          <w:noProof/>
          <w:sz w:val="24"/>
          <w:lang w:val="es-ES_tradnl"/>
        </w:rPr>
        <w:t>L</w:t>
      </w:r>
      <w:r w:rsidRPr="004F6E46">
        <w:rPr>
          <w:rFonts w:ascii="Times New Roman" w:hAnsi="Times New Roman"/>
          <w:sz w:val="24"/>
          <w:lang w:val="es-ES_tradnl"/>
        </w:rPr>
        <w:t>35.</w:t>
      </w:r>
      <w:r w:rsidR="00E32269" w:rsidRPr="004F6E46">
        <w:rPr>
          <w:rFonts w:ascii="Times New Roman" w:hAnsi="Times New Roman"/>
          <w:sz w:val="24"/>
          <w:lang w:val="es-ES_tradnl"/>
        </w:rPr>
        <w:t>3</w:t>
      </w:r>
      <w:r w:rsidRPr="004F6E46">
        <w:rPr>
          <w:rFonts w:ascii="Times New Roman" w:hAnsi="Times New Roman"/>
          <w:noProof/>
          <w:sz w:val="24"/>
          <w:lang w:val="es-ES_tradnl"/>
        </w:rPr>
        <w:t>, si las Obras se agrupan en contratos múltiples, la evaluación se realizará como sigue:</w:t>
      </w:r>
    </w:p>
    <w:p w14:paraId="75246771" w14:textId="03F492BE" w:rsidR="009F593A" w:rsidRPr="004F6E46" w:rsidRDefault="009F593A" w:rsidP="008A06E1">
      <w:pPr>
        <w:spacing w:after="200"/>
        <w:rPr>
          <w:bCs/>
          <w:lang w:val="es-ES_tradnl"/>
        </w:rPr>
      </w:pPr>
      <w:r w:rsidRPr="004F6E46">
        <w:rPr>
          <w:bCs/>
          <w:lang w:val="es-ES_tradnl"/>
        </w:rPr>
        <w:t>Criterios de Adjudicación para contratos múltiples</w:t>
      </w:r>
      <w:r w:rsidR="00D85A1B" w:rsidRPr="004F6E46">
        <w:rPr>
          <w:bCs/>
          <w:lang w:val="es-ES_tradnl"/>
        </w:rPr>
        <w:t>:</w:t>
      </w:r>
    </w:p>
    <w:p w14:paraId="10A15815" w14:textId="77777777" w:rsidR="009F593A" w:rsidRPr="004F6E46" w:rsidRDefault="009F593A" w:rsidP="008A06E1">
      <w:pPr>
        <w:spacing w:after="200"/>
        <w:rPr>
          <w:bCs/>
          <w:lang w:val="es-ES_tradnl"/>
        </w:rPr>
      </w:pPr>
      <w:r w:rsidRPr="004F6E46">
        <w:rPr>
          <w:bCs/>
          <w:lang w:val="es-ES_tradnl"/>
        </w:rPr>
        <w:t>Lotes</w:t>
      </w:r>
    </w:p>
    <w:p w14:paraId="18BCE530" w14:textId="052EDDE1" w:rsidR="009F593A" w:rsidRPr="004F6E46" w:rsidRDefault="009F593A" w:rsidP="008A06E1">
      <w:pPr>
        <w:suppressAutoHyphens/>
        <w:spacing w:after="200"/>
        <w:ind w:right="-72"/>
        <w:jc w:val="both"/>
        <w:rPr>
          <w:lang w:val="es-ES_tradnl"/>
        </w:rPr>
      </w:pPr>
      <w:r w:rsidRPr="004F6E46">
        <w:rPr>
          <w:lang w:val="es-ES_tradnl"/>
        </w:rPr>
        <w:t xml:space="preserve">Los Licitantes tienen la opción de presentar Ofertas por cualquiera de los lotes o por más de uno. Las </w:t>
      </w:r>
      <w:r w:rsidR="000F5BD5" w:rsidRPr="004F6E46">
        <w:rPr>
          <w:lang w:val="es-ES_tradnl"/>
        </w:rPr>
        <w:t>Oferta</w:t>
      </w:r>
      <w:r w:rsidRPr="004F6E46">
        <w:rPr>
          <w:lang w:val="es-ES_tradnl"/>
        </w:rPr>
        <w:t xml:space="preserve">s se evaluarán por lote, tomando en cuenta los descuentos que se hubieran ofrecido, después de considerar todas las combinaciones posibles de lotes. El (los) contrato(s) se adjudicará(n) al Licitante o a los Licitantes que coticen al Contratante el costo evaluado más bajo para los lotes combinados, siempre que el (los) Licitante(s) seleccionado(s) cumpla(n) los </w:t>
      </w:r>
      <w:r w:rsidR="00F26F31" w:rsidRPr="004F6E46">
        <w:rPr>
          <w:lang w:val="es-ES_tradnl"/>
        </w:rPr>
        <w:t>Criterios de calificación</w:t>
      </w:r>
      <w:r w:rsidRPr="004F6E46">
        <w:rPr>
          <w:lang w:val="es-ES_tradnl"/>
        </w:rPr>
        <w:t xml:space="preserve"> requeridos para el lote o la combinación de lotes, según sea el caso.</w:t>
      </w:r>
    </w:p>
    <w:p w14:paraId="21B127D3" w14:textId="77777777" w:rsidR="009F593A" w:rsidRPr="004F6E46" w:rsidRDefault="009F593A" w:rsidP="008A06E1">
      <w:pPr>
        <w:spacing w:after="200"/>
        <w:rPr>
          <w:bCs/>
          <w:lang w:val="es-ES_tradnl"/>
        </w:rPr>
      </w:pPr>
      <w:r w:rsidRPr="004F6E46">
        <w:rPr>
          <w:bCs/>
          <w:lang w:val="es-ES_tradnl"/>
        </w:rPr>
        <w:lastRenderedPageBreak/>
        <w:t>Paquetes</w:t>
      </w:r>
    </w:p>
    <w:p w14:paraId="245184C6" w14:textId="10ACFC18" w:rsidR="009F593A" w:rsidRPr="004F6E46" w:rsidRDefault="009F593A" w:rsidP="008A06E1">
      <w:pPr>
        <w:tabs>
          <w:tab w:val="left" w:pos="2160"/>
        </w:tabs>
        <w:suppressAutoHyphens/>
        <w:spacing w:after="200"/>
        <w:ind w:right="-72"/>
        <w:jc w:val="both"/>
        <w:rPr>
          <w:lang w:val="es-ES_tradnl"/>
        </w:rPr>
      </w:pPr>
      <w:r w:rsidRPr="004F6E46">
        <w:rPr>
          <w:lang w:val="es-ES_tradnl"/>
        </w:rPr>
        <w:t xml:space="preserve">Los Licitantes tienen la opción de presentar Ofertas por cualquiera de los paquetes o más de uno, y por cualquiera de los lotes (o más de uno) de un paquete. Las </w:t>
      </w:r>
      <w:r w:rsidR="000F5BD5" w:rsidRPr="004F6E46">
        <w:rPr>
          <w:lang w:val="es-ES_tradnl"/>
        </w:rPr>
        <w:t>Oferta</w:t>
      </w:r>
      <w:r w:rsidRPr="004F6E46">
        <w:rPr>
          <w:lang w:val="es-ES_tradnl"/>
        </w:rPr>
        <w:t xml:space="preserve">s se evaluarán por paquete, tomando en cuenta los descuentos que se hubieran ofrecido por paquetes combinados y/o por lotes de un paquete. El (los) contrato(s) se adjudicará(n) al Licitante o a los Licitantes que coticen al Contratante el costo evaluado más bajo para los paquetes combinados, siempre que el (los) Licitante(s) seleccionado(s) cumpla(n) los </w:t>
      </w:r>
      <w:r w:rsidR="00F26F31" w:rsidRPr="004F6E46">
        <w:rPr>
          <w:lang w:val="es-ES_tradnl"/>
        </w:rPr>
        <w:t>Criterios de calificación</w:t>
      </w:r>
      <w:r w:rsidRPr="004F6E46">
        <w:rPr>
          <w:lang w:val="es-ES_tradnl"/>
        </w:rPr>
        <w:t xml:space="preserve"> requeridos para la combinación de paquetes y/o lotes, según sea el caso.</w:t>
      </w:r>
    </w:p>
    <w:p w14:paraId="45ACA5B3" w14:textId="40FB46B3" w:rsidR="000A6061" w:rsidRPr="004F6E46" w:rsidRDefault="000A6061" w:rsidP="008A06E1">
      <w:pPr>
        <w:pStyle w:val="SubheaderEvaCri"/>
        <w:spacing w:after="200"/>
        <w:ind w:left="426" w:hanging="450"/>
        <w:rPr>
          <w:lang w:val="es-ES_tradnl"/>
        </w:rPr>
      </w:pPr>
      <w:r w:rsidRPr="004F6E46">
        <w:rPr>
          <w:lang w:val="es-ES_tradnl"/>
        </w:rPr>
        <w:t xml:space="preserve"> </w:t>
      </w:r>
      <w:bookmarkStart w:id="490" w:name="_Toc455502507"/>
      <w:r w:rsidRPr="004F6E46">
        <w:rPr>
          <w:lang w:val="es-ES_tradnl"/>
        </w:rPr>
        <w:t>Adquisiciones sostenibles</w:t>
      </w:r>
      <w:bookmarkEnd w:id="490"/>
    </w:p>
    <w:p w14:paraId="0B5D8F69" w14:textId="3C13E703" w:rsidR="000A6061" w:rsidRPr="004F6E46" w:rsidRDefault="000A6061" w:rsidP="008A06E1">
      <w:pPr>
        <w:pStyle w:val="Outline4"/>
        <w:spacing w:before="0" w:after="200"/>
        <w:ind w:left="0"/>
        <w:rPr>
          <w:sz w:val="24"/>
          <w:szCs w:val="24"/>
          <w:lang w:val="es-ES_tradnl"/>
        </w:rPr>
      </w:pPr>
      <w:r w:rsidRPr="004F6E46">
        <w:rPr>
          <w:sz w:val="24"/>
          <w:szCs w:val="24"/>
          <w:lang w:val="es-ES_tradnl"/>
        </w:rPr>
        <w:t xml:space="preserve">[Si, en la </w:t>
      </w:r>
      <w:r w:rsidR="006675F7" w:rsidRPr="004F6E46">
        <w:rPr>
          <w:sz w:val="24"/>
          <w:szCs w:val="24"/>
          <w:lang w:val="es-ES_tradnl"/>
        </w:rPr>
        <w:t>Sección</w:t>
      </w:r>
      <w:r w:rsidRPr="004F6E46">
        <w:rPr>
          <w:sz w:val="24"/>
          <w:szCs w:val="24"/>
          <w:lang w:val="es-ES_tradnl"/>
        </w:rPr>
        <w:t xml:space="preserve"> VII, </w:t>
      </w:r>
      <w:r w:rsidR="003C2A3E" w:rsidRPr="004F6E46">
        <w:rPr>
          <w:sz w:val="24"/>
          <w:szCs w:val="24"/>
          <w:lang w:val="es-ES_tradnl"/>
        </w:rPr>
        <w:t>“</w:t>
      </w:r>
      <w:r w:rsidRPr="004F6E46">
        <w:rPr>
          <w:sz w:val="24"/>
          <w:szCs w:val="24"/>
          <w:lang w:val="es-ES_tradnl"/>
        </w:rPr>
        <w:t>Especificaciones</w:t>
      </w:r>
      <w:r w:rsidR="003C2A3E" w:rsidRPr="004F6E46">
        <w:rPr>
          <w:sz w:val="24"/>
          <w:szCs w:val="24"/>
          <w:lang w:val="es-ES_tradnl"/>
        </w:rPr>
        <w:t>”</w:t>
      </w:r>
      <w:r w:rsidRPr="004F6E46">
        <w:rPr>
          <w:sz w:val="24"/>
          <w:szCs w:val="24"/>
          <w:lang w:val="es-ES_tradnl"/>
        </w:rPr>
        <w:t xml:space="preserve">, se han detallado </w:t>
      </w:r>
      <w:r w:rsidRPr="004F6E46">
        <w:rPr>
          <w:b/>
          <w:bCs/>
          <w:sz w:val="24"/>
          <w:szCs w:val="24"/>
          <w:lang w:val="es-ES_tradnl"/>
        </w:rPr>
        <w:t>requisitos técnicos específicos para las adquisiciones sostenibles</w:t>
      </w:r>
      <w:r w:rsidRPr="004F6E46">
        <w:rPr>
          <w:sz w:val="24"/>
          <w:szCs w:val="24"/>
          <w:lang w:val="es-ES_tradnl"/>
        </w:rPr>
        <w:t>,</w:t>
      </w:r>
      <w:r w:rsidRPr="004F6E46">
        <w:rPr>
          <w:rStyle w:val="apple-converted-space"/>
          <w:iCs/>
          <w:sz w:val="24"/>
          <w:szCs w:val="24"/>
          <w:lang w:val="es-ES_tradnl"/>
        </w:rPr>
        <w:t xml:space="preserve"> indique que </w:t>
      </w:r>
      <w:r w:rsidRPr="004F6E46">
        <w:rPr>
          <w:sz w:val="24"/>
          <w:szCs w:val="24"/>
          <w:lang w:val="es-ES_tradnl"/>
        </w:rPr>
        <w:t>i) esos requisitos se evaluarán de manera concluyente (se cumplen/no se cumplen)</w:t>
      </w:r>
      <w:r w:rsidRPr="004F6E46">
        <w:rPr>
          <w:rStyle w:val="apple-converted-space"/>
          <w:iCs/>
          <w:sz w:val="24"/>
          <w:szCs w:val="24"/>
          <w:lang w:val="es-ES_tradnl"/>
        </w:rPr>
        <w:t> </w:t>
      </w:r>
      <w:r w:rsidRPr="004F6E46">
        <w:rPr>
          <w:b/>
          <w:bCs/>
          <w:sz w:val="24"/>
          <w:szCs w:val="24"/>
          <w:lang w:val="es-ES_tradnl"/>
        </w:rPr>
        <w:t xml:space="preserve">o bien </w:t>
      </w:r>
      <w:r w:rsidRPr="004F6E46">
        <w:rPr>
          <w:bCs/>
          <w:sz w:val="24"/>
          <w:szCs w:val="24"/>
          <w:lang w:val="es-ES_tradnl"/>
        </w:rPr>
        <w:t xml:space="preserve">que </w:t>
      </w:r>
      <w:r w:rsidRPr="004F6E46">
        <w:rPr>
          <w:sz w:val="24"/>
          <w:szCs w:val="24"/>
          <w:lang w:val="es-ES_tradnl"/>
        </w:rPr>
        <w:t>ii)</w:t>
      </w:r>
      <w:r w:rsidRPr="004F6E46">
        <w:rPr>
          <w:rStyle w:val="apple-converted-space"/>
          <w:iCs/>
          <w:sz w:val="24"/>
          <w:szCs w:val="24"/>
          <w:lang w:val="es-ES_tradnl"/>
        </w:rPr>
        <w:t xml:space="preserve"> además de evaluar </w:t>
      </w:r>
      <w:r w:rsidRPr="004F6E46">
        <w:rPr>
          <w:sz w:val="24"/>
          <w:szCs w:val="24"/>
          <w:lang w:val="es-ES_tradnl"/>
        </w:rPr>
        <w:t>esos requisitos de manera concluyente (se cumplen/no se cumplen), si corresponde,</w:t>
      </w:r>
      <w:r w:rsidRPr="004F6E46">
        <w:rPr>
          <w:rStyle w:val="apple-converted-space"/>
          <w:iCs/>
          <w:sz w:val="24"/>
          <w:szCs w:val="24"/>
          <w:lang w:val="es-ES_tradnl"/>
        </w:rPr>
        <w:t xml:space="preserve"> señale los ajustes </w:t>
      </w:r>
      <w:r w:rsidRPr="004F6E46">
        <w:rPr>
          <w:sz w:val="24"/>
          <w:szCs w:val="24"/>
          <w:lang w:val="es-ES_tradnl"/>
        </w:rPr>
        <w:t xml:space="preserve">monetarios que se aplicarán a los precios de las Ofertas para fines de comparación en el caso de las Ofertas que superan los </w:t>
      </w:r>
      <w:r w:rsidRPr="004F6E46">
        <w:rPr>
          <w:bCs/>
          <w:sz w:val="24"/>
          <w:szCs w:val="24"/>
          <w:lang w:val="es-ES_tradnl"/>
        </w:rPr>
        <w:t>requisitos técnicos mínimos especificados para las adquisiciones sostenibles</w:t>
      </w:r>
      <w:r w:rsidRPr="004F6E46">
        <w:rPr>
          <w:sz w:val="24"/>
          <w:szCs w:val="24"/>
          <w:lang w:val="es-ES_tradnl"/>
        </w:rPr>
        <w:t>].</w:t>
      </w:r>
    </w:p>
    <w:p w14:paraId="1F535848" w14:textId="28816F74" w:rsidR="000A6061" w:rsidRPr="004F6E46" w:rsidRDefault="000A6061" w:rsidP="008A06E1">
      <w:pPr>
        <w:pStyle w:val="ListParagraph"/>
        <w:spacing w:after="200"/>
        <w:ind w:left="0"/>
        <w:rPr>
          <w:color w:val="000000" w:themeColor="text1"/>
          <w:lang w:val="es-ES_tradnl"/>
        </w:rPr>
      </w:pPr>
      <w:r w:rsidRPr="004F6E46">
        <w:rPr>
          <w:color w:val="000000" w:themeColor="text1"/>
          <w:lang w:val="es-ES_tradnl"/>
        </w:rPr>
        <w:t>……………………………………………………………………………………………………………………………………………………………………………………………………</w:t>
      </w:r>
    </w:p>
    <w:p w14:paraId="4A515F9A" w14:textId="77777777" w:rsidR="007B586E" w:rsidRPr="004F6E46" w:rsidRDefault="00DD4575" w:rsidP="008A06E1">
      <w:pPr>
        <w:pStyle w:val="SubheaderEvaCri"/>
        <w:pageBreakBefore/>
        <w:spacing w:after="200"/>
        <w:ind w:left="425" w:hanging="448"/>
        <w:rPr>
          <w:lang w:val="es-ES_tradnl"/>
        </w:rPr>
      </w:pPr>
      <w:bookmarkStart w:id="491" w:name="_Toc455502508"/>
      <w:r w:rsidRPr="004F6E46">
        <w:rPr>
          <w:lang w:val="es-ES_tradnl"/>
        </w:rPr>
        <w:lastRenderedPageBreak/>
        <w:t>P</w:t>
      </w:r>
      <w:r w:rsidR="005505FE" w:rsidRPr="004F6E46">
        <w:rPr>
          <w:lang w:val="es-ES_tradnl"/>
        </w:rPr>
        <w:t xml:space="preserve">lazos </w:t>
      </w:r>
      <w:r w:rsidR="00066328" w:rsidRPr="004F6E46">
        <w:rPr>
          <w:lang w:val="es-ES_tradnl"/>
        </w:rPr>
        <w:t>a</w:t>
      </w:r>
      <w:r w:rsidRPr="004F6E46">
        <w:rPr>
          <w:lang w:val="es-ES_tradnl"/>
        </w:rPr>
        <w:t>lterna</w:t>
      </w:r>
      <w:r w:rsidR="00066328" w:rsidRPr="004F6E46">
        <w:rPr>
          <w:lang w:val="es-ES_tradnl"/>
        </w:rPr>
        <w:t>tivos para la t</w:t>
      </w:r>
      <w:r w:rsidR="005505FE" w:rsidRPr="004F6E46">
        <w:rPr>
          <w:lang w:val="es-ES_tradnl"/>
        </w:rPr>
        <w:t xml:space="preserve">erminación de las </w:t>
      </w:r>
      <w:r w:rsidRPr="004F6E46">
        <w:rPr>
          <w:lang w:val="es-ES_tradnl"/>
        </w:rPr>
        <w:t>O</w:t>
      </w:r>
      <w:r w:rsidR="005505FE" w:rsidRPr="004F6E46">
        <w:rPr>
          <w:lang w:val="es-ES_tradnl"/>
        </w:rPr>
        <w:t>bras</w:t>
      </w:r>
      <w:bookmarkEnd w:id="491"/>
    </w:p>
    <w:p w14:paraId="1BA032DB" w14:textId="01FBC143" w:rsidR="007B586E" w:rsidRPr="004F6E46" w:rsidRDefault="00ED7ACC" w:rsidP="00BF7ECF">
      <w:pPr>
        <w:pStyle w:val="NormalWeb"/>
        <w:spacing w:before="0" w:beforeAutospacing="0" w:after="200" w:afterAutospacing="0"/>
        <w:rPr>
          <w:noProof/>
          <w:lang w:val="es-ES_tradnl"/>
        </w:rPr>
      </w:pPr>
      <w:bookmarkStart w:id="492" w:name="_Toc78774489"/>
      <w:bookmarkStart w:id="493" w:name="_Toc101516513"/>
      <w:bookmarkStart w:id="494" w:name="_Toc103401417"/>
      <w:bookmarkStart w:id="495" w:name="_Toc432229737"/>
      <w:bookmarkStart w:id="496" w:name="_Toc432663735"/>
      <w:bookmarkStart w:id="497" w:name="_Toc433224166"/>
      <w:bookmarkStart w:id="498" w:name="_Toc435519273"/>
      <w:bookmarkStart w:id="499" w:name="_Toc435624908"/>
      <w:bookmarkStart w:id="500" w:name="_Toc440526082"/>
      <w:r w:rsidRPr="004F6E46">
        <w:rPr>
          <w:rFonts w:ascii="Times New Roman" w:hAnsi="Times New Roman"/>
          <w:noProof/>
          <w:sz w:val="24"/>
          <w:lang w:val="es-ES_tradnl"/>
        </w:rPr>
        <w:t>El</w:t>
      </w:r>
      <w:r w:rsidR="00DD4575" w:rsidRPr="004F6E46">
        <w:rPr>
          <w:rFonts w:ascii="Times New Roman" w:hAnsi="Times New Roman"/>
          <w:noProof/>
          <w:sz w:val="24"/>
          <w:lang w:val="es-ES_tradnl"/>
        </w:rPr>
        <w:t xml:space="preserve"> </w:t>
      </w:r>
      <w:r w:rsidR="00066328" w:rsidRPr="004F6E46">
        <w:rPr>
          <w:rFonts w:ascii="Times New Roman" w:hAnsi="Times New Roman"/>
          <w:noProof/>
          <w:sz w:val="24"/>
          <w:lang w:val="es-ES_tradnl"/>
        </w:rPr>
        <w:t>p</w:t>
      </w:r>
      <w:r w:rsidR="005505FE" w:rsidRPr="004F6E46">
        <w:rPr>
          <w:rFonts w:ascii="Times New Roman" w:hAnsi="Times New Roman"/>
          <w:noProof/>
          <w:sz w:val="24"/>
          <w:lang w:val="es-ES_tradnl"/>
        </w:rPr>
        <w:t>lazo</w:t>
      </w:r>
      <w:r w:rsidR="00DD4575" w:rsidRPr="004F6E46">
        <w:rPr>
          <w:rFonts w:ascii="Times New Roman" w:hAnsi="Times New Roman"/>
          <w:noProof/>
          <w:sz w:val="24"/>
          <w:lang w:val="es-ES_tradnl"/>
        </w:rPr>
        <w:t xml:space="preserve"> </w:t>
      </w:r>
      <w:r w:rsidR="00066328" w:rsidRPr="004F6E46">
        <w:rPr>
          <w:rFonts w:ascii="Times New Roman" w:hAnsi="Times New Roman"/>
          <w:noProof/>
          <w:sz w:val="24"/>
          <w:lang w:val="es-ES_tradnl"/>
        </w:rPr>
        <w:t>a</w:t>
      </w:r>
      <w:r w:rsidR="005505FE" w:rsidRPr="004F6E46">
        <w:rPr>
          <w:rFonts w:ascii="Times New Roman" w:hAnsi="Times New Roman"/>
          <w:noProof/>
          <w:sz w:val="24"/>
          <w:lang w:val="es-ES_tradnl"/>
        </w:rPr>
        <w:t xml:space="preserve">lternativo para la </w:t>
      </w:r>
      <w:r w:rsidR="00066328" w:rsidRPr="004F6E46">
        <w:rPr>
          <w:rFonts w:ascii="Times New Roman" w:hAnsi="Times New Roman"/>
          <w:noProof/>
          <w:sz w:val="24"/>
          <w:lang w:val="es-ES_tradnl"/>
        </w:rPr>
        <w:t>t</w:t>
      </w:r>
      <w:r w:rsidR="005505FE" w:rsidRPr="004F6E46">
        <w:rPr>
          <w:rFonts w:ascii="Times New Roman" w:hAnsi="Times New Roman"/>
          <w:noProof/>
          <w:sz w:val="24"/>
          <w:lang w:val="es-ES_tradnl"/>
        </w:rPr>
        <w:t xml:space="preserve">erminación de las </w:t>
      </w:r>
      <w:r w:rsidR="00DD4575" w:rsidRPr="004F6E46">
        <w:rPr>
          <w:rFonts w:ascii="Times New Roman" w:hAnsi="Times New Roman"/>
          <w:noProof/>
          <w:sz w:val="24"/>
          <w:lang w:val="es-ES_tradnl"/>
        </w:rPr>
        <w:t>O</w:t>
      </w:r>
      <w:r w:rsidR="005505FE" w:rsidRPr="004F6E46">
        <w:rPr>
          <w:rFonts w:ascii="Times New Roman" w:hAnsi="Times New Roman"/>
          <w:noProof/>
          <w:sz w:val="24"/>
          <w:lang w:val="es-ES_tradnl"/>
        </w:rPr>
        <w:t>bras</w:t>
      </w:r>
      <w:r w:rsidR="007B586E" w:rsidRPr="004F6E46">
        <w:rPr>
          <w:rFonts w:ascii="Times New Roman" w:hAnsi="Times New Roman"/>
          <w:noProof/>
          <w:sz w:val="24"/>
          <w:lang w:val="es-ES_tradnl"/>
        </w:rPr>
        <w:t xml:space="preserve">, </w:t>
      </w:r>
      <w:r w:rsidR="003A61C0" w:rsidRPr="004F6E46">
        <w:rPr>
          <w:rFonts w:ascii="Times New Roman" w:hAnsi="Times New Roman"/>
          <w:noProof/>
          <w:sz w:val="24"/>
          <w:lang w:val="es-ES_tradnl"/>
        </w:rPr>
        <w:t>si se permite en la</w:t>
      </w:r>
      <w:r w:rsidR="003A51A6" w:rsidRPr="004F6E46">
        <w:rPr>
          <w:rFonts w:ascii="Times New Roman" w:hAnsi="Times New Roman"/>
          <w:noProof/>
          <w:sz w:val="24"/>
          <w:lang w:val="es-ES_tradnl"/>
        </w:rPr>
        <w:t xml:space="preserve"> </w:t>
      </w:r>
      <w:r w:rsidR="00C863BD" w:rsidRPr="004F6E46">
        <w:rPr>
          <w:rFonts w:ascii="Times New Roman" w:hAnsi="Times New Roman"/>
          <w:noProof/>
          <w:sz w:val="24"/>
          <w:lang w:val="es-ES_tradnl"/>
        </w:rPr>
        <w:t>IAL</w:t>
      </w:r>
      <w:r w:rsidR="00694609" w:rsidRPr="004F6E46">
        <w:rPr>
          <w:rFonts w:ascii="Times New Roman" w:hAnsi="Times New Roman"/>
          <w:noProof/>
          <w:sz w:val="24"/>
          <w:lang w:val="es-ES_tradnl"/>
        </w:rPr>
        <w:t> </w:t>
      </w:r>
      <w:r w:rsidR="007B586E" w:rsidRPr="004F6E46">
        <w:rPr>
          <w:rFonts w:ascii="Times New Roman" w:hAnsi="Times New Roman"/>
          <w:sz w:val="24"/>
          <w:lang w:val="es-ES_tradnl"/>
        </w:rPr>
        <w:t>13.2</w:t>
      </w:r>
      <w:r w:rsidR="007B586E" w:rsidRPr="004F6E46">
        <w:rPr>
          <w:rFonts w:ascii="Times New Roman" w:hAnsi="Times New Roman"/>
          <w:noProof/>
          <w:sz w:val="24"/>
          <w:lang w:val="es-ES_tradnl"/>
        </w:rPr>
        <w:t xml:space="preserve">, </w:t>
      </w:r>
      <w:r w:rsidR="003A61C0" w:rsidRPr="004F6E46">
        <w:rPr>
          <w:rFonts w:ascii="Times New Roman" w:hAnsi="Times New Roman"/>
          <w:noProof/>
          <w:sz w:val="24"/>
          <w:lang w:val="es-ES_tradnl"/>
        </w:rPr>
        <w:t>se evaluará como sigue</w:t>
      </w:r>
      <w:r w:rsidR="007B586E" w:rsidRPr="004F6E46">
        <w:rPr>
          <w:noProof/>
          <w:lang w:val="es-ES_tradnl"/>
        </w:rPr>
        <w:t>:</w:t>
      </w:r>
      <w:bookmarkEnd w:id="492"/>
      <w:bookmarkEnd w:id="493"/>
      <w:bookmarkEnd w:id="494"/>
      <w:bookmarkEnd w:id="495"/>
      <w:bookmarkEnd w:id="496"/>
      <w:bookmarkEnd w:id="497"/>
      <w:bookmarkEnd w:id="498"/>
      <w:bookmarkEnd w:id="499"/>
      <w:bookmarkEnd w:id="500"/>
    </w:p>
    <w:p w14:paraId="6BCBC1FD" w14:textId="1F11F5FE" w:rsidR="00103C64" w:rsidRPr="004F6E46" w:rsidRDefault="00103C64" w:rsidP="008A06E1">
      <w:pPr>
        <w:pStyle w:val="ListParagraph"/>
        <w:spacing w:after="200"/>
        <w:ind w:left="0"/>
        <w:rPr>
          <w:color w:val="000000" w:themeColor="text1"/>
          <w:lang w:val="es-ES_tradnl"/>
        </w:rPr>
      </w:pPr>
      <w:r w:rsidRPr="004F6E46">
        <w:rPr>
          <w:color w:val="000000" w:themeColor="text1"/>
          <w:lang w:val="es-ES_tradnl"/>
        </w:rPr>
        <w:t>……………………………………………………………………………………………………………………………………………………………………………………………………</w:t>
      </w:r>
    </w:p>
    <w:p w14:paraId="66F1EDBD" w14:textId="77777777" w:rsidR="005B0DD9" w:rsidRPr="004F6E46" w:rsidRDefault="005B0DD9" w:rsidP="00BF7ECF">
      <w:pPr>
        <w:pStyle w:val="ListParagraph"/>
        <w:spacing w:after="200"/>
        <w:rPr>
          <w:color w:val="000000" w:themeColor="text1"/>
          <w:lang w:val="es-ES_tradnl"/>
        </w:rPr>
      </w:pPr>
    </w:p>
    <w:p w14:paraId="222A609D" w14:textId="77777777" w:rsidR="005B0DD9" w:rsidRPr="004F6E46" w:rsidRDefault="005B0DD9" w:rsidP="008A06E1">
      <w:pPr>
        <w:pStyle w:val="SubheaderEvaCri"/>
        <w:spacing w:after="200"/>
        <w:ind w:left="426" w:hanging="450"/>
        <w:rPr>
          <w:lang w:val="es-ES_tradnl"/>
        </w:rPr>
      </w:pPr>
      <w:bookmarkStart w:id="501" w:name="_Toc455502509"/>
      <w:r w:rsidRPr="004F6E46">
        <w:rPr>
          <w:lang w:val="es-ES_tradnl"/>
        </w:rPr>
        <w:t>Soluciones técnicas alternativas para partes específicas de las Obras</w:t>
      </w:r>
      <w:bookmarkEnd w:id="501"/>
    </w:p>
    <w:p w14:paraId="188B9168" w14:textId="4E0C7409" w:rsidR="005B0DD9" w:rsidRPr="004F6E46" w:rsidRDefault="005B0DD9" w:rsidP="00BF7ECF">
      <w:pPr>
        <w:pStyle w:val="NormalWeb"/>
        <w:spacing w:before="0" w:beforeAutospacing="0" w:after="200" w:afterAutospacing="0"/>
        <w:rPr>
          <w:rFonts w:ascii="Times New Roman" w:hAnsi="Times New Roman"/>
          <w:sz w:val="24"/>
          <w:lang w:val="es-ES_tradnl"/>
        </w:rPr>
      </w:pPr>
      <w:r w:rsidRPr="004F6E46">
        <w:rPr>
          <w:rFonts w:ascii="Times New Roman" w:hAnsi="Times New Roman"/>
          <w:noProof/>
          <w:sz w:val="24"/>
          <w:lang w:val="es-ES_tradnl"/>
        </w:rPr>
        <w:t>En los casos en que la</w:t>
      </w:r>
      <w:r w:rsidR="003A51A6" w:rsidRPr="004F6E46">
        <w:rPr>
          <w:rFonts w:ascii="Times New Roman" w:hAnsi="Times New Roman"/>
          <w:noProof/>
          <w:sz w:val="24"/>
          <w:lang w:val="es-ES_tradnl"/>
        </w:rPr>
        <w:t xml:space="preserve"> </w:t>
      </w:r>
      <w:r w:rsidRPr="004F6E46">
        <w:rPr>
          <w:rFonts w:ascii="Times New Roman" w:hAnsi="Times New Roman"/>
          <w:noProof/>
          <w:sz w:val="24"/>
          <w:lang w:val="es-ES_tradnl"/>
        </w:rPr>
        <w:t xml:space="preserve">IAL 13.4 pemita la inclusión de soluciones técnicas alternativas de partes de las Obras y dichas alternativas hubieran sido aceptadas en la evaluación de la Parte Técnica, la Parte Financiera de la Oferta se evaluará de la siguiente manera: </w:t>
      </w:r>
    </w:p>
    <w:p w14:paraId="02DDFD3A" w14:textId="1B116F07" w:rsidR="00103C64" w:rsidRPr="004F6E46" w:rsidRDefault="005B0DD9" w:rsidP="00BF7ECF">
      <w:pPr>
        <w:spacing w:after="200"/>
        <w:rPr>
          <w:color w:val="000000" w:themeColor="text1"/>
          <w:lang w:val="es-ES_tradnl"/>
        </w:rPr>
      </w:pPr>
      <w:r w:rsidRPr="004F6E46">
        <w:rPr>
          <w:color w:val="000000" w:themeColor="text1"/>
          <w:lang w:val="es-ES_tradnl"/>
        </w:rPr>
        <w:t>……………………………………………………………………………………………………………………………………………………………………………………</w:t>
      </w:r>
      <w:r w:rsidR="008A06E1" w:rsidRPr="004F6E46">
        <w:rPr>
          <w:color w:val="000000" w:themeColor="text1"/>
          <w:lang w:val="es-ES_tradnl"/>
        </w:rPr>
        <w:t>………………</w:t>
      </w:r>
    </w:p>
    <w:p w14:paraId="1EBD929C" w14:textId="5AE96565" w:rsidR="006B7B7B" w:rsidRPr="004F6E46" w:rsidRDefault="006B7B7B" w:rsidP="008A06E1">
      <w:pPr>
        <w:pStyle w:val="SubheaderEvaCri"/>
        <w:spacing w:after="200"/>
        <w:ind w:left="426" w:hanging="450"/>
        <w:rPr>
          <w:color w:val="000000" w:themeColor="text1"/>
          <w:lang w:val="es-ES_tradnl"/>
        </w:rPr>
      </w:pPr>
      <w:bookmarkStart w:id="502" w:name="_Toc455502510"/>
      <w:r w:rsidRPr="004F6E46">
        <w:rPr>
          <w:color w:val="000000" w:themeColor="text1"/>
          <w:lang w:val="es-ES_tradnl"/>
        </w:rPr>
        <w:t>Otros criterios</w:t>
      </w:r>
      <w:bookmarkEnd w:id="502"/>
    </w:p>
    <w:p w14:paraId="46E3AE34" w14:textId="0F78E762" w:rsidR="006B7B7B" w:rsidRPr="004F6E46" w:rsidRDefault="006B7B7B" w:rsidP="00BF7ECF">
      <w:pPr>
        <w:spacing w:after="200"/>
        <w:rPr>
          <w:lang w:val="es-ES_tradnl"/>
        </w:rPr>
      </w:pPr>
      <w:r w:rsidRPr="004F6E46">
        <w:rPr>
          <w:color w:val="000000" w:themeColor="text1"/>
          <w:lang w:val="es-ES_tradnl"/>
        </w:rPr>
        <w:t>Si así lo permite la</w:t>
      </w:r>
      <w:r w:rsidR="003A51A6" w:rsidRPr="004F6E46">
        <w:rPr>
          <w:color w:val="000000" w:themeColor="text1"/>
          <w:lang w:val="es-ES_tradnl"/>
        </w:rPr>
        <w:t xml:space="preserve"> </w:t>
      </w:r>
      <w:r w:rsidRPr="004F6E46">
        <w:rPr>
          <w:color w:val="000000" w:themeColor="text1"/>
          <w:lang w:val="es-ES_tradnl"/>
        </w:rPr>
        <w:t>IAL 35.1 f):</w:t>
      </w:r>
    </w:p>
    <w:p w14:paraId="3DE0E5AF" w14:textId="577DFDAD" w:rsidR="008A06E1" w:rsidRPr="004F6E46" w:rsidRDefault="008A06E1" w:rsidP="008A06E1">
      <w:pPr>
        <w:spacing w:after="200"/>
        <w:rPr>
          <w:color w:val="000000" w:themeColor="text1"/>
          <w:lang w:val="es-ES_tradnl"/>
        </w:rPr>
      </w:pPr>
      <w:bookmarkStart w:id="503" w:name="_Toc442363504"/>
      <w:bookmarkEnd w:id="503"/>
      <w:r w:rsidRPr="004F6E46">
        <w:rPr>
          <w:color w:val="000000" w:themeColor="text1"/>
          <w:lang w:val="es-ES_tradnl"/>
        </w:rPr>
        <w:t>……………………………………………………………………………………………………………………………………………………………………………………………………</w:t>
      </w:r>
    </w:p>
    <w:p w14:paraId="42B750BA" w14:textId="0550B199" w:rsidR="00103C64" w:rsidRPr="004F6E46" w:rsidRDefault="00103C64" w:rsidP="00BF7ECF">
      <w:pPr>
        <w:pStyle w:val="ListParagraph"/>
        <w:spacing w:after="200"/>
        <w:rPr>
          <w:color w:val="000000" w:themeColor="text1"/>
          <w:lang w:val="es-ES_tradnl"/>
        </w:rPr>
      </w:pPr>
    </w:p>
    <w:p w14:paraId="0DA0D4CD" w14:textId="77777777" w:rsidR="00103C64" w:rsidRPr="004F6E46" w:rsidRDefault="00103C64" w:rsidP="00F50707">
      <w:pPr>
        <w:jc w:val="both"/>
        <w:rPr>
          <w:i/>
          <w:lang w:val="es-ES_tradnl"/>
        </w:rPr>
        <w:sectPr w:rsidR="00103C64" w:rsidRPr="004F6E46" w:rsidSect="001527A6">
          <w:headerReference w:type="even" r:id="rId39"/>
          <w:headerReference w:type="default" r:id="rId40"/>
          <w:footerReference w:type="even" r:id="rId41"/>
          <w:footerReference w:type="default" r:id="rId42"/>
          <w:headerReference w:type="first" r:id="rId43"/>
          <w:pgSz w:w="12240" w:h="15840" w:code="1"/>
          <w:pgMar w:top="1440" w:right="1440" w:bottom="1440" w:left="1800" w:header="720" w:footer="720" w:gutter="0"/>
          <w:paperSrc w:first="15" w:other="15"/>
          <w:cols w:space="720"/>
          <w:titlePg/>
          <w:docGrid w:linePitch="326"/>
        </w:sectPr>
      </w:pPr>
    </w:p>
    <w:p w14:paraId="36BDC6D7" w14:textId="77777777" w:rsidR="007B586E" w:rsidRPr="004F6E46" w:rsidRDefault="00BF6483" w:rsidP="00147D03">
      <w:pPr>
        <w:pStyle w:val="Subseccion"/>
        <w:spacing w:before="240"/>
        <w:rPr>
          <w:lang w:val="es-ES_tradnl"/>
        </w:rPr>
      </w:pPr>
      <w:bookmarkStart w:id="504" w:name="_Toc450041029"/>
      <w:bookmarkStart w:id="505" w:name="_Toc482181956"/>
      <w:bookmarkStart w:id="506" w:name="_Toc485742078"/>
      <w:bookmarkStart w:id="507" w:name="_Toc41971244"/>
      <w:r w:rsidRPr="004F6E46">
        <w:rPr>
          <w:lang w:val="es-ES_tradnl"/>
        </w:rPr>
        <w:lastRenderedPageBreak/>
        <w:t>Sección I</w:t>
      </w:r>
      <w:r w:rsidR="007B586E" w:rsidRPr="004F6E46">
        <w:rPr>
          <w:lang w:val="es-ES_tradnl"/>
        </w:rPr>
        <w:t>V</w:t>
      </w:r>
      <w:r w:rsidR="00665398" w:rsidRPr="004F6E46">
        <w:rPr>
          <w:lang w:val="es-ES_tradnl"/>
        </w:rPr>
        <w:t>.</w:t>
      </w:r>
      <w:r w:rsidR="007B586E" w:rsidRPr="004F6E46">
        <w:rPr>
          <w:lang w:val="es-ES_tradnl"/>
        </w:rPr>
        <w:t xml:space="preserve"> </w:t>
      </w:r>
      <w:r w:rsidR="00F04D00" w:rsidRPr="004F6E46">
        <w:rPr>
          <w:lang w:val="es-ES_tradnl"/>
        </w:rPr>
        <w:t>Formularios de Licitación</w:t>
      </w:r>
      <w:bookmarkEnd w:id="504"/>
      <w:bookmarkEnd w:id="505"/>
      <w:bookmarkEnd w:id="506"/>
    </w:p>
    <w:bookmarkEnd w:id="507"/>
    <w:p w14:paraId="29820531" w14:textId="77777777" w:rsidR="007B586E" w:rsidRPr="004F6E46" w:rsidRDefault="007B586E" w:rsidP="00432B5F">
      <w:pPr>
        <w:spacing w:before="120"/>
        <w:ind w:left="180" w:right="288"/>
        <w:jc w:val="both"/>
        <w:rPr>
          <w:u w:val="single"/>
          <w:lang w:val="es-ES_tradnl"/>
        </w:rPr>
      </w:pPr>
    </w:p>
    <w:p w14:paraId="7C0DEF88" w14:textId="77777777" w:rsidR="007B586E" w:rsidRPr="004F6E46" w:rsidRDefault="006D550C" w:rsidP="00147D03">
      <w:pPr>
        <w:spacing w:after="240"/>
        <w:jc w:val="center"/>
        <w:rPr>
          <w:b/>
          <w:sz w:val="32"/>
          <w:szCs w:val="32"/>
          <w:lang w:val="es-ES_tradnl"/>
        </w:rPr>
      </w:pPr>
      <w:r w:rsidRPr="004F6E46">
        <w:rPr>
          <w:b/>
          <w:sz w:val="32"/>
          <w:szCs w:val="32"/>
          <w:lang w:val="es-ES_tradnl"/>
        </w:rPr>
        <w:t>Índice de formularios</w:t>
      </w:r>
    </w:p>
    <w:p w14:paraId="773D1BF8" w14:textId="05C2E865" w:rsidR="00432B5F" w:rsidRPr="004F6E46" w:rsidRDefault="00432B5F">
      <w:pPr>
        <w:pStyle w:val="TOC1"/>
        <w:tabs>
          <w:tab w:val="right" w:leader="dot" w:pos="8993"/>
        </w:tabs>
        <w:rPr>
          <w:rFonts w:asciiTheme="minorHAnsi" w:eastAsiaTheme="minorEastAsia" w:hAnsiTheme="minorHAnsi" w:cstheme="minorBidi"/>
          <w:noProof/>
          <w:sz w:val="22"/>
          <w:szCs w:val="22"/>
          <w:lang w:val="es-ES_tradnl" w:eastAsia="zh-CN"/>
        </w:rPr>
      </w:pPr>
      <w:r w:rsidRPr="004F6E46">
        <w:rPr>
          <w:lang w:val="es-ES_tradnl"/>
        </w:rPr>
        <w:fldChar w:fldCharType="begin"/>
      </w:r>
      <w:r w:rsidRPr="004F6E46">
        <w:rPr>
          <w:lang w:val="es-ES_tradnl"/>
        </w:rPr>
        <w:instrText xml:space="preserve"> TOC \h \z \t "Section V. Header;1;Aheader Terciary leve;1;Atercer nivel;3" </w:instrText>
      </w:r>
      <w:r w:rsidRPr="004F6E46">
        <w:rPr>
          <w:lang w:val="es-ES_tradnl"/>
        </w:rPr>
        <w:fldChar w:fldCharType="separate"/>
      </w:r>
      <w:hyperlink w:anchor="_Toc485743944" w:history="1">
        <w:r w:rsidRPr="004F6E46">
          <w:rPr>
            <w:rStyle w:val="Hyperlink"/>
            <w:noProof/>
            <w:lang w:val="es-ES_tradnl"/>
          </w:rPr>
          <w:t>Carta de Oferta-Parte Técnica</w:t>
        </w:r>
        <w:r w:rsidRPr="004F6E46">
          <w:rPr>
            <w:noProof/>
            <w:webHidden/>
            <w:lang w:val="es-ES_tradnl"/>
          </w:rPr>
          <w:tab/>
        </w:r>
        <w:r w:rsidRPr="004F6E46">
          <w:rPr>
            <w:noProof/>
            <w:webHidden/>
            <w:lang w:val="es-ES_tradnl"/>
          </w:rPr>
          <w:fldChar w:fldCharType="begin"/>
        </w:r>
        <w:r w:rsidRPr="004F6E46">
          <w:rPr>
            <w:noProof/>
            <w:webHidden/>
            <w:lang w:val="es-ES_tradnl"/>
          </w:rPr>
          <w:instrText xml:space="preserve"> PAGEREF _Toc485743944 \h </w:instrText>
        </w:r>
        <w:r w:rsidRPr="004F6E46">
          <w:rPr>
            <w:noProof/>
            <w:webHidden/>
            <w:lang w:val="es-ES_tradnl"/>
          </w:rPr>
        </w:r>
        <w:r w:rsidRPr="004F6E46">
          <w:rPr>
            <w:noProof/>
            <w:webHidden/>
            <w:lang w:val="es-ES_tradnl"/>
          </w:rPr>
          <w:fldChar w:fldCharType="separate"/>
        </w:r>
        <w:r w:rsidR="00D60824">
          <w:rPr>
            <w:noProof/>
            <w:webHidden/>
            <w:lang w:val="es-ES_tradnl"/>
          </w:rPr>
          <w:t>74</w:t>
        </w:r>
        <w:r w:rsidRPr="004F6E46">
          <w:rPr>
            <w:noProof/>
            <w:webHidden/>
            <w:lang w:val="es-ES_tradnl"/>
          </w:rPr>
          <w:fldChar w:fldCharType="end"/>
        </w:r>
      </w:hyperlink>
    </w:p>
    <w:p w14:paraId="7E66F6AC" w14:textId="193B89AF" w:rsidR="00432B5F" w:rsidRPr="004F6E46" w:rsidRDefault="00F20773">
      <w:pPr>
        <w:pStyle w:val="TOC1"/>
        <w:tabs>
          <w:tab w:val="right" w:leader="dot" w:pos="8993"/>
        </w:tabs>
        <w:rPr>
          <w:rFonts w:asciiTheme="minorHAnsi" w:eastAsiaTheme="minorEastAsia" w:hAnsiTheme="minorHAnsi" w:cstheme="minorBidi"/>
          <w:noProof/>
          <w:sz w:val="22"/>
          <w:szCs w:val="22"/>
          <w:lang w:val="es-ES_tradnl" w:eastAsia="zh-CN"/>
        </w:rPr>
      </w:pPr>
      <w:hyperlink w:anchor="_Toc485743945" w:history="1">
        <w:r w:rsidR="00432B5F" w:rsidRPr="004F6E46">
          <w:rPr>
            <w:rStyle w:val="Hyperlink"/>
            <w:noProof/>
            <w:lang w:val="es-ES_tradnl"/>
          </w:rPr>
          <w:t>Apéndice A de la Parte Tecnica: Propuesta Técnica</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_Toc485743945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77</w:t>
        </w:r>
        <w:r w:rsidR="00432B5F" w:rsidRPr="004F6E46">
          <w:rPr>
            <w:noProof/>
            <w:webHidden/>
            <w:lang w:val="es-ES_tradnl"/>
          </w:rPr>
          <w:fldChar w:fldCharType="end"/>
        </w:r>
      </w:hyperlink>
    </w:p>
    <w:p w14:paraId="4F120ECF" w14:textId="3C0D79D5"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46" w:history="1">
        <w:r w:rsidR="00432B5F" w:rsidRPr="004F6E46">
          <w:rPr>
            <w:rStyle w:val="Hyperlink"/>
            <w:noProof/>
            <w:lang w:val="es-ES_tradnl"/>
          </w:rPr>
          <w:t>Organización del Emplazamiento de las Obras</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_Toc485743946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78</w:t>
        </w:r>
        <w:r w:rsidR="00432B5F" w:rsidRPr="004F6E46">
          <w:rPr>
            <w:noProof/>
            <w:webHidden/>
            <w:lang w:val="es-ES_tradnl"/>
          </w:rPr>
          <w:fldChar w:fldCharType="end"/>
        </w:r>
      </w:hyperlink>
    </w:p>
    <w:p w14:paraId="02CEEB74" w14:textId="7EF8AE17"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47" w:history="1">
        <w:r w:rsidR="00432B5F" w:rsidRPr="004F6E46">
          <w:rPr>
            <w:rStyle w:val="Hyperlink"/>
            <w:noProof/>
            <w:lang w:val="es-ES_tradnl"/>
          </w:rPr>
          <w:t>Descripción del método de construcción</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_Toc485743947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79</w:t>
        </w:r>
        <w:r w:rsidR="00432B5F" w:rsidRPr="004F6E46">
          <w:rPr>
            <w:noProof/>
            <w:webHidden/>
            <w:lang w:val="es-ES_tradnl"/>
          </w:rPr>
          <w:fldChar w:fldCharType="end"/>
        </w:r>
      </w:hyperlink>
    </w:p>
    <w:p w14:paraId="572B62DB" w14:textId="7CF7C51B"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48" w:history="1">
        <w:r w:rsidR="00432B5F" w:rsidRPr="004F6E46">
          <w:rPr>
            <w:rStyle w:val="Hyperlink"/>
            <w:noProof/>
            <w:lang w:val="es-ES_tradnl"/>
          </w:rPr>
          <w:t>Cronograma de movilización</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_Toc485743948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80</w:t>
        </w:r>
        <w:r w:rsidR="00432B5F" w:rsidRPr="004F6E46">
          <w:rPr>
            <w:noProof/>
            <w:webHidden/>
            <w:lang w:val="es-ES_tradnl"/>
          </w:rPr>
          <w:fldChar w:fldCharType="end"/>
        </w:r>
      </w:hyperlink>
    </w:p>
    <w:p w14:paraId="367C61B9" w14:textId="7E20EC7C"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49" w:history="1">
        <w:r w:rsidR="00432B5F" w:rsidRPr="004F6E46">
          <w:rPr>
            <w:rStyle w:val="Hyperlink"/>
            <w:noProof/>
            <w:lang w:val="es-ES_tradnl"/>
          </w:rPr>
          <w:t>Cronograma de construcción</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_Toc485743949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81</w:t>
        </w:r>
        <w:r w:rsidR="00432B5F" w:rsidRPr="004F6E46">
          <w:rPr>
            <w:noProof/>
            <w:webHidden/>
            <w:lang w:val="es-ES_tradnl"/>
          </w:rPr>
          <w:fldChar w:fldCharType="end"/>
        </w:r>
      </w:hyperlink>
    </w:p>
    <w:p w14:paraId="5CBDD1D8" w14:textId="71D8886E"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50" w:history="1">
        <w:r w:rsidR="00432B5F" w:rsidRPr="004F6E46">
          <w:rPr>
            <w:rStyle w:val="Hyperlink"/>
            <w:noProof/>
            <w:lang w:val="es-ES_tradnl"/>
          </w:rPr>
          <w:t xml:space="preserve">Medio ambiente, social, seguridad y salud en el trabajo Estrategias de Gestión </w:t>
        </w:r>
        <w:r w:rsidR="00432B5F" w:rsidRPr="004F6E46">
          <w:rPr>
            <w:rStyle w:val="Hyperlink"/>
            <w:noProof/>
            <w:lang w:val="es-ES_tradnl"/>
          </w:rPr>
          <w:br/>
          <w:t>y Planes de Implementación</w:t>
        </w:r>
        <w:r w:rsidR="003F5918">
          <w:rPr>
            <w:rStyle w:val="Hyperlink"/>
            <w:noProof/>
            <w:lang w:val="es-ES_tradnl"/>
          </w:rPr>
          <w:t xml:space="preserve"> </w:t>
        </w:r>
        <w:r w:rsidR="00432B5F" w:rsidRPr="004F6E46">
          <w:rPr>
            <w:rStyle w:val="Hyperlink"/>
            <w:noProof/>
            <w:lang w:val="es-ES_tradnl"/>
          </w:rPr>
          <w:t>(ASSS - GEPI)</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_Toc485743950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82</w:t>
        </w:r>
        <w:r w:rsidR="00432B5F" w:rsidRPr="004F6E46">
          <w:rPr>
            <w:noProof/>
            <w:webHidden/>
            <w:lang w:val="es-ES_tradnl"/>
          </w:rPr>
          <w:fldChar w:fldCharType="end"/>
        </w:r>
      </w:hyperlink>
    </w:p>
    <w:p w14:paraId="79282AED" w14:textId="4175E746"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51" w:history="1">
        <w:r w:rsidR="00432B5F" w:rsidRPr="004F6E46">
          <w:rPr>
            <w:rStyle w:val="Hyperlink"/>
            <w:noProof/>
            <w:lang w:val="es-ES_tradnl"/>
          </w:rPr>
          <w:t>Normas de Conducta</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_Toc485743951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83</w:t>
        </w:r>
        <w:r w:rsidR="00432B5F" w:rsidRPr="004F6E46">
          <w:rPr>
            <w:noProof/>
            <w:webHidden/>
            <w:lang w:val="es-ES_tradnl"/>
          </w:rPr>
          <w:fldChar w:fldCharType="end"/>
        </w:r>
      </w:hyperlink>
    </w:p>
    <w:p w14:paraId="1503AFAD" w14:textId="31AD98DB"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52" w:history="1">
        <w:r w:rsidR="00432B5F" w:rsidRPr="004F6E46">
          <w:rPr>
            <w:rStyle w:val="Hyperlink"/>
            <w:noProof/>
            <w:lang w:val="es-ES_tradnl"/>
          </w:rPr>
          <w:t>Otros</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_Toc485743952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84</w:t>
        </w:r>
        <w:r w:rsidR="00432B5F" w:rsidRPr="004F6E46">
          <w:rPr>
            <w:noProof/>
            <w:webHidden/>
            <w:lang w:val="es-ES_tradnl"/>
          </w:rPr>
          <w:fldChar w:fldCharType="end"/>
        </w:r>
      </w:hyperlink>
    </w:p>
    <w:p w14:paraId="497730C7" w14:textId="50E7DC46" w:rsidR="00432B5F" w:rsidRPr="004F6E46" w:rsidRDefault="00F20773">
      <w:pPr>
        <w:pStyle w:val="TOC1"/>
        <w:tabs>
          <w:tab w:val="right" w:leader="dot" w:pos="8993"/>
        </w:tabs>
        <w:rPr>
          <w:rFonts w:asciiTheme="minorHAnsi" w:eastAsiaTheme="minorEastAsia" w:hAnsiTheme="minorHAnsi" w:cstheme="minorBidi"/>
          <w:noProof/>
          <w:sz w:val="22"/>
          <w:szCs w:val="22"/>
          <w:lang w:val="es-ES_tradnl" w:eastAsia="zh-CN"/>
        </w:rPr>
      </w:pPr>
      <w:hyperlink w:anchor="_Toc485743953" w:history="1">
        <w:r w:rsidR="00432B5F" w:rsidRPr="004F6E46">
          <w:rPr>
            <w:rStyle w:val="Hyperlink"/>
            <w:noProof/>
            <w:lang w:val="es-ES_tradnl"/>
          </w:rPr>
          <w:t>Apéndice B de la Parte Técnica: Equipos</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_Toc485743953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85</w:t>
        </w:r>
        <w:r w:rsidR="00432B5F" w:rsidRPr="004F6E46">
          <w:rPr>
            <w:noProof/>
            <w:webHidden/>
            <w:lang w:val="es-ES_tradnl"/>
          </w:rPr>
          <w:fldChar w:fldCharType="end"/>
        </w:r>
      </w:hyperlink>
    </w:p>
    <w:p w14:paraId="7C970D38" w14:textId="42DC29C1" w:rsidR="00432B5F" w:rsidRPr="004F6E46" w:rsidRDefault="00F20773">
      <w:pPr>
        <w:pStyle w:val="TOC1"/>
        <w:tabs>
          <w:tab w:val="right" w:leader="dot" w:pos="8993"/>
        </w:tabs>
        <w:rPr>
          <w:rFonts w:asciiTheme="minorHAnsi" w:eastAsiaTheme="minorEastAsia" w:hAnsiTheme="minorHAnsi" w:cstheme="minorBidi"/>
          <w:noProof/>
          <w:sz w:val="22"/>
          <w:szCs w:val="22"/>
          <w:lang w:val="es-ES_tradnl" w:eastAsia="zh-CN"/>
        </w:rPr>
      </w:pPr>
      <w:hyperlink w:anchor="_Toc485743954" w:history="1">
        <w:r w:rsidR="00432B5F" w:rsidRPr="004F6E46">
          <w:rPr>
            <w:rStyle w:val="Hyperlink"/>
            <w:noProof/>
            <w:lang w:val="es-ES_tradnl"/>
          </w:rPr>
          <w:t>Apéndice C de la Parte Técnica: Personal Clave</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_Toc485743954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86</w:t>
        </w:r>
        <w:r w:rsidR="00432B5F" w:rsidRPr="004F6E46">
          <w:rPr>
            <w:noProof/>
            <w:webHidden/>
            <w:lang w:val="es-ES_tradnl"/>
          </w:rPr>
          <w:fldChar w:fldCharType="end"/>
        </w:r>
      </w:hyperlink>
    </w:p>
    <w:p w14:paraId="49E30FC2" w14:textId="4B2AB66B"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55" w:history="1">
        <w:r w:rsidR="00432B5F" w:rsidRPr="004F6E46">
          <w:rPr>
            <w:rStyle w:val="Hyperlink"/>
            <w:noProof/>
            <w:lang w:val="es-ES_tradnl"/>
          </w:rPr>
          <w:t>Formulario PER – 1: Personal Clave propuesto</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_Toc485743955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87</w:t>
        </w:r>
        <w:r w:rsidR="00432B5F" w:rsidRPr="004F6E46">
          <w:rPr>
            <w:noProof/>
            <w:webHidden/>
            <w:lang w:val="es-ES_tradnl"/>
          </w:rPr>
          <w:fldChar w:fldCharType="end"/>
        </w:r>
      </w:hyperlink>
    </w:p>
    <w:p w14:paraId="26E06D67" w14:textId="095A5683"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56" w:history="1">
        <w:r w:rsidR="00432B5F" w:rsidRPr="004F6E46">
          <w:rPr>
            <w:rStyle w:val="Hyperlink"/>
            <w:noProof/>
            <w:lang w:val="es-ES_tradnl"/>
          </w:rPr>
          <w:t>Formulario PER – 2: Currículum Vítae del personal propuesto</w:t>
        </w:r>
        <w:r w:rsidR="003F5918">
          <w:rPr>
            <w:rStyle w:val="Hyperlink"/>
            <w:noProof/>
            <w:lang w:val="es-ES_tradnl"/>
          </w:rPr>
          <w:t xml:space="preserve"> </w:t>
        </w:r>
        <w:r w:rsidR="00432B5F" w:rsidRPr="004F6E46">
          <w:rPr>
            <w:rStyle w:val="Hyperlink"/>
            <w:noProof/>
            <w:lang w:val="es-ES_tradnl"/>
          </w:rPr>
          <w:t>y Declaración</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_Toc485743956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89</w:t>
        </w:r>
        <w:r w:rsidR="00432B5F" w:rsidRPr="004F6E46">
          <w:rPr>
            <w:noProof/>
            <w:webHidden/>
            <w:lang w:val="es-ES_tradnl"/>
          </w:rPr>
          <w:fldChar w:fldCharType="end"/>
        </w:r>
      </w:hyperlink>
    </w:p>
    <w:p w14:paraId="0AD1DFCA" w14:textId="77B20F81" w:rsidR="00432B5F" w:rsidRPr="004F6E46" w:rsidRDefault="00F20773">
      <w:pPr>
        <w:pStyle w:val="TOC1"/>
        <w:tabs>
          <w:tab w:val="right" w:leader="dot" w:pos="8993"/>
        </w:tabs>
        <w:rPr>
          <w:rFonts w:asciiTheme="minorHAnsi" w:eastAsiaTheme="minorEastAsia" w:hAnsiTheme="minorHAnsi" w:cstheme="minorBidi"/>
          <w:noProof/>
          <w:sz w:val="22"/>
          <w:szCs w:val="22"/>
          <w:lang w:val="es-ES_tradnl" w:eastAsia="zh-CN"/>
        </w:rPr>
      </w:pPr>
      <w:hyperlink w:anchor="_Toc485743957" w:history="1">
        <w:r w:rsidR="00432B5F" w:rsidRPr="004F6E46">
          <w:rPr>
            <w:rStyle w:val="Hyperlink"/>
            <w:noProof/>
            <w:lang w:val="es-ES_tradnl"/>
          </w:rPr>
          <w:t>Apéndice D de la Parte Técnica:</w:t>
        </w:r>
        <w:r w:rsidR="003F5918">
          <w:rPr>
            <w:rStyle w:val="Hyperlink"/>
            <w:noProof/>
            <w:lang w:val="es-ES_tradnl"/>
          </w:rPr>
          <w:t xml:space="preserve"> </w:t>
        </w:r>
        <w:r w:rsidR="00432B5F" w:rsidRPr="004F6E46">
          <w:rPr>
            <w:rStyle w:val="Hyperlink"/>
            <w:noProof/>
            <w:lang w:val="es-ES_tradnl"/>
          </w:rPr>
          <w:t>Calificaciones de los Licitantes</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_Toc485743957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91</w:t>
        </w:r>
        <w:r w:rsidR="00432B5F" w:rsidRPr="004F6E46">
          <w:rPr>
            <w:noProof/>
            <w:webHidden/>
            <w:lang w:val="es-ES_tradnl"/>
          </w:rPr>
          <w:fldChar w:fldCharType="end"/>
        </w:r>
      </w:hyperlink>
    </w:p>
    <w:p w14:paraId="3082F3EB" w14:textId="09EEEE31"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58" w:history="1">
        <w:r w:rsidR="00432B5F" w:rsidRPr="004F6E46">
          <w:rPr>
            <w:rStyle w:val="Hyperlink"/>
            <w:noProof/>
            <w:lang w:val="es-ES_tradnl"/>
          </w:rPr>
          <w:t>Formulario ELI -1.1</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_Toc485743958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92</w:t>
        </w:r>
        <w:r w:rsidR="00432B5F" w:rsidRPr="004F6E46">
          <w:rPr>
            <w:noProof/>
            <w:webHidden/>
            <w:lang w:val="es-ES_tradnl"/>
          </w:rPr>
          <w:fldChar w:fldCharType="end"/>
        </w:r>
      </w:hyperlink>
    </w:p>
    <w:p w14:paraId="2AD4464E" w14:textId="2E8CDB43"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59" w:history="1">
        <w:r w:rsidR="00432B5F" w:rsidRPr="004F6E46">
          <w:rPr>
            <w:rStyle w:val="Hyperlink"/>
            <w:noProof/>
            <w:lang w:val="es-ES_tradnl"/>
          </w:rPr>
          <w:t>Formulario ELI -1.2</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_Toc485743959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93</w:t>
        </w:r>
        <w:r w:rsidR="00432B5F" w:rsidRPr="004F6E46">
          <w:rPr>
            <w:noProof/>
            <w:webHidden/>
            <w:lang w:val="es-ES_tradnl"/>
          </w:rPr>
          <w:fldChar w:fldCharType="end"/>
        </w:r>
      </w:hyperlink>
    </w:p>
    <w:p w14:paraId="2C99E033" w14:textId="4372EC33"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60" w:history="1">
        <w:r w:rsidR="00432B5F" w:rsidRPr="004F6E46">
          <w:rPr>
            <w:rStyle w:val="Hyperlink"/>
            <w:noProof/>
            <w:lang w:val="es-ES_tradnl"/>
          </w:rPr>
          <w:t>Formulario CON – 2</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_Toc485743960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94</w:t>
        </w:r>
        <w:r w:rsidR="00432B5F" w:rsidRPr="004F6E46">
          <w:rPr>
            <w:noProof/>
            <w:webHidden/>
            <w:lang w:val="es-ES_tradnl"/>
          </w:rPr>
          <w:fldChar w:fldCharType="end"/>
        </w:r>
      </w:hyperlink>
    </w:p>
    <w:p w14:paraId="263AD168" w14:textId="5D000218"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61" w:history="1">
        <w:r w:rsidR="00432B5F" w:rsidRPr="004F6E46">
          <w:rPr>
            <w:rStyle w:val="Hyperlink"/>
            <w:noProof/>
            <w:lang w:val="es-ES_tradnl"/>
          </w:rPr>
          <w:t>Formulario CON - 3:</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_Toc485743961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97</w:t>
        </w:r>
        <w:r w:rsidR="00432B5F" w:rsidRPr="004F6E46">
          <w:rPr>
            <w:noProof/>
            <w:webHidden/>
            <w:lang w:val="es-ES_tradnl"/>
          </w:rPr>
          <w:fldChar w:fldCharType="end"/>
        </w:r>
      </w:hyperlink>
    </w:p>
    <w:p w14:paraId="39804432" w14:textId="6A79C275"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62" w:history="1">
        <w:r w:rsidR="00432B5F" w:rsidRPr="004F6E46">
          <w:rPr>
            <w:rStyle w:val="Hyperlink"/>
            <w:noProof/>
            <w:lang w:val="es-ES_tradnl"/>
          </w:rPr>
          <w:t>Formulario FIN – 3.1:</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_Toc485743962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99</w:t>
        </w:r>
        <w:r w:rsidR="00432B5F" w:rsidRPr="004F6E46">
          <w:rPr>
            <w:noProof/>
            <w:webHidden/>
            <w:lang w:val="es-ES_tradnl"/>
          </w:rPr>
          <w:fldChar w:fldCharType="end"/>
        </w:r>
      </w:hyperlink>
    </w:p>
    <w:p w14:paraId="08C4FB99" w14:textId="366E4C04"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63" w:history="1">
        <w:r w:rsidR="00432B5F" w:rsidRPr="004F6E46">
          <w:rPr>
            <w:rStyle w:val="Hyperlink"/>
            <w:noProof/>
            <w:lang w:val="es-ES_tradnl"/>
          </w:rPr>
          <w:t>Formulario FIN - 3.2</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_Toc485743963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101</w:t>
        </w:r>
        <w:r w:rsidR="00432B5F" w:rsidRPr="004F6E46">
          <w:rPr>
            <w:noProof/>
            <w:webHidden/>
            <w:lang w:val="es-ES_tradnl"/>
          </w:rPr>
          <w:fldChar w:fldCharType="end"/>
        </w:r>
      </w:hyperlink>
    </w:p>
    <w:p w14:paraId="07F4D05C" w14:textId="4D18BE0A"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64" w:history="1">
        <w:r w:rsidR="00432B5F" w:rsidRPr="004F6E46">
          <w:rPr>
            <w:rStyle w:val="Hyperlink"/>
            <w:noProof/>
            <w:lang w:val="es-ES_tradnl"/>
          </w:rPr>
          <w:t>Formulario FIN 3.3</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_Toc485743964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102</w:t>
        </w:r>
        <w:r w:rsidR="00432B5F" w:rsidRPr="004F6E46">
          <w:rPr>
            <w:noProof/>
            <w:webHidden/>
            <w:lang w:val="es-ES_tradnl"/>
          </w:rPr>
          <w:fldChar w:fldCharType="end"/>
        </w:r>
      </w:hyperlink>
    </w:p>
    <w:p w14:paraId="55EA209A" w14:textId="1DE58626"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65" w:history="1">
        <w:r w:rsidR="00432B5F" w:rsidRPr="004F6E46">
          <w:rPr>
            <w:rStyle w:val="Hyperlink"/>
            <w:noProof/>
            <w:lang w:val="es-ES_tradnl"/>
          </w:rPr>
          <w:t>Formulario FIN – 3.4</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_Toc485743965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103</w:t>
        </w:r>
        <w:r w:rsidR="00432B5F" w:rsidRPr="004F6E46">
          <w:rPr>
            <w:noProof/>
            <w:webHidden/>
            <w:lang w:val="es-ES_tradnl"/>
          </w:rPr>
          <w:fldChar w:fldCharType="end"/>
        </w:r>
      </w:hyperlink>
    </w:p>
    <w:p w14:paraId="11F1A338" w14:textId="17F608A2"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66" w:history="1">
        <w:r w:rsidR="00432B5F" w:rsidRPr="004F6E46">
          <w:rPr>
            <w:rStyle w:val="Hyperlink"/>
            <w:noProof/>
            <w:lang w:val="es-ES_tradnl"/>
          </w:rPr>
          <w:t>Formulario EXP - 4.1</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_Toc485743966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104</w:t>
        </w:r>
        <w:r w:rsidR="00432B5F" w:rsidRPr="004F6E46">
          <w:rPr>
            <w:noProof/>
            <w:webHidden/>
            <w:lang w:val="es-ES_tradnl"/>
          </w:rPr>
          <w:fldChar w:fldCharType="end"/>
        </w:r>
      </w:hyperlink>
    </w:p>
    <w:p w14:paraId="7E0F44B3" w14:textId="6472D740"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67" w:history="1">
        <w:r w:rsidR="00432B5F" w:rsidRPr="004F6E46">
          <w:rPr>
            <w:rStyle w:val="Hyperlink"/>
            <w:noProof/>
            <w:lang w:val="es-ES_tradnl"/>
          </w:rPr>
          <w:t>Formulario EXP - 4.2 a)</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_Toc485743967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105</w:t>
        </w:r>
        <w:r w:rsidR="00432B5F" w:rsidRPr="004F6E46">
          <w:rPr>
            <w:noProof/>
            <w:webHidden/>
            <w:lang w:val="es-ES_tradnl"/>
          </w:rPr>
          <w:fldChar w:fldCharType="end"/>
        </w:r>
      </w:hyperlink>
    </w:p>
    <w:p w14:paraId="2ACB916C" w14:textId="58C04A8F"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68" w:history="1">
        <w:r w:rsidR="00432B5F" w:rsidRPr="004F6E46">
          <w:rPr>
            <w:rStyle w:val="Hyperlink"/>
            <w:noProof/>
            <w:lang w:val="es-ES_tradnl"/>
          </w:rPr>
          <w:t>Formulario EXP - 4.2a) (cont.)</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_Toc485743968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106</w:t>
        </w:r>
        <w:r w:rsidR="00432B5F" w:rsidRPr="004F6E46">
          <w:rPr>
            <w:noProof/>
            <w:webHidden/>
            <w:lang w:val="es-ES_tradnl"/>
          </w:rPr>
          <w:fldChar w:fldCharType="end"/>
        </w:r>
      </w:hyperlink>
    </w:p>
    <w:p w14:paraId="5E96A297" w14:textId="69AAF1B5"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69" w:history="1">
        <w:r w:rsidR="00432B5F" w:rsidRPr="004F6E46">
          <w:rPr>
            <w:rStyle w:val="Hyperlink"/>
            <w:noProof/>
            <w:lang w:val="es-ES_tradnl"/>
          </w:rPr>
          <w:t xml:space="preserve">Formulario EXP </w:t>
        </w:r>
        <w:r w:rsidR="00432B5F" w:rsidRPr="004F6E46">
          <w:rPr>
            <w:rStyle w:val="Hyperlink"/>
            <w:noProof/>
            <w:spacing w:val="22"/>
            <w:lang w:val="es-ES_tradnl"/>
          </w:rPr>
          <w:t xml:space="preserve">- </w:t>
        </w:r>
        <w:r w:rsidR="00432B5F" w:rsidRPr="004F6E46">
          <w:rPr>
            <w:rStyle w:val="Hyperlink"/>
            <w:noProof/>
            <w:spacing w:val="21"/>
            <w:lang w:val="es-ES_tradnl"/>
          </w:rPr>
          <w:t>4.2b)</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_Toc485743969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107</w:t>
        </w:r>
        <w:r w:rsidR="00432B5F" w:rsidRPr="004F6E46">
          <w:rPr>
            <w:noProof/>
            <w:webHidden/>
            <w:lang w:val="es-ES_tradnl"/>
          </w:rPr>
          <w:fldChar w:fldCharType="end"/>
        </w:r>
      </w:hyperlink>
    </w:p>
    <w:p w14:paraId="53E86A33" w14:textId="64D11489" w:rsidR="00432B5F" w:rsidRPr="004F6E46" w:rsidRDefault="00F20773">
      <w:pPr>
        <w:pStyle w:val="TOC1"/>
        <w:tabs>
          <w:tab w:val="right" w:leader="dot" w:pos="8993"/>
        </w:tabs>
        <w:rPr>
          <w:rFonts w:asciiTheme="minorHAnsi" w:eastAsiaTheme="minorEastAsia" w:hAnsiTheme="minorHAnsi" w:cstheme="minorBidi"/>
          <w:noProof/>
          <w:sz w:val="22"/>
          <w:szCs w:val="22"/>
          <w:lang w:val="es-ES_tradnl" w:eastAsia="zh-CN"/>
        </w:rPr>
      </w:pPr>
      <w:hyperlink w:anchor="_Toc485743970" w:history="1">
        <w:r w:rsidR="00432B5F" w:rsidRPr="004F6E46">
          <w:rPr>
            <w:rStyle w:val="Hyperlink"/>
            <w:noProof/>
            <w:lang w:val="es-ES_tradnl"/>
          </w:rPr>
          <w:t>Apéndice E de la Parte Técnica:</w:t>
        </w:r>
        <w:r w:rsidR="003F5918">
          <w:rPr>
            <w:rStyle w:val="Hyperlink"/>
            <w:noProof/>
            <w:lang w:val="es-ES_tradnl"/>
          </w:rPr>
          <w:t xml:space="preserve"> </w:t>
        </w:r>
        <w:r w:rsidR="00432B5F" w:rsidRPr="004F6E46">
          <w:rPr>
            <w:rStyle w:val="Hyperlink"/>
            <w:noProof/>
            <w:lang w:val="es-ES_tradnl"/>
          </w:rPr>
          <w:t>Garantía de Mantenimiento de la Oferta</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_Toc485743970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109</w:t>
        </w:r>
        <w:r w:rsidR="00432B5F" w:rsidRPr="004F6E46">
          <w:rPr>
            <w:noProof/>
            <w:webHidden/>
            <w:lang w:val="es-ES_tradnl"/>
          </w:rPr>
          <w:fldChar w:fldCharType="end"/>
        </w:r>
      </w:hyperlink>
    </w:p>
    <w:p w14:paraId="163EFD39" w14:textId="36F8E587"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71" w:history="1">
        <w:r w:rsidR="00432B5F" w:rsidRPr="004F6E46">
          <w:rPr>
            <w:rStyle w:val="Hyperlink"/>
            <w:noProof/>
            <w:lang w:val="es-ES_tradnl"/>
          </w:rPr>
          <w:t>Formulario de garantía a primer requerimiento</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_Toc485743971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109</w:t>
        </w:r>
        <w:r w:rsidR="00432B5F" w:rsidRPr="004F6E46">
          <w:rPr>
            <w:noProof/>
            <w:webHidden/>
            <w:lang w:val="es-ES_tradnl"/>
          </w:rPr>
          <w:fldChar w:fldCharType="end"/>
        </w:r>
      </w:hyperlink>
    </w:p>
    <w:p w14:paraId="09852D41" w14:textId="252BFAD4"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72" w:history="1">
        <w:r w:rsidR="00432B5F" w:rsidRPr="004F6E46">
          <w:rPr>
            <w:rStyle w:val="Hyperlink"/>
            <w:noProof/>
            <w:lang w:val="es-ES_tradnl"/>
          </w:rPr>
          <w:t>Formulario de Garantía de Mantenimiento de la Oferta – (Fianza)</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_Toc485743972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111</w:t>
        </w:r>
        <w:r w:rsidR="00432B5F" w:rsidRPr="004F6E46">
          <w:rPr>
            <w:noProof/>
            <w:webHidden/>
            <w:lang w:val="es-ES_tradnl"/>
          </w:rPr>
          <w:fldChar w:fldCharType="end"/>
        </w:r>
      </w:hyperlink>
    </w:p>
    <w:p w14:paraId="5525DD45" w14:textId="41759257"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73" w:history="1">
        <w:r w:rsidR="00432B5F" w:rsidRPr="004F6E46">
          <w:rPr>
            <w:rStyle w:val="Hyperlink"/>
            <w:noProof/>
            <w:lang w:val="es-ES_tradnl"/>
          </w:rPr>
          <w:t>Formulario de Declaración de Mantenimiento de la Oferta</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_Toc485743973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113</w:t>
        </w:r>
        <w:r w:rsidR="00432B5F" w:rsidRPr="004F6E46">
          <w:rPr>
            <w:noProof/>
            <w:webHidden/>
            <w:lang w:val="es-ES_tradnl"/>
          </w:rPr>
          <w:fldChar w:fldCharType="end"/>
        </w:r>
      </w:hyperlink>
    </w:p>
    <w:p w14:paraId="28A684EC" w14:textId="6DACA4ED" w:rsidR="00432B5F" w:rsidRPr="004F6E46" w:rsidRDefault="00F20773">
      <w:pPr>
        <w:pStyle w:val="TOC1"/>
        <w:tabs>
          <w:tab w:val="right" w:leader="dot" w:pos="8993"/>
        </w:tabs>
        <w:rPr>
          <w:rFonts w:asciiTheme="minorHAnsi" w:eastAsiaTheme="minorEastAsia" w:hAnsiTheme="minorHAnsi" w:cstheme="minorBidi"/>
          <w:noProof/>
          <w:sz w:val="22"/>
          <w:szCs w:val="22"/>
          <w:lang w:val="es-ES_tradnl" w:eastAsia="zh-CN"/>
        </w:rPr>
      </w:pPr>
      <w:hyperlink w:anchor="_Toc485743974" w:history="1">
        <w:r w:rsidR="00432B5F" w:rsidRPr="004F6E46">
          <w:rPr>
            <w:rStyle w:val="Hyperlink"/>
            <w:noProof/>
            <w:lang w:val="es-ES_tradnl"/>
          </w:rPr>
          <w:t>Carta de Oferta-Parte Financiera</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_Toc485743974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115</w:t>
        </w:r>
        <w:r w:rsidR="00432B5F" w:rsidRPr="004F6E46">
          <w:rPr>
            <w:noProof/>
            <w:webHidden/>
            <w:lang w:val="es-ES_tradnl"/>
          </w:rPr>
          <w:fldChar w:fldCharType="end"/>
        </w:r>
      </w:hyperlink>
    </w:p>
    <w:p w14:paraId="174617F2" w14:textId="19A9B97C" w:rsidR="00432B5F" w:rsidRPr="004F6E46" w:rsidRDefault="00F20773">
      <w:pPr>
        <w:pStyle w:val="TOC1"/>
        <w:tabs>
          <w:tab w:val="right" w:leader="dot" w:pos="8993"/>
        </w:tabs>
        <w:rPr>
          <w:rFonts w:asciiTheme="minorHAnsi" w:eastAsiaTheme="minorEastAsia" w:hAnsiTheme="minorHAnsi" w:cstheme="minorBidi"/>
          <w:noProof/>
          <w:sz w:val="22"/>
          <w:szCs w:val="22"/>
          <w:lang w:val="es-ES_tradnl" w:eastAsia="zh-CN"/>
        </w:rPr>
      </w:pPr>
      <w:hyperlink w:anchor="_Toc485743975" w:history="1">
        <w:r w:rsidR="00432B5F" w:rsidRPr="004F6E46">
          <w:rPr>
            <w:rStyle w:val="Hyperlink"/>
            <w:noProof/>
            <w:lang w:val="es-ES_tradnl"/>
          </w:rPr>
          <w:t>Apéndice A de la Parte Financiera: Listados</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_Toc485743975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118</w:t>
        </w:r>
        <w:r w:rsidR="00432B5F" w:rsidRPr="004F6E46">
          <w:rPr>
            <w:noProof/>
            <w:webHidden/>
            <w:lang w:val="es-ES_tradnl"/>
          </w:rPr>
          <w:fldChar w:fldCharType="end"/>
        </w:r>
      </w:hyperlink>
    </w:p>
    <w:p w14:paraId="771159F4" w14:textId="181BCBCA"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76" w:history="1">
        <w:r w:rsidR="00432B5F" w:rsidRPr="004F6E46">
          <w:rPr>
            <w:rStyle w:val="Hyperlink"/>
            <w:noProof/>
            <w:lang w:val="es-ES_tradnl"/>
          </w:rPr>
          <w:t>Programa de Actividades</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_Toc485743976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120</w:t>
        </w:r>
        <w:r w:rsidR="00432B5F" w:rsidRPr="004F6E46">
          <w:rPr>
            <w:noProof/>
            <w:webHidden/>
            <w:lang w:val="es-ES_tradnl"/>
          </w:rPr>
          <w:fldChar w:fldCharType="end"/>
        </w:r>
      </w:hyperlink>
    </w:p>
    <w:p w14:paraId="6FB4EAEF" w14:textId="44DD86FA"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77" w:history="1">
        <w:r w:rsidR="00432B5F" w:rsidRPr="004F6E46">
          <w:rPr>
            <w:rStyle w:val="Hyperlink"/>
            <w:noProof/>
            <w:lang w:val="es-ES_tradnl"/>
          </w:rPr>
          <w:t>Listado de las monedas de pago</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_Toc485743977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121</w:t>
        </w:r>
        <w:r w:rsidR="00432B5F" w:rsidRPr="004F6E46">
          <w:rPr>
            <w:noProof/>
            <w:webHidden/>
            <w:lang w:val="es-ES_tradnl"/>
          </w:rPr>
          <w:fldChar w:fldCharType="end"/>
        </w:r>
      </w:hyperlink>
    </w:p>
    <w:p w14:paraId="0AA5D86D" w14:textId="0E685134" w:rsidR="00432B5F" w:rsidRPr="004F6E46" w:rsidRDefault="00F20773">
      <w:pPr>
        <w:pStyle w:val="TOC3"/>
        <w:tabs>
          <w:tab w:val="right" w:leader="dot" w:pos="8993"/>
        </w:tabs>
        <w:rPr>
          <w:rFonts w:asciiTheme="minorHAnsi" w:eastAsiaTheme="minorEastAsia" w:hAnsiTheme="minorHAnsi" w:cstheme="minorBidi"/>
          <w:noProof/>
          <w:sz w:val="22"/>
          <w:szCs w:val="22"/>
          <w:lang w:val="es-ES_tradnl" w:eastAsia="zh-CN"/>
        </w:rPr>
      </w:pPr>
      <w:hyperlink w:anchor="_Toc485743978" w:history="1">
        <w:r w:rsidR="00432B5F" w:rsidRPr="004F6E46">
          <w:rPr>
            <w:rStyle w:val="Hyperlink"/>
            <w:noProof/>
            <w:lang w:val="es-ES_tradnl"/>
          </w:rPr>
          <w:t>Cuadro(s) de Datos de Ajuste</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_Toc485743978 \h </w:instrText>
        </w:r>
        <w:r w:rsidR="00432B5F" w:rsidRPr="004F6E46">
          <w:rPr>
            <w:noProof/>
            <w:webHidden/>
            <w:lang w:val="es-ES_tradnl"/>
          </w:rPr>
        </w:r>
        <w:r w:rsidR="00432B5F" w:rsidRPr="004F6E46">
          <w:rPr>
            <w:noProof/>
            <w:webHidden/>
            <w:lang w:val="es-ES_tradnl"/>
          </w:rPr>
          <w:fldChar w:fldCharType="separate"/>
        </w:r>
        <w:r w:rsidR="00D60824">
          <w:rPr>
            <w:noProof/>
            <w:webHidden/>
            <w:lang w:val="es-ES_tradnl"/>
          </w:rPr>
          <w:t>122</w:t>
        </w:r>
        <w:r w:rsidR="00432B5F" w:rsidRPr="004F6E46">
          <w:rPr>
            <w:noProof/>
            <w:webHidden/>
            <w:lang w:val="es-ES_tradnl"/>
          </w:rPr>
          <w:fldChar w:fldCharType="end"/>
        </w:r>
      </w:hyperlink>
    </w:p>
    <w:p w14:paraId="2F4E442E" w14:textId="3E8A092C" w:rsidR="00432B5F" w:rsidRPr="004F6E46" w:rsidRDefault="00432B5F" w:rsidP="00432B5F">
      <w:pPr>
        <w:pStyle w:val="TOC1"/>
        <w:tabs>
          <w:tab w:val="right" w:leader="dot" w:pos="8931"/>
        </w:tabs>
        <w:rPr>
          <w:lang w:val="es-ES_tradnl"/>
        </w:rPr>
      </w:pPr>
      <w:r w:rsidRPr="004F6E46">
        <w:rPr>
          <w:lang w:val="es-ES_tradnl"/>
        </w:rPr>
        <w:fldChar w:fldCharType="end"/>
      </w:r>
    </w:p>
    <w:p w14:paraId="78611178" w14:textId="77777777" w:rsidR="00432B5F" w:rsidRPr="004F6E46" w:rsidRDefault="00432B5F" w:rsidP="00432B5F">
      <w:pPr>
        <w:rPr>
          <w:lang w:val="es-ES_tradnl"/>
        </w:rPr>
        <w:sectPr w:rsidR="00432B5F" w:rsidRPr="004F6E46" w:rsidSect="00147D03">
          <w:headerReference w:type="default" r:id="rId44"/>
          <w:headerReference w:type="first" r:id="rId45"/>
          <w:footnotePr>
            <w:numRestart w:val="eachSect"/>
          </w:footnotePr>
          <w:type w:val="oddPage"/>
          <w:pgSz w:w="12240" w:h="15840" w:code="1"/>
          <w:pgMar w:top="1440" w:right="1440" w:bottom="1440" w:left="1797" w:header="720" w:footer="720" w:gutter="0"/>
          <w:paperSrc w:first="15" w:other="15"/>
          <w:cols w:space="720"/>
          <w:noEndnote/>
          <w:titlePg/>
          <w:docGrid w:linePitch="326"/>
        </w:sectPr>
      </w:pPr>
    </w:p>
    <w:p w14:paraId="7D1F0274" w14:textId="6C5B1A5E" w:rsidR="007B586E" w:rsidRPr="004F6E46" w:rsidRDefault="009F3C74" w:rsidP="000A55AD">
      <w:pPr>
        <w:pStyle w:val="SectionVHeader"/>
        <w:spacing w:after="240"/>
      </w:pPr>
      <w:bookmarkStart w:id="508" w:name="_Toc485743317"/>
      <w:bookmarkStart w:id="509" w:name="_Toc485743944"/>
      <w:r w:rsidRPr="004F6E46">
        <w:rPr>
          <w:rFonts w:ascii="Times New Roman" w:hAnsi="Times New Roman"/>
        </w:rPr>
        <w:lastRenderedPageBreak/>
        <w:t>Carta de Oferta</w:t>
      </w:r>
      <w:r w:rsidR="00E57317" w:rsidRPr="004F6E46">
        <w:rPr>
          <w:rFonts w:ascii="Times New Roman" w:hAnsi="Times New Roman"/>
        </w:rPr>
        <w:t>-Parte Técnica</w:t>
      </w:r>
      <w:bookmarkEnd w:id="508"/>
      <w:bookmarkEnd w:id="509"/>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4F6E46" w14:paraId="62E9648D" w14:textId="77777777" w:rsidTr="00F439EB">
        <w:tc>
          <w:tcPr>
            <w:tcW w:w="9585" w:type="dxa"/>
          </w:tcPr>
          <w:p w14:paraId="29AE0D5C" w14:textId="342D11F3" w:rsidR="000536FF" w:rsidRPr="004F6E46" w:rsidRDefault="00E87AD6" w:rsidP="000A55AD">
            <w:pPr>
              <w:spacing w:before="120" w:after="240"/>
              <w:jc w:val="both"/>
              <w:rPr>
                <w:i/>
                <w:lang w:val="es-ES_tradnl"/>
              </w:rPr>
            </w:pPr>
            <w:bookmarkStart w:id="510" w:name="_Toc108949930"/>
            <w:bookmarkStart w:id="511" w:name="_Toc108950331"/>
            <w:r w:rsidRPr="004F6E46">
              <w:rPr>
                <w:i/>
                <w:lang w:val="es-ES_tradnl"/>
              </w:rPr>
              <w:t xml:space="preserve">INSTRUCCIONES </w:t>
            </w:r>
            <w:r w:rsidR="00C863BD" w:rsidRPr="004F6E46">
              <w:rPr>
                <w:i/>
                <w:lang w:val="es-ES_tradnl"/>
              </w:rPr>
              <w:t>A</w:t>
            </w:r>
            <w:r w:rsidRPr="004F6E46">
              <w:rPr>
                <w:i/>
                <w:lang w:val="es-ES_tradnl"/>
              </w:rPr>
              <w:t xml:space="preserve"> LOS LICITANTES</w:t>
            </w:r>
            <w:r w:rsidR="000536FF" w:rsidRPr="004F6E46">
              <w:rPr>
                <w:i/>
                <w:lang w:val="es-ES_tradnl"/>
              </w:rPr>
              <w:t xml:space="preserve">: </w:t>
            </w:r>
            <w:r w:rsidR="006228E4" w:rsidRPr="004F6E46">
              <w:rPr>
                <w:i/>
                <w:lang w:val="es-ES_tradnl"/>
              </w:rPr>
              <w:t>ELIMIN</w:t>
            </w:r>
            <w:r w:rsidR="005E3FB9" w:rsidRPr="004F6E46">
              <w:rPr>
                <w:i/>
                <w:lang w:val="es-ES_tradnl"/>
              </w:rPr>
              <w:t>E</w:t>
            </w:r>
            <w:r w:rsidR="006228E4" w:rsidRPr="004F6E46">
              <w:rPr>
                <w:i/>
                <w:lang w:val="es-ES_tradnl"/>
              </w:rPr>
              <w:t xml:space="preserve"> ESTE RECUADRO UNA VEZ QUE </w:t>
            </w:r>
            <w:r w:rsidR="004D5C0F" w:rsidRPr="004F6E46">
              <w:rPr>
                <w:i/>
                <w:lang w:val="es-ES_tradnl"/>
              </w:rPr>
              <w:t xml:space="preserve">SE </w:t>
            </w:r>
            <w:r w:rsidR="006228E4" w:rsidRPr="004F6E46">
              <w:rPr>
                <w:i/>
                <w:lang w:val="es-ES_tradnl"/>
              </w:rPr>
              <w:t xml:space="preserve">HAYA RELLENADO EL </w:t>
            </w:r>
            <w:r w:rsidR="000536FF" w:rsidRPr="004F6E46">
              <w:rPr>
                <w:i/>
                <w:lang w:val="es-ES_tradnl"/>
              </w:rPr>
              <w:t>DOCUMENT</w:t>
            </w:r>
            <w:r w:rsidR="006228E4" w:rsidRPr="004F6E46">
              <w:rPr>
                <w:i/>
                <w:lang w:val="es-ES_tradnl"/>
              </w:rPr>
              <w:t>O</w:t>
            </w:r>
          </w:p>
          <w:p w14:paraId="511DEBB4" w14:textId="77777777" w:rsidR="007B586E" w:rsidRPr="004F6E46" w:rsidRDefault="006228E4" w:rsidP="000A55AD">
            <w:pPr>
              <w:spacing w:before="120" w:after="240"/>
              <w:jc w:val="both"/>
              <w:rPr>
                <w:i/>
                <w:lang w:val="es-ES_tradnl"/>
              </w:rPr>
            </w:pPr>
            <w:r w:rsidRPr="004F6E46">
              <w:rPr>
                <w:i/>
                <w:iCs/>
                <w:lang w:val="es-ES_tradnl"/>
              </w:rPr>
              <w:t xml:space="preserve">El </w:t>
            </w:r>
            <w:r w:rsidRPr="004F6E46">
              <w:rPr>
                <w:bCs/>
                <w:i/>
                <w:iCs/>
                <w:lang w:val="es-ES_tradnl"/>
              </w:rPr>
              <w:t>Licitante</w:t>
            </w:r>
            <w:r w:rsidRPr="004F6E46">
              <w:rPr>
                <w:b/>
                <w:bCs/>
                <w:i/>
                <w:iCs/>
                <w:lang w:val="es-ES_tradnl"/>
              </w:rPr>
              <w:t xml:space="preserve"> </w:t>
            </w:r>
            <w:r w:rsidRPr="004F6E46">
              <w:rPr>
                <w:i/>
                <w:iCs/>
                <w:lang w:val="es-ES_tradnl"/>
              </w:rPr>
              <w:t>debe preparar esta Carta de Oferta en papel con membrete que indique claramente el nombre y el domicilio comercial completos del Licitante</w:t>
            </w:r>
            <w:r w:rsidR="007B586E" w:rsidRPr="004F6E46">
              <w:rPr>
                <w:i/>
                <w:lang w:val="es-ES_tradnl"/>
              </w:rPr>
              <w:t>.</w:t>
            </w:r>
          </w:p>
          <w:p w14:paraId="0184E8F3" w14:textId="2038E2F6" w:rsidR="000E388D" w:rsidRPr="004F6E46" w:rsidRDefault="0049153D" w:rsidP="000A55AD">
            <w:pPr>
              <w:spacing w:before="120" w:after="120"/>
              <w:jc w:val="both"/>
              <w:rPr>
                <w:rFonts w:cs="Arial"/>
                <w:i/>
                <w:lang w:val="es-ES_tradnl"/>
              </w:rPr>
            </w:pPr>
            <w:r w:rsidRPr="004F6E46">
              <w:rPr>
                <w:i/>
                <w:u w:val="single"/>
                <w:lang w:val="es-ES_tradnl"/>
              </w:rPr>
              <w:t>Not</w:t>
            </w:r>
            <w:r w:rsidR="006228E4" w:rsidRPr="004F6E46">
              <w:rPr>
                <w:i/>
                <w:u w:val="single"/>
                <w:lang w:val="es-ES_tradnl"/>
              </w:rPr>
              <w:t>a</w:t>
            </w:r>
            <w:r w:rsidRPr="004F6E46">
              <w:rPr>
                <w:i/>
                <w:lang w:val="es-ES_tradnl"/>
              </w:rPr>
              <w:t xml:space="preserve">: </w:t>
            </w:r>
            <w:r w:rsidR="006228E4" w:rsidRPr="004F6E46">
              <w:rPr>
                <w:i/>
                <w:lang w:val="es-ES_tradnl"/>
              </w:rPr>
              <w:t xml:space="preserve">El texto en </w:t>
            </w:r>
            <w:r w:rsidR="00D1012A" w:rsidRPr="004F6E46">
              <w:rPr>
                <w:i/>
                <w:lang w:val="es-ES_tradnl"/>
              </w:rPr>
              <w:t xml:space="preserve">letra cursiva </w:t>
            </w:r>
            <w:r w:rsidR="006228E4" w:rsidRPr="004F6E46">
              <w:rPr>
                <w:i/>
                <w:lang w:val="es-ES_tradnl"/>
              </w:rPr>
              <w:t xml:space="preserve">tiene por finalidad ayudar a los </w:t>
            </w:r>
            <w:r w:rsidR="00864EFE" w:rsidRPr="004F6E46">
              <w:rPr>
                <w:i/>
                <w:lang w:val="es-ES_tradnl"/>
              </w:rPr>
              <w:t>Licitantes</w:t>
            </w:r>
            <w:r w:rsidRPr="004F6E46">
              <w:rPr>
                <w:i/>
                <w:lang w:val="es-ES_tradnl"/>
              </w:rPr>
              <w:t xml:space="preserve"> </w:t>
            </w:r>
            <w:r w:rsidR="006228E4" w:rsidRPr="004F6E46">
              <w:rPr>
                <w:i/>
                <w:lang w:val="es-ES_tradnl"/>
              </w:rPr>
              <w:t xml:space="preserve">a </w:t>
            </w:r>
            <w:r w:rsidRPr="004F6E46">
              <w:rPr>
                <w:i/>
                <w:lang w:val="es-ES_tradnl"/>
              </w:rPr>
              <w:t>prepar</w:t>
            </w:r>
            <w:r w:rsidR="006228E4" w:rsidRPr="004F6E46">
              <w:rPr>
                <w:i/>
                <w:lang w:val="es-ES_tradnl"/>
              </w:rPr>
              <w:t>ar este formulario</w:t>
            </w:r>
            <w:r w:rsidR="000E388D" w:rsidRPr="004F6E46">
              <w:rPr>
                <w:i/>
                <w:lang w:val="es-ES_tradnl"/>
              </w:rPr>
              <w:t>.</w:t>
            </w:r>
          </w:p>
        </w:tc>
      </w:tr>
    </w:tbl>
    <w:p w14:paraId="2EC370DB" w14:textId="77777777" w:rsidR="007B586E" w:rsidRPr="004F6E46" w:rsidRDefault="007B586E">
      <w:pPr>
        <w:rPr>
          <w:rFonts w:cs="Arial"/>
          <w:lang w:val="es-ES_tradnl"/>
        </w:rPr>
      </w:pPr>
    </w:p>
    <w:bookmarkEnd w:id="510"/>
    <w:bookmarkEnd w:id="511"/>
    <w:p w14:paraId="1ACD5BA0" w14:textId="77777777" w:rsidR="00E833ED" w:rsidRPr="004F6E46" w:rsidRDefault="00E833ED" w:rsidP="00E833ED">
      <w:pPr>
        <w:tabs>
          <w:tab w:val="right" w:pos="9000"/>
        </w:tabs>
        <w:rPr>
          <w:lang w:val="es-ES_tradnl"/>
        </w:rPr>
      </w:pPr>
    </w:p>
    <w:p w14:paraId="5340C956" w14:textId="77777777" w:rsidR="000E388D" w:rsidRPr="004F6E46" w:rsidRDefault="006228E4" w:rsidP="000A55AD">
      <w:pPr>
        <w:tabs>
          <w:tab w:val="right" w:pos="9000"/>
        </w:tabs>
        <w:jc w:val="both"/>
        <w:rPr>
          <w:lang w:val="es-ES_tradnl"/>
        </w:rPr>
      </w:pPr>
      <w:bookmarkStart w:id="512" w:name="_Toc482500892"/>
      <w:r w:rsidRPr="004F6E46">
        <w:rPr>
          <w:b/>
          <w:lang w:val="es-ES_tradnl"/>
        </w:rPr>
        <w:t>Fecha de presentación de esta Oferta</w:t>
      </w:r>
      <w:r w:rsidR="00372302" w:rsidRPr="004F6E46">
        <w:rPr>
          <w:lang w:val="es-ES_tradnl"/>
        </w:rPr>
        <w:t>: [</w:t>
      </w:r>
      <w:r w:rsidR="00D9649F" w:rsidRPr="004F6E46">
        <w:rPr>
          <w:i/>
          <w:lang w:val="es-ES_tradnl"/>
        </w:rPr>
        <w:t>indique</w:t>
      </w:r>
      <w:r w:rsidR="006D550C" w:rsidRPr="004F6E46">
        <w:rPr>
          <w:i/>
          <w:lang w:val="es-ES_tradnl"/>
        </w:rPr>
        <w:t xml:space="preserve"> fecha</w:t>
      </w:r>
      <w:r w:rsidR="00372302" w:rsidRPr="004F6E46">
        <w:rPr>
          <w:i/>
          <w:lang w:val="es-ES_tradnl"/>
        </w:rPr>
        <w:t xml:space="preserve"> (</w:t>
      </w:r>
      <w:r w:rsidR="006D550C" w:rsidRPr="004F6E46">
        <w:rPr>
          <w:i/>
          <w:lang w:val="es-ES_tradnl"/>
        </w:rPr>
        <w:t>día, mes y año</w:t>
      </w:r>
      <w:r w:rsidR="00372302" w:rsidRPr="004F6E46">
        <w:rPr>
          <w:i/>
          <w:lang w:val="es-ES_tradnl"/>
        </w:rPr>
        <w:t xml:space="preserve">) </w:t>
      </w:r>
      <w:r w:rsidR="006D550C" w:rsidRPr="004F6E46">
        <w:rPr>
          <w:i/>
          <w:lang w:val="es-ES_tradnl"/>
        </w:rPr>
        <w:t>de la presentación de la Oferta</w:t>
      </w:r>
      <w:r w:rsidR="00372302" w:rsidRPr="004F6E46">
        <w:rPr>
          <w:lang w:val="es-ES_tradnl"/>
        </w:rPr>
        <w:t>]</w:t>
      </w:r>
    </w:p>
    <w:p w14:paraId="7778DBA1" w14:textId="174D7023" w:rsidR="00372302" w:rsidRPr="004F6E46" w:rsidRDefault="00586A1B" w:rsidP="000A55AD">
      <w:pPr>
        <w:tabs>
          <w:tab w:val="right" w:pos="9000"/>
        </w:tabs>
        <w:jc w:val="both"/>
        <w:rPr>
          <w:lang w:val="es-ES_tradnl"/>
        </w:rPr>
      </w:pPr>
      <w:r w:rsidRPr="004F6E46">
        <w:rPr>
          <w:b/>
          <w:lang w:val="es-ES_tradnl"/>
        </w:rPr>
        <w:t>Solicitud de Ofertas</w:t>
      </w:r>
      <w:r w:rsidR="00D96302" w:rsidRPr="004F6E46">
        <w:rPr>
          <w:b/>
          <w:lang w:val="es-ES_tradnl"/>
        </w:rPr>
        <w:t xml:space="preserve"> </w:t>
      </w:r>
      <w:r w:rsidR="00985C8C" w:rsidRPr="004F6E46">
        <w:rPr>
          <w:b/>
          <w:lang w:val="es-ES_tradnl"/>
        </w:rPr>
        <w:t>n.</w:t>
      </w:r>
      <w:r w:rsidR="00985C8C" w:rsidRPr="004F6E46">
        <w:rPr>
          <w:b/>
          <w:vertAlign w:val="superscript"/>
          <w:lang w:val="es-ES_tradnl"/>
        </w:rPr>
        <w:t>o</w:t>
      </w:r>
      <w:r w:rsidR="00372302" w:rsidRPr="004F6E46">
        <w:rPr>
          <w:b/>
          <w:lang w:val="es-ES_tradnl"/>
        </w:rPr>
        <w:t>:</w:t>
      </w:r>
      <w:r w:rsidR="00372302" w:rsidRPr="004F6E46">
        <w:rPr>
          <w:lang w:val="es-ES_tradnl"/>
        </w:rPr>
        <w:t xml:space="preserve"> [</w:t>
      </w:r>
      <w:r w:rsidR="00D9649F" w:rsidRPr="004F6E46">
        <w:rPr>
          <w:i/>
          <w:lang w:val="es-ES_tradnl"/>
        </w:rPr>
        <w:t>indique</w:t>
      </w:r>
      <w:r w:rsidR="00372302" w:rsidRPr="004F6E46">
        <w:rPr>
          <w:i/>
          <w:lang w:val="es-ES_tradnl"/>
        </w:rPr>
        <w:t xml:space="preserve"> </w:t>
      </w:r>
      <w:r w:rsidR="00697B7A" w:rsidRPr="004F6E46">
        <w:rPr>
          <w:i/>
          <w:lang w:val="es-ES_tradnl"/>
        </w:rPr>
        <w:t xml:space="preserve">el </w:t>
      </w:r>
      <w:r w:rsidR="00372302" w:rsidRPr="004F6E46">
        <w:rPr>
          <w:i/>
          <w:lang w:val="es-ES_tradnl"/>
        </w:rPr>
        <w:t>n</w:t>
      </w:r>
      <w:r w:rsidR="006D550C" w:rsidRPr="004F6E46">
        <w:rPr>
          <w:i/>
          <w:lang w:val="es-ES_tradnl"/>
        </w:rPr>
        <w:t xml:space="preserve">úmero </w:t>
      </w:r>
      <w:r w:rsidRPr="004F6E46">
        <w:rPr>
          <w:i/>
          <w:lang w:val="es-ES_tradnl"/>
        </w:rPr>
        <w:t>de identificación</w:t>
      </w:r>
      <w:r w:rsidR="00372302" w:rsidRPr="004F6E46">
        <w:rPr>
          <w:lang w:val="es-ES_tradnl"/>
        </w:rPr>
        <w:t>]</w:t>
      </w:r>
    </w:p>
    <w:p w14:paraId="728EA533" w14:textId="5B1E8C1E" w:rsidR="00372302" w:rsidRPr="004F6E46" w:rsidRDefault="00372302" w:rsidP="00716889">
      <w:pPr>
        <w:spacing w:after="200"/>
        <w:jc w:val="both"/>
        <w:rPr>
          <w:lang w:val="es-ES_tradnl"/>
        </w:rPr>
      </w:pPr>
      <w:r w:rsidRPr="004F6E46">
        <w:rPr>
          <w:b/>
          <w:lang w:val="es-ES_tradnl"/>
        </w:rPr>
        <w:t>Alternativ</w:t>
      </w:r>
      <w:r w:rsidR="006D550C" w:rsidRPr="004F6E46">
        <w:rPr>
          <w:b/>
          <w:lang w:val="es-ES_tradnl"/>
        </w:rPr>
        <w:t>a</w:t>
      </w:r>
      <w:r w:rsidRPr="004F6E46">
        <w:rPr>
          <w:b/>
          <w:lang w:val="es-ES_tradnl"/>
        </w:rPr>
        <w:t xml:space="preserve"> </w:t>
      </w:r>
      <w:r w:rsidR="00985C8C" w:rsidRPr="004F6E46">
        <w:rPr>
          <w:b/>
          <w:lang w:val="es-ES_tradnl"/>
        </w:rPr>
        <w:t>n.</w:t>
      </w:r>
      <w:r w:rsidR="00985C8C" w:rsidRPr="004F6E46">
        <w:rPr>
          <w:b/>
          <w:vertAlign w:val="superscript"/>
          <w:lang w:val="es-ES_tradnl"/>
        </w:rPr>
        <w:t>o</w:t>
      </w:r>
      <w:r w:rsidRPr="004F6E46">
        <w:rPr>
          <w:iCs/>
          <w:lang w:val="es-ES_tradnl"/>
        </w:rPr>
        <w:t>:</w:t>
      </w:r>
      <w:r w:rsidR="00697B7A" w:rsidRPr="004F6E46">
        <w:rPr>
          <w:iCs/>
          <w:lang w:val="es-ES_tradnl"/>
        </w:rPr>
        <w:t xml:space="preserve"> </w:t>
      </w:r>
      <w:r w:rsidRPr="004F6E46">
        <w:rPr>
          <w:lang w:val="es-ES_tradnl"/>
        </w:rPr>
        <w:t>[</w:t>
      </w:r>
      <w:r w:rsidR="00D9649F" w:rsidRPr="004F6E46">
        <w:rPr>
          <w:i/>
          <w:lang w:val="es-ES_tradnl"/>
        </w:rPr>
        <w:t>indique</w:t>
      </w:r>
      <w:r w:rsidRPr="004F6E46">
        <w:rPr>
          <w:i/>
          <w:lang w:val="es-ES_tradnl"/>
        </w:rPr>
        <w:t xml:space="preserve"> </w:t>
      </w:r>
      <w:r w:rsidR="00697B7A" w:rsidRPr="004F6E46">
        <w:rPr>
          <w:i/>
          <w:lang w:val="es-ES_tradnl"/>
        </w:rPr>
        <w:t xml:space="preserve">el </w:t>
      </w:r>
      <w:r w:rsidR="006D550C" w:rsidRPr="004F6E46">
        <w:rPr>
          <w:i/>
          <w:lang w:val="es-ES_tradnl"/>
        </w:rPr>
        <w:t>número de identificación</w:t>
      </w:r>
      <w:r w:rsidR="00697B7A" w:rsidRPr="004F6E46">
        <w:rPr>
          <w:i/>
          <w:lang w:val="es-ES_tradnl"/>
        </w:rPr>
        <w:t xml:space="preserve">, si </w:t>
      </w:r>
      <w:r w:rsidR="005E3FB9" w:rsidRPr="004F6E46">
        <w:rPr>
          <w:i/>
          <w:lang w:val="es-ES_tradnl"/>
        </w:rPr>
        <w:t xml:space="preserve">se trata de una Oferta para </w:t>
      </w:r>
      <w:r w:rsidR="000A55AD" w:rsidRPr="004F6E46">
        <w:rPr>
          <w:i/>
          <w:lang w:val="es-ES_tradnl"/>
        </w:rPr>
        <w:br/>
      </w:r>
      <w:r w:rsidR="005E3FB9" w:rsidRPr="004F6E46">
        <w:rPr>
          <w:i/>
          <w:lang w:val="es-ES_tradnl"/>
        </w:rPr>
        <w:t>una</w:t>
      </w:r>
      <w:r w:rsidR="00A831F7" w:rsidRPr="004F6E46">
        <w:rPr>
          <w:i/>
          <w:lang w:val="es-ES_tradnl"/>
        </w:rPr>
        <w:t xml:space="preserve"> alt</w:t>
      </w:r>
      <w:r w:rsidR="00716889" w:rsidRPr="004F6E46">
        <w:rPr>
          <w:i/>
          <w:lang w:val="es-ES_tradnl"/>
        </w:rPr>
        <w:t>e</w:t>
      </w:r>
      <w:r w:rsidR="00A831F7" w:rsidRPr="004F6E46">
        <w:rPr>
          <w:i/>
          <w:lang w:val="es-ES_tradnl"/>
        </w:rPr>
        <w:t>rnativa</w:t>
      </w:r>
      <w:r w:rsidRPr="004F6E46">
        <w:rPr>
          <w:lang w:val="es-ES_tradnl"/>
        </w:rPr>
        <w:t>]</w:t>
      </w:r>
    </w:p>
    <w:p w14:paraId="5B222319" w14:textId="77777777" w:rsidR="00372302" w:rsidRPr="004F6E46" w:rsidRDefault="00697B7A" w:rsidP="00716889">
      <w:pPr>
        <w:spacing w:after="200"/>
        <w:jc w:val="both"/>
        <w:rPr>
          <w:b/>
          <w:lang w:val="es-ES_tradnl"/>
        </w:rPr>
      </w:pPr>
      <w:r w:rsidRPr="004F6E46">
        <w:rPr>
          <w:lang w:val="es-ES_tradnl"/>
        </w:rPr>
        <w:t>Para</w:t>
      </w:r>
      <w:r w:rsidR="00372302" w:rsidRPr="004F6E46">
        <w:rPr>
          <w:lang w:val="es-ES_tradnl"/>
        </w:rPr>
        <w:t xml:space="preserve">: </w:t>
      </w:r>
      <w:r w:rsidR="00372302" w:rsidRPr="004F6E46">
        <w:rPr>
          <w:b/>
          <w:lang w:val="es-ES_tradnl"/>
        </w:rPr>
        <w:t>[</w:t>
      </w:r>
      <w:r w:rsidR="00D9649F" w:rsidRPr="004F6E46">
        <w:rPr>
          <w:b/>
          <w:i/>
          <w:lang w:val="es-ES_tradnl"/>
        </w:rPr>
        <w:t>indique</w:t>
      </w:r>
      <w:r w:rsidR="00372302" w:rsidRPr="004F6E46">
        <w:rPr>
          <w:b/>
          <w:i/>
          <w:lang w:val="es-ES_tradnl"/>
        </w:rPr>
        <w:t xml:space="preserve"> </w:t>
      </w:r>
      <w:r w:rsidRPr="004F6E46">
        <w:rPr>
          <w:b/>
          <w:i/>
          <w:lang w:val="es-ES_tradnl"/>
        </w:rPr>
        <w:t>el nombre complet</w:t>
      </w:r>
      <w:r w:rsidR="00007D4E" w:rsidRPr="004F6E46">
        <w:rPr>
          <w:b/>
          <w:i/>
          <w:lang w:val="es-ES_tradnl"/>
        </w:rPr>
        <w:t>o</w:t>
      </w:r>
      <w:r w:rsidRPr="004F6E46">
        <w:rPr>
          <w:b/>
          <w:i/>
          <w:lang w:val="es-ES_tradnl"/>
        </w:rPr>
        <w:t xml:space="preserve"> del </w:t>
      </w:r>
      <w:r w:rsidR="00D73295" w:rsidRPr="004F6E46">
        <w:rPr>
          <w:b/>
          <w:i/>
          <w:lang w:val="es-ES_tradnl"/>
        </w:rPr>
        <w:t>Contratante</w:t>
      </w:r>
      <w:r w:rsidR="00372302" w:rsidRPr="004F6E46">
        <w:rPr>
          <w:b/>
          <w:lang w:val="es-ES_tradnl"/>
        </w:rPr>
        <w:t>]</w:t>
      </w:r>
    </w:p>
    <w:p w14:paraId="70FDD90A" w14:textId="77777777" w:rsidR="00A831F7" w:rsidRPr="004F6E46" w:rsidRDefault="00A831F7" w:rsidP="00716889">
      <w:pPr>
        <w:numPr>
          <w:ilvl w:val="12"/>
          <w:numId w:val="0"/>
        </w:numPr>
        <w:suppressAutoHyphens/>
        <w:spacing w:after="200"/>
        <w:jc w:val="both"/>
        <w:rPr>
          <w:iCs/>
          <w:lang w:val="es-ES_tradnl"/>
        </w:rPr>
      </w:pPr>
      <w:r w:rsidRPr="004F6E46">
        <w:rPr>
          <w:iCs/>
          <w:lang w:val="es-ES_tradnl"/>
        </w:rPr>
        <w:t>Nosotros, los Licitantes que suscriben, hacemos presentación de nuestra Oferta, que consta de dos partes, a saber:</w:t>
      </w:r>
    </w:p>
    <w:p w14:paraId="1A8DCCFF" w14:textId="77777777" w:rsidR="00A831F7" w:rsidRPr="004F6E46" w:rsidRDefault="00A831F7" w:rsidP="00716889">
      <w:pPr>
        <w:numPr>
          <w:ilvl w:val="12"/>
          <w:numId w:val="0"/>
        </w:numPr>
        <w:suppressAutoHyphens/>
        <w:spacing w:after="200"/>
        <w:jc w:val="both"/>
        <w:rPr>
          <w:iCs/>
          <w:lang w:val="es-ES_tradnl"/>
        </w:rPr>
      </w:pPr>
      <w:r w:rsidRPr="004F6E46">
        <w:rPr>
          <w:iCs/>
          <w:lang w:val="es-ES_tradnl"/>
        </w:rPr>
        <w:t>a)</w:t>
      </w:r>
      <w:r w:rsidRPr="004F6E46">
        <w:rPr>
          <w:iCs/>
          <w:lang w:val="es-ES_tradnl"/>
        </w:rPr>
        <w:tab/>
        <w:t>La Parte Técnica</w:t>
      </w:r>
    </w:p>
    <w:p w14:paraId="4CFE127A" w14:textId="77777777" w:rsidR="00A831F7" w:rsidRPr="004F6E46" w:rsidRDefault="00A831F7" w:rsidP="00716889">
      <w:pPr>
        <w:numPr>
          <w:ilvl w:val="12"/>
          <w:numId w:val="0"/>
        </w:numPr>
        <w:suppressAutoHyphens/>
        <w:spacing w:after="200"/>
        <w:jc w:val="both"/>
        <w:rPr>
          <w:iCs/>
          <w:lang w:val="es-ES_tradnl"/>
        </w:rPr>
      </w:pPr>
      <w:r w:rsidRPr="004F6E46">
        <w:rPr>
          <w:iCs/>
          <w:lang w:val="es-ES_tradnl"/>
        </w:rPr>
        <w:t>b)</w:t>
      </w:r>
      <w:r w:rsidRPr="004F6E46">
        <w:rPr>
          <w:iCs/>
          <w:lang w:val="es-ES_tradnl"/>
        </w:rPr>
        <w:tab/>
        <w:t>La Parte Financiera</w:t>
      </w:r>
    </w:p>
    <w:p w14:paraId="07D0029B" w14:textId="77777777" w:rsidR="00A831F7" w:rsidRPr="004F6E46" w:rsidRDefault="00A831F7" w:rsidP="00716889">
      <w:pPr>
        <w:numPr>
          <w:ilvl w:val="12"/>
          <w:numId w:val="0"/>
        </w:numPr>
        <w:suppressAutoHyphens/>
        <w:spacing w:after="200"/>
        <w:jc w:val="both"/>
        <w:rPr>
          <w:iCs/>
          <w:lang w:val="es-ES_tradnl"/>
        </w:rPr>
      </w:pPr>
      <w:r w:rsidRPr="004F6E46">
        <w:rPr>
          <w:iCs/>
          <w:lang w:val="es-ES_tradnl"/>
        </w:rPr>
        <w:t>Con la presentación de nuestra Oferta, declaramos lo siguiente:</w:t>
      </w:r>
    </w:p>
    <w:p w14:paraId="47BEE7A3" w14:textId="2977A045" w:rsidR="00372302" w:rsidRPr="004F6E46" w:rsidRDefault="005E3FB9" w:rsidP="00033212">
      <w:pPr>
        <w:numPr>
          <w:ilvl w:val="0"/>
          <w:numId w:val="35"/>
        </w:numPr>
        <w:spacing w:after="200"/>
        <w:ind w:left="432" w:hanging="432"/>
        <w:jc w:val="both"/>
        <w:rPr>
          <w:lang w:val="es-ES_tradnl"/>
        </w:rPr>
      </w:pPr>
      <w:r w:rsidRPr="004F6E46">
        <w:rPr>
          <w:b/>
          <w:lang w:val="es-ES_tradnl"/>
        </w:rPr>
        <w:t>Reservas</w:t>
      </w:r>
      <w:r w:rsidR="00FD1EBC" w:rsidRPr="004F6E46">
        <w:rPr>
          <w:b/>
          <w:lang w:val="es-ES_tradnl"/>
        </w:rPr>
        <w:t>:</w:t>
      </w:r>
      <w:r w:rsidRPr="004F6E46">
        <w:rPr>
          <w:b/>
          <w:lang w:val="es-ES_tradnl"/>
        </w:rPr>
        <w:t xml:space="preserve"> </w:t>
      </w:r>
      <w:r w:rsidR="003008B7" w:rsidRPr="004F6E46">
        <w:rPr>
          <w:lang w:val="es-ES_tradnl"/>
        </w:rPr>
        <w:t xml:space="preserve">Hemos examinado el </w:t>
      </w:r>
      <w:r w:rsidR="005A35F0" w:rsidRPr="004F6E46">
        <w:rPr>
          <w:lang w:val="es-ES_tradnl"/>
        </w:rPr>
        <w:t>documento de licitación</w:t>
      </w:r>
      <w:r w:rsidR="00372302" w:rsidRPr="004F6E46">
        <w:rPr>
          <w:lang w:val="es-ES_tradnl"/>
        </w:rPr>
        <w:t>, inclu</w:t>
      </w:r>
      <w:r w:rsidR="003008B7" w:rsidRPr="004F6E46">
        <w:rPr>
          <w:lang w:val="es-ES_tradnl"/>
        </w:rPr>
        <w:t xml:space="preserve">idas las </w:t>
      </w:r>
      <w:r w:rsidR="00A831F7" w:rsidRPr="004F6E46">
        <w:rPr>
          <w:lang w:val="es-ES_tradnl"/>
        </w:rPr>
        <w:t>enmiendas</w:t>
      </w:r>
      <w:r w:rsidR="003008B7" w:rsidRPr="004F6E46">
        <w:rPr>
          <w:lang w:val="es-ES_tradnl"/>
        </w:rPr>
        <w:t xml:space="preserve"> publicadas de acuerdo con la</w:t>
      </w:r>
      <w:r w:rsidR="00A831F7" w:rsidRPr="004F6E46">
        <w:rPr>
          <w:lang w:val="es-ES_tradnl"/>
        </w:rPr>
        <w:t>s Instrucciones a los Licitantes</w:t>
      </w:r>
      <w:r w:rsidR="003008B7" w:rsidRPr="004F6E46">
        <w:rPr>
          <w:lang w:val="es-ES_tradnl"/>
        </w:rPr>
        <w:t xml:space="preserve"> </w:t>
      </w:r>
      <w:r w:rsidR="00A831F7" w:rsidRPr="004F6E46">
        <w:rPr>
          <w:lang w:val="es-ES_tradnl"/>
        </w:rPr>
        <w:t>(</w:t>
      </w:r>
      <w:r w:rsidR="00C863BD" w:rsidRPr="004F6E46">
        <w:rPr>
          <w:lang w:val="es-ES_tradnl"/>
        </w:rPr>
        <w:t>IAL</w:t>
      </w:r>
      <w:r w:rsidR="00D85222" w:rsidRPr="004F6E46">
        <w:rPr>
          <w:lang w:val="es-ES_tradnl"/>
        </w:rPr>
        <w:t xml:space="preserve"> 8</w:t>
      </w:r>
      <w:r w:rsidR="00A831F7" w:rsidRPr="004F6E46">
        <w:rPr>
          <w:lang w:val="es-ES_tradnl"/>
        </w:rPr>
        <w:t>)</w:t>
      </w:r>
      <w:r w:rsidR="003008B7" w:rsidRPr="004F6E46">
        <w:rPr>
          <w:lang w:val="es-ES_tradnl"/>
        </w:rPr>
        <w:t>, y no tenemos reservas al respecto</w:t>
      </w:r>
      <w:r w:rsidR="004B24AE" w:rsidRPr="004F6E46">
        <w:rPr>
          <w:lang w:val="es-ES_tradnl"/>
        </w:rPr>
        <w:t>.</w:t>
      </w:r>
    </w:p>
    <w:p w14:paraId="01C9288B" w14:textId="0F8A61C8" w:rsidR="00372302" w:rsidRPr="004F6E46" w:rsidRDefault="002E54B6" w:rsidP="00033212">
      <w:pPr>
        <w:numPr>
          <w:ilvl w:val="0"/>
          <w:numId w:val="35"/>
        </w:numPr>
        <w:spacing w:after="200"/>
        <w:ind w:left="432" w:hanging="432"/>
        <w:jc w:val="both"/>
        <w:rPr>
          <w:lang w:val="es-ES_tradnl"/>
        </w:rPr>
      </w:pPr>
      <w:r w:rsidRPr="004F6E46">
        <w:rPr>
          <w:b/>
          <w:bCs/>
          <w:lang w:val="es-ES_tradnl"/>
        </w:rPr>
        <w:t>Elegibilidad</w:t>
      </w:r>
      <w:r w:rsidR="00FD1EBC" w:rsidRPr="004F6E46">
        <w:rPr>
          <w:bCs/>
          <w:lang w:val="es-ES_tradnl"/>
        </w:rPr>
        <w:t xml:space="preserve">: </w:t>
      </w:r>
      <w:r w:rsidR="003008B7" w:rsidRPr="004F6E46">
        <w:rPr>
          <w:bCs/>
          <w:lang w:val="es-ES_tradnl"/>
        </w:rPr>
        <w:t xml:space="preserve">Cumplimos los requisitos de </w:t>
      </w:r>
      <w:r w:rsidRPr="004F6E46">
        <w:rPr>
          <w:bCs/>
          <w:lang w:val="es-ES_tradnl"/>
        </w:rPr>
        <w:t>elegibilidad</w:t>
      </w:r>
      <w:r w:rsidR="00372302" w:rsidRPr="004F6E46">
        <w:rPr>
          <w:bCs/>
          <w:lang w:val="es-ES_tradnl"/>
        </w:rPr>
        <w:t xml:space="preserve"> </w:t>
      </w:r>
      <w:r w:rsidR="003008B7" w:rsidRPr="004F6E46">
        <w:rPr>
          <w:bCs/>
          <w:lang w:val="es-ES_tradnl"/>
        </w:rPr>
        <w:t xml:space="preserve">y no tenemos ningún conflicto de intereses </w:t>
      </w:r>
      <w:r w:rsidR="003008B7" w:rsidRPr="004F6E46">
        <w:rPr>
          <w:lang w:val="es-ES_tradnl"/>
        </w:rPr>
        <w:t>de conformidad con la</w:t>
      </w:r>
      <w:r w:rsidR="003A51A6" w:rsidRPr="004F6E46">
        <w:rPr>
          <w:lang w:val="es-ES_tradnl"/>
        </w:rPr>
        <w:t xml:space="preserve"> </w:t>
      </w:r>
      <w:r w:rsidR="00C863BD" w:rsidRPr="004F6E46">
        <w:rPr>
          <w:bCs/>
          <w:lang w:val="es-ES_tradnl"/>
        </w:rPr>
        <w:t>IAL</w:t>
      </w:r>
      <w:r w:rsidR="004B24AE" w:rsidRPr="004F6E46">
        <w:rPr>
          <w:bCs/>
          <w:lang w:val="es-ES_tradnl"/>
        </w:rPr>
        <w:t xml:space="preserve"> 4.</w:t>
      </w:r>
    </w:p>
    <w:p w14:paraId="1D25052F" w14:textId="7F5E9ADA" w:rsidR="00372302" w:rsidRPr="004F6E46" w:rsidRDefault="002A03B6" w:rsidP="00033212">
      <w:pPr>
        <w:numPr>
          <w:ilvl w:val="0"/>
          <w:numId w:val="35"/>
        </w:numPr>
        <w:spacing w:after="200"/>
        <w:ind w:left="432" w:hanging="432"/>
        <w:jc w:val="both"/>
        <w:rPr>
          <w:lang w:val="es-ES_tradnl"/>
        </w:rPr>
      </w:pPr>
      <w:r w:rsidRPr="004F6E46">
        <w:rPr>
          <w:b/>
          <w:bCs/>
          <w:lang w:val="es-ES_tradnl"/>
        </w:rPr>
        <w:lastRenderedPageBreak/>
        <w:t>Declaración de Mantenimiento de la Oferta</w:t>
      </w:r>
      <w:r w:rsidR="00FD3608" w:rsidRPr="004F6E46">
        <w:rPr>
          <w:b/>
          <w:bCs/>
          <w:lang w:val="es-ES_tradnl"/>
        </w:rPr>
        <w:t>:</w:t>
      </w:r>
      <w:r w:rsidR="003008B7" w:rsidRPr="004F6E46">
        <w:rPr>
          <w:b/>
          <w:bCs/>
          <w:lang w:val="es-ES_tradnl"/>
        </w:rPr>
        <w:t xml:space="preserve"> </w:t>
      </w:r>
      <w:r w:rsidR="003008B7" w:rsidRPr="004F6E46">
        <w:rPr>
          <w:lang w:val="es-ES_tradnl"/>
        </w:rPr>
        <w:t>No hemos sido suspendidos ni declarados in</w:t>
      </w:r>
      <w:r w:rsidR="002E54B6" w:rsidRPr="004F6E46">
        <w:rPr>
          <w:lang w:val="es-ES_tradnl"/>
        </w:rPr>
        <w:t>elegible</w:t>
      </w:r>
      <w:r w:rsidR="003008B7" w:rsidRPr="004F6E46">
        <w:rPr>
          <w:lang w:val="es-ES_tradnl"/>
        </w:rPr>
        <w:t xml:space="preserve">s por el Contratante en relación con la ejecución de una Declaración de Mantenimiento de la Oferta </w:t>
      </w:r>
      <w:r w:rsidR="00FB01DD" w:rsidRPr="004F6E46">
        <w:rPr>
          <w:lang w:val="es-ES_tradnl"/>
        </w:rPr>
        <w:t xml:space="preserve">o Declaración de Mantenimiento de la </w:t>
      </w:r>
      <w:r w:rsidR="00652309" w:rsidRPr="004F6E46">
        <w:rPr>
          <w:lang w:val="es-ES_tradnl"/>
        </w:rPr>
        <w:t>Propuesta</w:t>
      </w:r>
      <w:r w:rsidR="00FB01DD" w:rsidRPr="004F6E46">
        <w:rPr>
          <w:lang w:val="es-ES_tradnl"/>
        </w:rPr>
        <w:t xml:space="preserve"> </w:t>
      </w:r>
      <w:r w:rsidR="003008B7" w:rsidRPr="004F6E46">
        <w:rPr>
          <w:lang w:val="es-ES_tradnl"/>
        </w:rPr>
        <w:t xml:space="preserve">en el país del Contratante de </w:t>
      </w:r>
      <w:r w:rsidR="004129B7" w:rsidRPr="004F6E46">
        <w:rPr>
          <w:lang w:val="es-ES_tradnl"/>
        </w:rPr>
        <w:t xml:space="preserve">acuerdo </w:t>
      </w:r>
      <w:r w:rsidR="003008B7" w:rsidRPr="004F6E46">
        <w:rPr>
          <w:lang w:val="es-ES_tradnl"/>
        </w:rPr>
        <w:t>con la</w:t>
      </w:r>
      <w:r w:rsidR="003A51A6" w:rsidRPr="004F6E46">
        <w:rPr>
          <w:lang w:val="es-ES_tradnl"/>
        </w:rPr>
        <w:t xml:space="preserve"> </w:t>
      </w:r>
      <w:r w:rsidR="00C863BD" w:rsidRPr="004F6E46">
        <w:rPr>
          <w:lang w:val="es-ES_tradnl"/>
        </w:rPr>
        <w:t>IAL</w:t>
      </w:r>
      <w:r w:rsidR="00372302" w:rsidRPr="004F6E46">
        <w:rPr>
          <w:lang w:val="es-ES_tradnl"/>
        </w:rPr>
        <w:t xml:space="preserve"> 4</w:t>
      </w:r>
      <w:r w:rsidR="00FD3608" w:rsidRPr="004F6E46">
        <w:rPr>
          <w:lang w:val="es-ES_tradnl"/>
        </w:rPr>
        <w:t>.7</w:t>
      </w:r>
      <w:r w:rsidR="004B24AE" w:rsidRPr="004F6E46">
        <w:rPr>
          <w:lang w:val="es-ES_tradnl"/>
        </w:rPr>
        <w:t>.</w:t>
      </w:r>
    </w:p>
    <w:p w14:paraId="470A783D" w14:textId="0C0292B0" w:rsidR="00716889" w:rsidRPr="004F6E46" w:rsidRDefault="00FD3608" w:rsidP="00033212">
      <w:pPr>
        <w:numPr>
          <w:ilvl w:val="0"/>
          <w:numId w:val="35"/>
        </w:numPr>
        <w:spacing w:after="200"/>
        <w:ind w:left="432" w:hanging="432"/>
        <w:jc w:val="both"/>
        <w:rPr>
          <w:i/>
          <w:u w:val="single"/>
          <w:lang w:val="es-ES_tradnl"/>
        </w:rPr>
      </w:pPr>
      <w:r w:rsidRPr="004F6E46">
        <w:rPr>
          <w:b/>
          <w:lang w:val="es-ES_tradnl"/>
        </w:rPr>
        <w:t>Conformi</w:t>
      </w:r>
      <w:r w:rsidR="004129B7" w:rsidRPr="004F6E46">
        <w:rPr>
          <w:b/>
          <w:lang w:val="es-ES_tradnl"/>
        </w:rPr>
        <w:t>dad</w:t>
      </w:r>
      <w:r w:rsidRPr="004F6E46">
        <w:rPr>
          <w:b/>
          <w:lang w:val="es-ES_tradnl"/>
        </w:rPr>
        <w:t>:</w:t>
      </w:r>
      <w:r w:rsidR="005E3FB9" w:rsidRPr="004F6E46">
        <w:rPr>
          <w:b/>
          <w:lang w:val="es-ES_tradnl"/>
        </w:rPr>
        <w:t xml:space="preserve"> </w:t>
      </w:r>
      <w:r w:rsidR="00C1424B" w:rsidRPr="004F6E46">
        <w:rPr>
          <w:lang w:val="es-ES_tradnl"/>
        </w:rPr>
        <w:t xml:space="preserve">Ofrecemos ejecutar las siguientes Obras con arreglo al </w:t>
      </w:r>
      <w:r w:rsidR="005A35F0" w:rsidRPr="004F6E46">
        <w:rPr>
          <w:lang w:val="es-ES_tradnl"/>
        </w:rPr>
        <w:t>documento de licitación</w:t>
      </w:r>
      <w:r w:rsidR="00372302" w:rsidRPr="004F6E46">
        <w:rPr>
          <w:lang w:val="es-ES_tradnl"/>
        </w:rPr>
        <w:t xml:space="preserve">: </w:t>
      </w:r>
      <w:r w:rsidR="00C40105" w:rsidRPr="004F6E46">
        <w:rPr>
          <w:lang w:val="es-ES_tradnl"/>
        </w:rPr>
        <w:t>[</w:t>
      </w:r>
      <w:r w:rsidR="00C40105" w:rsidRPr="004F6E46">
        <w:rPr>
          <w:i/>
          <w:lang w:val="es-ES_tradnl"/>
        </w:rPr>
        <w:t>inserte una breve descripción de las Obras</w:t>
      </w:r>
      <w:r w:rsidRPr="004F6E46">
        <w:rPr>
          <w:i/>
          <w:lang w:val="es-ES_tradnl"/>
        </w:rPr>
        <w:t>]</w:t>
      </w:r>
      <w:r w:rsidR="00716889" w:rsidRPr="004F6E46">
        <w:rPr>
          <w:i/>
          <w:lang w:val="es-ES_tradnl"/>
        </w:rPr>
        <w:t xml:space="preserve"> __________________________</w:t>
      </w:r>
    </w:p>
    <w:p w14:paraId="3044A7C1" w14:textId="7BD415D5" w:rsidR="00372302" w:rsidRPr="004F6E46" w:rsidRDefault="00C40105" w:rsidP="00716889">
      <w:pPr>
        <w:spacing w:after="200"/>
        <w:ind w:left="432"/>
        <w:jc w:val="both"/>
        <w:rPr>
          <w:i/>
          <w:u w:val="single"/>
          <w:lang w:val="es-ES_tradnl"/>
        </w:rPr>
      </w:pPr>
      <w:r w:rsidRPr="004F6E46">
        <w:rPr>
          <w:i/>
          <w:lang w:val="es-ES_tradnl"/>
        </w:rPr>
        <w:t>___________________________________________________</w:t>
      </w:r>
      <w:r w:rsidR="00716889" w:rsidRPr="004F6E46">
        <w:rPr>
          <w:i/>
          <w:lang w:val="es-ES_tradnl"/>
        </w:rPr>
        <w:t>_</w:t>
      </w:r>
      <w:r w:rsidRPr="004F6E46">
        <w:rPr>
          <w:i/>
          <w:lang w:val="es-ES_tradnl"/>
        </w:rPr>
        <w:t>___________________</w:t>
      </w:r>
    </w:p>
    <w:p w14:paraId="5E4F5431" w14:textId="18A305EA" w:rsidR="00372302" w:rsidRPr="004F6E46" w:rsidRDefault="004E7152" w:rsidP="00033212">
      <w:pPr>
        <w:numPr>
          <w:ilvl w:val="0"/>
          <w:numId w:val="35"/>
        </w:numPr>
        <w:spacing w:after="200"/>
        <w:ind w:left="432" w:hanging="432"/>
        <w:jc w:val="both"/>
        <w:rPr>
          <w:lang w:val="es-ES_tradnl"/>
        </w:rPr>
      </w:pPr>
      <w:r w:rsidRPr="004F6E46">
        <w:rPr>
          <w:b/>
          <w:lang w:val="es-ES_tradnl"/>
        </w:rPr>
        <w:t xml:space="preserve">Período de validez de la Oferta: </w:t>
      </w:r>
      <w:r w:rsidRPr="004F6E46">
        <w:rPr>
          <w:lang w:val="es-ES_tradnl"/>
        </w:rPr>
        <w:t xml:space="preserve">Nuestra Oferta será válida durante el período establecido en </w:t>
      </w:r>
      <w:r w:rsidR="00991A06" w:rsidRPr="004F6E46">
        <w:rPr>
          <w:lang w:val="es-ES_tradnl"/>
        </w:rPr>
        <w:t>el párrafo </w:t>
      </w:r>
      <w:r w:rsidR="004C6711" w:rsidRPr="004F6E46">
        <w:rPr>
          <w:lang w:val="es-ES_tradnl"/>
        </w:rPr>
        <w:t xml:space="preserve">18.1 de </w:t>
      </w:r>
      <w:r w:rsidR="00B27DF3" w:rsidRPr="004F6E46">
        <w:rPr>
          <w:lang w:val="es-ES_tradnl"/>
        </w:rPr>
        <w:t>los DDL</w:t>
      </w:r>
      <w:r w:rsidR="002F6943" w:rsidRPr="004F6E46">
        <w:rPr>
          <w:lang w:val="es-ES_tradnl"/>
        </w:rPr>
        <w:t xml:space="preserve"> (</w:t>
      </w:r>
      <w:r w:rsidR="004C6711" w:rsidRPr="004F6E46">
        <w:rPr>
          <w:lang w:val="es-ES_tradnl"/>
        </w:rPr>
        <w:t>y sus enmiendas, si las hubiera),</w:t>
      </w:r>
      <w:r w:rsidRPr="004F6E46">
        <w:rPr>
          <w:lang w:val="es-ES_tradnl"/>
        </w:rPr>
        <w:t xml:space="preserve"> </w:t>
      </w:r>
      <w:r w:rsidR="00D477F9" w:rsidRPr="004F6E46">
        <w:rPr>
          <w:lang w:val="es-ES_tradnl"/>
        </w:rPr>
        <w:t xml:space="preserve">contado </w:t>
      </w:r>
      <w:r w:rsidRPr="004F6E46">
        <w:rPr>
          <w:lang w:val="es-ES_tradnl"/>
        </w:rPr>
        <w:t>a partir de</w:t>
      </w:r>
      <w:r w:rsidR="00D6584B" w:rsidRPr="004F6E46">
        <w:rPr>
          <w:lang w:val="es-ES_tradnl"/>
        </w:rPr>
        <w:t xml:space="preserve"> la </w:t>
      </w:r>
      <w:r w:rsidRPr="004F6E46">
        <w:rPr>
          <w:lang w:val="es-ES_tradnl"/>
        </w:rPr>
        <w:t xml:space="preserve">fecha </w:t>
      </w:r>
      <w:r w:rsidR="00D6584B" w:rsidRPr="004F6E46">
        <w:rPr>
          <w:lang w:val="es-ES_tradnl"/>
        </w:rPr>
        <w:t xml:space="preserve">de vencimiento del plazo </w:t>
      </w:r>
      <w:r w:rsidRPr="004F6E46">
        <w:rPr>
          <w:lang w:val="es-ES_tradnl"/>
        </w:rPr>
        <w:t>para la presentación de las Ofertas</w:t>
      </w:r>
      <w:r w:rsidR="003A51A6" w:rsidRPr="004F6E46">
        <w:rPr>
          <w:lang w:val="es-ES_tradnl"/>
        </w:rPr>
        <w:t xml:space="preserve"> </w:t>
      </w:r>
      <w:r w:rsidR="00D6584B" w:rsidRPr="004F6E46">
        <w:rPr>
          <w:lang w:val="es-ES_tradnl"/>
        </w:rPr>
        <w:t>establecida</w:t>
      </w:r>
      <w:r w:rsidR="003A51A6" w:rsidRPr="004F6E46">
        <w:rPr>
          <w:lang w:val="es-ES_tradnl"/>
        </w:rPr>
        <w:t xml:space="preserve"> </w:t>
      </w:r>
      <w:r w:rsidR="002F6943" w:rsidRPr="004F6E46">
        <w:rPr>
          <w:lang w:val="es-ES_tradnl"/>
        </w:rPr>
        <w:t xml:space="preserve">en </w:t>
      </w:r>
      <w:r w:rsidR="00991A06" w:rsidRPr="004F6E46">
        <w:rPr>
          <w:lang w:val="es-ES_tradnl"/>
        </w:rPr>
        <w:t>el párrafo </w:t>
      </w:r>
      <w:r w:rsidR="002F6943" w:rsidRPr="004F6E46">
        <w:rPr>
          <w:lang w:val="es-ES_tradnl"/>
        </w:rPr>
        <w:t xml:space="preserve">22.1 de </w:t>
      </w:r>
      <w:r w:rsidR="00B27DF3" w:rsidRPr="004F6E46">
        <w:rPr>
          <w:lang w:val="es-ES_tradnl"/>
        </w:rPr>
        <w:t>los DDL</w:t>
      </w:r>
      <w:r w:rsidR="002F6943" w:rsidRPr="004F6E46">
        <w:rPr>
          <w:lang w:val="es-ES_tradnl"/>
        </w:rPr>
        <w:t xml:space="preserve"> </w:t>
      </w:r>
      <w:r w:rsidR="004C6711" w:rsidRPr="004F6E46">
        <w:rPr>
          <w:lang w:val="es-ES_tradnl"/>
        </w:rPr>
        <w:t>(y sus enmiendas, si las hubiera),</w:t>
      </w:r>
      <w:r w:rsidR="00372302" w:rsidRPr="004F6E46">
        <w:rPr>
          <w:lang w:val="es-ES_tradnl"/>
        </w:rPr>
        <w:t xml:space="preserve"> </w:t>
      </w:r>
      <w:r w:rsidRPr="004F6E46">
        <w:rPr>
          <w:lang w:val="es-ES_tradnl"/>
        </w:rPr>
        <w:t xml:space="preserve">y seguirá siendo de carácter vinculante para nosotros y podrá ser aceptada en cualquier momento antes de la finalización de </w:t>
      </w:r>
      <w:r w:rsidR="00D6584B" w:rsidRPr="004F6E46">
        <w:rPr>
          <w:lang w:val="es-ES_tradnl"/>
        </w:rPr>
        <w:t>dicho</w:t>
      </w:r>
      <w:r w:rsidRPr="004F6E46">
        <w:rPr>
          <w:lang w:val="es-ES_tradnl"/>
        </w:rPr>
        <w:t xml:space="preserve"> período.</w:t>
      </w:r>
    </w:p>
    <w:p w14:paraId="245DB604" w14:textId="6F82E2A5" w:rsidR="00372302" w:rsidRPr="004F6E46" w:rsidRDefault="00C34EA0" w:rsidP="00033212">
      <w:pPr>
        <w:numPr>
          <w:ilvl w:val="0"/>
          <w:numId w:val="35"/>
        </w:numPr>
        <w:spacing w:after="200"/>
        <w:ind w:left="432" w:hanging="432"/>
        <w:jc w:val="both"/>
        <w:rPr>
          <w:lang w:val="es-ES_tradnl"/>
        </w:rPr>
      </w:pPr>
      <w:r w:rsidRPr="004F6E46">
        <w:rPr>
          <w:b/>
          <w:lang w:val="es-ES_tradnl"/>
        </w:rPr>
        <w:t>Garantía de Cumplimiento</w:t>
      </w:r>
      <w:r w:rsidR="00FD1EBC" w:rsidRPr="004F6E46">
        <w:rPr>
          <w:b/>
          <w:lang w:val="es-ES_tradnl"/>
        </w:rPr>
        <w:t>:</w:t>
      </w:r>
      <w:r w:rsidR="004E7152" w:rsidRPr="004F6E46">
        <w:rPr>
          <w:b/>
          <w:lang w:val="es-ES_tradnl"/>
        </w:rPr>
        <w:t xml:space="preserve"> </w:t>
      </w:r>
      <w:r w:rsidR="004E7152" w:rsidRPr="004F6E46">
        <w:rPr>
          <w:lang w:val="es-ES_tradnl"/>
        </w:rPr>
        <w:t xml:space="preserve">Si nuestra Oferta es aceptada, nos comprometemos a obtener una Garantía de Cumplimiento </w:t>
      </w:r>
      <w:r w:rsidR="00FC5130" w:rsidRPr="004F6E46">
        <w:rPr>
          <w:i/>
          <w:lang w:val="es-ES_tradnl"/>
        </w:rPr>
        <w:t>[y</w:t>
      </w:r>
      <w:r w:rsidR="00FB01DD" w:rsidRPr="004F6E46">
        <w:rPr>
          <w:i/>
          <w:lang w:val="es-ES_tradnl"/>
        </w:rPr>
        <w:t xml:space="preserve"> una Garantía de Cumplimiento de las obligaciones medio ambientales, sociales y de </w:t>
      </w:r>
      <w:r w:rsidR="00C55D82" w:rsidRPr="004F6E46">
        <w:rPr>
          <w:i/>
          <w:lang w:val="es-ES_tradnl"/>
        </w:rPr>
        <w:t>seguridad y salud en el trabajo</w:t>
      </w:r>
      <w:r w:rsidR="00FB01DD" w:rsidRPr="004F6E46">
        <w:rPr>
          <w:i/>
          <w:lang w:val="es-ES_tradnl"/>
        </w:rPr>
        <w:t xml:space="preserve">. </w:t>
      </w:r>
      <w:r w:rsidR="006675F7" w:rsidRPr="004F6E46">
        <w:rPr>
          <w:b/>
          <w:i/>
          <w:lang w:val="es-ES_tradnl"/>
        </w:rPr>
        <w:t>Suprimir</w:t>
      </w:r>
      <w:r w:rsidR="00FB01DD" w:rsidRPr="004F6E46">
        <w:rPr>
          <w:b/>
          <w:i/>
          <w:lang w:val="es-ES_tradnl"/>
        </w:rPr>
        <w:t xml:space="preserve"> si no es aplicable</w:t>
      </w:r>
      <w:r w:rsidR="00FB01DD" w:rsidRPr="004F6E46">
        <w:rPr>
          <w:i/>
          <w:lang w:val="es-ES_tradnl"/>
        </w:rPr>
        <w:t>]</w:t>
      </w:r>
      <w:r w:rsidR="00FB01DD" w:rsidRPr="004F6E46">
        <w:rPr>
          <w:lang w:val="es-ES_tradnl"/>
        </w:rPr>
        <w:t xml:space="preserve"> </w:t>
      </w:r>
      <w:r w:rsidR="004E7152" w:rsidRPr="004F6E46">
        <w:rPr>
          <w:lang w:val="es-ES_tradnl"/>
        </w:rPr>
        <w:t xml:space="preserve">de conformidad con el </w:t>
      </w:r>
      <w:r w:rsidR="005A35F0" w:rsidRPr="004F6E46">
        <w:rPr>
          <w:lang w:val="es-ES_tradnl"/>
        </w:rPr>
        <w:t>documento de licitación</w:t>
      </w:r>
      <w:r w:rsidR="004E7152" w:rsidRPr="004F6E46">
        <w:rPr>
          <w:lang w:val="es-ES_tradnl"/>
        </w:rPr>
        <w:t>.</w:t>
      </w:r>
    </w:p>
    <w:p w14:paraId="3A1C859B" w14:textId="2083D79B" w:rsidR="00372302" w:rsidRPr="004F6E46" w:rsidRDefault="004E7152" w:rsidP="00033212">
      <w:pPr>
        <w:numPr>
          <w:ilvl w:val="0"/>
          <w:numId w:val="35"/>
        </w:numPr>
        <w:spacing w:after="200"/>
        <w:ind w:left="432" w:hanging="432"/>
        <w:jc w:val="both"/>
        <w:rPr>
          <w:lang w:val="es-ES_tradnl"/>
        </w:rPr>
      </w:pPr>
      <w:r w:rsidRPr="004F6E46">
        <w:rPr>
          <w:b/>
          <w:lang w:val="es-ES_tradnl"/>
        </w:rPr>
        <w:t xml:space="preserve">Una Oferta por </w:t>
      </w:r>
      <w:r w:rsidR="002D22FE" w:rsidRPr="004F6E46">
        <w:rPr>
          <w:b/>
          <w:lang w:val="es-ES_tradnl"/>
        </w:rPr>
        <w:t>Licitante</w:t>
      </w:r>
      <w:r w:rsidR="00FD1EBC" w:rsidRPr="004F6E46">
        <w:rPr>
          <w:b/>
          <w:lang w:val="es-ES_tradnl"/>
        </w:rPr>
        <w:t>:</w:t>
      </w:r>
      <w:r w:rsidRPr="004F6E46">
        <w:rPr>
          <w:lang w:val="es-ES_tradnl"/>
        </w:rPr>
        <w:t xml:space="preserve"> No </w:t>
      </w:r>
      <w:r w:rsidRPr="004F6E46">
        <w:rPr>
          <w:iCs/>
          <w:lang w:val="es-ES_tradnl"/>
        </w:rPr>
        <w:t xml:space="preserve">estamos presentando ninguna otra Oferta en carácter de Licitante individual o de subcontratista, y no estamos participando en ninguna otra Oferta en carácter de miembro de una </w:t>
      </w:r>
      <w:r w:rsidR="008C148F" w:rsidRPr="004F6E46">
        <w:rPr>
          <w:iCs/>
          <w:lang w:val="es-ES_tradnl"/>
        </w:rPr>
        <w:t>APCA</w:t>
      </w:r>
      <w:r w:rsidRPr="004F6E46">
        <w:rPr>
          <w:iCs/>
          <w:lang w:val="es-ES_tradnl"/>
        </w:rPr>
        <w:t>, y cumplimos los requisitos establecidos en la</w:t>
      </w:r>
      <w:r w:rsidR="003A51A6" w:rsidRPr="004F6E46">
        <w:rPr>
          <w:iCs/>
          <w:lang w:val="es-ES_tradnl"/>
        </w:rPr>
        <w:t xml:space="preserve"> </w:t>
      </w:r>
      <w:r w:rsidR="00C863BD" w:rsidRPr="004F6E46">
        <w:rPr>
          <w:iCs/>
          <w:lang w:val="es-ES_tradnl"/>
        </w:rPr>
        <w:t>IAL</w:t>
      </w:r>
      <w:r w:rsidRPr="004F6E46">
        <w:rPr>
          <w:iCs/>
          <w:lang w:val="es-ES_tradnl"/>
        </w:rPr>
        <w:t xml:space="preserve"> 4.3, salvo cualquier Oferta alternativa presentada de conformidad con la</w:t>
      </w:r>
      <w:r w:rsidR="003A51A6" w:rsidRPr="004F6E46">
        <w:rPr>
          <w:iCs/>
          <w:lang w:val="es-ES_tradnl"/>
        </w:rPr>
        <w:t xml:space="preserve"> </w:t>
      </w:r>
      <w:r w:rsidR="00C863BD" w:rsidRPr="004F6E46">
        <w:rPr>
          <w:iCs/>
          <w:lang w:val="es-ES_tradnl"/>
        </w:rPr>
        <w:t>IAL</w:t>
      </w:r>
      <w:r w:rsidRPr="004F6E46">
        <w:rPr>
          <w:iCs/>
          <w:lang w:val="es-ES_tradnl"/>
        </w:rPr>
        <w:t xml:space="preserve"> 13</w:t>
      </w:r>
      <w:r w:rsidRPr="004F6E46">
        <w:rPr>
          <w:lang w:val="es-ES_tradnl"/>
        </w:rPr>
        <w:t>.</w:t>
      </w:r>
    </w:p>
    <w:p w14:paraId="733E5017" w14:textId="1D68A1BC" w:rsidR="00AF2D6B" w:rsidRPr="004F6E46" w:rsidRDefault="00884381" w:rsidP="00033212">
      <w:pPr>
        <w:numPr>
          <w:ilvl w:val="0"/>
          <w:numId w:val="35"/>
        </w:numPr>
        <w:spacing w:after="200"/>
        <w:ind w:left="432" w:hanging="432"/>
        <w:jc w:val="both"/>
        <w:rPr>
          <w:spacing w:val="-2"/>
          <w:lang w:val="es-ES_tradnl"/>
        </w:rPr>
      </w:pPr>
      <w:r w:rsidRPr="004F6E46">
        <w:rPr>
          <w:b/>
          <w:spacing w:val="-2"/>
          <w:lang w:val="es-ES_tradnl"/>
        </w:rPr>
        <w:t>Suspensió</w:t>
      </w:r>
      <w:r w:rsidR="00FD1EBC" w:rsidRPr="004F6E46">
        <w:rPr>
          <w:b/>
          <w:spacing w:val="-2"/>
          <w:lang w:val="es-ES_tradnl"/>
        </w:rPr>
        <w:t xml:space="preserve">n </w:t>
      </w:r>
      <w:r w:rsidRPr="004F6E46">
        <w:rPr>
          <w:b/>
          <w:spacing w:val="-2"/>
          <w:lang w:val="es-ES_tradnl"/>
        </w:rPr>
        <w:t>e inhabilitación</w:t>
      </w:r>
      <w:r w:rsidR="00FD1EBC" w:rsidRPr="004F6E46">
        <w:rPr>
          <w:spacing w:val="-2"/>
          <w:lang w:val="es-ES_tradnl"/>
        </w:rPr>
        <w:t xml:space="preserve">: </w:t>
      </w:r>
      <w:r w:rsidR="004E7152" w:rsidRPr="004F6E46">
        <w:rPr>
          <w:spacing w:val="-2"/>
          <w:lang w:val="es-ES_tradnl"/>
        </w:rPr>
        <w:t>Nosotros, al igual que nuestros subcontratistas, proveedores, consultores, fabricantes o prestadores de servicios</w:t>
      </w:r>
      <w:r w:rsidR="00C37A28" w:rsidRPr="004F6E46">
        <w:rPr>
          <w:spacing w:val="-2"/>
          <w:lang w:val="es-ES_tradnl"/>
        </w:rPr>
        <w:t xml:space="preserve"> </w:t>
      </w:r>
      <w:r w:rsidR="004E7152" w:rsidRPr="004F6E46">
        <w:rPr>
          <w:spacing w:val="-2"/>
          <w:lang w:val="es-ES_tradnl" w:bidi="es-ES"/>
        </w:rPr>
        <w:t xml:space="preserve">que intervienen en alguna parte del Contrato no estamos sujetos ni sometidos al control de ninguna entidad ni individuo que sea objeto de una suspensión temporal o una inhabilitación impuesta </w:t>
      </w:r>
      <w:r w:rsidR="000668DC" w:rsidRPr="004F6E46">
        <w:rPr>
          <w:spacing w:val="-2"/>
          <w:lang w:val="es-ES_tradnl" w:bidi="es-ES"/>
        </w:rPr>
        <w:t xml:space="preserve">por </w:t>
      </w:r>
      <w:r w:rsidR="004E7152" w:rsidRPr="004F6E46">
        <w:rPr>
          <w:spacing w:val="-2"/>
          <w:lang w:val="es-ES_tradnl" w:bidi="es-ES"/>
        </w:rPr>
        <w:t>el Grupo Banco</w:t>
      </w:r>
      <w:r w:rsidR="00716889" w:rsidRPr="004F6E46">
        <w:rPr>
          <w:spacing w:val="-2"/>
          <w:lang w:val="es-ES_tradnl" w:bidi="es-ES"/>
        </w:rPr>
        <w:t> </w:t>
      </w:r>
      <w:r w:rsidR="004E7152" w:rsidRPr="004F6E46">
        <w:rPr>
          <w:spacing w:val="-2"/>
          <w:lang w:val="es-ES_tradnl" w:bidi="es-ES"/>
        </w:rPr>
        <w:t>Mundial, ni de una inhabilitación impuesta por el Grupo Banco Mundial conforme al acuerdo para el cumplimiento conjunto de las decisiones de inhabilitación firmado por el Banco Mundial y otros bancos de desarrollo. Asimismo, no somos in</w:t>
      </w:r>
      <w:r w:rsidR="002E54B6" w:rsidRPr="004F6E46">
        <w:rPr>
          <w:spacing w:val="-2"/>
          <w:lang w:val="es-ES_tradnl" w:bidi="es-ES"/>
        </w:rPr>
        <w:t>elegible</w:t>
      </w:r>
      <w:r w:rsidR="004E7152" w:rsidRPr="004F6E46">
        <w:rPr>
          <w:spacing w:val="-2"/>
          <w:lang w:val="es-ES_tradnl" w:bidi="es-ES"/>
        </w:rPr>
        <w:t>s en virtud de las leyes nacionales del Contratante ni de sus normas oficiales, así como tampoco en virtud de una decisión del Consejo de Seguridad de las Naciones Unidas.</w:t>
      </w:r>
    </w:p>
    <w:p w14:paraId="389378D1" w14:textId="5C5AA78C" w:rsidR="00372302" w:rsidRPr="004F6E46" w:rsidRDefault="00685EDC" w:rsidP="00033212">
      <w:pPr>
        <w:numPr>
          <w:ilvl w:val="0"/>
          <w:numId w:val="35"/>
        </w:numPr>
        <w:spacing w:after="200"/>
        <w:ind w:left="432" w:hanging="432"/>
        <w:jc w:val="both"/>
        <w:rPr>
          <w:lang w:val="es-ES_tradnl"/>
        </w:rPr>
      </w:pPr>
      <w:r w:rsidRPr="004F6E46">
        <w:rPr>
          <w:b/>
          <w:spacing w:val="-2"/>
          <w:lang w:val="es-ES_tradnl"/>
        </w:rPr>
        <w:lastRenderedPageBreak/>
        <w:t>Instituciones o empresas de propiedad estatal</w:t>
      </w:r>
      <w:r w:rsidR="002F6943" w:rsidRPr="004F6E46">
        <w:rPr>
          <w:b/>
          <w:spacing w:val="-2"/>
          <w:lang w:val="es-ES_tradnl"/>
        </w:rPr>
        <w:t xml:space="preserve">: </w:t>
      </w:r>
      <w:r w:rsidRPr="004F6E46">
        <w:rPr>
          <w:i/>
          <w:spacing w:val="-2"/>
          <w:lang w:val="es-ES_tradnl"/>
        </w:rPr>
        <w:t>[elija la opción adecuada y elimine la otra] [No somos una institución o empresa de propiedad estatal] / [Somos una institución o empresa de propiedad estatal pero reunimos los requisitos establecidos en la</w:t>
      </w:r>
      <w:r w:rsidR="003A51A6" w:rsidRPr="004F6E46">
        <w:rPr>
          <w:i/>
          <w:spacing w:val="-2"/>
          <w:lang w:val="es-ES_tradnl"/>
        </w:rPr>
        <w:t xml:space="preserve"> </w:t>
      </w:r>
      <w:r w:rsidR="00C863BD" w:rsidRPr="004F6E46">
        <w:rPr>
          <w:i/>
          <w:spacing w:val="-2"/>
          <w:lang w:val="es-ES_tradnl"/>
        </w:rPr>
        <w:t>IAL</w:t>
      </w:r>
      <w:r w:rsidRPr="004F6E46">
        <w:rPr>
          <w:i/>
          <w:spacing w:val="-2"/>
          <w:lang w:val="es-ES_tradnl"/>
        </w:rPr>
        <w:t xml:space="preserve"> 4.6]</w:t>
      </w:r>
      <w:r w:rsidRPr="004F6E46">
        <w:rPr>
          <w:spacing w:val="-2"/>
          <w:lang w:val="es-ES_tradnl"/>
        </w:rPr>
        <w:t>.</w:t>
      </w:r>
    </w:p>
    <w:p w14:paraId="1F8753B7" w14:textId="3DC00FF9" w:rsidR="00372302" w:rsidRPr="004F6E46" w:rsidRDefault="00B20E5F" w:rsidP="00033212">
      <w:pPr>
        <w:numPr>
          <w:ilvl w:val="0"/>
          <w:numId w:val="35"/>
        </w:numPr>
        <w:spacing w:after="200"/>
        <w:ind w:left="432" w:hanging="432"/>
        <w:jc w:val="both"/>
        <w:rPr>
          <w:lang w:val="es-ES_tradnl"/>
        </w:rPr>
      </w:pPr>
      <w:r w:rsidRPr="004F6E46">
        <w:rPr>
          <w:b/>
          <w:lang w:val="es-ES_tradnl"/>
        </w:rPr>
        <w:t>Contrato vinculante:</w:t>
      </w:r>
      <w:r w:rsidRPr="004F6E46">
        <w:rPr>
          <w:lang w:val="es-ES_tradnl"/>
        </w:rPr>
        <w:t xml:space="preserve"> Entendemos que esta Oferta, junto con la aceptación de ustedes por escrito incluida en su Carta de Aceptación, constituirá un </w:t>
      </w:r>
      <w:r w:rsidR="00000143" w:rsidRPr="004F6E46">
        <w:rPr>
          <w:lang w:val="es-ES_tradnl"/>
        </w:rPr>
        <w:t>Contrato</w:t>
      </w:r>
      <w:r w:rsidRPr="004F6E46">
        <w:rPr>
          <w:lang w:val="es-ES_tradnl"/>
        </w:rPr>
        <w:t xml:space="preserve"> vinculante entre nosotros hasta que el </w:t>
      </w:r>
      <w:r w:rsidR="00000143" w:rsidRPr="004F6E46">
        <w:rPr>
          <w:lang w:val="es-ES_tradnl"/>
        </w:rPr>
        <w:t>Contrato</w:t>
      </w:r>
      <w:r w:rsidRPr="004F6E46">
        <w:rPr>
          <w:lang w:val="es-ES_tradnl"/>
        </w:rPr>
        <w:t xml:space="preserve"> formal haya sido redactado y formalizado.</w:t>
      </w:r>
    </w:p>
    <w:p w14:paraId="25A3598A" w14:textId="77777777" w:rsidR="00372302" w:rsidRPr="004F6E46" w:rsidRDefault="00B20E5F" w:rsidP="00033212">
      <w:pPr>
        <w:numPr>
          <w:ilvl w:val="0"/>
          <w:numId w:val="35"/>
        </w:numPr>
        <w:spacing w:after="200"/>
        <w:ind w:left="432" w:hanging="432"/>
        <w:jc w:val="both"/>
        <w:rPr>
          <w:spacing w:val="-4"/>
          <w:lang w:val="es-ES_tradnl"/>
        </w:rPr>
      </w:pPr>
      <w:r w:rsidRPr="004F6E46">
        <w:rPr>
          <w:b/>
          <w:spacing w:val="-4"/>
          <w:lang w:val="es-ES_tradnl"/>
        </w:rPr>
        <w:t>Obligación de aceptar:</w:t>
      </w:r>
      <w:r w:rsidRPr="004F6E46">
        <w:rPr>
          <w:spacing w:val="-4"/>
          <w:lang w:val="es-ES_tradnl"/>
        </w:rPr>
        <w:t xml:space="preserve"> Entendemos que ustedes no están obligados a aceptar la Oferta evaluada más baja, ni la Oferta más Conveniente ni ninguna otra Oferta que pudieran recibir</w:t>
      </w:r>
      <w:r w:rsidR="00226398" w:rsidRPr="004F6E46">
        <w:rPr>
          <w:spacing w:val="-4"/>
          <w:lang w:val="es-ES_tradnl"/>
        </w:rPr>
        <w:t>.</w:t>
      </w:r>
    </w:p>
    <w:p w14:paraId="06AED69B" w14:textId="7CF31E5C" w:rsidR="00372302" w:rsidRPr="004F6E46" w:rsidRDefault="008343F7" w:rsidP="00033212">
      <w:pPr>
        <w:numPr>
          <w:ilvl w:val="0"/>
          <w:numId w:val="35"/>
        </w:numPr>
        <w:spacing w:after="200"/>
        <w:ind w:left="432" w:hanging="432"/>
        <w:jc w:val="both"/>
        <w:rPr>
          <w:lang w:val="es-ES_tradnl"/>
        </w:rPr>
      </w:pPr>
      <w:r w:rsidRPr="004F6E46">
        <w:rPr>
          <w:b/>
          <w:lang w:val="es-ES_tradnl"/>
        </w:rPr>
        <w:t>Fraude y Corrupción</w:t>
      </w:r>
      <w:r w:rsidR="00226398" w:rsidRPr="004F6E46">
        <w:rPr>
          <w:b/>
          <w:lang w:val="es-ES_tradnl"/>
        </w:rPr>
        <w:t>:</w:t>
      </w:r>
      <w:r w:rsidR="00226398" w:rsidRPr="004F6E46">
        <w:rPr>
          <w:lang w:val="es-ES_tradnl"/>
        </w:rPr>
        <w:t xml:space="preserve"> Certificamos por la presente que hemos adoptado medidas tendientes a garantizar que ninguna persona que actúe por nosotros o en nuestro nombre particip</w:t>
      </w:r>
      <w:r w:rsidR="00DC7BE0" w:rsidRPr="004F6E46">
        <w:rPr>
          <w:lang w:val="es-ES_tradnl"/>
        </w:rPr>
        <w:t>e</w:t>
      </w:r>
      <w:r w:rsidR="00226398" w:rsidRPr="004F6E46">
        <w:rPr>
          <w:lang w:val="es-ES_tradnl"/>
        </w:rPr>
        <w:t xml:space="preserve"> en acto alguno que entrañe fraude y corrupción</w:t>
      </w:r>
      <w:r w:rsidR="00CB0463" w:rsidRPr="004F6E46">
        <w:rPr>
          <w:lang w:val="es-ES_tradnl"/>
        </w:rPr>
        <w:t>.</w:t>
      </w:r>
    </w:p>
    <w:p w14:paraId="42930B8E" w14:textId="2AE2EBB0" w:rsidR="00CB0463" w:rsidRPr="004F6E46" w:rsidRDefault="00CB0463" w:rsidP="00033212">
      <w:pPr>
        <w:numPr>
          <w:ilvl w:val="0"/>
          <w:numId w:val="35"/>
        </w:numPr>
        <w:spacing w:after="200"/>
        <w:ind w:left="432" w:hanging="432"/>
        <w:jc w:val="both"/>
        <w:rPr>
          <w:lang w:val="es-ES_tradnl"/>
        </w:rPr>
      </w:pPr>
      <w:r w:rsidRPr="004F6E46">
        <w:rPr>
          <w:b/>
          <w:lang w:val="es-ES_tradnl"/>
        </w:rPr>
        <w:t>Conciliador:</w:t>
      </w:r>
      <w:r w:rsidRPr="004F6E46">
        <w:rPr>
          <w:lang w:val="es-ES_tradnl"/>
        </w:rPr>
        <w:t xml:space="preserve"> Aceptamos el nombramiento de [</w:t>
      </w:r>
      <w:r w:rsidRPr="004F6E46">
        <w:rPr>
          <w:i/>
          <w:lang w:val="es-ES_tradnl"/>
        </w:rPr>
        <w:t xml:space="preserve">indique el nombre propuesto en </w:t>
      </w:r>
      <w:r w:rsidR="00B27DF3" w:rsidRPr="004F6E46">
        <w:rPr>
          <w:i/>
          <w:lang w:val="es-ES_tradnl"/>
        </w:rPr>
        <w:t>los DDL</w:t>
      </w:r>
      <w:r w:rsidRPr="004F6E46">
        <w:rPr>
          <w:lang w:val="es-ES_tradnl"/>
        </w:rPr>
        <w:t xml:space="preserve">] como Conciliador. </w:t>
      </w:r>
    </w:p>
    <w:p w14:paraId="7C6BB91E" w14:textId="0BEB2F60" w:rsidR="00372302" w:rsidRPr="004F6E46" w:rsidRDefault="00A002E6" w:rsidP="00716889">
      <w:pPr>
        <w:spacing w:after="200"/>
        <w:jc w:val="both"/>
        <w:rPr>
          <w:b/>
          <w:i/>
          <w:lang w:val="es-ES_tradnl"/>
        </w:rPr>
      </w:pPr>
      <w:r w:rsidRPr="004F6E46">
        <w:rPr>
          <w:b/>
          <w:lang w:val="es-ES_tradnl"/>
        </w:rPr>
        <w:t>[</w:t>
      </w:r>
      <w:r w:rsidRPr="004F6E46">
        <w:rPr>
          <w:b/>
          <w:i/>
          <w:lang w:val="es-ES_tradnl"/>
        </w:rPr>
        <w:t>O bien</w:t>
      </w:r>
      <w:r w:rsidRPr="004F6E46">
        <w:rPr>
          <w:b/>
          <w:lang w:val="es-ES_tradnl"/>
        </w:rPr>
        <w:t>]</w:t>
      </w:r>
    </w:p>
    <w:p w14:paraId="28EBB917" w14:textId="53339FD8" w:rsidR="00A002E6" w:rsidRPr="004F6E46" w:rsidRDefault="00A002E6" w:rsidP="00716889">
      <w:pPr>
        <w:spacing w:after="360"/>
        <w:jc w:val="both"/>
        <w:rPr>
          <w:lang w:val="es-ES_tradnl"/>
        </w:rPr>
      </w:pPr>
      <w:r w:rsidRPr="004F6E46">
        <w:rPr>
          <w:lang w:val="es-ES_tradnl"/>
        </w:rPr>
        <w:t>No aceptamos el nombramiento de [</w:t>
      </w:r>
      <w:r w:rsidRPr="004F6E46">
        <w:rPr>
          <w:i/>
          <w:lang w:val="es-ES_tradnl"/>
        </w:rPr>
        <w:t xml:space="preserve">indique el nombre propuesto en </w:t>
      </w:r>
      <w:r w:rsidR="00B27DF3" w:rsidRPr="004F6E46">
        <w:rPr>
          <w:i/>
          <w:lang w:val="es-ES_tradnl"/>
        </w:rPr>
        <w:t>los DDL</w:t>
      </w:r>
      <w:r w:rsidRPr="004F6E46">
        <w:rPr>
          <w:lang w:val="es-ES_tradnl"/>
        </w:rPr>
        <w:t>] como Conciliador, y proponemos en cambio que en su lugar se nombre a [</w:t>
      </w:r>
      <w:r w:rsidRPr="004F6E46">
        <w:rPr>
          <w:i/>
          <w:lang w:val="es-ES_tradnl"/>
        </w:rPr>
        <w:t>indique el nombre</w:t>
      </w:r>
      <w:r w:rsidRPr="004F6E46">
        <w:rPr>
          <w:lang w:val="es-ES_tradnl"/>
        </w:rPr>
        <w:t xml:space="preserve">], cuyos datos biográficos y aranceles diarios se adjuntan. </w:t>
      </w:r>
    </w:p>
    <w:p w14:paraId="4BA9B8AC" w14:textId="77777777" w:rsidR="00372302" w:rsidRPr="004F6E46" w:rsidRDefault="00372302" w:rsidP="00716889">
      <w:pPr>
        <w:spacing w:after="200"/>
        <w:jc w:val="both"/>
        <w:rPr>
          <w:lang w:val="es-ES_tradnl"/>
        </w:rPr>
      </w:pPr>
      <w:r w:rsidRPr="004F6E46">
        <w:rPr>
          <w:b/>
          <w:lang w:val="es-ES_tradnl"/>
        </w:rPr>
        <w:t>N</w:t>
      </w:r>
      <w:r w:rsidR="00B20E5F" w:rsidRPr="004F6E46">
        <w:rPr>
          <w:b/>
          <w:lang w:val="es-ES_tradnl"/>
        </w:rPr>
        <w:t xml:space="preserve">ombre del </w:t>
      </w:r>
      <w:r w:rsidR="002D22FE" w:rsidRPr="004F6E46">
        <w:rPr>
          <w:b/>
          <w:lang w:val="es-ES_tradnl"/>
        </w:rPr>
        <w:t>Licitante</w:t>
      </w:r>
      <w:r w:rsidR="000536FF" w:rsidRPr="004F6E46">
        <w:rPr>
          <w:lang w:val="es-ES_tradnl"/>
        </w:rPr>
        <w:t>:</w:t>
      </w:r>
      <w:r w:rsidR="000536FF" w:rsidRPr="004F6E46">
        <w:rPr>
          <w:bCs/>
          <w:iCs/>
          <w:lang w:val="es-ES_tradnl"/>
        </w:rPr>
        <w:t>*</w:t>
      </w:r>
      <w:r w:rsidR="000536FF" w:rsidRPr="004F6E46">
        <w:rPr>
          <w:lang w:val="es-ES_tradnl"/>
        </w:rPr>
        <w:t>[</w:t>
      </w:r>
      <w:r w:rsidR="00D9649F" w:rsidRPr="004F6E46">
        <w:rPr>
          <w:i/>
          <w:lang w:val="es-ES_tradnl"/>
        </w:rPr>
        <w:t>indique</w:t>
      </w:r>
      <w:r w:rsidRPr="004F6E46">
        <w:rPr>
          <w:i/>
          <w:lang w:val="es-ES_tradnl"/>
        </w:rPr>
        <w:t xml:space="preserve"> </w:t>
      </w:r>
      <w:r w:rsidR="00B20E5F" w:rsidRPr="004F6E46">
        <w:rPr>
          <w:i/>
          <w:lang w:val="es-ES_tradnl"/>
        </w:rPr>
        <w:t xml:space="preserve">el </w:t>
      </w:r>
      <w:r w:rsidR="00F052E4" w:rsidRPr="004F6E46">
        <w:rPr>
          <w:i/>
          <w:lang w:val="es-ES_tradnl"/>
        </w:rPr>
        <w:t>nombre completo</w:t>
      </w:r>
      <w:r w:rsidRPr="004F6E46">
        <w:rPr>
          <w:i/>
          <w:lang w:val="es-ES_tradnl"/>
        </w:rPr>
        <w:t xml:space="preserve"> </w:t>
      </w:r>
      <w:r w:rsidR="00226398" w:rsidRPr="004F6E46">
        <w:rPr>
          <w:i/>
          <w:lang w:val="es-ES_tradnl"/>
        </w:rPr>
        <w:t xml:space="preserve">de la </w:t>
      </w:r>
      <w:r w:rsidRPr="004F6E46">
        <w:rPr>
          <w:i/>
          <w:lang w:val="es-ES_tradnl"/>
        </w:rPr>
        <w:t>person</w:t>
      </w:r>
      <w:r w:rsidR="00226398" w:rsidRPr="004F6E46">
        <w:rPr>
          <w:i/>
          <w:lang w:val="es-ES_tradnl"/>
        </w:rPr>
        <w:t>a que firma la Oferta</w:t>
      </w:r>
      <w:r w:rsidRPr="004F6E46">
        <w:rPr>
          <w:lang w:val="es-ES_tradnl"/>
        </w:rPr>
        <w:t>]</w:t>
      </w:r>
    </w:p>
    <w:p w14:paraId="3037629F" w14:textId="363B13D2" w:rsidR="00372302" w:rsidRPr="004F6E46" w:rsidRDefault="00226398" w:rsidP="00716889">
      <w:pPr>
        <w:spacing w:after="200"/>
        <w:jc w:val="both"/>
        <w:rPr>
          <w:lang w:val="es-ES_tradnl"/>
        </w:rPr>
      </w:pPr>
      <w:r w:rsidRPr="004F6E46">
        <w:rPr>
          <w:b/>
          <w:lang w:val="es-ES_tradnl"/>
        </w:rPr>
        <w:t>Nombre de la persona debidamente autorizada para firmar la Oferta en representación del Licitante</w:t>
      </w:r>
      <w:r w:rsidR="00656508" w:rsidRPr="004F6E46">
        <w:rPr>
          <w:b/>
          <w:lang w:val="es-ES_tradnl"/>
        </w:rPr>
        <w:t>:</w:t>
      </w:r>
      <w:r w:rsidR="00656508" w:rsidRPr="004F6E46">
        <w:rPr>
          <w:i/>
          <w:lang w:val="es-ES_tradnl"/>
        </w:rPr>
        <w:t xml:space="preserve"> ** [</w:t>
      </w:r>
      <w:r w:rsidRPr="004F6E46">
        <w:rPr>
          <w:i/>
          <w:lang w:val="es-ES_tradnl"/>
        </w:rPr>
        <w:t>indique el nombre completo de la persona debidamente autorizada para firmar la Oferta]</w:t>
      </w:r>
    </w:p>
    <w:p w14:paraId="41EA1F6F" w14:textId="77777777" w:rsidR="00372302" w:rsidRPr="004F6E46" w:rsidRDefault="00226398" w:rsidP="00716889">
      <w:pPr>
        <w:spacing w:after="200"/>
        <w:jc w:val="both"/>
        <w:rPr>
          <w:lang w:val="es-ES_tradnl"/>
        </w:rPr>
      </w:pPr>
      <w:r w:rsidRPr="004F6E46">
        <w:rPr>
          <w:b/>
          <w:lang w:val="es-ES_tradnl"/>
        </w:rPr>
        <w:t xml:space="preserve">Cargo de la persona que firma la Oferta: </w:t>
      </w:r>
      <w:r w:rsidRPr="004F6E46">
        <w:rPr>
          <w:i/>
          <w:lang w:val="es-ES_tradnl"/>
        </w:rPr>
        <w:t>[indique el cargo completo de la persona que firma la Oferta]</w:t>
      </w:r>
    </w:p>
    <w:p w14:paraId="0F2E8836" w14:textId="678F2CAC" w:rsidR="00372302" w:rsidRPr="004F6E46" w:rsidRDefault="00226398" w:rsidP="00716889">
      <w:pPr>
        <w:spacing w:after="200"/>
        <w:jc w:val="both"/>
        <w:rPr>
          <w:lang w:val="es-ES_tradnl"/>
        </w:rPr>
      </w:pPr>
      <w:r w:rsidRPr="004F6E46">
        <w:rPr>
          <w:b/>
          <w:lang w:val="es-ES_tradnl"/>
        </w:rPr>
        <w:t xml:space="preserve">Firma de la persona mencionada </w:t>
      </w:r>
      <w:r w:rsidR="009F0D5D" w:rsidRPr="004F6E46">
        <w:rPr>
          <w:b/>
          <w:lang w:val="es-ES_tradnl"/>
        </w:rPr>
        <w:t>anteriormente</w:t>
      </w:r>
      <w:r w:rsidRPr="004F6E46">
        <w:rPr>
          <w:b/>
          <w:lang w:val="es-ES_tradnl"/>
        </w:rPr>
        <w:t xml:space="preserve">: </w:t>
      </w:r>
      <w:r w:rsidR="009F0D5D" w:rsidRPr="004F6E46">
        <w:rPr>
          <w:i/>
          <w:iCs/>
          <w:lang w:val="es-ES_tradnl"/>
        </w:rPr>
        <w:t>[incluya la firma de la persona cuyo nombre y cargo se indican en los párrafos anteriores</w:t>
      </w:r>
      <w:r w:rsidRPr="004F6E46">
        <w:rPr>
          <w:i/>
          <w:lang w:val="es-ES_tradnl"/>
        </w:rPr>
        <w:t>]</w:t>
      </w:r>
      <w:r w:rsidR="009F0D5D" w:rsidRPr="004F6E46">
        <w:rPr>
          <w:i/>
          <w:lang w:val="es-ES_tradnl"/>
        </w:rPr>
        <w:t>.</w:t>
      </w:r>
    </w:p>
    <w:p w14:paraId="44E7BA72" w14:textId="77777777" w:rsidR="00372302" w:rsidRPr="004F6E46" w:rsidRDefault="00226398" w:rsidP="00716889">
      <w:pPr>
        <w:spacing w:after="200"/>
        <w:jc w:val="both"/>
        <w:rPr>
          <w:lang w:val="es-ES_tradnl"/>
        </w:rPr>
      </w:pPr>
      <w:r w:rsidRPr="004F6E46">
        <w:rPr>
          <w:b/>
          <w:lang w:val="es-ES_tradnl"/>
        </w:rPr>
        <w:t>Fecha de la firma:</w:t>
      </w:r>
      <w:r w:rsidRPr="004F6E46">
        <w:rPr>
          <w:lang w:val="es-ES_tradnl"/>
        </w:rPr>
        <w:t xml:space="preserve"> </w:t>
      </w:r>
      <w:r w:rsidR="000536FF" w:rsidRPr="004F6E46">
        <w:rPr>
          <w:lang w:val="es-ES_tradnl"/>
        </w:rPr>
        <w:t>[</w:t>
      </w:r>
      <w:r w:rsidR="00AA7C46" w:rsidRPr="004F6E46">
        <w:rPr>
          <w:i/>
          <w:lang w:val="es-ES_tradnl"/>
        </w:rPr>
        <w:t xml:space="preserve">indique </w:t>
      </w:r>
      <w:r w:rsidRPr="004F6E46">
        <w:rPr>
          <w:i/>
          <w:lang w:val="es-ES_tradnl"/>
        </w:rPr>
        <w:t>el día de la firma</w:t>
      </w:r>
      <w:r w:rsidR="00372302" w:rsidRPr="004F6E46">
        <w:rPr>
          <w:lang w:val="es-ES_tradnl"/>
        </w:rPr>
        <w:t xml:space="preserve">] </w:t>
      </w:r>
      <w:r w:rsidRPr="004F6E46">
        <w:rPr>
          <w:b/>
          <w:lang w:val="es-ES_tradnl"/>
        </w:rPr>
        <w:t xml:space="preserve">de </w:t>
      </w:r>
      <w:r w:rsidR="00372302" w:rsidRPr="004F6E46">
        <w:rPr>
          <w:lang w:val="es-ES_tradnl"/>
        </w:rPr>
        <w:t>[</w:t>
      </w:r>
      <w:r w:rsidR="00D9649F" w:rsidRPr="004F6E46">
        <w:rPr>
          <w:i/>
          <w:lang w:val="es-ES_tradnl"/>
        </w:rPr>
        <w:t>indique</w:t>
      </w:r>
      <w:r w:rsidR="00372302" w:rsidRPr="004F6E46">
        <w:rPr>
          <w:i/>
          <w:lang w:val="es-ES_tradnl"/>
        </w:rPr>
        <w:t xml:space="preserve"> </w:t>
      </w:r>
      <w:r w:rsidRPr="004F6E46">
        <w:rPr>
          <w:i/>
          <w:lang w:val="es-ES_tradnl"/>
        </w:rPr>
        <w:t>el mes</w:t>
      </w:r>
      <w:r w:rsidR="00372302" w:rsidRPr="004F6E46">
        <w:rPr>
          <w:lang w:val="es-ES_tradnl"/>
        </w:rPr>
        <w:t>]</w:t>
      </w:r>
      <w:r w:rsidRPr="004F6E46">
        <w:rPr>
          <w:lang w:val="es-ES_tradnl"/>
        </w:rPr>
        <w:t xml:space="preserve"> </w:t>
      </w:r>
      <w:r w:rsidRPr="004F6E46">
        <w:rPr>
          <w:b/>
          <w:lang w:val="es-ES_tradnl"/>
        </w:rPr>
        <w:t>de</w:t>
      </w:r>
      <w:r w:rsidR="00372302" w:rsidRPr="004F6E46">
        <w:rPr>
          <w:lang w:val="es-ES_tradnl"/>
        </w:rPr>
        <w:t xml:space="preserve"> [</w:t>
      </w:r>
      <w:r w:rsidR="005C42E9" w:rsidRPr="004F6E46">
        <w:rPr>
          <w:i/>
          <w:lang w:val="es-ES_tradnl"/>
        </w:rPr>
        <w:t>indique el año</w:t>
      </w:r>
      <w:r w:rsidR="00372302" w:rsidRPr="004F6E46">
        <w:rPr>
          <w:lang w:val="es-ES_tradnl"/>
        </w:rPr>
        <w:t>]</w:t>
      </w:r>
    </w:p>
    <w:p w14:paraId="5614F95D" w14:textId="4AA4D78D" w:rsidR="00716889" w:rsidRPr="004F6E46" w:rsidRDefault="00FC5130" w:rsidP="00716889">
      <w:pPr>
        <w:tabs>
          <w:tab w:val="right" w:pos="9000"/>
        </w:tabs>
        <w:spacing w:before="1080"/>
        <w:rPr>
          <w:color w:val="000000" w:themeColor="text1"/>
          <w:lang w:val="es-ES_tradnl"/>
        </w:rPr>
      </w:pPr>
      <w:r w:rsidRPr="004F6E46">
        <w:rPr>
          <w:color w:val="000000" w:themeColor="text1"/>
          <w:lang w:val="es-ES_tradnl"/>
        </w:rPr>
        <w:lastRenderedPageBreak/>
        <w:t xml:space="preserve">Firmada a los </w:t>
      </w:r>
      <w:r w:rsidR="00716889" w:rsidRPr="004F6E46">
        <w:rPr>
          <w:color w:val="000000" w:themeColor="text1"/>
          <w:lang w:val="es-ES_tradnl"/>
        </w:rPr>
        <w:t xml:space="preserve">______________________________ </w:t>
      </w:r>
      <w:r w:rsidRPr="004F6E46">
        <w:rPr>
          <w:color w:val="000000" w:themeColor="text1"/>
          <w:lang w:val="es-ES_tradnl"/>
        </w:rPr>
        <w:t>días de</w:t>
      </w:r>
      <w:r w:rsidR="00716889" w:rsidRPr="004F6E46">
        <w:rPr>
          <w:color w:val="000000" w:themeColor="text1"/>
          <w:lang w:val="es-ES_tradnl"/>
        </w:rPr>
        <w:t xml:space="preserve"> ______________________, _____</w:t>
      </w:r>
    </w:p>
    <w:p w14:paraId="08E86E60" w14:textId="77777777" w:rsidR="00AA25C9" w:rsidRPr="004F6E46" w:rsidRDefault="00AA25C9" w:rsidP="00716889">
      <w:pPr>
        <w:spacing w:after="200"/>
        <w:jc w:val="both"/>
        <w:rPr>
          <w:lang w:val="es-ES_tradnl"/>
        </w:rPr>
      </w:pPr>
    </w:p>
    <w:p w14:paraId="57DF0CE0" w14:textId="6850F859" w:rsidR="00372302" w:rsidRPr="004F6E46" w:rsidRDefault="00372302" w:rsidP="00716889">
      <w:pPr>
        <w:tabs>
          <w:tab w:val="right" w:pos="9000"/>
        </w:tabs>
        <w:jc w:val="both"/>
        <w:rPr>
          <w:sz w:val="22"/>
          <w:lang w:val="es-ES_tradnl"/>
        </w:rPr>
      </w:pPr>
      <w:r w:rsidRPr="004F6E46">
        <w:rPr>
          <w:b/>
          <w:sz w:val="22"/>
          <w:lang w:val="es-ES_tradnl"/>
        </w:rPr>
        <w:t>*</w:t>
      </w:r>
      <w:r w:rsidRPr="004F6E46">
        <w:rPr>
          <w:sz w:val="22"/>
          <w:lang w:val="es-ES_tradnl"/>
        </w:rPr>
        <w:t xml:space="preserve">: </w:t>
      </w:r>
      <w:r w:rsidR="00226398" w:rsidRPr="004F6E46">
        <w:rPr>
          <w:sz w:val="22"/>
          <w:lang w:val="es-ES_tradnl"/>
        </w:rPr>
        <w:t xml:space="preserve">En el caso de una Oferta presentada por una </w:t>
      </w:r>
      <w:r w:rsidR="008C148F" w:rsidRPr="004F6E46">
        <w:rPr>
          <w:sz w:val="22"/>
          <w:lang w:val="es-ES_tradnl"/>
        </w:rPr>
        <w:t>APCA</w:t>
      </w:r>
      <w:r w:rsidR="00226398" w:rsidRPr="004F6E46">
        <w:rPr>
          <w:sz w:val="22"/>
          <w:lang w:val="es-ES_tradnl"/>
        </w:rPr>
        <w:t xml:space="preserve">, especifique el nombre de la </w:t>
      </w:r>
      <w:r w:rsidR="008C148F" w:rsidRPr="004F6E46">
        <w:rPr>
          <w:sz w:val="22"/>
          <w:lang w:val="es-ES_tradnl"/>
        </w:rPr>
        <w:t>APCA</w:t>
      </w:r>
      <w:r w:rsidR="00226398" w:rsidRPr="004F6E46">
        <w:rPr>
          <w:sz w:val="22"/>
          <w:lang w:val="es-ES_tradnl"/>
        </w:rPr>
        <w:t xml:space="preserve"> que actúa como Licitante.</w:t>
      </w:r>
    </w:p>
    <w:p w14:paraId="22FDC977" w14:textId="77777777" w:rsidR="007B586E" w:rsidRPr="004F6E46" w:rsidRDefault="00372302" w:rsidP="00716889">
      <w:pPr>
        <w:tabs>
          <w:tab w:val="right" w:pos="9000"/>
        </w:tabs>
        <w:spacing w:after="200"/>
        <w:jc w:val="both"/>
        <w:rPr>
          <w:sz w:val="22"/>
          <w:lang w:val="es-ES_tradnl"/>
        </w:rPr>
      </w:pPr>
      <w:r w:rsidRPr="004F6E46">
        <w:rPr>
          <w:sz w:val="22"/>
          <w:lang w:val="es-ES_tradnl"/>
        </w:rPr>
        <w:t xml:space="preserve">**: </w:t>
      </w:r>
      <w:r w:rsidR="003927A6" w:rsidRPr="004F6E46">
        <w:rPr>
          <w:sz w:val="22"/>
          <w:lang w:val="es-ES_tradnl"/>
        </w:rPr>
        <w:t>La persona que firma la Oferta adjuntará a esta el poder que le haya otorgado el Licitante</w:t>
      </w:r>
      <w:r w:rsidR="00226398" w:rsidRPr="004F6E46">
        <w:rPr>
          <w:sz w:val="22"/>
          <w:lang w:val="es-ES_tradnl"/>
        </w:rPr>
        <w:t>.</w:t>
      </w:r>
    </w:p>
    <w:p w14:paraId="7D2696C5" w14:textId="77777777" w:rsidR="00AA25C9" w:rsidRPr="004F6E46" w:rsidRDefault="00AA25C9" w:rsidP="00716889">
      <w:pPr>
        <w:spacing w:after="200"/>
        <w:jc w:val="both"/>
        <w:rPr>
          <w:lang w:val="es-ES_tradnl"/>
        </w:rPr>
      </w:pPr>
    </w:p>
    <w:p w14:paraId="4C72FAC7" w14:textId="77777777" w:rsidR="000536FF" w:rsidRPr="004F6E46" w:rsidRDefault="000536FF" w:rsidP="000A55AD">
      <w:pPr>
        <w:jc w:val="both"/>
        <w:rPr>
          <w:lang w:val="es-ES_tradnl"/>
        </w:rPr>
      </w:pPr>
    </w:p>
    <w:p w14:paraId="720B7DD4" w14:textId="523D0A63" w:rsidR="003F4E32" w:rsidRPr="004F6E46" w:rsidRDefault="003F4E32" w:rsidP="000A55AD">
      <w:pPr>
        <w:jc w:val="both"/>
        <w:rPr>
          <w:b/>
          <w:sz w:val="36"/>
          <w:szCs w:val="20"/>
          <w:lang w:val="es-ES_tradnl"/>
        </w:rPr>
      </w:pPr>
      <w:r w:rsidRPr="004F6E46">
        <w:rPr>
          <w:lang w:val="es-ES_tradnl"/>
        </w:rPr>
        <w:br w:type="page"/>
      </w:r>
    </w:p>
    <w:p w14:paraId="0AC44BBD" w14:textId="0E0AEC29" w:rsidR="000536FF" w:rsidRPr="004F6E46" w:rsidRDefault="000536FF" w:rsidP="007A67B9">
      <w:pPr>
        <w:pStyle w:val="S4-header1"/>
        <w:rPr>
          <w:lang w:val="es-ES_tradnl"/>
        </w:rPr>
      </w:pPr>
    </w:p>
    <w:p w14:paraId="54128C34" w14:textId="4322DCFE" w:rsidR="002C5960" w:rsidRPr="004F6E46" w:rsidRDefault="002C5960" w:rsidP="007A67B9">
      <w:pPr>
        <w:pStyle w:val="S4-header1"/>
        <w:rPr>
          <w:lang w:val="es-ES_tradnl"/>
        </w:rPr>
      </w:pPr>
    </w:p>
    <w:p w14:paraId="2B84C867" w14:textId="6AA05095" w:rsidR="002C5960" w:rsidRPr="004F6E46" w:rsidRDefault="002C5960" w:rsidP="007A67B9">
      <w:pPr>
        <w:pStyle w:val="S4-header1"/>
        <w:rPr>
          <w:lang w:val="es-ES_tradnl"/>
        </w:rPr>
      </w:pPr>
    </w:p>
    <w:tbl>
      <w:tblPr>
        <w:tblW w:w="0" w:type="auto"/>
        <w:tblLayout w:type="fixed"/>
        <w:tblLook w:val="0000" w:firstRow="0" w:lastRow="0" w:firstColumn="0" w:lastColumn="0" w:noHBand="0" w:noVBand="0"/>
      </w:tblPr>
      <w:tblGrid>
        <w:gridCol w:w="9198"/>
      </w:tblGrid>
      <w:tr w:rsidR="003F4E32" w:rsidRPr="004F6E46" w14:paraId="49EE5A2C" w14:textId="77777777" w:rsidTr="00095928">
        <w:trPr>
          <w:trHeight w:val="900"/>
        </w:trPr>
        <w:tc>
          <w:tcPr>
            <w:tcW w:w="9198" w:type="dxa"/>
            <w:vAlign w:val="center"/>
          </w:tcPr>
          <w:p w14:paraId="3097C85D" w14:textId="0AE07A83" w:rsidR="003F4E32" w:rsidRPr="004F6E46" w:rsidRDefault="00C010A5" w:rsidP="00D81E46">
            <w:pPr>
              <w:pStyle w:val="AheaderTerciaryleve"/>
              <w:rPr>
                <w:sz w:val="36"/>
                <w:szCs w:val="32"/>
                <w:lang w:val="es-ES_tradnl"/>
              </w:rPr>
            </w:pPr>
            <w:r w:rsidRPr="004F6E46">
              <w:rPr>
                <w:sz w:val="36"/>
                <w:szCs w:val="32"/>
                <w:lang w:val="es-ES_tradnl"/>
              </w:rPr>
              <w:br w:type="page"/>
            </w:r>
            <w:bookmarkStart w:id="513" w:name="_Toc446329300"/>
            <w:r w:rsidR="003F4E32" w:rsidRPr="004F6E46">
              <w:rPr>
                <w:sz w:val="36"/>
                <w:szCs w:val="32"/>
                <w:lang w:val="es-ES_tradnl"/>
              </w:rPr>
              <w:br w:type="page"/>
            </w:r>
            <w:bookmarkStart w:id="514" w:name="_Toc442368018"/>
            <w:bookmarkStart w:id="515" w:name="_Toc485743318"/>
            <w:bookmarkStart w:id="516" w:name="_Toc485743945"/>
            <w:r w:rsidR="003F4E32" w:rsidRPr="004F6E46">
              <w:rPr>
                <w:sz w:val="36"/>
                <w:szCs w:val="32"/>
                <w:lang w:val="es-ES_tradnl"/>
              </w:rPr>
              <w:t>Apé</w:t>
            </w:r>
            <w:r w:rsidR="002C5960" w:rsidRPr="004F6E46">
              <w:rPr>
                <w:sz w:val="36"/>
                <w:szCs w:val="32"/>
                <w:lang w:val="es-ES_tradnl"/>
              </w:rPr>
              <w:t>n</w:t>
            </w:r>
            <w:r w:rsidR="003F4E32" w:rsidRPr="004F6E46">
              <w:rPr>
                <w:sz w:val="36"/>
                <w:szCs w:val="32"/>
                <w:lang w:val="es-ES_tradnl"/>
              </w:rPr>
              <w:t>dice A de la Parte T</w:t>
            </w:r>
            <w:r w:rsidR="00D81E46">
              <w:rPr>
                <w:sz w:val="36"/>
                <w:szCs w:val="32"/>
                <w:lang w:val="es-ES_tradnl"/>
              </w:rPr>
              <w:t>é</w:t>
            </w:r>
            <w:r w:rsidR="003F4E32" w:rsidRPr="004F6E46">
              <w:rPr>
                <w:sz w:val="36"/>
                <w:szCs w:val="32"/>
                <w:lang w:val="es-ES_tradnl"/>
              </w:rPr>
              <w:t>cnica: Propuesta Técnica</w:t>
            </w:r>
            <w:bookmarkEnd w:id="514"/>
            <w:bookmarkEnd w:id="515"/>
            <w:bookmarkEnd w:id="516"/>
            <w:r w:rsidR="003F4E32" w:rsidRPr="004F6E46">
              <w:rPr>
                <w:sz w:val="36"/>
                <w:szCs w:val="32"/>
                <w:lang w:val="es-ES_tradnl"/>
              </w:rPr>
              <w:t xml:space="preserve"> </w:t>
            </w:r>
          </w:p>
        </w:tc>
      </w:tr>
    </w:tbl>
    <w:p w14:paraId="58062146" w14:textId="77777777" w:rsidR="003F4E32" w:rsidRPr="004F6E46" w:rsidRDefault="003F4E32" w:rsidP="003F4E32">
      <w:pPr>
        <w:tabs>
          <w:tab w:val="left" w:pos="5238"/>
          <w:tab w:val="left" w:pos="5474"/>
          <w:tab w:val="left" w:pos="9468"/>
        </w:tabs>
        <w:rPr>
          <w:lang w:val="es-ES_tradnl"/>
        </w:rPr>
      </w:pPr>
    </w:p>
    <w:p w14:paraId="020A625C" w14:textId="6F0AB3D3" w:rsidR="00F92707" w:rsidRPr="004F6E46" w:rsidRDefault="008338BC" w:rsidP="00D12379">
      <w:pPr>
        <w:pStyle w:val="Atercernivel"/>
        <w:rPr>
          <w:lang w:val="es-ES_tradnl"/>
        </w:rPr>
      </w:pPr>
      <w:r w:rsidRPr="004F6E46">
        <w:rPr>
          <w:lang w:val="es-ES_tradnl"/>
        </w:rPr>
        <w:br w:type="page"/>
      </w:r>
      <w:bookmarkStart w:id="517" w:name="_Toc485743319"/>
      <w:bookmarkStart w:id="518" w:name="_Toc485743946"/>
      <w:r w:rsidR="00F92707" w:rsidRPr="004F6E46">
        <w:rPr>
          <w:lang w:val="es-ES_tradnl"/>
        </w:rPr>
        <w:lastRenderedPageBreak/>
        <w:t xml:space="preserve">Organización del </w:t>
      </w:r>
      <w:r w:rsidR="00445C3F" w:rsidRPr="004F6E46">
        <w:rPr>
          <w:lang w:val="es-ES_tradnl"/>
        </w:rPr>
        <w:t>Emplazamiento</w:t>
      </w:r>
      <w:r w:rsidR="00FB054E" w:rsidRPr="004F6E46">
        <w:rPr>
          <w:lang w:val="es-ES_tradnl"/>
        </w:rPr>
        <w:t xml:space="preserve"> de las </w:t>
      </w:r>
      <w:r w:rsidR="004D5414" w:rsidRPr="004F6E46">
        <w:rPr>
          <w:lang w:val="es-ES_tradnl"/>
        </w:rPr>
        <w:t>Obras</w:t>
      </w:r>
      <w:bookmarkEnd w:id="517"/>
      <w:bookmarkEnd w:id="518"/>
    </w:p>
    <w:p w14:paraId="70A605C8" w14:textId="1C9028FE" w:rsidR="00FB01DD" w:rsidRPr="004F6E46" w:rsidRDefault="00FB01DD" w:rsidP="005C5805">
      <w:pPr>
        <w:spacing w:before="120" w:after="200"/>
        <w:rPr>
          <w:b/>
          <w:bCs/>
          <w:i/>
          <w:sz w:val="28"/>
          <w:szCs w:val="28"/>
          <w:lang w:val="es-ES_tradnl"/>
        </w:rPr>
      </w:pPr>
      <w:r w:rsidRPr="004F6E46">
        <w:rPr>
          <w:b/>
          <w:bCs/>
          <w:i/>
          <w:sz w:val="28"/>
          <w:szCs w:val="28"/>
          <w:lang w:val="es-ES_tradnl"/>
        </w:rPr>
        <w:t>[incluir la información pertinente a la Organización en el Sitio de las Obras]</w:t>
      </w:r>
    </w:p>
    <w:p w14:paraId="4497A8A7" w14:textId="77777777" w:rsidR="00F92707" w:rsidRPr="004F6E46" w:rsidRDefault="00F92707" w:rsidP="00F92707">
      <w:pPr>
        <w:tabs>
          <w:tab w:val="right" w:pos="9000"/>
        </w:tabs>
        <w:ind w:left="360" w:right="288"/>
        <w:rPr>
          <w:b/>
          <w:bCs/>
          <w:sz w:val="28"/>
          <w:szCs w:val="28"/>
          <w:lang w:val="es-ES_tradnl"/>
        </w:rPr>
      </w:pPr>
    </w:p>
    <w:p w14:paraId="3F60D4FD" w14:textId="1FAD9C6F" w:rsidR="00F92707" w:rsidRPr="004F6E46" w:rsidRDefault="00F92707">
      <w:pPr>
        <w:rPr>
          <w:b/>
          <w:sz w:val="36"/>
          <w:szCs w:val="20"/>
          <w:lang w:val="es-ES_tradnl"/>
        </w:rPr>
      </w:pPr>
      <w:r w:rsidRPr="004F6E46">
        <w:rPr>
          <w:b/>
          <w:sz w:val="36"/>
          <w:szCs w:val="20"/>
          <w:lang w:val="es-ES_tradnl"/>
        </w:rPr>
        <w:br w:type="page"/>
      </w:r>
    </w:p>
    <w:p w14:paraId="3E7CCC30" w14:textId="2E1B404C" w:rsidR="00F92707" w:rsidRPr="004F6E46" w:rsidRDefault="00F92707" w:rsidP="00D12379">
      <w:pPr>
        <w:pStyle w:val="Atercernivel"/>
        <w:rPr>
          <w:lang w:val="es-ES_tradnl"/>
        </w:rPr>
      </w:pPr>
      <w:bookmarkStart w:id="519" w:name="_Toc485743320"/>
      <w:bookmarkStart w:id="520" w:name="_Toc485743947"/>
      <w:r w:rsidRPr="004F6E46">
        <w:rPr>
          <w:lang w:val="es-ES_tradnl"/>
        </w:rPr>
        <w:lastRenderedPageBreak/>
        <w:t xml:space="preserve">Descripción del </w:t>
      </w:r>
      <w:r w:rsidR="00FB054E" w:rsidRPr="004F6E46">
        <w:rPr>
          <w:lang w:val="es-ES_tradnl"/>
        </w:rPr>
        <w:t>método de construcción</w:t>
      </w:r>
      <w:bookmarkEnd w:id="519"/>
      <w:bookmarkEnd w:id="520"/>
    </w:p>
    <w:p w14:paraId="4F670E7D" w14:textId="49816E47" w:rsidR="00FB01DD" w:rsidRPr="004F6E46" w:rsidRDefault="00FB01DD" w:rsidP="005C5805">
      <w:pPr>
        <w:spacing w:before="120" w:after="200"/>
        <w:jc w:val="center"/>
        <w:rPr>
          <w:b/>
          <w:bCs/>
          <w:i/>
          <w:sz w:val="28"/>
          <w:szCs w:val="28"/>
          <w:lang w:val="es-ES_tradnl"/>
        </w:rPr>
      </w:pPr>
      <w:r w:rsidRPr="004F6E46">
        <w:rPr>
          <w:b/>
          <w:bCs/>
          <w:i/>
          <w:sz w:val="28"/>
          <w:szCs w:val="28"/>
          <w:lang w:val="es-ES_tradnl"/>
        </w:rPr>
        <w:t>[incluir la descripción de los métodos]</w:t>
      </w:r>
    </w:p>
    <w:p w14:paraId="54B22E18" w14:textId="77777777" w:rsidR="00F92707" w:rsidRPr="004F6E46" w:rsidRDefault="00F92707" w:rsidP="00F92707">
      <w:pPr>
        <w:tabs>
          <w:tab w:val="right" w:pos="9000"/>
        </w:tabs>
        <w:ind w:left="360" w:right="288"/>
        <w:rPr>
          <w:b/>
          <w:bCs/>
          <w:sz w:val="28"/>
          <w:szCs w:val="28"/>
          <w:lang w:val="es-ES_tradnl"/>
        </w:rPr>
      </w:pPr>
    </w:p>
    <w:p w14:paraId="529F34B2" w14:textId="77777777" w:rsidR="00F92707" w:rsidRPr="004F6E46" w:rsidRDefault="00F92707" w:rsidP="00F92707">
      <w:pPr>
        <w:tabs>
          <w:tab w:val="right" w:pos="9000"/>
        </w:tabs>
        <w:ind w:left="360" w:right="288"/>
        <w:rPr>
          <w:b/>
          <w:bCs/>
          <w:sz w:val="28"/>
          <w:szCs w:val="28"/>
          <w:lang w:val="es-ES_tradnl"/>
        </w:rPr>
      </w:pPr>
    </w:p>
    <w:p w14:paraId="2C97B762" w14:textId="77777777" w:rsidR="00F92707" w:rsidRPr="004F6E46" w:rsidRDefault="00F92707">
      <w:pPr>
        <w:rPr>
          <w:b/>
          <w:bCs/>
          <w:sz w:val="28"/>
          <w:szCs w:val="28"/>
          <w:lang w:val="es-ES_tradnl"/>
        </w:rPr>
      </w:pPr>
      <w:r w:rsidRPr="004F6E46">
        <w:rPr>
          <w:b/>
          <w:bCs/>
          <w:sz w:val="28"/>
          <w:szCs w:val="28"/>
          <w:lang w:val="es-ES_tradnl"/>
        </w:rPr>
        <w:br w:type="page"/>
      </w:r>
    </w:p>
    <w:p w14:paraId="40B572AC" w14:textId="1BE7AA3D" w:rsidR="00F92707" w:rsidRPr="004F6E46" w:rsidRDefault="00F92707" w:rsidP="00D12379">
      <w:pPr>
        <w:pStyle w:val="Atercernivel"/>
        <w:rPr>
          <w:lang w:val="es-ES_tradnl"/>
        </w:rPr>
      </w:pPr>
      <w:bookmarkStart w:id="521" w:name="_Toc485743321"/>
      <w:bookmarkStart w:id="522" w:name="_Toc485743948"/>
      <w:r w:rsidRPr="004F6E46">
        <w:rPr>
          <w:lang w:val="es-ES_tradnl"/>
        </w:rPr>
        <w:lastRenderedPageBreak/>
        <w:t xml:space="preserve">Cronograma de </w:t>
      </w:r>
      <w:r w:rsidR="00FB054E" w:rsidRPr="004F6E46">
        <w:rPr>
          <w:lang w:val="es-ES_tradnl"/>
        </w:rPr>
        <w:t>m</w:t>
      </w:r>
      <w:r w:rsidRPr="004F6E46">
        <w:rPr>
          <w:lang w:val="es-ES_tradnl"/>
        </w:rPr>
        <w:t>ovilización</w:t>
      </w:r>
      <w:bookmarkEnd w:id="521"/>
      <w:bookmarkEnd w:id="522"/>
    </w:p>
    <w:p w14:paraId="67232FAD" w14:textId="7E289A8F" w:rsidR="00FB01DD" w:rsidRPr="004F6E46" w:rsidRDefault="00FB01DD" w:rsidP="005C5805">
      <w:pPr>
        <w:spacing w:before="120"/>
        <w:jc w:val="center"/>
        <w:rPr>
          <w:b/>
          <w:bCs/>
          <w:i/>
          <w:sz w:val="28"/>
          <w:szCs w:val="28"/>
          <w:lang w:val="es-ES_tradnl"/>
        </w:rPr>
      </w:pPr>
      <w:r w:rsidRPr="004F6E46">
        <w:rPr>
          <w:b/>
          <w:bCs/>
          <w:i/>
          <w:sz w:val="28"/>
          <w:szCs w:val="28"/>
          <w:lang w:val="es-ES_tradnl"/>
        </w:rPr>
        <w:t xml:space="preserve">[incluir el calendario de </w:t>
      </w:r>
      <w:r w:rsidR="004F6E46" w:rsidRPr="004F6E46">
        <w:rPr>
          <w:b/>
          <w:bCs/>
          <w:i/>
          <w:sz w:val="28"/>
          <w:szCs w:val="28"/>
          <w:lang w:val="es-ES_tradnl"/>
        </w:rPr>
        <w:t>movilización</w:t>
      </w:r>
      <w:r w:rsidRPr="004F6E46">
        <w:rPr>
          <w:b/>
          <w:bCs/>
          <w:i/>
          <w:sz w:val="28"/>
          <w:szCs w:val="28"/>
          <w:lang w:val="es-ES_tradnl"/>
        </w:rPr>
        <w:t>]</w:t>
      </w:r>
    </w:p>
    <w:p w14:paraId="0BFCFA71" w14:textId="77777777" w:rsidR="00F92707" w:rsidRPr="004F6E46" w:rsidRDefault="00F92707" w:rsidP="00F92707">
      <w:pPr>
        <w:tabs>
          <w:tab w:val="right" w:pos="9000"/>
        </w:tabs>
        <w:ind w:left="360" w:right="288"/>
        <w:rPr>
          <w:b/>
          <w:bCs/>
          <w:sz w:val="28"/>
          <w:szCs w:val="28"/>
          <w:lang w:val="es-ES_tradnl"/>
        </w:rPr>
      </w:pPr>
    </w:p>
    <w:p w14:paraId="03207F3F" w14:textId="77777777" w:rsidR="00F92707" w:rsidRPr="004F6E46" w:rsidRDefault="00F92707" w:rsidP="00F92707">
      <w:pPr>
        <w:tabs>
          <w:tab w:val="right" w:pos="9000"/>
        </w:tabs>
        <w:ind w:left="360" w:right="288"/>
        <w:rPr>
          <w:b/>
          <w:bCs/>
          <w:sz w:val="28"/>
          <w:szCs w:val="28"/>
          <w:lang w:val="es-ES_tradnl"/>
        </w:rPr>
      </w:pPr>
    </w:p>
    <w:p w14:paraId="558DEAD3" w14:textId="77777777" w:rsidR="00F92707" w:rsidRPr="004F6E46" w:rsidRDefault="00F92707">
      <w:pPr>
        <w:rPr>
          <w:b/>
          <w:bCs/>
          <w:sz w:val="28"/>
          <w:szCs w:val="28"/>
          <w:lang w:val="es-ES_tradnl"/>
        </w:rPr>
      </w:pPr>
      <w:r w:rsidRPr="004F6E46">
        <w:rPr>
          <w:b/>
          <w:bCs/>
          <w:sz w:val="28"/>
          <w:szCs w:val="28"/>
          <w:lang w:val="es-ES_tradnl"/>
        </w:rPr>
        <w:br w:type="page"/>
      </w:r>
    </w:p>
    <w:p w14:paraId="6D65DC3C" w14:textId="055469AB" w:rsidR="00F92707" w:rsidRPr="004F6E46" w:rsidRDefault="00F92707" w:rsidP="006860A4">
      <w:pPr>
        <w:pStyle w:val="Atercernivel"/>
        <w:rPr>
          <w:lang w:val="es-ES_tradnl"/>
        </w:rPr>
      </w:pPr>
      <w:bookmarkStart w:id="523" w:name="_Toc485743322"/>
      <w:bookmarkStart w:id="524" w:name="_Toc485743949"/>
      <w:r w:rsidRPr="004F6E46">
        <w:rPr>
          <w:lang w:val="es-ES_tradnl"/>
        </w:rPr>
        <w:lastRenderedPageBreak/>
        <w:t xml:space="preserve">Cronograma de </w:t>
      </w:r>
      <w:r w:rsidR="00FB054E" w:rsidRPr="004F6E46">
        <w:rPr>
          <w:lang w:val="es-ES_tradnl"/>
        </w:rPr>
        <w:t>c</w:t>
      </w:r>
      <w:r w:rsidRPr="004F6E46">
        <w:rPr>
          <w:lang w:val="es-ES_tradnl"/>
        </w:rPr>
        <w:t>onstrucción</w:t>
      </w:r>
      <w:bookmarkEnd w:id="523"/>
      <w:bookmarkEnd w:id="524"/>
    </w:p>
    <w:p w14:paraId="17909CF7" w14:textId="2B5C7B3C" w:rsidR="00FB01DD" w:rsidRPr="004F6E46" w:rsidRDefault="00FB01DD" w:rsidP="005C5805">
      <w:pPr>
        <w:spacing w:before="120"/>
        <w:jc w:val="center"/>
        <w:rPr>
          <w:b/>
          <w:bCs/>
          <w:i/>
          <w:sz w:val="28"/>
          <w:szCs w:val="28"/>
          <w:lang w:val="es-ES_tradnl"/>
        </w:rPr>
      </w:pPr>
      <w:r w:rsidRPr="004F6E46">
        <w:rPr>
          <w:b/>
          <w:bCs/>
          <w:i/>
          <w:sz w:val="28"/>
          <w:szCs w:val="28"/>
          <w:lang w:val="es-ES_tradnl"/>
        </w:rPr>
        <w:t>[incluir el calendario de ejecución]</w:t>
      </w:r>
    </w:p>
    <w:p w14:paraId="267D5D68" w14:textId="382C5E2F" w:rsidR="00FB01DD" w:rsidRPr="004F6E46" w:rsidRDefault="00FB01DD">
      <w:pPr>
        <w:rPr>
          <w:b/>
          <w:i/>
          <w:noProof/>
          <w:sz w:val="28"/>
          <w:lang w:val="es-ES_tradnl"/>
        </w:rPr>
      </w:pPr>
      <w:r w:rsidRPr="004F6E46">
        <w:rPr>
          <w:i/>
          <w:lang w:val="es-ES_tradnl"/>
        </w:rPr>
        <w:br w:type="page"/>
      </w:r>
    </w:p>
    <w:p w14:paraId="1E447D17" w14:textId="33792F9F" w:rsidR="00FB01DD" w:rsidRPr="004F6E46" w:rsidRDefault="00FB01DD" w:rsidP="00767A74">
      <w:pPr>
        <w:pStyle w:val="AheaderTerciaryleve"/>
        <w:rPr>
          <w:i/>
          <w:lang w:val="es-ES_tradnl"/>
        </w:rPr>
      </w:pPr>
    </w:p>
    <w:p w14:paraId="6247DA8A" w14:textId="1806E8E5" w:rsidR="00767A74" w:rsidRPr="004F6E46" w:rsidRDefault="00767A74" w:rsidP="00432B5F">
      <w:pPr>
        <w:pStyle w:val="Atercernivel"/>
        <w:rPr>
          <w:lang w:val="es-ES_tradnl"/>
        </w:rPr>
      </w:pPr>
      <w:bookmarkStart w:id="525" w:name="_Toc485743323"/>
      <w:bookmarkStart w:id="526" w:name="_Toc485743950"/>
      <w:r w:rsidRPr="004F6E46">
        <w:rPr>
          <w:lang w:val="es-ES_tradnl"/>
        </w:rPr>
        <w:t xml:space="preserve">Medio ambiente, social, </w:t>
      </w:r>
      <w:r w:rsidR="00C55D82" w:rsidRPr="004F6E46">
        <w:rPr>
          <w:lang w:val="es-ES_tradnl"/>
        </w:rPr>
        <w:t>seguridad y salud en el trabajo</w:t>
      </w:r>
      <w:r w:rsidR="005C5805" w:rsidRPr="004F6E46">
        <w:rPr>
          <w:lang w:val="es-ES_tradnl"/>
        </w:rPr>
        <w:br/>
      </w:r>
      <w:r w:rsidRPr="004F6E46">
        <w:rPr>
          <w:lang w:val="es-ES_tradnl"/>
        </w:rPr>
        <w:t xml:space="preserve">Estrategias de Gestión y Planes de Implementación </w:t>
      </w:r>
      <w:r w:rsidR="005C5805" w:rsidRPr="004F6E46">
        <w:rPr>
          <w:lang w:val="es-ES_tradnl"/>
        </w:rPr>
        <w:br/>
      </w:r>
      <w:r w:rsidRPr="004F6E46">
        <w:rPr>
          <w:lang w:val="es-ES_tradnl"/>
        </w:rPr>
        <w:t xml:space="preserve">(ASSS - </w:t>
      </w:r>
      <w:r w:rsidR="0050375E" w:rsidRPr="004F6E46">
        <w:rPr>
          <w:lang w:val="es-ES_tradnl"/>
        </w:rPr>
        <w:t>GEPI</w:t>
      </w:r>
      <w:r w:rsidRPr="004F6E46">
        <w:rPr>
          <w:lang w:val="es-ES_tradnl"/>
        </w:rPr>
        <w:t>)</w:t>
      </w:r>
      <w:bookmarkEnd w:id="525"/>
      <w:bookmarkEnd w:id="526"/>
      <w:r w:rsidR="003F5918">
        <w:rPr>
          <w:lang w:val="es-ES_tradnl"/>
        </w:rPr>
        <w:t xml:space="preserve"> </w:t>
      </w:r>
    </w:p>
    <w:p w14:paraId="7997BA0B" w14:textId="16DCEAF7" w:rsidR="00767A74" w:rsidRPr="004F6E46" w:rsidRDefault="00767A74" w:rsidP="00432B5F">
      <w:pPr>
        <w:pStyle w:val="Atercernivel"/>
        <w:rPr>
          <w:lang w:val="es-ES_tradnl"/>
        </w:rPr>
      </w:pPr>
    </w:p>
    <w:p w14:paraId="342ECDE3" w14:textId="77777777" w:rsidR="002C5960" w:rsidRPr="004F6E46" w:rsidRDefault="002C5960" w:rsidP="00767A74">
      <w:pPr>
        <w:rPr>
          <w:rFonts w:ascii="Arial" w:hAnsi="Arial" w:cs="Arial"/>
          <w:color w:val="212121"/>
          <w:shd w:val="clear" w:color="auto" w:fill="FFFFFF"/>
          <w:lang w:val="es-ES_tradnl"/>
        </w:rPr>
      </w:pPr>
    </w:p>
    <w:p w14:paraId="4CC93700" w14:textId="77777777" w:rsidR="00767A74" w:rsidRPr="004F6E46" w:rsidRDefault="00767A74" w:rsidP="00767A74">
      <w:pPr>
        <w:pStyle w:val="SectionVHeading2"/>
        <w:spacing w:before="240" w:after="360"/>
        <w:jc w:val="left"/>
        <w:rPr>
          <w:bCs/>
          <w:i/>
          <w:color w:val="212121"/>
          <w:shd w:val="clear" w:color="auto" w:fill="FFFFFF"/>
        </w:rPr>
      </w:pPr>
      <w:r w:rsidRPr="004F6E46">
        <w:rPr>
          <w:bCs/>
          <w:i/>
          <w:color w:val="212121"/>
          <w:sz w:val="24"/>
          <w:szCs w:val="24"/>
          <w:shd w:val="clear" w:color="auto" w:fill="FFFFFF"/>
        </w:rPr>
        <w:t xml:space="preserve">[Nota para el Contratante: modifique el texto en cursiva en los puntos numerados a continuación, para referirse a los documentos apropiados.] </w:t>
      </w:r>
    </w:p>
    <w:p w14:paraId="36F8958A" w14:textId="6A851B1C" w:rsidR="00767A74" w:rsidRPr="004F6E46" w:rsidRDefault="00767A74" w:rsidP="00767A74">
      <w:pPr>
        <w:rPr>
          <w:color w:val="212121"/>
          <w:shd w:val="clear" w:color="auto" w:fill="FFFFFF"/>
          <w:lang w:val="es-ES_tradnl"/>
        </w:rPr>
      </w:pPr>
      <w:r w:rsidRPr="004F6E46">
        <w:rPr>
          <w:color w:val="212121"/>
          <w:shd w:val="clear" w:color="auto" w:fill="FFFFFF"/>
          <w:lang w:val="es-ES_tradnl"/>
        </w:rPr>
        <w:t xml:space="preserve">El Licitante presentará Estrategias de Gestión Ambiental, Social, de </w:t>
      </w:r>
      <w:r w:rsidR="00C55D82" w:rsidRPr="004F6E46">
        <w:rPr>
          <w:color w:val="212121"/>
          <w:shd w:val="clear" w:color="auto" w:fill="FFFFFF"/>
          <w:lang w:val="es-ES_tradnl"/>
        </w:rPr>
        <w:t xml:space="preserve">Seguridad y </w:t>
      </w:r>
      <w:r w:rsidR="00860537" w:rsidRPr="004F6E46">
        <w:rPr>
          <w:color w:val="212121"/>
          <w:shd w:val="clear" w:color="auto" w:fill="FFFFFF"/>
          <w:lang w:val="es-ES_tradnl"/>
        </w:rPr>
        <w:t>S</w:t>
      </w:r>
      <w:r w:rsidR="00C55D82" w:rsidRPr="004F6E46">
        <w:rPr>
          <w:color w:val="212121"/>
          <w:shd w:val="clear" w:color="auto" w:fill="FFFFFF"/>
          <w:lang w:val="es-ES_tradnl"/>
        </w:rPr>
        <w:t>alud en el trabajo</w:t>
      </w:r>
      <w:r w:rsidRPr="004F6E46">
        <w:rPr>
          <w:color w:val="212121"/>
          <w:shd w:val="clear" w:color="auto" w:fill="FFFFFF"/>
          <w:lang w:val="es-ES_tradnl"/>
        </w:rPr>
        <w:t xml:space="preserve"> y</w:t>
      </w:r>
      <w:r w:rsidR="00733C5F" w:rsidRPr="004F6E46">
        <w:rPr>
          <w:color w:val="212121"/>
          <w:shd w:val="clear" w:color="auto" w:fill="FFFFFF"/>
          <w:lang w:val="es-ES_tradnl"/>
        </w:rPr>
        <w:t xml:space="preserve"> Planes de Implementación (ASSS-</w:t>
      </w:r>
      <w:r w:rsidR="0050375E" w:rsidRPr="004F6E46">
        <w:rPr>
          <w:color w:val="212121"/>
          <w:shd w:val="clear" w:color="auto" w:fill="FFFFFF"/>
          <w:lang w:val="es-ES_tradnl"/>
        </w:rPr>
        <w:t>GEPI</w:t>
      </w:r>
      <w:r w:rsidRPr="004F6E46">
        <w:rPr>
          <w:color w:val="212121"/>
          <w:shd w:val="clear" w:color="auto" w:fill="FFFFFF"/>
          <w:lang w:val="es-ES_tradnl"/>
        </w:rPr>
        <w:t xml:space="preserve">) completos y concisos como lo requiere la </w:t>
      </w:r>
      <w:r w:rsidR="0050375E" w:rsidRPr="004F6E46">
        <w:rPr>
          <w:color w:val="212121"/>
          <w:shd w:val="clear" w:color="auto" w:fill="FFFFFF"/>
          <w:lang w:val="es-ES_tradnl"/>
        </w:rPr>
        <w:t>IAL</w:t>
      </w:r>
      <w:r w:rsidRPr="004F6E46">
        <w:rPr>
          <w:color w:val="212121"/>
          <w:shd w:val="clear" w:color="auto" w:fill="FFFFFF"/>
          <w:lang w:val="es-ES_tradnl"/>
        </w:rPr>
        <w:t xml:space="preserve"> 11.2 (h) </w:t>
      </w:r>
      <w:r w:rsidR="0050375E" w:rsidRPr="004F6E46">
        <w:rPr>
          <w:color w:val="212121"/>
          <w:shd w:val="clear" w:color="auto" w:fill="FFFFFF"/>
          <w:lang w:val="es-ES_tradnl"/>
        </w:rPr>
        <w:t xml:space="preserve">de </w:t>
      </w:r>
      <w:r w:rsidRPr="004F6E46">
        <w:rPr>
          <w:color w:val="212121"/>
          <w:shd w:val="clear" w:color="auto" w:fill="FFFFFF"/>
          <w:lang w:val="es-ES_tradnl"/>
        </w:rPr>
        <w:t>los DDL. Estas estrategias y planes describirán en detalle las acciones, materiales, equipos, procesos de gestión, etc. que serán implementados por el Contratista y sus subcontratistas</w:t>
      </w:r>
      <w:r w:rsidR="00733C5F" w:rsidRPr="004F6E46">
        <w:rPr>
          <w:color w:val="212121"/>
          <w:shd w:val="clear" w:color="auto" w:fill="FFFFFF"/>
          <w:lang w:val="es-ES_tradnl"/>
        </w:rPr>
        <w:t xml:space="preserve"> en la ejecución de las obras</w:t>
      </w:r>
      <w:r w:rsidRPr="004F6E46">
        <w:rPr>
          <w:color w:val="212121"/>
          <w:shd w:val="clear" w:color="auto" w:fill="FFFFFF"/>
          <w:lang w:val="es-ES_tradnl"/>
        </w:rPr>
        <w:t xml:space="preserve">. </w:t>
      </w:r>
    </w:p>
    <w:p w14:paraId="798D933D" w14:textId="77777777" w:rsidR="00767A74" w:rsidRPr="004F6E46" w:rsidRDefault="00767A74" w:rsidP="00767A74">
      <w:pPr>
        <w:rPr>
          <w:rFonts w:ascii="Arial" w:hAnsi="Arial" w:cs="Arial"/>
          <w:color w:val="212121"/>
          <w:shd w:val="clear" w:color="auto" w:fill="FFFFFF"/>
          <w:lang w:val="es-ES_tradnl"/>
        </w:rPr>
      </w:pPr>
    </w:p>
    <w:p w14:paraId="47568FA2" w14:textId="77777777" w:rsidR="00767A74" w:rsidRPr="004F6E46" w:rsidRDefault="00767A74" w:rsidP="00767A74">
      <w:pPr>
        <w:rPr>
          <w:color w:val="212121"/>
          <w:shd w:val="clear" w:color="auto" w:fill="FFFFFF"/>
          <w:lang w:val="es-ES_tradnl"/>
        </w:rPr>
      </w:pPr>
      <w:r w:rsidRPr="004F6E46">
        <w:rPr>
          <w:color w:val="212121"/>
          <w:shd w:val="clear" w:color="auto" w:fill="FFFFFF"/>
          <w:lang w:val="es-ES_tradnl"/>
        </w:rPr>
        <w:t xml:space="preserve">En el desarrollo de estas estrategias y planes, el Licitante tendrá en cuenta las estipulaciones de ASSS del contrato, incluyendo las que se describen más detalladamente a continuación: </w:t>
      </w:r>
    </w:p>
    <w:p w14:paraId="16BC35AA" w14:textId="58BB393E" w:rsidR="00767A74" w:rsidRPr="004F6E46" w:rsidRDefault="00767A74" w:rsidP="002C5960">
      <w:pPr>
        <w:spacing w:before="120" w:after="120"/>
        <w:ind w:left="993" w:hanging="426"/>
        <w:rPr>
          <w:i/>
          <w:color w:val="212121"/>
          <w:shd w:val="clear" w:color="auto" w:fill="FFFFFF"/>
          <w:lang w:val="es-ES_tradnl"/>
        </w:rPr>
      </w:pPr>
      <w:r w:rsidRPr="004F6E46">
        <w:rPr>
          <w:i/>
          <w:color w:val="212121"/>
          <w:shd w:val="clear" w:color="auto" w:fill="FFFFFF"/>
          <w:lang w:val="es-ES_tradnl"/>
        </w:rPr>
        <w:t>1.</w:t>
      </w:r>
      <w:r w:rsidR="002C5960" w:rsidRPr="004F6E46">
        <w:rPr>
          <w:i/>
          <w:color w:val="212121"/>
          <w:shd w:val="clear" w:color="auto" w:fill="FFFFFF"/>
          <w:lang w:val="es-ES_tradnl"/>
        </w:rPr>
        <w:tab/>
      </w:r>
      <w:r w:rsidRPr="004F6E46">
        <w:rPr>
          <w:i/>
          <w:color w:val="212121"/>
          <w:shd w:val="clear" w:color="auto" w:fill="FFFFFF"/>
          <w:lang w:val="es-ES_tradnl"/>
        </w:rPr>
        <w:t xml:space="preserve">[los Requisitos de las Obras descritos en la Sección VII]; </w:t>
      </w:r>
    </w:p>
    <w:p w14:paraId="4D6377F9" w14:textId="3684A4BE" w:rsidR="00767A74" w:rsidRPr="004F6E46" w:rsidRDefault="00767A74" w:rsidP="002C5960">
      <w:pPr>
        <w:spacing w:before="120" w:after="120"/>
        <w:ind w:left="993" w:hanging="426"/>
        <w:rPr>
          <w:i/>
          <w:color w:val="212121"/>
          <w:shd w:val="clear" w:color="auto" w:fill="FFFFFF"/>
          <w:lang w:val="es-ES_tradnl"/>
        </w:rPr>
      </w:pPr>
      <w:r w:rsidRPr="004F6E46">
        <w:rPr>
          <w:i/>
          <w:color w:val="212121"/>
          <w:shd w:val="clear" w:color="auto" w:fill="FFFFFF"/>
          <w:lang w:val="es-ES_tradnl"/>
        </w:rPr>
        <w:t>2.</w:t>
      </w:r>
      <w:r w:rsidR="002C5960" w:rsidRPr="004F6E46">
        <w:rPr>
          <w:i/>
          <w:color w:val="212121"/>
          <w:shd w:val="clear" w:color="auto" w:fill="FFFFFF"/>
          <w:lang w:val="es-ES_tradnl"/>
        </w:rPr>
        <w:tab/>
      </w:r>
      <w:r w:rsidRPr="004F6E46">
        <w:rPr>
          <w:i/>
          <w:color w:val="212121"/>
          <w:shd w:val="clear" w:color="auto" w:fill="FFFFFF"/>
          <w:lang w:val="es-ES_tradnl"/>
        </w:rPr>
        <w:t>[Evaluación de Impacto Ambiental y Social (EIAS)]</w:t>
      </w:r>
    </w:p>
    <w:p w14:paraId="7BFE74A7" w14:textId="7A5AA685" w:rsidR="00767A74" w:rsidRPr="004F6E46" w:rsidRDefault="00767A74" w:rsidP="002C5960">
      <w:pPr>
        <w:spacing w:before="120" w:after="120"/>
        <w:ind w:left="993" w:hanging="426"/>
        <w:rPr>
          <w:i/>
          <w:color w:val="212121"/>
          <w:shd w:val="clear" w:color="auto" w:fill="FFFFFF"/>
          <w:lang w:val="es-ES_tradnl"/>
        </w:rPr>
      </w:pPr>
      <w:r w:rsidRPr="004F6E46">
        <w:rPr>
          <w:i/>
          <w:color w:val="212121"/>
          <w:shd w:val="clear" w:color="auto" w:fill="FFFFFF"/>
          <w:lang w:val="es-ES_tradnl"/>
        </w:rPr>
        <w:t>3.</w:t>
      </w:r>
      <w:r w:rsidR="002C5960" w:rsidRPr="004F6E46">
        <w:rPr>
          <w:i/>
          <w:color w:val="212121"/>
          <w:shd w:val="clear" w:color="auto" w:fill="FFFFFF"/>
          <w:lang w:val="es-ES_tradnl"/>
        </w:rPr>
        <w:tab/>
      </w:r>
      <w:r w:rsidRPr="004F6E46">
        <w:rPr>
          <w:i/>
          <w:color w:val="212121"/>
          <w:shd w:val="clear" w:color="auto" w:fill="FFFFFF"/>
          <w:lang w:val="es-ES_tradnl"/>
        </w:rPr>
        <w:t xml:space="preserve">[Plan de Gestión Ambiental y Social (PGAS)]; </w:t>
      </w:r>
    </w:p>
    <w:p w14:paraId="6BCE2BC4" w14:textId="3F888DBA" w:rsidR="00767A74" w:rsidRPr="004F6E46" w:rsidRDefault="00767A74" w:rsidP="002C5960">
      <w:pPr>
        <w:spacing w:before="120" w:after="120"/>
        <w:ind w:left="993" w:hanging="426"/>
        <w:rPr>
          <w:i/>
          <w:color w:val="212121"/>
          <w:shd w:val="clear" w:color="auto" w:fill="FFFFFF"/>
          <w:lang w:val="es-ES_tradnl"/>
        </w:rPr>
      </w:pPr>
      <w:r w:rsidRPr="004F6E46">
        <w:rPr>
          <w:i/>
          <w:color w:val="212121"/>
          <w:shd w:val="clear" w:color="auto" w:fill="FFFFFF"/>
          <w:lang w:val="es-ES_tradnl"/>
        </w:rPr>
        <w:t>4.</w:t>
      </w:r>
      <w:r w:rsidR="002C5960" w:rsidRPr="004F6E46">
        <w:rPr>
          <w:i/>
          <w:color w:val="212121"/>
          <w:shd w:val="clear" w:color="auto" w:fill="FFFFFF"/>
          <w:lang w:val="es-ES_tradnl"/>
        </w:rPr>
        <w:tab/>
      </w:r>
      <w:r w:rsidRPr="004F6E46">
        <w:rPr>
          <w:i/>
          <w:color w:val="212121"/>
          <w:shd w:val="clear" w:color="auto" w:fill="FFFFFF"/>
          <w:lang w:val="es-ES_tradnl"/>
        </w:rPr>
        <w:t xml:space="preserve">[Plan de Acción de Reasentamiento (PAR)]; </w:t>
      </w:r>
    </w:p>
    <w:p w14:paraId="5F71FD34" w14:textId="3E69A91B" w:rsidR="00767A74" w:rsidRPr="004F6E46" w:rsidRDefault="00767A74" w:rsidP="002C5960">
      <w:pPr>
        <w:spacing w:before="120" w:after="120"/>
        <w:ind w:left="993" w:hanging="426"/>
        <w:rPr>
          <w:i/>
          <w:color w:val="212121"/>
          <w:shd w:val="clear" w:color="auto" w:fill="FFFFFF"/>
          <w:lang w:val="es-ES_tradnl"/>
        </w:rPr>
      </w:pPr>
      <w:r w:rsidRPr="004F6E46">
        <w:rPr>
          <w:i/>
          <w:color w:val="212121"/>
          <w:shd w:val="clear" w:color="auto" w:fill="FFFFFF"/>
          <w:lang w:val="es-ES_tradnl"/>
        </w:rPr>
        <w:t>5.</w:t>
      </w:r>
      <w:r w:rsidR="002C5960" w:rsidRPr="004F6E46">
        <w:rPr>
          <w:i/>
          <w:color w:val="212121"/>
          <w:shd w:val="clear" w:color="auto" w:fill="FFFFFF"/>
          <w:lang w:val="es-ES_tradnl"/>
        </w:rPr>
        <w:tab/>
      </w:r>
      <w:r w:rsidRPr="004F6E46">
        <w:rPr>
          <w:i/>
          <w:color w:val="212121"/>
          <w:shd w:val="clear" w:color="auto" w:fill="FFFFFF"/>
          <w:lang w:val="es-ES_tradnl"/>
        </w:rPr>
        <w:t xml:space="preserve">[Condiciones de Consentimiento (que son las condiciones de la autoridad reguladora vinculadas a cualquier permiso o aprobación para el proyecto)]; y </w:t>
      </w:r>
    </w:p>
    <w:p w14:paraId="330BAF99" w14:textId="6145A386" w:rsidR="00767A74" w:rsidRPr="004F6E46" w:rsidRDefault="00767A74" w:rsidP="002C5960">
      <w:pPr>
        <w:spacing w:before="120" w:after="120"/>
        <w:ind w:left="993" w:hanging="426"/>
        <w:rPr>
          <w:i/>
          <w:lang w:val="es-ES_tradnl"/>
        </w:rPr>
      </w:pPr>
      <w:r w:rsidRPr="004F6E46">
        <w:rPr>
          <w:i/>
          <w:color w:val="212121"/>
          <w:shd w:val="clear" w:color="auto" w:fill="FFFFFF"/>
          <w:lang w:val="es-ES_tradnl"/>
        </w:rPr>
        <w:t>6.</w:t>
      </w:r>
      <w:r w:rsidR="002C5960" w:rsidRPr="004F6E46">
        <w:rPr>
          <w:i/>
          <w:color w:val="212121"/>
          <w:shd w:val="clear" w:color="auto" w:fill="FFFFFF"/>
          <w:lang w:val="es-ES_tradnl"/>
        </w:rPr>
        <w:tab/>
      </w:r>
      <w:r w:rsidRPr="004F6E46">
        <w:rPr>
          <w:i/>
          <w:color w:val="212121"/>
          <w:shd w:val="clear" w:color="auto" w:fill="FFFFFF"/>
          <w:lang w:val="es-ES_tradnl"/>
        </w:rPr>
        <w:t>[especificar cualquier otro documento pertinente]</w:t>
      </w:r>
    </w:p>
    <w:p w14:paraId="77BEDE3B" w14:textId="77777777" w:rsidR="00F92707" w:rsidRPr="004F6E46" w:rsidRDefault="00F92707" w:rsidP="00F92707">
      <w:pPr>
        <w:tabs>
          <w:tab w:val="right" w:pos="9000"/>
        </w:tabs>
        <w:ind w:left="360" w:right="288"/>
        <w:rPr>
          <w:b/>
          <w:bCs/>
          <w:sz w:val="28"/>
          <w:szCs w:val="28"/>
          <w:lang w:val="es-ES_tradnl"/>
        </w:rPr>
      </w:pPr>
    </w:p>
    <w:p w14:paraId="34341CA6" w14:textId="77777777" w:rsidR="00371503" w:rsidRPr="004F6E46" w:rsidRDefault="00371503">
      <w:pPr>
        <w:rPr>
          <w:b/>
          <w:bCs/>
          <w:sz w:val="28"/>
          <w:szCs w:val="28"/>
          <w:lang w:val="es-ES_tradnl"/>
        </w:rPr>
      </w:pPr>
      <w:r w:rsidRPr="004F6E46">
        <w:rPr>
          <w:b/>
          <w:bCs/>
          <w:sz w:val="28"/>
          <w:szCs w:val="28"/>
          <w:lang w:val="es-ES_tradnl"/>
        </w:rPr>
        <w:br w:type="page"/>
      </w:r>
    </w:p>
    <w:p w14:paraId="1682A774" w14:textId="77777777" w:rsidR="00767A74" w:rsidRPr="004F6E46" w:rsidRDefault="00767A74">
      <w:pPr>
        <w:rPr>
          <w:b/>
          <w:bCs/>
          <w:sz w:val="28"/>
          <w:szCs w:val="28"/>
          <w:lang w:val="es-ES_tradnl"/>
        </w:rPr>
      </w:pPr>
    </w:p>
    <w:p w14:paraId="2D5EC09E" w14:textId="77777777" w:rsidR="00767A74" w:rsidRPr="004F6E46" w:rsidRDefault="00767A74" w:rsidP="00432B5F">
      <w:pPr>
        <w:pStyle w:val="Atercernivel"/>
        <w:rPr>
          <w:b w:val="0"/>
          <w:bCs/>
          <w:sz w:val="36"/>
          <w:szCs w:val="32"/>
          <w:lang w:val="es-ES_tradnl"/>
        </w:rPr>
      </w:pPr>
      <w:bookmarkStart w:id="527" w:name="_Toc485743324"/>
      <w:bookmarkStart w:id="528" w:name="_Toc485743951"/>
      <w:r w:rsidRPr="004F6E46">
        <w:rPr>
          <w:b w:val="0"/>
          <w:bCs/>
          <w:sz w:val="36"/>
          <w:szCs w:val="32"/>
          <w:lang w:val="es-ES_tradnl"/>
        </w:rPr>
        <w:t>Normas de Conducta</w:t>
      </w:r>
      <w:bookmarkEnd w:id="527"/>
      <w:bookmarkEnd w:id="528"/>
    </w:p>
    <w:p w14:paraId="27103F12" w14:textId="6E48D423" w:rsidR="00767A74" w:rsidRPr="004F6E46" w:rsidRDefault="00767A74" w:rsidP="005C5805">
      <w:pPr>
        <w:ind w:right="450"/>
        <w:jc w:val="center"/>
        <w:rPr>
          <w:b/>
          <w:bCs/>
          <w:color w:val="000000" w:themeColor="text1"/>
          <w:sz w:val="36"/>
          <w:szCs w:val="32"/>
          <w:lang w:val="es-ES_tradnl"/>
        </w:rPr>
      </w:pPr>
      <w:r w:rsidRPr="004F6E46">
        <w:rPr>
          <w:b/>
          <w:bCs/>
          <w:color w:val="000000" w:themeColor="text1"/>
          <w:sz w:val="36"/>
          <w:szCs w:val="32"/>
          <w:lang w:val="es-ES_tradnl"/>
        </w:rPr>
        <w:t xml:space="preserve">Ambiental, Social, Seguridad </w:t>
      </w:r>
      <w:r w:rsidR="001C0249" w:rsidRPr="004F6E46">
        <w:rPr>
          <w:b/>
          <w:bCs/>
          <w:color w:val="000000" w:themeColor="text1"/>
          <w:sz w:val="36"/>
          <w:szCs w:val="32"/>
          <w:lang w:val="es-ES_tradnl"/>
        </w:rPr>
        <w:t xml:space="preserve">y Salud en el Trabajo </w:t>
      </w:r>
      <w:r w:rsidRPr="004F6E46">
        <w:rPr>
          <w:b/>
          <w:bCs/>
          <w:color w:val="000000" w:themeColor="text1"/>
          <w:sz w:val="36"/>
          <w:szCs w:val="32"/>
          <w:lang w:val="es-ES_tradnl"/>
        </w:rPr>
        <w:t>(</w:t>
      </w:r>
      <w:r w:rsidR="00AC1B2E" w:rsidRPr="004F6E46">
        <w:rPr>
          <w:b/>
          <w:bCs/>
          <w:color w:val="000000" w:themeColor="text1"/>
          <w:sz w:val="36"/>
          <w:szCs w:val="32"/>
          <w:lang w:val="es-ES_tradnl"/>
        </w:rPr>
        <w:t>ASSS</w:t>
      </w:r>
      <w:r w:rsidRPr="004F6E46">
        <w:rPr>
          <w:b/>
          <w:bCs/>
          <w:color w:val="000000" w:themeColor="text1"/>
          <w:sz w:val="36"/>
          <w:szCs w:val="32"/>
          <w:lang w:val="es-ES_tradnl"/>
        </w:rPr>
        <w:t>)</w:t>
      </w:r>
    </w:p>
    <w:p w14:paraId="35506EEE" w14:textId="6FF554A5" w:rsidR="00767A74" w:rsidRPr="004F6E46" w:rsidRDefault="00767A74" w:rsidP="00767A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_tradnl"/>
        </w:rPr>
      </w:pPr>
    </w:p>
    <w:p w14:paraId="31BD2305" w14:textId="07AD454A" w:rsidR="002C5960" w:rsidRPr="004F6E46" w:rsidRDefault="002C5960" w:rsidP="00767A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_tradnl"/>
        </w:rPr>
      </w:pPr>
    </w:p>
    <w:p w14:paraId="1D47DAC3" w14:textId="77777777" w:rsidR="002C5960" w:rsidRPr="004F6E46" w:rsidRDefault="002C5960" w:rsidP="00767A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_tradnl"/>
        </w:rPr>
      </w:pPr>
    </w:p>
    <w:p w14:paraId="69BC6EAF" w14:textId="77777777" w:rsidR="00767A74" w:rsidRPr="004F6E46" w:rsidRDefault="00767A74" w:rsidP="00767A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i/>
          <w:color w:val="212121"/>
          <w:lang w:val="es-ES_tradnl"/>
        </w:rPr>
      </w:pPr>
      <w:r w:rsidRPr="004F6E46">
        <w:rPr>
          <w:rFonts w:ascii="inherit" w:hAnsi="inherit" w:cs="Courier New"/>
          <w:b/>
          <w:i/>
          <w:color w:val="212121"/>
          <w:lang w:val="es-ES_tradnl"/>
        </w:rPr>
        <w:t>[Nota para el Contratante: modifique el texto en cursiva en los puntos enumerados a continuación, para referirse a los documentos apropiados.]</w:t>
      </w:r>
    </w:p>
    <w:p w14:paraId="7CEF21B0" w14:textId="77777777" w:rsidR="00767A74" w:rsidRPr="004F6E46" w:rsidRDefault="00767A74" w:rsidP="00767A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_tradnl"/>
        </w:rPr>
      </w:pPr>
    </w:p>
    <w:p w14:paraId="7CEC4F46" w14:textId="40069BF8" w:rsidR="00767A74" w:rsidRPr="004F6E46" w:rsidRDefault="00767A74" w:rsidP="002C5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inherit" w:hAnsi="inherit" w:cs="Courier New"/>
          <w:color w:val="212121"/>
          <w:lang w:val="es-ES_tradnl"/>
        </w:rPr>
      </w:pPr>
      <w:r w:rsidRPr="004F6E46">
        <w:rPr>
          <w:rFonts w:ascii="inherit" w:hAnsi="inherit" w:cs="Courier New"/>
          <w:color w:val="212121"/>
          <w:lang w:val="es-ES_tradnl"/>
        </w:rPr>
        <w:t xml:space="preserve">Las Normas de Conducta que se aplicará a los empleados y subcontratistas del Contratista según lo requerido por </w:t>
      </w:r>
      <w:r w:rsidR="00AC1B2E" w:rsidRPr="004F6E46">
        <w:rPr>
          <w:rFonts w:ascii="inherit" w:hAnsi="inherit" w:cs="Courier New"/>
          <w:color w:val="212121"/>
          <w:lang w:val="es-ES_tradnl"/>
        </w:rPr>
        <w:t>IAL</w:t>
      </w:r>
      <w:r w:rsidRPr="004F6E46">
        <w:rPr>
          <w:rFonts w:ascii="inherit" w:hAnsi="inherit" w:cs="Courier New"/>
          <w:color w:val="212121"/>
          <w:lang w:val="es-ES_tradnl"/>
        </w:rPr>
        <w:t xml:space="preserve"> 11.2 (h) de los DDL. Las Normas de Conducta garantizarán el cumplimiento de las disposiciones de ASSS del contrato, incluyendo aquellas que se describen más detalladamente a continuación:</w:t>
      </w:r>
    </w:p>
    <w:p w14:paraId="6D2C7C2E" w14:textId="2C2DC63D" w:rsidR="00767A74" w:rsidRPr="004F6E46" w:rsidRDefault="00767A74" w:rsidP="002C5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851" w:hanging="425"/>
        <w:rPr>
          <w:rFonts w:ascii="inherit" w:hAnsi="inherit" w:cs="Courier New"/>
          <w:i/>
          <w:color w:val="212121"/>
          <w:lang w:val="es-ES_tradnl"/>
        </w:rPr>
      </w:pPr>
      <w:r w:rsidRPr="004F6E46">
        <w:rPr>
          <w:rFonts w:ascii="inherit" w:hAnsi="inherit" w:cs="Courier New"/>
          <w:i/>
          <w:color w:val="212121"/>
          <w:lang w:val="es-ES_tradnl"/>
        </w:rPr>
        <w:t>1.</w:t>
      </w:r>
      <w:r w:rsidR="002C5960" w:rsidRPr="004F6E46">
        <w:rPr>
          <w:rFonts w:ascii="inherit" w:hAnsi="inherit" w:cs="Courier New"/>
          <w:i/>
          <w:color w:val="212121"/>
          <w:lang w:val="es-ES_tradnl"/>
        </w:rPr>
        <w:tab/>
      </w:r>
      <w:r w:rsidRPr="004F6E46">
        <w:rPr>
          <w:rFonts w:ascii="inherit" w:hAnsi="inherit" w:cs="Courier New"/>
          <w:i/>
          <w:color w:val="212121"/>
          <w:lang w:val="es-ES_tradnl"/>
        </w:rPr>
        <w:t>[los Requisitos de las Obras descritos en la Sección VII];</w:t>
      </w:r>
    </w:p>
    <w:p w14:paraId="5EA4EB71" w14:textId="762DE959" w:rsidR="00767A74" w:rsidRPr="004F6E46" w:rsidRDefault="00767A74" w:rsidP="002C5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851" w:hanging="425"/>
        <w:rPr>
          <w:rFonts w:ascii="inherit" w:hAnsi="inherit" w:cs="Courier New"/>
          <w:i/>
          <w:color w:val="212121"/>
          <w:lang w:val="es-ES_tradnl"/>
        </w:rPr>
      </w:pPr>
      <w:r w:rsidRPr="004F6E46">
        <w:rPr>
          <w:rFonts w:ascii="inherit" w:hAnsi="inherit" w:cs="Courier New"/>
          <w:i/>
          <w:color w:val="212121"/>
          <w:lang w:val="es-ES_tradnl"/>
        </w:rPr>
        <w:t>2.</w:t>
      </w:r>
      <w:r w:rsidR="002C5960" w:rsidRPr="004F6E46">
        <w:rPr>
          <w:rFonts w:ascii="inherit" w:hAnsi="inherit" w:cs="Courier New"/>
          <w:i/>
          <w:color w:val="212121"/>
          <w:lang w:val="es-ES_tradnl"/>
        </w:rPr>
        <w:tab/>
      </w:r>
      <w:r w:rsidRPr="004F6E46">
        <w:rPr>
          <w:rFonts w:ascii="inherit" w:hAnsi="inherit" w:cs="Courier New"/>
          <w:i/>
          <w:color w:val="212121"/>
          <w:lang w:val="es-ES_tradnl"/>
        </w:rPr>
        <w:t>[Evaluación de Impacto Ambiental y Social (EIAS)];</w:t>
      </w:r>
    </w:p>
    <w:p w14:paraId="77E93C44" w14:textId="5DDAB00A" w:rsidR="00767A74" w:rsidRPr="004F6E46" w:rsidRDefault="00767A74" w:rsidP="002C5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851" w:hanging="425"/>
        <w:rPr>
          <w:rFonts w:ascii="inherit" w:hAnsi="inherit" w:cs="Courier New"/>
          <w:i/>
          <w:color w:val="212121"/>
          <w:lang w:val="es-ES_tradnl"/>
        </w:rPr>
      </w:pPr>
      <w:r w:rsidRPr="004F6E46">
        <w:rPr>
          <w:rFonts w:ascii="inherit" w:hAnsi="inherit" w:cs="Courier New"/>
          <w:i/>
          <w:color w:val="212121"/>
          <w:lang w:val="es-ES_tradnl"/>
        </w:rPr>
        <w:t>3.</w:t>
      </w:r>
      <w:r w:rsidR="002C5960" w:rsidRPr="004F6E46">
        <w:rPr>
          <w:rFonts w:ascii="inherit" w:hAnsi="inherit" w:cs="Courier New"/>
          <w:i/>
          <w:color w:val="212121"/>
          <w:lang w:val="es-ES_tradnl"/>
        </w:rPr>
        <w:tab/>
      </w:r>
      <w:r w:rsidRPr="004F6E46">
        <w:rPr>
          <w:rFonts w:ascii="inherit" w:hAnsi="inherit" w:cs="Courier New"/>
          <w:i/>
          <w:color w:val="212121"/>
          <w:lang w:val="es-ES_tradnl"/>
        </w:rPr>
        <w:t>[Plan de Gestión Ambiental y Social (PGAS)];</w:t>
      </w:r>
    </w:p>
    <w:p w14:paraId="49BA0453" w14:textId="2BDCC1EC" w:rsidR="00767A74" w:rsidRPr="004F6E46" w:rsidRDefault="00AC1B2E" w:rsidP="002C5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851" w:hanging="425"/>
        <w:rPr>
          <w:rFonts w:ascii="inherit" w:hAnsi="inherit" w:cs="Courier New"/>
          <w:i/>
          <w:color w:val="212121"/>
          <w:lang w:val="es-ES_tradnl"/>
        </w:rPr>
      </w:pPr>
      <w:r w:rsidRPr="004F6E46">
        <w:rPr>
          <w:rFonts w:ascii="inherit" w:hAnsi="inherit" w:cs="Courier New"/>
          <w:i/>
          <w:color w:val="212121"/>
          <w:lang w:val="es-ES_tradnl"/>
        </w:rPr>
        <w:t xml:space="preserve">4. </w:t>
      </w:r>
      <w:r w:rsidR="002C5960" w:rsidRPr="004F6E46">
        <w:rPr>
          <w:rFonts w:ascii="inherit" w:hAnsi="inherit" w:cs="Courier New"/>
          <w:i/>
          <w:color w:val="212121"/>
          <w:lang w:val="es-ES_tradnl"/>
        </w:rPr>
        <w:tab/>
      </w:r>
      <w:r w:rsidRPr="004F6E46">
        <w:rPr>
          <w:rFonts w:ascii="inherit" w:hAnsi="inherit" w:cs="Courier New"/>
          <w:i/>
          <w:color w:val="212121"/>
          <w:lang w:val="es-ES_tradnl"/>
        </w:rPr>
        <w:t>[Condiciones de C</w:t>
      </w:r>
      <w:r w:rsidR="00767A74" w:rsidRPr="004F6E46">
        <w:rPr>
          <w:rFonts w:ascii="inherit" w:hAnsi="inherit" w:cs="Courier New"/>
          <w:i/>
          <w:color w:val="212121"/>
          <w:lang w:val="es-ES_tradnl"/>
        </w:rPr>
        <w:t xml:space="preserve">onsentimiento (condiciones </w:t>
      </w:r>
      <w:r w:rsidRPr="004F6E46">
        <w:rPr>
          <w:rFonts w:ascii="inherit" w:hAnsi="inherit" w:cs="Courier New"/>
          <w:i/>
          <w:color w:val="212121"/>
          <w:lang w:val="es-ES_tradnl"/>
        </w:rPr>
        <w:t xml:space="preserve">que la </w:t>
      </w:r>
      <w:r w:rsidR="00767A74" w:rsidRPr="004F6E46">
        <w:rPr>
          <w:rFonts w:ascii="inherit" w:hAnsi="inherit" w:cs="Courier New"/>
          <w:i/>
          <w:color w:val="212121"/>
          <w:lang w:val="es-ES_tradnl"/>
        </w:rPr>
        <w:t xml:space="preserve">autoridad reguladora </w:t>
      </w:r>
      <w:r w:rsidRPr="004F6E46">
        <w:rPr>
          <w:rFonts w:ascii="inherit" w:hAnsi="inherit" w:cs="Courier New"/>
          <w:i/>
          <w:color w:val="212121"/>
          <w:lang w:val="es-ES_tradnl"/>
        </w:rPr>
        <w:t xml:space="preserve">impuso </w:t>
      </w:r>
      <w:r w:rsidR="00767A74" w:rsidRPr="004F6E46">
        <w:rPr>
          <w:rFonts w:ascii="inherit" w:hAnsi="inherit" w:cs="Courier New"/>
          <w:i/>
          <w:color w:val="212121"/>
          <w:lang w:val="es-ES_tradnl"/>
        </w:rPr>
        <w:t>vinculadas a los permisos o aprobaciones para el proyecto)]; y</w:t>
      </w:r>
    </w:p>
    <w:p w14:paraId="0044B54E" w14:textId="31AEAFE4" w:rsidR="00767A74" w:rsidRPr="004F6E46" w:rsidRDefault="00767A74" w:rsidP="002C5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00"/>
        <w:ind w:left="851" w:hanging="425"/>
        <w:rPr>
          <w:rFonts w:ascii="inherit" w:hAnsi="inherit" w:cs="Courier New"/>
          <w:i/>
          <w:color w:val="212121"/>
          <w:lang w:val="es-ES_tradnl"/>
        </w:rPr>
      </w:pPr>
      <w:r w:rsidRPr="004F6E46">
        <w:rPr>
          <w:rFonts w:ascii="inherit" w:hAnsi="inherit" w:cs="Courier New"/>
          <w:i/>
          <w:color w:val="212121"/>
          <w:lang w:val="es-ES_tradnl"/>
        </w:rPr>
        <w:t xml:space="preserve">5. </w:t>
      </w:r>
      <w:r w:rsidR="002C5960" w:rsidRPr="004F6E46">
        <w:rPr>
          <w:rFonts w:ascii="inherit" w:hAnsi="inherit" w:cs="Courier New"/>
          <w:i/>
          <w:color w:val="212121"/>
          <w:lang w:val="es-ES_tradnl"/>
        </w:rPr>
        <w:tab/>
      </w:r>
      <w:r w:rsidRPr="004F6E46">
        <w:rPr>
          <w:rFonts w:ascii="inherit" w:hAnsi="inherit" w:cs="Courier New"/>
          <w:i/>
          <w:color w:val="212121"/>
          <w:lang w:val="es-ES_tradnl"/>
        </w:rPr>
        <w:t>[especificar cualquier otro documento pertinente]</w:t>
      </w:r>
    </w:p>
    <w:p w14:paraId="6A8ED172" w14:textId="77777777" w:rsidR="002C5960" w:rsidRPr="004F6E46" w:rsidRDefault="00767A74" w:rsidP="00767A74">
      <w:pPr>
        <w:rPr>
          <w:rFonts w:ascii="inherit" w:hAnsi="inherit" w:cs="Courier New"/>
          <w:color w:val="212121"/>
          <w:lang w:val="es-ES_tradnl"/>
        </w:rPr>
      </w:pPr>
      <w:r w:rsidRPr="004F6E46">
        <w:rPr>
          <w:rFonts w:ascii="inherit" w:hAnsi="inherit" w:cs="Courier New"/>
          <w:color w:val="212121"/>
          <w:lang w:val="es-ES_tradnl"/>
        </w:rPr>
        <w:t xml:space="preserve">Además, el </w:t>
      </w:r>
      <w:r w:rsidR="00D75231" w:rsidRPr="004F6E46">
        <w:rPr>
          <w:rFonts w:ascii="inherit" w:hAnsi="inherit" w:cs="Courier New"/>
          <w:color w:val="212121"/>
          <w:lang w:val="es-ES_tradnl"/>
        </w:rPr>
        <w:t>Licitante</w:t>
      </w:r>
      <w:r w:rsidRPr="004F6E46">
        <w:rPr>
          <w:rFonts w:ascii="inherit" w:hAnsi="inherit" w:cs="Courier New"/>
          <w:color w:val="212121"/>
          <w:lang w:val="es-ES_tradnl"/>
        </w:rPr>
        <w:t xml:space="preserve"> deberá presentar un esquema de cómo se implementará estas Normas de Conducta. Esto incluirá: cómo se introducirá en los contratos labores, qué capacitación se proporcionará, cómo será monitoreado y cómo el Contratista hará frente a las infracciones.</w:t>
      </w:r>
    </w:p>
    <w:p w14:paraId="0797EE51" w14:textId="77777777" w:rsidR="002C5960" w:rsidRPr="004F6E46" w:rsidRDefault="002C5960" w:rsidP="00767A74">
      <w:pPr>
        <w:rPr>
          <w:rFonts w:ascii="inherit" w:hAnsi="inherit" w:cs="Courier New"/>
          <w:color w:val="212121"/>
          <w:lang w:val="es-ES_tradnl"/>
        </w:rPr>
      </w:pPr>
    </w:p>
    <w:p w14:paraId="15D3A9AC" w14:textId="1E60EE05" w:rsidR="00F92707" w:rsidRPr="004F6E46" w:rsidRDefault="00F92707" w:rsidP="00767A74">
      <w:pPr>
        <w:rPr>
          <w:b/>
          <w:bCs/>
          <w:sz w:val="28"/>
          <w:szCs w:val="28"/>
          <w:lang w:val="es-ES_tradnl"/>
        </w:rPr>
      </w:pPr>
      <w:r w:rsidRPr="004F6E46">
        <w:rPr>
          <w:b/>
          <w:bCs/>
          <w:sz w:val="28"/>
          <w:szCs w:val="28"/>
          <w:lang w:val="es-ES_tradnl"/>
        </w:rPr>
        <w:br w:type="page"/>
      </w:r>
    </w:p>
    <w:p w14:paraId="70608820" w14:textId="1D851718" w:rsidR="00F92707" w:rsidRPr="004F6E46" w:rsidRDefault="00F92707" w:rsidP="00D12379">
      <w:pPr>
        <w:pStyle w:val="Atercernivel"/>
        <w:rPr>
          <w:i/>
          <w:iCs/>
          <w:lang w:val="es-ES_tradnl"/>
        </w:rPr>
      </w:pPr>
      <w:bookmarkStart w:id="529" w:name="_Toc485743325"/>
      <w:bookmarkStart w:id="530" w:name="_Toc485743952"/>
      <w:r w:rsidRPr="004F6E46">
        <w:rPr>
          <w:lang w:val="es-ES_tradnl"/>
        </w:rPr>
        <w:lastRenderedPageBreak/>
        <w:t>Otros</w:t>
      </w:r>
      <w:bookmarkEnd w:id="529"/>
      <w:bookmarkEnd w:id="530"/>
    </w:p>
    <w:p w14:paraId="6256FEE0" w14:textId="7420D691" w:rsidR="00F92707" w:rsidRPr="004F6E46" w:rsidRDefault="00F92707">
      <w:pPr>
        <w:rPr>
          <w:b/>
          <w:sz w:val="36"/>
          <w:szCs w:val="20"/>
          <w:lang w:val="es-ES_tradnl"/>
        </w:rPr>
      </w:pPr>
      <w:r w:rsidRPr="004F6E46">
        <w:rPr>
          <w:b/>
          <w:sz w:val="36"/>
          <w:szCs w:val="20"/>
          <w:lang w:val="es-ES_tradnl"/>
        </w:rPr>
        <w:br w:type="page"/>
      </w:r>
    </w:p>
    <w:p w14:paraId="54495400" w14:textId="77777777" w:rsidR="00F92707" w:rsidRPr="004F6E46" w:rsidRDefault="00F92707" w:rsidP="00A360DA">
      <w:pPr>
        <w:pStyle w:val="AheaderTerciaryleve"/>
        <w:rPr>
          <w:sz w:val="36"/>
          <w:szCs w:val="32"/>
          <w:lang w:val="es-ES_tradnl"/>
        </w:rPr>
      </w:pPr>
      <w:bookmarkStart w:id="531" w:name="_Toc485743326"/>
      <w:bookmarkStart w:id="532" w:name="_Toc485743953"/>
      <w:r w:rsidRPr="004F6E46">
        <w:rPr>
          <w:sz w:val="36"/>
          <w:szCs w:val="32"/>
          <w:lang w:val="es-ES_tradnl"/>
        </w:rPr>
        <w:lastRenderedPageBreak/>
        <w:t>Apéndice B de la Parte Técnica: Equipos</w:t>
      </w:r>
      <w:bookmarkEnd w:id="531"/>
      <w:bookmarkEnd w:id="532"/>
    </w:p>
    <w:p w14:paraId="549EE786" w14:textId="2A8DC42C" w:rsidR="00F92707" w:rsidRPr="004F6E46" w:rsidRDefault="00F92707" w:rsidP="002C7DA5">
      <w:pPr>
        <w:tabs>
          <w:tab w:val="left" w:pos="5000"/>
        </w:tabs>
        <w:rPr>
          <w:b/>
          <w:sz w:val="28"/>
          <w:szCs w:val="16"/>
          <w:lang w:val="es-ES_tradnl"/>
        </w:rPr>
      </w:pPr>
    </w:p>
    <w:p w14:paraId="59E32D65" w14:textId="17B90F19" w:rsidR="00F92707" w:rsidRPr="004F6E46" w:rsidRDefault="00F92707" w:rsidP="002C7DA5">
      <w:pPr>
        <w:spacing w:after="360"/>
        <w:jc w:val="both"/>
        <w:rPr>
          <w:rStyle w:val="Table"/>
          <w:rFonts w:ascii="Times New Roman" w:hAnsi="Times New Roman"/>
          <w:iCs/>
          <w:spacing w:val="-2"/>
          <w:sz w:val="24"/>
          <w:lang w:val="es-ES_tradnl"/>
        </w:rPr>
      </w:pPr>
      <w:r w:rsidRPr="004F6E46">
        <w:rPr>
          <w:rStyle w:val="Table"/>
          <w:rFonts w:ascii="Times New Roman" w:hAnsi="Times New Roman"/>
          <w:iCs/>
          <w:spacing w:val="-2"/>
          <w:sz w:val="24"/>
          <w:lang w:val="es-ES_tradnl"/>
        </w:rPr>
        <w:t xml:space="preserve">El Licitante proporcionará la información adecuada para demostrar claramente que tiene la capacidad necesaria para cumplir los requisitos relativos a los equipos clave enumerados en la </w:t>
      </w:r>
      <w:r w:rsidR="006675F7" w:rsidRPr="004F6E46">
        <w:rPr>
          <w:rStyle w:val="Table"/>
          <w:rFonts w:ascii="Times New Roman" w:hAnsi="Times New Roman"/>
          <w:iCs/>
          <w:spacing w:val="-2"/>
          <w:sz w:val="24"/>
          <w:lang w:val="es-ES_tradnl"/>
        </w:rPr>
        <w:t>Sección</w:t>
      </w:r>
      <w:r w:rsidR="00786FB7" w:rsidRPr="004F6E46">
        <w:rPr>
          <w:rStyle w:val="Table"/>
          <w:rFonts w:ascii="Times New Roman" w:hAnsi="Times New Roman"/>
          <w:iCs/>
          <w:spacing w:val="-2"/>
          <w:sz w:val="24"/>
          <w:lang w:val="es-ES_tradnl"/>
        </w:rPr>
        <w:t xml:space="preserve"> III, </w:t>
      </w:r>
      <w:r w:rsidR="003C2A3E" w:rsidRPr="004F6E46">
        <w:rPr>
          <w:rStyle w:val="Table"/>
          <w:rFonts w:ascii="Times New Roman" w:hAnsi="Times New Roman"/>
          <w:iCs/>
          <w:spacing w:val="-2"/>
          <w:sz w:val="24"/>
          <w:lang w:val="es-ES_tradnl"/>
        </w:rPr>
        <w:t>“</w:t>
      </w:r>
      <w:r w:rsidR="007F1685" w:rsidRPr="004F6E46">
        <w:rPr>
          <w:rStyle w:val="Table"/>
          <w:rFonts w:ascii="Times New Roman" w:hAnsi="Times New Roman"/>
          <w:iCs/>
          <w:spacing w:val="-2"/>
          <w:sz w:val="24"/>
          <w:lang w:val="es-ES_tradnl"/>
        </w:rPr>
        <w:t xml:space="preserve">Criterios de </w:t>
      </w:r>
      <w:r w:rsidR="006675F7" w:rsidRPr="004F6E46">
        <w:rPr>
          <w:rStyle w:val="Table"/>
          <w:rFonts w:ascii="Times New Roman" w:hAnsi="Times New Roman"/>
          <w:iCs/>
          <w:spacing w:val="-2"/>
          <w:sz w:val="24"/>
          <w:lang w:val="es-ES_tradnl"/>
        </w:rPr>
        <w:t>Evaluación y Calificación</w:t>
      </w:r>
      <w:r w:rsidR="003C2A3E" w:rsidRPr="004F6E46">
        <w:rPr>
          <w:rStyle w:val="Table"/>
          <w:rFonts w:ascii="Times New Roman" w:hAnsi="Times New Roman"/>
          <w:iCs/>
          <w:spacing w:val="-2"/>
          <w:sz w:val="24"/>
          <w:lang w:val="es-ES_tradnl"/>
        </w:rPr>
        <w:t>”</w:t>
      </w:r>
      <w:r w:rsidRPr="004F6E46">
        <w:rPr>
          <w:rStyle w:val="Table"/>
          <w:rFonts w:ascii="Times New Roman" w:hAnsi="Times New Roman"/>
          <w:iCs/>
          <w:spacing w:val="-2"/>
          <w:sz w:val="24"/>
          <w:lang w:val="es-ES_tradnl"/>
        </w:rPr>
        <w:t xml:space="preserve">. Preparará un formulario separado para cada uno de los equipos señalados o para los equipos alternativos que proponga. </w:t>
      </w:r>
    </w:p>
    <w:tbl>
      <w:tblPr>
        <w:tblW w:w="8934" w:type="dxa"/>
        <w:jc w:val="center"/>
        <w:tblLayout w:type="fixed"/>
        <w:tblCellMar>
          <w:left w:w="72" w:type="dxa"/>
          <w:right w:w="72" w:type="dxa"/>
        </w:tblCellMar>
        <w:tblLook w:val="0000" w:firstRow="0" w:lastRow="0" w:firstColumn="0" w:lastColumn="0" w:noHBand="0" w:noVBand="0"/>
      </w:tblPr>
      <w:tblGrid>
        <w:gridCol w:w="1415"/>
        <w:gridCol w:w="3884"/>
        <w:gridCol w:w="3635"/>
      </w:tblGrid>
      <w:tr w:rsidR="00F92707" w:rsidRPr="004F6E46" w14:paraId="2A667644" w14:textId="77777777" w:rsidTr="002C7DA5">
        <w:trPr>
          <w:cantSplit/>
          <w:jc w:val="center"/>
        </w:trPr>
        <w:tc>
          <w:tcPr>
            <w:tcW w:w="8934" w:type="dxa"/>
            <w:gridSpan w:val="3"/>
            <w:tcBorders>
              <w:top w:val="single" w:sz="6" w:space="0" w:color="auto"/>
              <w:left w:val="single" w:sz="6" w:space="0" w:color="auto"/>
              <w:bottom w:val="single" w:sz="6" w:space="0" w:color="auto"/>
              <w:right w:val="single" w:sz="6" w:space="0" w:color="auto"/>
            </w:tcBorders>
          </w:tcPr>
          <w:p w14:paraId="7DC90BDB" w14:textId="54D54236" w:rsidR="00F92707" w:rsidRPr="004F6E46" w:rsidRDefault="00476924" w:rsidP="002C7DA5">
            <w:pPr>
              <w:spacing w:before="60" w:after="60"/>
              <w:jc w:val="both"/>
              <w:rPr>
                <w:rStyle w:val="Table"/>
                <w:rFonts w:ascii="Times New Roman" w:hAnsi="Times New Roman"/>
                <w:bCs/>
                <w:spacing w:val="-2"/>
                <w:sz w:val="24"/>
                <w:lang w:val="es-ES_tradnl"/>
              </w:rPr>
            </w:pPr>
            <w:r w:rsidRPr="004F6E46">
              <w:rPr>
                <w:rStyle w:val="Table"/>
                <w:rFonts w:ascii="Times New Roman" w:hAnsi="Times New Roman"/>
                <w:bCs/>
                <w:spacing w:val="-2"/>
                <w:sz w:val="24"/>
                <w:lang w:val="es-ES_tradnl"/>
              </w:rPr>
              <w:t xml:space="preserve">Elemento </w:t>
            </w:r>
          </w:p>
          <w:p w14:paraId="24D8C0BA" w14:textId="77777777" w:rsidR="00F92707" w:rsidRPr="004F6E46" w:rsidRDefault="00F92707" w:rsidP="002C7DA5">
            <w:pPr>
              <w:spacing w:before="60" w:after="60"/>
              <w:jc w:val="both"/>
              <w:rPr>
                <w:rStyle w:val="Table"/>
                <w:rFonts w:ascii="Times New Roman" w:hAnsi="Times New Roman"/>
                <w:bCs/>
                <w:spacing w:val="-2"/>
                <w:sz w:val="24"/>
                <w:lang w:val="es-ES_tradnl"/>
              </w:rPr>
            </w:pPr>
          </w:p>
        </w:tc>
      </w:tr>
      <w:tr w:rsidR="002C7DA5" w:rsidRPr="004F6E46" w14:paraId="28BD2B40" w14:textId="77777777" w:rsidTr="002C7DA5">
        <w:trPr>
          <w:cantSplit/>
          <w:trHeight w:val="735"/>
          <w:jc w:val="center"/>
        </w:trPr>
        <w:tc>
          <w:tcPr>
            <w:tcW w:w="1415" w:type="dxa"/>
            <w:vMerge w:val="restart"/>
            <w:tcBorders>
              <w:top w:val="single" w:sz="6" w:space="0" w:color="auto"/>
              <w:left w:val="single" w:sz="6" w:space="0" w:color="auto"/>
            </w:tcBorders>
          </w:tcPr>
          <w:p w14:paraId="37D3C840" w14:textId="77777777" w:rsidR="002C7DA5" w:rsidRPr="004F6E46" w:rsidRDefault="002C7DA5" w:rsidP="002C7DA5">
            <w:pPr>
              <w:spacing w:before="60" w:after="60"/>
              <w:rPr>
                <w:rStyle w:val="Table"/>
                <w:rFonts w:ascii="Times New Roman" w:hAnsi="Times New Roman"/>
                <w:bCs/>
                <w:spacing w:val="-2"/>
                <w:sz w:val="24"/>
                <w:lang w:val="es-ES_tradnl"/>
              </w:rPr>
            </w:pPr>
            <w:r w:rsidRPr="004F6E46">
              <w:rPr>
                <w:rStyle w:val="Table"/>
                <w:rFonts w:ascii="Times New Roman" w:hAnsi="Times New Roman"/>
                <w:bCs/>
                <w:spacing w:val="-2"/>
                <w:sz w:val="24"/>
                <w:lang w:val="es-ES_tradnl"/>
              </w:rPr>
              <w:t>Información sobre el equipo</w:t>
            </w:r>
          </w:p>
        </w:tc>
        <w:tc>
          <w:tcPr>
            <w:tcW w:w="3884" w:type="dxa"/>
            <w:tcBorders>
              <w:top w:val="single" w:sz="6" w:space="0" w:color="auto"/>
              <w:left w:val="single" w:sz="6" w:space="0" w:color="auto"/>
            </w:tcBorders>
          </w:tcPr>
          <w:p w14:paraId="52B605E8" w14:textId="77777777" w:rsidR="002C7DA5" w:rsidRPr="004F6E46" w:rsidRDefault="002C7DA5" w:rsidP="002C7DA5">
            <w:pPr>
              <w:spacing w:before="60" w:after="60"/>
              <w:jc w:val="both"/>
              <w:rPr>
                <w:rStyle w:val="Table"/>
                <w:rFonts w:ascii="Times New Roman" w:hAnsi="Times New Roman"/>
                <w:bCs/>
                <w:spacing w:val="-2"/>
                <w:sz w:val="24"/>
                <w:lang w:val="es-ES_tradnl"/>
              </w:rPr>
            </w:pPr>
            <w:r w:rsidRPr="004F6E46">
              <w:rPr>
                <w:rStyle w:val="Table"/>
                <w:rFonts w:ascii="Times New Roman" w:hAnsi="Times New Roman"/>
                <w:bCs/>
                <w:spacing w:val="-2"/>
                <w:sz w:val="24"/>
                <w:lang w:val="es-ES_tradnl"/>
              </w:rPr>
              <w:t xml:space="preserve">Nombre del fabricante </w:t>
            </w:r>
          </w:p>
          <w:p w14:paraId="2CFA7D25" w14:textId="612F650F" w:rsidR="002C7DA5" w:rsidRPr="004F6E46" w:rsidRDefault="002C7DA5" w:rsidP="002C7DA5">
            <w:pPr>
              <w:spacing w:before="60" w:after="60"/>
              <w:jc w:val="both"/>
              <w:rPr>
                <w:rStyle w:val="Table"/>
                <w:rFonts w:ascii="Times New Roman" w:hAnsi="Times New Roman"/>
                <w:bCs/>
                <w:spacing w:val="-2"/>
                <w:sz w:val="24"/>
                <w:lang w:val="es-ES_tradnl"/>
              </w:rPr>
            </w:pPr>
          </w:p>
        </w:tc>
        <w:tc>
          <w:tcPr>
            <w:tcW w:w="3635" w:type="dxa"/>
            <w:tcBorders>
              <w:top w:val="single" w:sz="6" w:space="0" w:color="auto"/>
              <w:left w:val="single" w:sz="6" w:space="0" w:color="auto"/>
              <w:right w:val="single" w:sz="6" w:space="0" w:color="auto"/>
            </w:tcBorders>
          </w:tcPr>
          <w:p w14:paraId="209FAD04" w14:textId="77777777" w:rsidR="002C7DA5" w:rsidRPr="004F6E46" w:rsidRDefault="002C7DA5" w:rsidP="002C7DA5">
            <w:pPr>
              <w:spacing w:before="60" w:after="60"/>
              <w:jc w:val="both"/>
              <w:rPr>
                <w:rStyle w:val="Table"/>
                <w:rFonts w:ascii="Times New Roman" w:hAnsi="Times New Roman"/>
                <w:bCs/>
                <w:spacing w:val="-2"/>
                <w:sz w:val="24"/>
                <w:lang w:val="es-ES_tradnl"/>
              </w:rPr>
            </w:pPr>
            <w:r w:rsidRPr="004F6E46">
              <w:rPr>
                <w:rStyle w:val="Table"/>
                <w:rFonts w:ascii="Times New Roman" w:hAnsi="Times New Roman"/>
                <w:bCs/>
                <w:spacing w:val="-2"/>
                <w:sz w:val="24"/>
                <w:lang w:val="es-ES_tradnl"/>
              </w:rPr>
              <w:t>Modelo y potencia nominal</w:t>
            </w:r>
          </w:p>
        </w:tc>
      </w:tr>
      <w:tr w:rsidR="002C7DA5" w:rsidRPr="004F6E46" w14:paraId="42CAD158" w14:textId="77777777" w:rsidTr="002C7DA5">
        <w:trPr>
          <w:cantSplit/>
          <w:jc w:val="center"/>
        </w:trPr>
        <w:tc>
          <w:tcPr>
            <w:tcW w:w="1415" w:type="dxa"/>
            <w:vMerge/>
            <w:tcBorders>
              <w:left w:val="single" w:sz="6" w:space="0" w:color="auto"/>
            </w:tcBorders>
          </w:tcPr>
          <w:p w14:paraId="7C3103F3" w14:textId="77777777" w:rsidR="002C7DA5" w:rsidRPr="004F6E46" w:rsidRDefault="002C7DA5" w:rsidP="002C7DA5">
            <w:pPr>
              <w:spacing w:before="60" w:after="60"/>
              <w:rPr>
                <w:rStyle w:val="Table"/>
                <w:rFonts w:ascii="Times New Roman" w:hAnsi="Times New Roman"/>
                <w:bCs/>
                <w:spacing w:val="-2"/>
                <w:sz w:val="24"/>
                <w:lang w:val="es-ES_tradnl"/>
              </w:rPr>
            </w:pPr>
          </w:p>
        </w:tc>
        <w:tc>
          <w:tcPr>
            <w:tcW w:w="3884" w:type="dxa"/>
            <w:tcBorders>
              <w:top w:val="single" w:sz="6" w:space="0" w:color="auto"/>
              <w:left w:val="single" w:sz="6" w:space="0" w:color="auto"/>
            </w:tcBorders>
          </w:tcPr>
          <w:p w14:paraId="7F7168F9" w14:textId="5A7C6439" w:rsidR="002C7DA5" w:rsidRPr="004F6E46" w:rsidRDefault="002C7DA5" w:rsidP="002C7DA5">
            <w:pPr>
              <w:spacing w:before="60" w:after="60"/>
              <w:jc w:val="both"/>
              <w:rPr>
                <w:rStyle w:val="Table"/>
                <w:rFonts w:ascii="Times New Roman" w:hAnsi="Times New Roman"/>
                <w:bCs/>
                <w:spacing w:val="-2"/>
                <w:sz w:val="24"/>
                <w:lang w:val="es-ES_tradnl"/>
              </w:rPr>
            </w:pPr>
            <w:r w:rsidRPr="004F6E46">
              <w:rPr>
                <w:rStyle w:val="Table"/>
                <w:rFonts w:ascii="Times New Roman" w:hAnsi="Times New Roman"/>
                <w:bCs/>
                <w:spacing w:val="-2"/>
                <w:sz w:val="24"/>
                <w:lang w:val="es-ES_tradnl"/>
              </w:rPr>
              <w:t>Capacidad</w:t>
            </w:r>
          </w:p>
          <w:p w14:paraId="585EC346" w14:textId="72F71CD8" w:rsidR="002C7DA5" w:rsidRPr="004F6E46" w:rsidRDefault="002C7DA5" w:rsidP="002C7DA5">
            <w:pPr>
              <w:spacing w:before="60" w:after="60"/>
              <w:jc w:val="both"/>
              <w:rPr>
                <w:rStyle w:val="Table"/>
                <w:rFonts w:ascii="Times New Roman" w:hAnsi="Times New Roman"/>
                <w:bCs/>
                <w:spacing w:val="-2"/>
                <w:sz w:val="24"/>
                <w:lang w:val="es-ES_tradnl"/>
              </w:rPr>
            </w:pPr>
          </w:p>
        </w:tc>
        <w:tc>
          <w:tcPr>
            <w:tcW w:w="3635" w:type="dxa"/>
            <w:tcBorders>
              <w:top w:val="single" w:sz="6" w:space="0" w:color="auto"/>
              <w:left w:val="single" w:sz="6" w:space="0" w:color="auto"/>
              <w:right w:val="single" w:sz="6" w:space="0" w:color="auto"/>
            </w:tcBorders>
          </w:tcPr>
          <w:p w14:paraId="46764892" w14:textId="1459F799" w:rsidR="002C7DA5" w:rsidRPr="004F6E46" w:rsidRDefault="002C7DA5" w:rsidP="002C7DA5">
            <w:pPr>
              <w:spacing w:before="60" w:after="60"/>
              <w:jc w:val="both"/>
              <w:rPr>
                <w:rStyle w:val="Table"/>
                <w:rFonts w:ascii="Times New Roman" w:hAnsi="Times New Roman"/>
                <w:bCs/>
                <w:spacing w:val="-2"/>
                <w:sz w:val="24"/>
                <w:lang w:val="es-ES_tradnl"/>
              </w:rPr>
            </w:pPr>
            <w:r w:rsidRPr="004F6E46">
              <w:rPr>
                <w:rStyle w:val="Table"/>
                <w:rFonts w:ascii="Times New Roman" w:hAnsi="Times New Roman"/>
                <w:bCs/>
                <w:spacing w:val="-2"/>
                <w:sz w:val="24"/>
                <w:lang w:val="es-ES_tradnl"/>
              </w:rPr>
              <w:t>Año de fabricación</w:t>
            </w:r>
          </w:p>
        </w:tc>
      </w:tr>
      <w:tr w:rsidR="00F92707" w:rsidRPr="004F6E46" w14:paraId="488B5CF6" w14:textId="77777777" w:rsidTr="002C7DA5">
        <w:trPr>
          <w:cantSplit/>
          <w:jc w:val="center"/>
        </w:trPr>
        <w:tc>
          <w:tcPr>
            <w:tcW w:w="1415" w:type="dxa"/>
            <w:tcBorders>
              <w:top w:val="single" w:sz="6" w:space="0" w:color="auto"/>
              <w:left w:val="single" w:sz="6" w:space="0" w:color="auto"/>
            </w:tcBorders>
          </w:tcPr>
          <w:p w14:paraId="79CE01AB" w14:textId="77777777" w:rsidR="00F92707" w:rsidRPr="004F6E46" w:rsidRDefault="00F92707" w:rsidP="002C7DA5">
            <w:pPr>
              <w:spacing w:before="60" w:after="60"/>
              <w:jc w:val="both"/>
              <w:rPr>
                <w:rStyle w:val="Table"/>
                <w:rFonts w:ascii="Times New Roman" w:hAnsi="Times New Roman"/>
                <w:bCs/>
                <w:spacing w:val="-2"/>
                <w:sz w:val="24"/>
                <w:lang w:val="es-ES_tradnl"/>
              </w:rPr>
            </w:pPr>
            <w:r w:rsidRPr="004F6E46">
              <w:rPr>
                <w:rStyle w:val="Table"/>
                <w:rFonts w:ascii="Times New Roman" w:hAnsi="Times New Roman"/>
                <w:bCs/>
                <w:spacing w:val="-2"/>
                <w:sz w:val="24"/>
                <w:lang w:val="es-ES_tradnl"/>
              </w:rPr>
              <w:t>Situación actual</w:t>
            </w:r>
          </w:p>
        </w:tc>
        <w:tc>
          <w:tcPr>
            <w:tcW w:w="7519" w:type="dxa"/>
            <w:gridSpan w:val="2"/>
            <w:tcBorders>
              <w:top w:val="single" w:sz="6" w:space="0" w:color="auto"/>
              <w:left w:val="single" w:sz="6" w:space="0" w:color="auto"/>
              <w:right w:val="single" w:sz="6" w:space="0" w:color="auto"/>
            </w:tcBorders>
          </w:tcPr>
          <w:p w14:paraId="6F23021E" w14:textId="77777777" w:rsidR="00F92707" w:rsidRPr="004F6E46" w:rsidRDefault="00F92707" w:rsidP="002C7DA5">
            <w:pPr>
              <w:spacing w:before="60" w:after="60"/>
              <w:jc w:val="both"/>
              <w:rPr>
                <w:rStyle w:val="Table"/>
                <w:rFonts w:ascii="Times New Roman" w:hAnsi="Times New Roman"/>
                <w:bCs/>
                <w:spacing w:val="-2"/>
                <w:sz w:val="24"/>
                <w:lang w:val="es-ES_tradnl"/>
              </w:rPr>
            </w:pPr>
            <w:r w:rsidRPr="004F6E46">
              <w:rPr>
                <w:rStyle w:val="Table"/>
                <w:rFonts w:ascii="Times New Roman" w:hAnsi="Times New Roman"/>
                <w:bCs/>
                <w:spacing w:val="-2"/>
                <w:sz w:val="24"/>
                <w:lang w:val="es-ES_tradnl"/>
              </w:rPr>
              <w:t>Ubicación actual</w:t>
            </w:r>
          </w:p>
          <w:p w14:paraId="1EDE12FE" w14:textId="0701E6A6" w:rsidR="00F92707" w:rsidRPr="004F6E46" w:rsidRDefault="00F92707" w:rsidP="002C7DA5">
            <w:pPr>
              <w:spacing w:before="60" w:after="60"/>
              <w:jc w:val="both"/>
              <w:rPr>
                <w:rStyle w:val="Table"/>
                <w:rFonts w:ascii="Times New Roman" w:hAnsi="Times New Roman"/>
                <w:bCs/>
                <w:spacing w:val="-2"/>
                <w:sz w:val="24"/>
                <w:lang w:val="es-ES_tradnl"/>
              </w:rPr>
            </w:pPr>
          </w:p>
        </w:tc>
      </w:tr>
      <w:tr w:rsidR="00F92707" w:rsidRPr="004F6E46" w14:paraId="3FE1D05B" w14:textId="77777777" w:rsidTr="002C7DA5">
        <w:trPr>
          <w:cantSplit/>
          <w:jc w:val="center"/>
        </w:trPr>
        <w:tc>
          <w:tcPr>
            <w:tcW w:w="1415" w:type="dxa"/>
            <w:tcBorders>
              <w:left w:val="single" w:sz="6" w:space="0" w:color="auto"/>
            </w:tcBorders>
          </w:tcPr>
          <w:p w14:paraId="257A162C" w14:textId="77777777" w:rsidR="00F92707" w:rsidRPr="004F6E46" w:rsidRDefault="00F92707" w:rsidP="002C7DA5">
            <w:pPr>
              <w:spacing w:before="60" w:after="60"/>
              <w:jc w:val="both"/>
              <w:rPr>
                <w:rStyle w:val="Table"/>
                <w:rFonts w:ascii="Times New Roman" w:hAnsi="Times New Roman"/>
                <w:bCs/>
                <w:spacing w:val="-2"/>
                <w:sz w:val="24"/>
                <w:lang w:val="es-ES_tradnl"/>
              </w:rPr>
            </w:pPr>
          </w:p>
        </w:tc>
        <w:tc>
          <w:tcPr>
            <w:tcW w:w="7519" w:type="dxa"/>
            <w:gridSpan w:val="2"/>
            <w:tcBorders>
              <w:top w:val="single" w:sz="6" w:space="0" w:color="auto"/>
              <w:left w:val="single" w:sz="6" w:space="0" w:color="auto"/>
              <w:right w:val="single" w:sz="6" w:space="0" w:color="auto"/>
            </w:tcBorders>
          </w:tcPr>
          <w:p w14:paraId="57B1506D" w14:textId="77777777" w:rsidR="00F92707" w:rsidRPr="004F6E46" w:rsidRDefault="00F92707" w:rsidP="002C7DA5">
            <w:pPr>
              <w:spacing w:before="60" w:after="60"/>
              <w:jc w:val="both"/>
              <w:rPr>
                <w:rStyle w:val="Table"/>
                <w:rFonts w:ascii="Times New Roman" w:hAnsi="Times New Roman"/>
                <w:bCs/>
                <w:spacing w:val="-2"/>
                <w:sz w:val="24"/>
                <w:lang w:val="es-ES_tradnl"/>
              </w:rPr>
            </w:pPr>
            <w:r w:rsidRPr="004F6E46">
              <w:rPr>
                <w:rStyle w:val="Table"/>
                <w:rFonts w:ascii="Times New Roman" w:hAnsi="Times New Roman"/>
                <w:bCs/>
                <w:spacing w:val="-2"/>
                <w:sz w:val="24"/>
                <w:lang w:val="es-ES_tradnl"/>
              </w:rPr>
              <w:t>Información sobre compromisos actuales</w:t>
            </w:r>
          </w:p>
          <w:p w14:paraId="48675983" w14:textId="77777777" w:rsidR="00F92707" w:rsidRPr="004F6E46" w:rsidRDefault="00F92707" w:rsidP="002C7DA5">
            <w:pPr>
              <w:spacing w:before="60" w:after="60"/>
              <w:jc w:val="both"/>
              <w:rPr>
                <w:rStyle w:val="Table"/>
                <w:rFonts w:ascii="Times New Roman" w:hAnsi="Times New Roman"/>
                <w:bCs/>
                <w:spacing w:val="-2"/>
                <w:sz w:val="24"/>
                <w:lang w:val="es-ES_tradnl"/>
              </w:rPr>
            </w:pPr>
          </w:p>
        </w:tc>
      </w:tr>
      <w:tr w:rsidR="00F92707" w:rsidRPr="004F6E46" w14:paraId="6FC9ED8B" w14:textId="77777777" w:rsidTr="002C7DA5">
        <w:trPr>
          <w:cantSplit/>
          <w:jc w:val="center"/>
        </w:trPr>
        <w:tc>
          <w:tcPr>
            <w:tcW w:w="1415" w:type="dxa"/>
            <w:tcBorders>
              <w:left w:val="single" w:sz="6" w:space="0" w:color="auto"/>
            </w:tcBorders>
          </w:tcPr>
          <w:p w14:paraId="5502FDC3" w14:textId="77777777" w:rsidR="00F92707" w:rsidRPr="004F6E46" w:rsidRDefault="00F92707" w:rsidP="002C7DA5">
            <w:pPr>
              <w:spacing w:before="60" w:after="60"/>
              <w:jc w:val="both"/>
              <w:rPr>
                <w:rStyle w:val="Table"/>
                <w:rFonts w:ascii="Times New Roman" w:hAnsi="Times New Roman"/>
                <w:bCs/>
                <w:spacing w:val="-2"/>
                <w:sz w:val="24"/>
                <w:lang w:val="es-ES_tradnl"/>
              </w:rPr>
            </w:pPr>
          </w:p>
        </w:tc>
        <w:tc>
          <w:tcPr>
            <w:tcW w:w="7519" w:type="dxa"/>
            <w:gridSpan w:val="2"/>
            <w:tcBorders>
              <w:left w:val="single" w:sz="6" w:space="0" w:color="auto"/>
              <w:right w:val="single" w:sz="6" w:space="0" w:color="auto"/>
            </w:tcBorders>
          </w:tcPr>
          <w:p w14:paraId="6ECDFF59" w14:textId="77777777" w:rsidR="00F92707" w:rsidRPr="004F6E46" w:rsidRDefault="00F92707" w:rsidP="002C7DA5">
            <w:pPr>
              <w:spacing w:before="60" w:after="60"/>
              <w:jc w:val="both"/>
              <w:rPr>
                <w:rStyle w:val="Table"/>
                <w:rFonts w:ascii="Times New Roman" w:hAnsi="Times New Roman"/>
                <w:bCs/>
                <w:spacing w:val="-2"/>
                <w:sz w:val="24"/>
                <w:lang w:val="es-ES_tradnl"/>
              </w:rPr>
            </w:pPr>
          </w:p>
        </w:tc>
      </w:tr>
      <w:tr w:rsidR="00F92707" w:rsidRPr="004F6E46" w14:paraId="424B459A" w14:textId="77777777" w:rsidTr="002C7DA5">
        <w:trPr>
          <w:cantSplit/>
          <w:trHeight w:val="525"/>
          <w:jc w:val="center"/>
        </w:trPr>
        <w:tc>
          <w:tcPr>
            <w:tcW w:w="1415" w:type="dxa"/>
            <w:tcBorders>
              <w:top w:val="single" w:sz="6" w:space="0" w:color="auto"/>
              <w:left w:val="single" w:sz="6" w:space="0" w:color="auto"/>
              <w:bottom w:val="single" w:sz="6" w:space="0" w:color="auto"/>
            </w:tcBorders>
          </w:tcPr>
          <w:p w14:paraId="30AAE336" w14:textId="77777777" w:rsidR="00F92707" w:rsidRPr="004F6E46" w:rsidRDefault="00F92707" w:rsidP="002C7DA5">
            <w:pPr>
              <w:spacing w:before="60" w:after="60"/>
              <w:jc w:val="both"/>
              <w:rPr>
                <w:rStyle w:val="Table"/>
                <w:rFonts w:ascii="Times New Roman" w:hAnsi="Times New Roman"/>
                <w:bCs/>
                <w:spacing w:val="-2"/>
                <w:sz w:val="24"/>
                <w:lang w:val="es-ES_tradnl"/>
              </w:rPr>
            </w:pPr>
            <w:r w:rsidRPr="004F6E46">
              <w:rPr>
                <w:rStyle w:val="Table"/>
                <w:rFonts w:ascii="Times New Roman" w:hAnsi="Times New Roman"/>
                <w:bCs/>
                <w:spacing w:val="-2"/>
                <w:sz w:val="24"/>
                <w:lang w:val="es-ES_tradnl"/>
              </w:rPr>
              <w:t>Fuente</w:t>
            </w:r>
          </w:p>
        </w:tc>
        <w:tc>
          <w:tcPr>
            <w:tcW w:w="7519" w:type="dxa"/>
            <w:gridSpan w:val="2"/>
            <w:tcBorders>
              <w:top w:val="single" w:sz="6" w:space="0" w:color="auto"/>
              <w:left w:val="single" w:sz="6" w:space="0" w:color="auto"/>
              <w:bottom w:val="single" w:sz="6" w:space="0" w:color="auto"/>
              <w:right w:val="single" w:sz="6" w:space="0" w:color="auto"/>
            </w:tcBorders>
          </w:tcPr>
          <w:p w14:paraId="26DB4FE2" w14:textId="77777777" w:rsidR="00F92707" w:rsidRPr="004F6E46" w:rsidRDefault="00F92707" w:rsidP="002C7DA5">
            <w:pPr>
              <w:spacing w:before="60" w:after="60"/>
              <w:jc w:val="both"/>
              <w:rPr>
                <w:rStyle w:val="Table"/>
                <w:rFonts w:ascii="Times New Roman" w:hAnsi="Times New Roman"/>
                <w:bCs/>
                <w:spacing w:val="-2"/>
                <w:sz w:val="24"/>
                <w:lang w:val="es-ES_tradnl"/>
              </w:rPr>
            </w:pPr>
            <w:r w:rsidRPr="004F6E46">
              <w:rPr>
                <w:rStyle w:val="Table"/>
                <w:rFonts w:ascii="Times New Roman" w:hAnsi="Times New Roman"/>
                <w:bCs/>
                <w:spacing w:val="-2"/>
                <w:sz w:val="24"/>
                <w:lang w:val="es-ES_tradnl"/>
              </w:rPr>
              <w:t>Indique la fuente del equipo</w:t>
            </w:r>
          </w:p>
          <w:p w14:paraId="4104BB3E" w14:textId="77777777" w:rsidR="002C7DA5" w:rsidRPr="004F6E46" w:rsidRDefault="002C7DA5" w:rsidP="002C7DA5">
            <w:pPr>
              <w:tabs>
                <w:tab w:val="left" w:pos="607"/>
                <w:tab w:val="left" w:pos="2024"/>
                <w:tab w:val="left" w:pos="3725"/>
              </w:tabs>
              <w:spacing w:before="60" w:after="60"/>
              <w:jc w:val="both"/>
              <w:rPr>
                <w:rStyle w:val="Table"/>
                <w:rFonts w:ascii="Times New Roman" w:hAnsi="Times New Roman"/>
                <w:bCs/>
                <w:spacing w:val="-2"/>
                <w:sz w:val="24"/>
                <w:lang w:val="es-ES_tradnl"/>
              </w:rPr>
            </w:pPr>
            <w:r w:rsidRPr="004F6E46">
              <w:rPr>
                <w:rStyle w:val="Table"/>
                <w:rFonts w:ascii="Times New Roman" w:hAnsi="Times New Roman"/>
                <w:bCs/>
                <w:spacing w:val="-2"/>
                <w:sz w:val="24"/>
                <w:lang w:val="es-ES_tradnl"/>
              </w:rPr>
              <w:t>a)</w:t>
            </w:r>
            <w:r w:rsidR="00F92707" w:rsidRPr="004F6E46">
              <w:rPr>
                <w:rStyle w:val="Table"/>
                <w:rFonts w:ascii="Times New Roman" w:hAnsi="Times New Roman"/>
                <w:bCs/>
                <w:spacing w:val="-2"/>
                <w:sz w:val="24"/>
                <w:lang w:val="es-ES_tradnl"/>
              </w:rPr>
              <w:tab/>
            </w:r>
            <w:r w:rsidR="00F92707" w:rsidRPr="004F6E46">
              <w:rPr>
                <w:rStyle w:val="Table"/>
                <w:rFonts w:ascii="Times New Roman" w:hAnsi="Times New Roman"/>
                <w:bCs/>
                <w:spacing w:val="-2"/>
                <w:sz w:val="24"/>
                <w:lang w:val="es-ES_tradnl"/>
              </w:rPr>
              <w:fldChar w:fldCharType="begin"/>
            </w:r>
            <w:r w:rsidR="00F92707" w:rsidRPr="004F6E46">
              <w:rPr>
                <w:rStyle w:val="Table"/>
                <w:rFonts w:ascii="Times New Roman" w:hAnsi="Times New Roman"/>
                <w:bCs/>
                <w:spacing w:val="-2"/>
                <w:sz w:val="24"/>
                <w:lang w:val="es-ES_tradnl"/>
              </w:rPr>
              <w:instrText>symbol 111 \f "Wingdings" \s 12</w:instrText>
            </w:r>
            <w:r w:rsidR="00F92707" w:rsidRPr="004F6E46">
              <w:rPr>
                <w:rStyle w:val="Table"/>
                <w:rFonts w:ascii="Times New Roman" w:hAnsi="Times New Roman"/>
                <w:bCs/>
                <w:spacing w:val="-2"/>
                <w:sz w:val="24"/>
                <w:lang w:val="es-ES_tradnl"/>
              </w:rPr>
              <w:fldChar w:fldCharType="separate"/>
            </w:r>
            <w:r w:rsidR="00F92707" w:rsidRPr="004F6E46">
              <w:rPr>
                <w:rStyle w:val="Table"/>
                <w:rFonts w:ascii="Times New Roman" w:hAnsi="Times New Roman"/>
                <w:bCs/>
                <w:spacing w:val="-2"/>
                <w:sz w:val="24"/>
                <w:lang w:val="es-ES_tradnl"/>
              </w:rPr>
              <w:t>o</w:t>
            </w:r>
            <w:r w:rsidR="00F92707" w:rsidRPr="004F6E46">
              <w:rPr>
                <w:rStyle w:val="Table"/>
                <w:rFonts w:ascii="Times New Roman" w:hAnsi="Times New Roman"/>
                <w:bCs/>
                <w:spacing w:val="-2"/>
                <w:sz w:val="24"/>
                <w:lang w:val="es-ES_tradnl"/>
              </w:rPr>
              <w:fldChar w:fldCharType="end"/>
            </w:r>
            <w:r w:rsidR="00F92707" w:rsidRPr="004F6E46">
              <w:rPr>
                <w:rStyle w:val="Table"/>
                <w:rFonts w:ascii="Times New Roman" w:hAnsi="Times New Roman"/>
                <w:bCs/>
                <w:spacing w:val="-2"/>
                <w:sz w:val="24"/>
                <w:lang w:val="es-ES_tradnl"/>
              </w:rPr>
              <w:t xml:space="preserve"> propio</w:t>
            </w:r>
            <w:r w:rsidRPr="004F6E46">
              <w:rPr>
                <w:rStyle w:val="Table"/>
                <w:rFonts w:ascii="Times New Roman" w:hAnsi="Times New Roman"/>
                <w:bCs/>
                <w:spacing w:val="-2"/>
                <w:sz w:val="24"/>
                <w:lang w:val="es-ES_tradnl"/>
              </w:rPr>
              <w:tab/>
            </w:r>
            <w:r w:rsidR="00F92707" w:rsidRPr="004F6E46">
              <w:rPr>
                <w:rStyle w:val="Table"/>
                <w:rFonts w:ascii="Times New Roman" w:hAnsi="Times New Roman"/>
                <w:bCs/>
                <w:spacing w:val="-2"/>
                <w:sz w:val="24"/>
                <w:lang w:val="es-ES_tradnl"/>
              </w:rPr>
              <w:fldChar w:fldCharType="begin"/>
            </w:r>
            <w:r w:rsidR="00F92707" w:rsidRPr="004F6E46">
              <w:rPr>
                <w:rStyle w:val="Table"/>
                <w:rFonts w:ascii="Times New Roman" w:hAnsi="Times New Roman"/>
                <w:bCs/>
                <w:spacing w:val="-2"/>
                <w:sz w:val="24"/>
                <w:lang w:val="es-ES_tradnl"/>
              </w:rPr>
              <w:instrText>symbol 111 \f "Wingdings" \s 12</w:instrText>
            </w:r>
            <w:r w:rsidR="00F92707" w:rsidRPr="004F6E46">
              <w:rPr>
                <w:rStyle w:val="Table"/>
                <w:rFonts w:ascii="Times New Roman" w:hAnsi="Times New Roman"/>
                <w:bCs/>
                <w:spacing w:val="-2"/>
                <w:sz w:val="24"/>
                <w:lang w:val="es-ES_tradnl"/>
              </w:rPr>
              <w:fldChar w:fldCharType="separate"/>
            </w:r>
            <w:r w:rsidR="00F92707" w:rsidRPr="004F6E46">
              <w:rPr>
                <w:rStyle w:val="Table"/>
                <w:rFonts w:ascii="Times New Roman" w:hAnsi="Times New Roman"/>
                <w:bCs/>
                <w:spacing w:val="-2"/>
                <w:sz w:val="24"/>
                <w:lang w:val="es-ES_tradnl"/>
              </w:rPr>
              <w:t>o</w:t>
            </w:r>
            <w:r w:rsidR="00F92707" w:rsidRPr="004F6E46">
              <w:rPr>
                <w:rStyle w:val="Table"/>
                <w:rFonts w:ascii="Times New Roman" w:hAnsi="Times New Roman"/>
                <w:bCs/>
                <w:spacing w:val="-2"/>
                <w:sz w:val="24"/>
                <w:lang w:val="es-ES_tradnl"/>
              </w:rPr>
              <w:fldChar w:fldCharType="end"/>
            </w:r>
            <w:r w:rsidR="00F92707" w:rsidRPr="004F6E46">
              <w:rPr>
                <w:rStyle w:val="Table"/>
                <w:rFonts w:ascii="Times New Roman" w:hAnsi="Times New Roman"/>
                <w:bCs/>
                <w:spacing w:val="-2"/>
                <w:sz w:val="24"/>
                <w:lang w:val="es-ES_tradnl"/>
              </w:rPr>
              <w:t xml:space="preserve"> alquilado</w:t>
            </w:r>
            <w:r w:rsidRPr="004F6E46">
              <w:rPr>
                <w:rStyle w:val="Table"/>
                <w:rFonts w:ascii="Times New Roman" w:hAnsi="Times New Roman"/>
                <w:bCs/>
                <w:spacing w:val="-2"/>
                <w:sz w:val="24"/>
                <w:lang w:val="es-ES_tradnl"/>
              </w:rPr>
              <w:tab/>
            </w:r>
            <w:r w:rsidR="00F92707" w:rsidRPr="004F6E46">
              <w:rPr>
                <w:rStyle w:val="Table"/>
                <w:rFonts w:ascii="Times New Roman" w:hAnsi="Times New Roman"/>
                <w:bCs/>
                <w:spacing w:val="-2"/>
                <w:sz w:val="24"/>
                <w:lang w:val="es-ES_tradnl"/>
              </w:rPr>
              <w:fldChar w:fldCharType="begin"/>
            </w:r>
            <w:r w:rsidR="00F92707" w:rsidRPr="004F6E46">
              <w:rPr>
                <w:rStyle w:val="Table"/>
                <w:rFonts w:ascii="Times New Roman" w:hAnsi="Times New Roman"/>
                <w:bCs/>
                <w:spacing w:val="-2"/>
                <w:sz w:val="24"/>
                <w:lang w:val="es-ES_tradnl"/>
              </w:rPr>
              <w:instrText>symbol 111 \f "Wingdings" \s 12</w:instrText>
            </w:r>
            <w:r w:rsidR="00F92707" w:rsidRPr="004F6E46">
              <w:rPr>
                <w:rStyle w:val="Table"/>
                <w:rFonts w:ascii="Times New Roman" w:hAnsi="Times New Roman"/>
                <w:bCs/>
                <w:spacing w:val="-2"/>
                <w:sz w:val="24"/>
                <w:lang w:val="es-ES_tradnl"/>
              </w:rPr>
              <w:fldChar w:fldCharType="separate"/>
            </w:r>
            <w:r w:rsidR="00F92707" w:rsidRPr="004F6E46">
              <w:rPr>
                <w:rStyle w:val="Table"/>
                <w:rFonts w:ascii="Times New Roman" w:hAnsi="Times New Roman"/>
                <w:bCs/>
                <w:spacing w:val="-2"/>
                <w:sz w:val="24"/>
                <w:lang w:val="es-ES_tradnl"/>
              </w:rPr>
              <w:t>o</w:t>
            </w:r>
            <w:r w:rsidR="00F92707" w:rsidRPr="004F6E46">
              <w:rPr>
                <w:rStyle w:val="Table"/>
                <w:rFonts w:ascii="Times New Roman" w:hAnsi="Times New Roman"/>
                <w:bCs/>
                <w:spacing w:val="-2"/>
                <w:sz w:val="24"/>
                <w:lang w:val="es-ES_tradnl"/>
              </w:rPr>
              <w:fldChar w:fldCharType="end"/>
            </w:r>
            <w:r w:rsidR="00F92707" w:rsidRPr="004F6E46">
              <w:rPr>
                <w:rStyle w:val="Table"/>
                <w:rFonts w:ascii="Times New Roman" w:hAnsi="Times New Roman"/>
                <w:bCs/>
                <w:spacing w:val="-2"/>
                <w:sz w:val="24"/>
                <w:lang w:val="es-ES_tradnl"/>
              </w:rPr>
              <w:t xml:space="preserve"> </w:t>
            </w:r>
            <w:r w:rsidR="008F50F0" w:rsidRPr="004F6E46">
              <w:rPr>
                <w:rStyle w:val="Table"/>
                <w:rFonts w:ascii="Times New Roman" w:hAnsi="Times New Roman"/>
                <w:bCs/>
                <w:spacing w:val="-2"/>
                <w:sz w:val="24"/>
                <w:lang w:val="es-ES_tradnl"/>
              </w:rPr>
              <w:t xml:space="preserve">en </w:t>
            </w:r>
            <w:r w:rsidR="00F92707" w:rsidRPr="004F6E46">
              <w:rPr>
                <w:rStyle w:val="Table"/>
                <w:rFonts w:ascii="Times New Roman" w:hAnsi="Times New Roman"/>
                <w:bCs/>
                <w:spacing w:val="-2"/>
                <w:sz w:val="24"/>
                <w:lang w:val="es-ES_tradnl"/>
              </w:rPr>
              <w:t>arrendamiento financiero</w:t>
            </w:r>
          </w:p>
          <w:p w14:paraId="46944C98" w14:textId="7FD24742" w:rsidR="00F92707" w:rsidRPr="004F6E46" w:rsidRDefault="00F92707" w:rsidP="002C7DA5">
            <w:pPr>
              <w:tabs>
                <w:tab w:val="left" w:pos="607"/>
                <w:tab w:val="left" w:pos="2024"/>
                <w:tab w:val="left" w:pos="3725"/>
              </w:tabs>
              <w:spacing w:before="60" w:after="60"/>
              <w:jc w:val="both"/>
              <w:rPr>
                <w:rStyle w:val="Table"/>
                <w:rFonts w:ascii="Times New Roman" w:hAnsi="Times New Roman"/>
                <w:bCs/>
                <w:spacing w:val="-2"/>
                <w:sz w:val="24"/>
                <w:lang w:val="es-ES_tradnl"/>
              </w:rPr>
            </w:pPr>
            <w:r w:rsidRPr="004F6E46">
              <w:rPr>
                <w:rStyle w:val="Table"/>
                <w:rFonts w:ascii="Times New Roman" w:hAnsi="Times New Roman"/>
                <w:bCs/>
                <w:spacing w:val="-2"/>
                <w:sz w:val="24"/>
                <w:lang w:val="es-ES_tradnl"/>
              </w:rPr>
              <w:tab/>
            </w:r>
            <w:r w:rsidRPr="004F6E46">
              <w:rPr>
                <w:rStyle w:val="Table"/>
                <w:rFonts w:ascii="Times New Roman" w:hAnsi="Times New Roman"/>
                <w:bCs/>
                <w:spacing w:val="-2"/>
                <w:sz w:val="24"/>
                <w:lang w:val="es-ES_tradnl"/>
              </w:rPr>
              <w:fldChar w:fldCharType="begin"/>
            </w:r>
            <w:r w:rsidRPr="004F6E46">
              <w:rPr>
                <w:rStyle w:val="Table"/>
                <w:rFonts w:ascii="Times New Roman" w:hAnsi="Times New Roman"/>
                <w:bCs/>
                <w:spacing w:val="-2"/>
                <w:sz w:val="24"/>
                <w:lang w:val="es-ES_tradnl"/>
              </w:rPr>
              <w:instrText>symbol 111 \f "Wingdings" \s 12</w:instrText>
            </w:r>
            <w:r w:rsidRPr="004F6E46">
              <w:rPr>
                <w:rStyle w:val="Table"/>
                <w:rFonts w:ascii="Times New Roman" w:hAnsi="Times New Roman"/>
                <w:bCs/>
                <w:spacing w:val="-2"/>
                <w:sz w:val="24"/>
                <w:lang w:val="es-ES_tradnl"/>
              </w:rPr>
              <w:fldChar w:fldCharType="separate"/>
            </w:r>
            <w:r w:rsidRPr="004F6E46">
              <w:rPr>
                <w:rStyle w:val="Table"/>
                <w:rFonts w:ascii="Times New Roman" w:hAnsi="Times New Roman"/>
                <w:bCs/>
                <w:spacing w:val="-2"/>
                <w:sz w:val="24"/>
                <w:lang w:val="es-ES_tradnl"/>
              </w:rPr>
              <w:t>o</w:t>
            </w:r>
            <w:r w:rsidRPr="004F6E46">
              <w:rPr>
                <w:rStyle w:val="Table"/>
                <w:rFonts w:ascii="Times New Roman" w:hAnsi="Times New Roman"/>
                <w:bCs/>
                <w:spacing w:val="-2"/>
                <w:sz w:val="24"/>
                <w:lang w:val="es-ES_tradnl"/>
              </w:rPr>
              <w:fldChar w:fldCharType="end"/>
            </w:r>
            <w:r w:rsidRPr="004F6E46">
              <w:rPr>
                <w:rStyle w:val="Table"/>
                <w:rFonts w:ascii="Times New Roman" w:hAnsi="Times New Roman"/>
                <w:bCs/>
                <w:spacing w:val="-2"/>
                <w:sz w:val="24"/>
                <w:lang w:val="es-ES_tradnl"/>
              </w:rPr>
              <w:t xml:space="preserve">fabricado </w:t>
            </w:r>
            <w:r w:rsidR="002C7DA5" w:rsidRPr="004F6E46">
              <w:rPr>
                <w:rStyle w:val="Table"/>
                <w:rFonts w:ascii="Times New Roman" w:hAnsi="Times New Roman"/>
                <w:bCs/>
                <w:spacing w:val="-2"/>
                <w:sz w:val="24"/>
                <w:lang w:val="es-ES_tradnl"/>
              </w:rPr>
              <w:t>e</w:t>
            </w:r>
            <w:r w:rsidRPr="004F6E46">
              <w:rPr>
                <w:rStyle w:val="Table"/>
                <w:rFonts w:ascii="Times New Roman" w:hAnsi="Times New Roman"/>
                <w:bCs/>
                <w:spacing w:val="-2"/>
                <w:sz w:val="24"/>
                <w:lang w:val="es-ES_tradnl"/>
              </w:rPr>
              <w:t>specialmente</w:t>
            </w:r>
          </w:p>
        </w:tc>
      </w:tr>
    </w:tbl>
    <w:p w14:paraId="5CB9EB60" w14:textId="77777777" w:rsidR="00F92707" w:rsidRPr="004F6E46" w:rsidRDefault="00F92707" w:rsidP="00F92707">
      <w:pPr>
        <w:jc w:val="both"/>
        <w:rPr>
          <w:rStyle w:val="Table"/>
          <w:rFonts w:ascii="Times New Roman" w:hAnsi="Times New Roman"/>
          <w:spacing w:val="-2"/>
          <w:sz w:val="24"/>
          <w:lang w:val="es-ES_tradnl"/>
        </w:rPr>
      </w:pPr>
    </w:p>
    <w:p w14:paraId="68B1DC02" w14:textId="3CCB1F88" w:rsidR="00F92707" w:rsidRPr="004F6E46" w:rsidRDefault="000E2BF8" w:rsidP="00F92707">
      <w:pPr>
        <w:jc w:val="both"/>
        <w:rPr>
          <w:rStyle w:val="Table"/>
          <w:rFonts w:ascii="Times New Roman" w:hAnsi="Times New Roman"/>
          <w:iCs/>
          <w:spacing w:val="-2"/>
          <w:sz w:val="24"/>
          <w:lang w:val="es-ES_tradnl"/>
        </w:rPr>
      </w:pPr>
      <w:r w:rsidRPr="004F6E46">
        <w:rPr>
          <w:rStyle w:val="Table"/>
          <w:rFonts w:ascii="Times New Roman" w:hAnsi="Times New Roman"/>
          <w:iCs/>
          <w:spacing w:val="-2"/>
          <w:sz w:val="24"/>
          <w:lang w:val="es-ES_tradnl"/>
        </w:rPr>
        <w:t>Omita l</w:t>
      </w:r>
      <w:r w:rsidR="00F92707" w:rsidRPr="004F6E46">
        <w:rPr>
          <w:rStyle w:val="Table"/>
          <w:rFonts w:ascii="Times New Roman" w:hAnsi="Times New Roman"/>
          <w:iCs/>
          <w:spacing w:val="-2"/>
          <w:sz w:val="24"/>
          <w:lang w:val="es-ES_tradnl"/>
        </w:rPr>
        <w:t xml:space="preserve">a siguiente información </w:t>
      </w:r>
      <w:r w:rsidR="00DA39B4" w:rsidRPr="004F6E46">
        <w:rPr>
          <w:rStyle w:val="Table"/>
          <w:rFonts w:ascii="Times New Roman" w:hAnsi="Times New Roman"/>
          <w:iCs/>
          <w:spacing w:val="-2"/>
          <w:sz w:val="24"/>
          <w:lang w:val="es-ES_tradnl"/>
        </w:rPr>
        <w:t xml:space="preserve">en el caso de </w:t>
      </w:r>
      <w:r w:rsidR="00F92707" w:rsidRPr="004F6E46">
        <w:rPr>
          <w:rStyle w:val="Table"/>
          <w:rFonts w:ascii="Times New Roman" w:hAnsi="Times New Roman"/>
          <w:iCs/>
          <w:spacing w:val="-2"/>
          <w:sz w:val="24"/>
          <w:lang w:val="es-ES_tradnl"/>
        </w:rPr>
        <w:t xml:space="preserve">los equipos </w:t>
      </w:r>
      <w:r w:rsidR="00DA39B4" w:rsidRPr="004F6E46">
        <w:rPr>
          <w:rStyle w:val="Table"/>
          <w:rFonts w:ascii="Times New Roman" w:hAnsi="Times New Roman"/>
          <w:iCs/>
          <w:spacing w:val="-2"/>
          <w:sz w:val="24"/>
          <w:lang w:val="es-ES_tradnl"/>
        </w:rPr>
        <w:t xml:space="preserve">que son </w:t>
      </w:r>
      <w:r w:rsidR="00F92707" w:rsidRPr="004F6E46">
        <w:rPr>
          <w:rStyle w:val="Table"/>
          <w:rFonts w:ascii="Times New Roman" w:hAnsi="Times New Roman"/>
          <w:iCs/>
          <w:spacing w:val="-2"/>
          <w:sz w:val="24"/>
          <w:lang w:val="es-ES_tradnl"/>
        </w:rPr>
        <w:t>propiedad del Licitante.</w:t>
      </w:r>
    </w:p>
    <w:p w14:paraId="0A521903" w14:textId="2F3BC088" w:rsidR="00F92707" w:rsidRPr="004F6E46" w:rsidRDefault="00F92707" w:rsidP="00F92707">
      <w:pPr>
        <w:jc w:val="both"/>
        <w:rPr>
          <w:rStyle w:val="Table"/>
          <w:rFonts w:ascii="Times New Roman" w:hAnsi="Times New Roman"/>
          <w:bCs/>
          <w:spacing w:val="-2"/>
          <w:sz w:val="24"/>
          <w:lang w:val="es-ES_tradnl"/>
        </w:rPr>
      </w:pPr>
    </w:p>
    <w:tbl>
      <w:tblPr>
        <w:tblW w:w="8968" w:type="dxa"/>
        <w:jc w:val="center"/>
        <w:tblLayout w:type="fixed"/>
        <w:tblCellMar>
          <w:left w:w="72" w:type="dxa"/>
          <w:right w:w="72" w:type="dxa"/>
        </w:tblCellMar>
        <w:tblLook w:val="0000" w:firstRow="0" w:lastRow="0" w:firstColumn="0" w:lastColumn="0" w:noHBand="0" w:noVBand="0"/>
      </w:tblPr>
      <w:tblGrid>
        <w:gridCol w:w="1415"/>
        <w:gridCol w:w="3884"/>
        <w:gridCol w:w="3669"/>
      </w:tblGrid>
      <w:tr w:rsidR="00F92707" w:rsidRPr="004F6E46" w14:paraId="7F7627CF" w14:textId="77777777" w:rsidTr="002C7DA5">
        <w:trPr>
          <w:cantSplit/>
          <w:jc w:val="center"/>
        </w:trPr>
        <w:tc>
          <w:tcPr>
            <w:tcW w:w="1415" w:type="dxa"/>
            <w:tcBorders>
              <w:top w:val="single" w:sz="6" w:space="0" w:color="auto"/>
              <w:left w:val="single" w:sz="6" w:space="0" w:color="auto"/>
            </w:tcBorders>
          </w:tcPr>
          <w:p w14:paraId="0A964B3B" w14:textId="77777777" w:rsidR="00F92707" w:rsidRPr="004F6E46" w:rsidRDefault="00F92707" w:rsidP="002C7DA5">
            <w:pPr>
              <w:spacing w:before="60" w:after="60"/>
              <w:jc w:val="both"/>
              <w:rPr>
                <w:rStyle w:val="Table"/>
                <w:rFonts w:ascii="Times New Roman" w:hAnsi="Times New Roman"/>
                <w:bCs/>
                <w:spacing w:val="-2"/>
                <w:sz w:val="24"/>
                <w:lang w:val="es-ES_tradnl"/>
              </w:rPr>
            </w:pPr>
            <w:r w:rsidRPr="004F6E46">
              <w:rPr>
                <w:rStyle w:val="Table"/>
                <w:rFonts w:ascii="Times New Roman" w:hAnsi="Times New Roman"/>
                <w:bCs/>
                <w:spacing w:val="-2"/>
                <w:sz w:val="24"/>
                <w:lang w:val="es-ES_tradnl"/>
              </w:rPr>
              <w:t>Propietario</w:t>
            </w:r>
          </w:p>
        </w:tc>
        <w:tc>
          <w:tcPr>
            <w:tcW w:w="7553" w:type="dxa"/>
            <w:gridSpan w:val="2"/>
            <w:tcBorders>
              <w:top w:val="single" w:sz="6" w:space="0" w:color="auto"/>
              <w:left w:val="single" w:sz="6" w:space="0" w:color="auto"/>
              <w:right w:val="single" w:sz="6" w:space="0" w:color="auto"/>
            </w:tcBorders>
          </w:tcPr>
          <w:p w14:paraId="42D0C052" w14:textId="77777777" w:rsidR="00F92707" w:rsidRPr="004F6E46" w:rsidRDefault="00F92707" w:rsidP="002C7DA5">
            <w:pPr>
              <w:spacing w:before="60" w:after="60"/>
              <w:jc w:val="both"/>
              <w:rPr>
                <w:rStyle w:val="Table"/>
                <w:rFonts w:ascii="Times New Roman" w:hAnsi="Times New Roman"/>
                <w:bCs/>
                <w:spacing w:val="-2"/>
                <w:sz w:val="24"/>
                <w:lang w:val="es-ES_tradnl"/>
              </w:rPr>
            </w:pPr>
            <w:r w:rsidRPr="004F6E46">
              <w:rPr>
                <w:rStyle w:val="Table"/>
                <w:rFonts w:ascii="Times New Roman" w:hAnsi="Times New Roman"/>
                <w:bCs/>
                <w:spacing w:val="-2"/>
                <w:sz w:val="24"/>
                <w:lang w:val="es-ES_tradnl"/>
              </w:rPr>
              <w:t>Nombre del propietario</w:t>
            </w:r>
          </w:p>
          <w:p w14:paraId="5D6ED1DE" w14:textId="77777777" w:rsidR="00F92707" w:rsidRPr="004F6E46" w:rsidRDefault="00F92707" w:rsidP="002C7DA5">
            <w:pPr>
              <w:spacing w:before="60" w:after="60"/>
              <w:jc w:val="both"/>
              <w:rPr>
                <w:rStyle w:val="Table"/>
                <w:rFonts w:ascii="Times New Roman" w:hAnsi="Times New Roman"/>
                <w:bCs/>
                <w:spacing w:val="-2"/>
                <w:sz w:val="24"/>
                <w:lang w:val="es-ES_tradnl"/>
              </w:rPr>
            </w:pPr>
          </w:p>
        </w:tc>
      </w:tr>
      <w:tr w:rsidR="00F92707" w:rsidRPr="004F6E46" w14:paraId="5DF3DC19" w14:textId="77777777" w:rsidTr="002C7DA5">
        <w:trPr>
          <w:cantSplit/>
          <w:jc w:val="center"/>
        </w:trPr>
        <w:tc>
          <w:tcPr>
            <w:tcW w:w="1415" w:type="dxa"/>
            <w:tcBorders>
              <w:left w:val="single" w:sz="6" w:space="0" w:color="auto"/>
            </w:tcBorders>
          </w:tcPr>
          <w:p w14:paraId="72E21B32" w14:textId="77777777" w:rsidR="00F92707" w:rsidRPr="004F6E46" w:rsidRDefault="00F92707" w:rsidP="002C7DA5">
            <w:pPr>
              <w:spacing w:before="60" w:after="60"/>
              <w:jc w:val="both"/>
              <w:rPr>
                <w:rStyle w:val="Table"/>
                <w:rFonts w:ascii="Times New Roman" w:hAnsi="Times New Roman"/>
                <w:bCs/>
                <w:spacing w:val="-2"/>
                <w:sz w:val="24"/>
                <w:lang w:val="es-ES_tradnl"/>
              </w:rPr>
            </w:pPr>
          </w:p>
        </w:tc>
        <w:tc>
          <w:tcPr>
            <w:tcW w:w="7553" w:type="dxa"/>
            <w:gridSpan w:val="2"/>
            <w:tcBorders>
              <w:top w:val="single" w:sz="6" w:space="0" w:color="auto"/>
              <w:left w:val="single" w:sz="6" w:space="0" w:color="auto"/>
              <w:right w:val="single" w:sz="6" w:space="0" w:color="auto"/>
            </w:tcBorders>
          </w:tcPr>
          <w:p w14:paraId="673A35B0" w14:textId="77777777" w:rsidR="00F92707" w:rsidRPr="004F6E46" w:rsidRDefault="00F92707" w:rsidP="002C7DA5">
            <w:pPr>
              <w:spacing w:before="60" w:after="60"/>
              <w:jc w:val="both"/>
              <w:rPr>
                <w:rStyle w:val="Table"/>
                <w:rFonts w:ascii="Times New Roman" w:hAnsi="Times New Roman"/>
                <w:bCs/>
                <w:spacing w:val="-2"/>
                <w:sz w:val="24"/>
                <w:lang w:val="es-ES_tradnl"/>
              </w:rPr>
            </w:pPr>
            <w:r w:rsidRPr="004F6E46">
              <w:rPr>
                <w:rStyle w:val="Table"/>
                <w:rFonts w:ascii="Times New Roman" w:hAnsi="Times New Roman"/>
                <w:bCs/>
                <w:spacing w:val="-2"/>
                <w:sz w:val="24"/>
                <w:lang w:val="es-ES_tradnl"/>
              </w:rPr>
              <w:t>Dirección del propietario</w:t>
            </w:r>
          </w:p>
          <w:p w14:paraId="3F2A89C3" w14:textId="77777777" w:rsidR="00F92707" w:rsidRPr="004F6E46" w:rsidRDefault="00F92707" w:rsidP="002C7DA5">
            <w:pPr>
              <w:spacing w:before="60" w:after="60"/>
              <w:jc w:val="both"/>
              <w:rPr>
                <w:rStyle w:val="Table"/>
                <w:rFonts w:ascii="Times New Roman" w:hAnsi="Times New Roman"/>
                <w:bCs/>
                <w:spacing w:val="-2"/>
                <w:sz w:val="24"/>
                <w:lang w:val="es-ES_tradnl"/>
              </w:rPr>
            </w:pPr>
          </w:p>
        </w:tc>
      </w:tr>
      <w:tr w:rsidR="00F92707" w:rsidRPr="004F6E46" w14:paraId="5B70DDF6" w14:textId="77777777" w:rsidTr="002C7DA5">
        <w:trPr>
          <w:cantSplit/>
          <w:jc w:val="center"/>
        </w:trPr>
        <w:tc>
          <w:tcPr>
            <w:tcW w:w="1415" w:type="dxa"/>
            <w:tcBorders>
              <w:left w:val="single" w:sz="6" w:space="0" w:color="auto"/>
            </w:tcBorders>
          </w:tcPr>
          <w:p w14:paraId="6F4F9840" w14:textId="77777777" w:rsidR="00F92707" w:rsidRPr="004F6E46" w:rsidRDefault="00F92707" w:rsidP="002C7DA5">
            <w:pPr>
              <w:spacing w:before="60" w:after="60"/>
              <w:jc w:val="both"/>
              <w:rPr>
                <w:rStyle w:val="Table"/>
                <w:rFonts w:ascii="Times New Roman" w:hAnsi="Times New Roman"/>
                <w:bCs/>
                <w:spacing w:val="-2"/>
                <w:sz w:val="24"/>
                <w:lang w:val="es-ES_tradnl"/>
              </w:rPr>
            </w:pPr>
          </w:p>
        </w:tc>
        <w:tc>
          <w:tcPr>
            <w:tcW w:w="7553" w:type="dxa"/>
            <w:gridSpan w:val="2"/>
            <w:tcBorders>
              <w:left w:val="single" w:sz="6" w:space="0" w:color="auto"/>
              <w:right w:val="single" w:sz="6" w:space="0" w:color="auto"/>
            </w:tcBorders>
          </w:tcPr>
          <w:p w14:paraId="5B90C20A" w14:textId="77777777" w:rsidR="00F92707" w:rsidRPr="004F6E46" w:rsidRDefault="00F92707" w:rsidP="002C7DA5">
            <w:pPr>
              <w:spacing w:before="60" w:after="60"/>
              <w:jc w:val="both"/>
              <w:rPr>
                <w:rStyle w:val="Table"/>
                <w:rFonts w:ascii="Times New Roman" w:hAnsi="Times New Roman"/>
                <w:bCs/>
                <w:spacing w:val="-2"/>
                <w:sz w:val="24"/>
                <w:lang w:val="es-ES_tradnl"/>
              </w:rPr>
            </w:pPr>
          </w:p>
        </w:tc>
      </w:tr>
      <w:tr w:rsidR="00F92707" w:rsidRPr="004F6E46" w14:paraId="6D472EEC" w14:textId="77777777" w:rsidTr="002C7DA5">
        <w:trPr>
          <w:cantSplit/>
          <w:jc w:val="center"/>
        </w:trPr>
        <w:tc>
          <w:tcPr>
            <w:tcW w:w="1415" w:type="dxa"/>
            <w:tcBorders>
              <w:left w:val="single" w:sz="6" w:space="0" w:color="auto"/>
            </w:tcBorders>
          </w:tcPr>
          <w:p w14:paraId="14000887" w14:textId="77777777" w:rsidR="00F92707" w:rsidRPr="004F6E46" w:rsidRDefault="00F92707" w:rsidP="002C7DA5">
            <w:pPr>
              <w:spacing w:before="60" w:after="60"/>
              <w:jc w:val="both"/>
              <w:rPr>
                <w:rStyle w:val="Table"/>
                <w:rFonts w:ascii="Times New Roman" w:hAnsi="Times New Roman"/>
                <w:bCs/>
                <w:spacing w:val="-2"/>
                <w:sz w:val="24"/>
                <w:lang w:val="es-ES_tradnl"/>
              </w:rPr>
            </w:pPr>
          </w:p>
        </w:tc>
        <w:tc>
          <w:tcPr>
            <w:tcW w:w="3884" w:type="dxa"/>
            <w:tcBorders>
              <w:top w:val="single" w:sz="6" w:space="0" w:color="auto"/>
              <w:left w:val="single" w:sz="6" w:space="0" w:color="auto"/>
            </w:tcBorders>
          </w:tcPr>
          <w:p w14:paraId="0B0EC15B" w14:textId="68962AF3" w:rsidR="00F92707" w:rsidRPr="004F6E46" w:rsidRDefault="00F92707" w:rsidP="002C7DA5">
            <w:pPr>
              <w:spacing w:before="60" w:after="60"/>
              <w:jc w:val="both"/>
              <w:rPr>
                <w:rStyle w:val="Table"/>
                <w:rFonts w:ascii="Times New Roman" w:hAnsi="Times New Roman"/>
                <w:bCs/>
                <w:spacing w:val="-2"/>
                <w:sz w:val="24"/>
                <w:lang w:val="es-ES_tradnl"/>
              </w:rPr>
            </w:pPr>
            <w:r w:rsidRPr="004F6E46">
              <w:rPr>
                <w:rStyle w:val="Table"/>
                <w:rFonts w:ascii="Times New Roman" w:hAnsi="Times New Roman"/>
                <w:bCs/>
                <w:spacing w:val="-2"/>
                <w:sz w:val="24"/>
                <w:lang w:val="es-ES_tradnl"/>
              </w:rPr>
              <w:t>Teléfono</w:t>
            </w:r>
          </w:p>
        </w:tc>
        <w:tc>
          <w:tcPr>
            <w:tcW w:w="3669" w:type="dxa"/>
            <w:tcBorders>
              <w:top w:val="single" w:sz="6" w:space="0" w:color="auto"/>
              <w:left w:val="single" w:sz="6" w:space="0" w:color="auto"/>
              <w:right w:val="single" w:sz="6" w:space="0" w:color="auto"/>
            </w:tcBorders>
          </w:tcPr>
          <w:p w14:paraId="501C6B24" w14:textId="77777777" w:rsidR="00F92707" w:rsidRPr="004F6E46" w:rsidRDefault="00F92707" w:rsidP="002C7DA5">
            <w:pPr>
              <w:spacing w:before="60" w:after="60"/>
              <w:jc w:val="both"/>
              <w:rPr>
                <w:rStyle w:val="Table"/>
                <w:rFonts w:ascii="Times New Roman" w:hAnsi="Times New Roman"/>
                <w:bCs/>
                <w:spacing w:val="-2"/>
                <w:sz w:val="24"/>
                <w:lang w:val="es-ES_tradnl"/>
              </w:rPr>
            </w:pPr>
            <w:r w:rsidRPr="004F6E46">
              <w:rPr>
                <w:rStyle w:val="Table"/>
                <w:rFonts w:ascii="Times New Roman" w:hAnsi="Times New Roman"/>
                <w:bCs/>
                <w:spacing w:val="-2"/>
                <w:sz w:val="24"/>
                <w:lang w:val="es-ES_tradnl"/>
              </w:rPr>
              <w:t>Nombre y cargo de la p</w:t>
            </w:r>
            <w:r w:rsidRPr="004F6E46">
              <w:rPr>
                <w:rStyle w:val="Table"/>
                <w:rFonts w:ascii="Times New Roman" w:hAnsi="Times New Roman"/>
                <w:bCs/>
                <w:iCs/>
                <w:spacing w:val="-2"/>
                <w:sz w:val="24"/>
                <w:lang w:val="es-ES_tradnl"/>
              </w:rPr>
              <w:t xml:space="preserve">ersona de contacto </w:t>
            </w:r>
          </w:p>
        </w:tc>
      </w:tr>
      <w:tr w:rsidR="00F92707" w:rsidRPr="004F6E46" w14:paraId="78DEDF86" w14:textId="77777777" w:rsidTr="002C7DA5">
        <w:trPr>
          <w:cantSplit/>
          <w:jc w:val="center"/>
        </w:trPr>
        <w:tc>
          <w:tcPr>
            <w:tcW w:w="1415" w:type="dxa"/>
            <w:tcBorders>
              <w:left w:val="single" w:sz="6" w:space="0" w:color="auto"/>
            </w:tcBorders>
          </w:tcPr>
          <w:p w14:paraId="5EE014AF" w14:textId="77777777" w:rsidR="00F92707" w:rsidRPr="004F6E46" w:rsidRDefault="00F92707" w:rsidP="002C7DA5">
            <w:pPr>
              <w:spacing w:before="60" w:after="60"/>
              <w:jc w:val="both"/>
              <w:rPr>
                <w:rStyle w:val="Table"/>
                <w:rFonts w:ascii="Times New Roman" w:hAnsi="Times New Roman"/>
                <w:bCs/>
                <w:spacing w:val="-2"/>
                <w:sz w:val="24"/>
                <w:lang w:val="es-ES_tradnl"/>
              </w:rPr>
            </w:pPr>
          </w:p>
        </w:tc>
        <w:tc>
          <w:tcPr>
            <w:tcW w:w="3884" w:type="dxa"/>
            <w:tcBorders>
              <w:top w:val="single" w:sz="6" w:space="0" w:color="auto"/>
              <w:left w:val="single" w:sz="6" w:space="0" w:color="auto"/>
            </w:tcBorders>
          </w:tcPr>
          <w:p w14:paraId="214F6717" w14:textId="01705DBE" w:rsidR="00F92707" w:rsidRPr="004F6E46" w:rsidRDefault="00F92707" w:rsidP="002C7DA5">
            <w:pPr>
              <w:spacing w:before="60" w:after="60"/>
              <w:jc w:val="both"/>
              <w:rPr>
                <w:rStyle w:val="Table"/>
                <w:rFonts w:ascii="Times New Roman" w:hAnsi="Times New Roman"/>
                <w:bCs/>
                <w:spacing w:val="-2"/>
                <w:sz w:val="24"/>
                <w:lang w:val="es-ES_tradnl"/>
              </w:rPr>
            </w:pPr>
            <w:r w:rsidRPr="004F6E46">
              <w:rPr>
                <w:rStyle w:val="Table"/>
                <w:rFonts w:ascii="Times New Roman" w:hAnsi="Times New Roman"/>
                <w:bCs/>
                <w:spacing w:val="-2"/>
                <w:sz w:val="24"/>
                <w:lang w:val="es-ES_tradnl"/>
              </w:rPr>
              <w:t>Fax</w:t>
            </w:r>
          </w:p>
        </w:tc>
        <w:tc>
          <w:tcPr>
            <w:tcW w:w="3669" w:type="dxa"/>
            <w:tcBorders>
              <w:top w:val="single" w:sz="6" w:space="0" w:color="auto"/>
              <w:left w:val="single" w:sz="6" w:space="0" w:color="auto"/>
              <w:right w:val="single" w:sz="6" w:space="0" w:color="auto"/>
            </w:tcBorders>
          </w:tcPr>
          <w:p w14:paraId="7E32AB34" w14:textId="77777777" w:rsidR="00F92707" w:rsidRPr="004F6E46" w:rsidRDefault="00F92707" w:rsidP="002C7DA5">
            <w:pPr>
              <w:spacing w:before="60" w:after="60"/>
              <w:jc w:val="both"/>
              <w:rPr>
                <w:rStyle w:val="Table"/>
                <w:rFonts w:ascii="Times New Roman" w:hAnsi="Times New Roman"/>
                <w:bCs/>
                <w:spacing w:val="-2"/>
                <w:sz w:val="24"/>
                <w:lang w:val="es-ES_tradnl"/>
              </w:rPr>
            </w:pPr>
            <w:r w:rsidRPr="004F6E46">
              <w:rPr>
                <w:rStyle w:val="Table"/>
                <w:rFonts w:ascii="Times New Roman" w:hAnsi="Times New Roman"/>
                <w:bCs/>
                <w:spacing w:val="-2"/>
                <w:sz w:val="24"/>
                <w:lang w:val="es-ES_tradnl"/>
              </w:rPr>
              <w:t>Télex</w:t>
            </w:r>
          </w:p>
        </w:tc>
      </w:tr>
      <w:tr w:rsidR="00F92707" w:rsidRPr="004F6E46" w14:paraId="76BA1521" w14:textId="77777777" w:rsidTr="002C7DA5">
        <w:trPr>
          <w:cantSplit/>
          <w:jc w:val="center"/>
        </w:trPr>
        <w:tc>
          <w:tcPr>
            <w:tcW w:w="1415" w:type="dxa"/>
            <w:tcBorders>
              <w:top w:val="single" w:sz="6" w:space="0" w:color="auto"/>
              <w:left w:val="single" w:sz="6" w:space="0" w:color="auto"/>
            </w:tcBorders>
          </w:tcPr>
          <w:p w14:paraId="19321EC7" w14:textId="77777777" w:rsidR="00F92707" w:rsidRPr="004F6E46" w:rsidRDefault="00F92707" w:rsidP="002C7DA5">
            <w:pPr>
              <w:spacing w:before="60" w:after="60"/>
              <w:jc w:val="both"/>
              <w:rPr>
                <w:rStyle w:val="Table"/>
                <w:rFonts w:ascii="Times New Roman" w:hAnsi="Times New Roman"/>
                <w:bCs/>
                <w:spacing w:val="-2"/>
                <w:sz w:val="24"/>
                <w:lang w:val="es-ES_tradnl"/>
              </w:rPr>
            </w:pPr>
            <w:r w:rsidRPr="004F6E46">
              <w:rPr>
                <w:rStyle w:val="Table"/>
                <w:rFonts w:ascii="Times New Roman" w:hAnsi="Times New Roman"/>
                <w:bCs/>
                <w:spacing w:val="-2"/>
                <w:sz w:val="24"/>
                <w:lang w:val="es-ES_tradnl"/>
              </w:rPr>
              <w:t>Acuerdos</w:t>
            </w:r>
          </w:p>
        </w:tc>
        <w:tc>
          <w:tcPr>
            <w:tcW w:w="7553" w:type="dxa"/>
            <w:gridSpan w:val="2"/>
            <w:tcBorders>
              <w:top w:val="single" w:sz="6" w:space="0" w:color="auto"/>
              <w:left w:val="single" w:sz="6" w:space="0" w:color="auto"/>
              <w:right w:val="single" w:sz="6" w:space="0" w:color="auto"/>
            </w:tcBorders>
          </w:tcPr>
          <w:p w14:paraId="32D37EF4" w14:textId="4AED31EB" w:rsidR="00F92707" w:rsidRPr="004F6E46" w:rsidRDefault="00F92707" w:rsidP="002C7DA5">
            <w:pPr>
              <w:spacing w:before="60" w:after="60"/>
              <w:jc w:val="both"/>
              <w:rPr>
                <w:rStyle w:val="Table"/>
                <w:rFonts w:ascii="Times New Roman" w:hAnsi="Times New Roman"/>
                <w:bCs/>
                <w:spacing w:val="-2"/>
                <w:sz w:val="24"/>
                <w:lang w:val="es-ES_tradnl"/>
              </w:rPr>
            </w:pPr>
            <w:r w:rsidRPr="004F6E46">
              <w:rPr>
                <w:rStyle w:val="Table"/>
                <w:rFonts w:ascii="Times New Roman" w:hAnsi="Times New Roman"/>
                <w:bCs/>
                <w:spacing w:val="-2"/>
                <w:sz w:val="24"/>
                <w:lang w:val="es-ES_tradnl"/>
              </w:rPr>
              <w:t xml:space="preserve">Información sobre acuerdos de alquiler / arrendamiento / fabricación relacionados específicamente con el </w:t>
            </w:r>
            <w:r w:rsidR="00742F29" w:rsidRPr="004F6E46">
              <w:rPr>
                <w:rStyle w:val="Table"/>
                <w:rFonts w:ascii="Times New Roman" w:hAnsi="Times New Roman"/>
                <w:bCs/>
                <w:spacing w:val="-2"/>
                <w:sz w:val="24"/>
                <w:lang w:val="es-ES_tradnl"/>
              </w:rPr>
              <w:t>Proyecto</w:t>
            </w:r>
          </w:p>
        </w:tc>
      </w:tr>
      <w:tr w:rsidR="00F92707" w:rsidRPr="004F6E46" w14:paraId="2345CBDE" w14:textId="77777777" w:rsidTr="002C7DA5">
        <w:trPr>
          <w:cantSplit/>
          <w:jc w:val="center"/>
        </w:trPr>
        <w:tc>
          <w:tcPr>
            <w:tcW w:w="1415" w:type="dxa"/>
            <w:tcBorders>
              <w:top w:val="dotted" w:sz="4" w:space="0" w:color="auto"/>
              <w:left w:val="single" w:sz="6" w:space="0" w:color="auto"/>
              <w:bottom w:val="dotted" w:sz="4" w:space="0" w:color="auto"/>
            </w:tcBorders>
          </w:tcPr>
          <w:p w14:paraId="5BC97F8F" w14:textId="77777777" w:rsidR="00F92707" w:rsidRPr="004F6E46" w:rsidRDefault="00F92707" w:rsidP="002C7DA5">
            <w:pPr>
              <w:spacing w:before="60" w:after="60"/>
              <w:jc w:val="both"/>
              <w:rPr>
                <w:rStyle w:val="Table"/>
                <w:rFonts w:ascii="Times New Roman" w:hAnsi="Times New Roman"/>
                <w:bCs/>
                <w:spacing w:val="-2"/>
                <w:sz w:val="24"/>
                <w:lang w:val="es-ES_tradnl"/>
              </w:rPr>
            </w:pPr>
          </w:p>
        </w:tc>
        <w:tc>
          <w:tcPr>
            <w:tcW w:w="7553" w:type="dxa"/>
            <w:gridSpan w:val="2"/>
            <w:tcBorders>
              <w:top w:val="dotted" w:sz="4" w:space="0" w:color="auto"/>
              <w:left w:val="single" w:sz="6" w:space="0" w:color="auto"/>
              <w:bottom w:val="dotted" w:sz="4" w:space="0" w:color="auto"/>
              <w:right w:val="single" w:sz="6" w:space="0" w:color="auto"/>
            </w:tcBorders>
          </w:tcPr>
          <w:p w14:paraId="5C2F726E" w14:textId="77777777" w:rsidR="00F92707" w:rsidRPr="004F6E46" w:rsidRDefault="00F92707" w:rsidP="002C7DA5">
            <w:pPr>
              <w:spacing w:before="60" w:after="60"/>
              <w:jc w:val="both"/>
              <w:rPr>
                <w:rStyle w:val="Table"/>
                <w:rFonts w:ascii="Times New Roman" w:hAnsi="Times New Roman"/>
                <w:bCs/>
                <w:spacing w:val="-2"/>
                <w:sz w:val="24"/>
                <w:lang w:val="es-ES_tradnl"/>
              </w:rPr>
            </w:pPr>
          </w:p>
        </w:tc>
      </w:tr>
      <w:tr w:rsidR="00F92707" w:rsidRPr="004F6E46" w14:paraId="49579340" w14:textId="77777777" w:rsidTr="002C7DA5">
        <w:trPr>
          <w:cantSplit/>
          <w:jc w:val="center"/>
        </w:trPr>
        <w:tc>
          <w:tcPr>
            <w:tcW w:w="1415" w:type="dxa"/>
            <w:tcBorders>
              <w:left w:val="single" w:sz="6" w:space="0" w:color="auto"/>
              <w:bottom w:val="single" w:sz="6" w:space="0" w:color="auto"/>
            </w:tcBorders>
          </w:tcPr>
          <w:p w14:paraId="47AAB853" w14:textId="77777777" w:rsidR="00F92707" w:rsidRPr="004F6E46" w:rsidRDefault="00F92707" w:rsidP="002C7DA5">
            <w:pPr>
              <w:spacing w:before="60" w:after="60"/>
              <w:jc w:val="both"/>
              <w:rPr>
                <w:rStyle w:val="Table"/>
                <w:rFonts w:ascii="Times New Roman" w:hAnsi="Times New Roman"/>
                <w:bCs/>
                <w:spacing w:val="-2"/>
                <w:sz w:val="24"/>
                <w:lang w:val="es-ES_tradnl"/>
              </w:rPr>
            </w:pPr>
          </w:p>
        </w:tc>
        <w:tc>
          <w:tcPr>
            <w:tcW w:w="7553" w:type="dxa"/>
            <w:gridSpan w:val="2"/>
            <w:tcBorders>
              <w:left w:val="single" w:sz="6" w:space="0" w:color="auto"/>
              <w:bottom w:val="single" w:sz="6" w:space="0" w:color="auto"/>
              <w:right w:val="single" w:sz="6" w:space="0" w:color="auto"/>
            </w:tcBorders>
          </w:tcPr>
          <w:p w14:paraId="7B6E1639" w14:textId="77777777" w:rsidR="00F92707" w:rsidRPr="004F6E46" w:rsidRDefault="00F92707" w:rsidP="002C7DA5">
            <w:pPr>
              <w:spacing w:before="60" w:after="60"/>
              <w:jc w:val="both"/>
              <w:rPr>
                <w:rStyle w:val="Table"/>
                <w:rFonts w:ascii="Times New Roman" w:hAnsi="Times New Roman"/>
                <w:bCs/>
                <w:spacing w:val="-2"/>
                <w:sz w:val="24"/>
                <w:lang w:val="es-ES_tradnl"/>
              </w:rPr>
            </w:pPr>
          </w:p>
        </w:tc>
      </w:tr>
    </w:tbl>
    <w:p w14:paraId="20614003" w14:textId="591CB8A6" w:rsidR="00F92707" w:rsidRPr="004F6E46" w:rsidRDefault="00F92707">
      <w:pPr>
        <w:rPr>
          <w:b/>
          <w:sz w:val="36"/>
          <w:szCs w:val="20"/>
          <w:lang w:val="es-ES_tradnl"/>
        </w:rPr>
      </w:pPr>
    </w:p>
    <w:p w14:paraId="3DE4AC12" w14:textId="45B58B1F" w:rsidR="00E311A9" w:rsidRPr="004F6E46" w:rsidRDefault="00E311A9">
      <w:pPr>
        <w:rPr>
          <w:b/>
          <w:sz w:val="36"/>
          <w:szCs w:val="20"/>
          <w:lang w:val="es-ES_tradnl"/>
        </w:rPr>
      </w:pPr>
    </w:p>
    <w:p w14:paraId="60A70764" w14:textId="41F7B436" w:rsidR="00E311A9" w:rsidRPr="004F6E46" w:rsidRDefault="00E311A9">
      <w:pPr>
        <w:rPr>
          <w:b/>
          <w:sz w:val="36"/>
          <w:szCs w:val="20"/>
          <w:lang w:val="es-ES_tradnl"/>
        </w:rPr>
      </w:pPr>
    </w:p>
    <w:p w14:paraId="56C95262" w14:textId="75F96A93" w:rsidR="00E311A9" w:rsidRPr="004F6E46" w:rsidRDefault="00E311A9">
      <w:pPr>
        <w:rPr>
          <w:b/>
          <w:sz w:val="36"/>
          <w:szCs w:val="20"/>
          <w:lang w:val="es-ES_tradnl"/>
        </w:rPr>
      </w:pPr>
    </w:p>
    <w:p w14:paraId="7C7A7F43" w14:textId="55FA1169" w:rsidR="00E311A9" w:rsidRPr="004F6E46" w:rsidRDefault="00E311A9">
      <w:pPr>
        <w:rPr>
          <w:b/>
          <w:sz w:val="36"/>
          <w:szCs w:val="20"/>
          <w:lang w:val="es-ES_tradnl"/>
        </w:rPr>
      </w:pPr>
    </w:p>
    <w:p w14:paraId="757ABB6A" w14:textId="428325EA" w:rsidR="00E311A9" w:rsidRPr="004F6E46" w:rsidRDefault="00E311A9">
      <w:pPr>
        <w:rPr>
          <w:b/>
          <w:sz w:val="36"/>
          <w:szCs w:val="20"/>
          <w:lang w:val="es-ES_tradnl"/>
        </w:rPr>
      </w:pPr>
    </w:p>
    <w:p w14:paraId="3C525F8E" w14:textId="55CA45D2" w:rsidR="00E311A9" w:rsidRPr="004F6E46" w:rsidRDefault="00E311A9">
      <w:pPr>
        <w:rPr>
          <w:b/>
          <w:sz w:val="36"/>
          <w:szCs w:val="20"/>
          <w:lang w:val="es-ES_tradnl"/>
        </w:rPr>
      </w:pPr>
    </w:p>
    <w:p w14:paraId="6A8FC721" w14:textId="797EE84E" w:rsidR="00E311A9" w:rsidRPr="004F6E46" w:rsidRDefault="00E311A9">
      <w:pPr>
        <w:rPr>
          <w:b/>
          <w:sz w:val="36"/>
          <w:szCs w:val="20"/>
          <w:lang w:val="es-ES_tradnl"/>
        </w:rPr>
      </w:pPr>
    </w:p>
    <w:p w14:paraId="2B1BA6F7" w14:textId="3C2C30D7" w:rsidR="009C0D8C" w:rsidRPr="004F6E46" w:rsidRDefault="009C0D8C" w:rsidP="00A360DA">
      <w:pPr>
        <w:pStyle w:val="AheaderTerciaryleve"/>
        <w:rPr>
          <w:sz w:val="36"/>
          <w:szCs w:val="32"/>
          <w:lang w:val="es-ES_tradnl"/>
        </w:rPr>
      </w:pPr>
      <w:bookmarkStart w:id="533" w:name="_Toc485743327"/>
      <w:bookmarkStart w:id="534" w:name="_Toc485743954"/>
      <w:r w:rsidRPr="004F6E46">
        <w:rPr>
          <w:sz w:val="36"/>
          <w:szCs w:val="32"/>
          <w:lang w:val="es-ES_tradnl"/>
        </w:rPr>
        <w:t>Apéndice C de la Parte Técnica: Personal</w:t>
      </w:r>
      <w:r w:rsidR="00455830" w:rsidRPr="004F6E46">
        <w:rPr>
          <w:sz w:val="36"/>
          <w:szCs w:val="32"/>
          <w:lang w:val="es-ES_tradnl"/>
        </w:rPr>
        <w:t xml:space="preserve"> Clave</w:t>
      </w:r>
      <w:bookmarkEnd w:id="533"/>
      <w:bookmarkEnd w:id="534"/>
    </w:p>
    <w:p w14:paraId="065A8B3D" w14:textId="5AF1F025" w:rsidR="00E311A9" w:rsidRPr="004F6E46" w:rsidRDefault="00E311A9">
      <w:pPr>
        <w:rPr>
          <w:b/>
          <w:noProof/>
          <w:sz w:val="28"/>
          <w:lang w:val="es-ES_tradnl"/>
        </w:rPr>
      </w:pPr>
      <w:r w:rsidRPr="004F6E46">
        <w:rPr>
          <w:lang w:val="es-ES_tradnl"/>
        </w:rPr>
        <w:br w:type="page"/>
      </w:r>
    </w:p>
    <w:p w14:paraId="0E9699B4" w14:textId="77777777" w:rsidR="00E311A9" w:rsidRPr="004F6E46" w:rsidRDefault="00E311A9" w:rsidP="00A360DA">
      <w:pPr>
        <w:pStyle w:val="AheaderTerciaryleve"/>
        <w:rPr>
          <w:lang w:val="es-ES_tradnl"/>
        </w:rPr>
      </w:pPr>
    </w:p>
    <w:p w14:paraId="67E4C335" w14:textId="77777777" w:rsidR="009C0D8C" w:rsidRPr="004F6E46" w:rsidRDefault="009C0D8C">
      <w:pPr>
        <w:rPr>
          <w:b/>
          <w:sz w:val="36"/>
          <w:szCs w:val="20"/>
          <w:lang w:val="es-ES_tradnl"/>
        </w:rPr>
      </w:pPr>
    </w:p>
    <w:p w14:paraId="566A1E7E" w14:textId="799D6A01" w:rsidR="009C0D8C" w:rsidRPr="004F6E46" w:rsidRDefault="009C0D8C" w:rsidP="00D12379">
      <w:pPr>
        <w:pStyle w:val="Atercernivel"/>
        <w:rPr>
          <w:lang w:val="es-ES_tradnl"/>
        </w:rPr>
      </w:pPr>
      <w:bookmarkStart w:id="535" w:name="_Toc485743328"/>
      <w:bookmarkStart w:id="536" w:name="_Toc485743955"/>
      <w:r w:rsidRPr="004F6E46">
        <w:rPr>
          <w:lang w:val="es-ES_tradnl"/>
        </w:rPr>
        <w:t xml:space="preserve">Formulario PER – 1: Personal </w:t>
      </w:r>
      <w:r w:rsidR="00455830" w:rsidRPr="004F6E46">
        <w:rPr>
          <w:lang w:val="es-ES_tradnl"/>
        </w:rPr>
        <w:t xml:space="preserve">Clave </w:t>
      </w:r>
      <w:r w:rsidR="008F50F0" w:rsidRPr="004F6E46">
        <w:rPr>
          <w:lang w:val="es-ES_tradnl"/>
        </w:rPr>
        <w:t>p</w:t>
      </w:r>
      <w:r w:rsidRPr="004F6E46">
        <w:rPr>
          <w:lang w:val="es-ES_tradnl"/>
        </w:rPr>
        <w:t>ropuesto</w:t>
      </w:r>
      <w:bookmarkEnd w:id="535"/>
      <w:bookmarkEnd w:id="536"/>
    </w:p>
    <w:p w14:paraId="2F506366" w14:textId="000EE347" w:rsidR="00455830" w:rsidRPr="004F6E46" w:rsidRDefault="00455830" w:rsidP="005C5805">
      <w:pPr>
        <w:jc w:val="center"/>
        <w:rPr>
          <w:b/>
          <w:bCs/>
          <w:sz w:val="36"/>
          <w:szCs w:val="32"/>
          <w:lang w:val="es-ES_tradnl"/>
        </w:rPr>
      </w:pPr>
      <w:r w:rsidRPr="004F6E46">
        <w:rPr>
          <w:b/>
          <w:bCs/>
          <w:sz w:val="36"/>
          <w:szCs w:val="32"/>
          <w:lang w:val="es-ES_tradnl"/>
        </w:rPr>
        <w:t>Formulario</w:t>
      </w:r>
    </w:p>
    <w:p w14:paraId="40209C25" w14:textId="77777777" w:rsidR="009C0D8C" w:rsidRPr="004F6E46" w:rsidRDefault="009C0D8C" w:rsidP="009C0D8C">
      <w:pPr>
        <w:jc w:val="both"/>
        <w:rPr>
          <w:b/>
          <w:sz w:val="28"/>
          <w:szCs w:val="28"/>
          <w:lang w:val="es-ES_tradnl"/>
        </w:rPr>
      </w:pPr>
    </w:p>
    <w:p w14:paraId="3E12FF26" w14:textId="5C3C7BAB" w:rsidR="009C0D8C" w:rsidRPr="004F6E46" w:rsidRDefault="009C0D8C" w:rsidP="009C0D8C">
      <w:pPr>
        <w:jc w:val="both"/>
        <w:rPr>
          <w:rStyle w:val="Table"/>
          <w:rFonts w:ascii="Times New Roman" w:hAnsi="Times New Roman"/>
          <w:iCs/>
          <w:spacing w:val="-2"/>
          <w:sz w:val="24"/>
          <w:lang w:val="es-ES_tradnl"/>
        </w:rPr>
      </w:pPr>
      <w:r w:rsidRPr="004F6E46">
        <w:rPr>
          <w:rStyle w:val="Table"/>
          <w:rFonts w:ascii="Times New Roman" w:hAnsi="Times New Roman"/>
          <w:iCs/>
          <w:spacing w:val="-2"/>
          <w:sz w:val="24"/>
          <w:lang w:val="es-ES_tradnl"/>
        </w:rPr>
        <w:t xml:space="preserve">Los Licitantes deberán suministrar los nombres </w:t>
      </w:r>
      <w:r w:rsidR="00D1012A" w:rsidRPr="004F6E46">
        <w:rPr>
          <w:rStyle w:val="Table"/>
          <w:rFonts w:ascii="Times New Roman" w:hAnsi="Times New Roman"/>
          <w:iCs/>
          <w:spacing w:val="-2"/>
          <w:sz w:val="24"/>
          <w:lang w:val="es-ES_tradnl"/>
        </w:rPr>
        <w:t xml:space="preserve">y otros detalles </w:t>
      </w:r>
      <w:r w:rsidRPr="004F6E46">
        <w:rPr>
          <w:rStyle w:val="Table"/>
          <w:rFonts w:ascii="Times New Roman" w:hAnsi="Times New Roman"/>
          <w:iCs/>
          <w:spacing w:val="-2"/>
          <w:sz w:val="24"/>
          <w:lang w:val="es-ES_tradnl"/>
        </w:rPr>
        <w:t xml:space="preserve">de las personas </w:t>
      </w:r>
      <w:r w:rsidR="00455830" w:rsidRPr="004F6E46">
        <w:rPr>
          <w:rStyle w:val="Table"/>
          <w:rFonts w:ascii="Times New Roman" w:hAnsi="Times New Roman"/>
          <w:iCs/>
          <w:spacing w:val="-2"/>
          <w:sz w:val="24"/>
          <w:lang w:val="es-ES_tradnl"/>
        </w:rPr>
        <w:t xml:space="preserve">clave </w:t>
      </w:r>
      <w:r w:rsidRPr="004F6E46">
        <w:rPr>
          <w:rStyle w:val="Table"/>
          <w:rFonts w:ascii="Times New Roman" w:hAnsi="Times New Roman"/>
          <w:iCs/>
          <w:spacing w:val="-2"/>
          <w:sz w:val="24"/>
          <w:lang w:val="es-ES_tradnl"/>
        </w:rPr>
        <w:t xml:space="preserve">debidamente calificadas para cumplir </w:t>
      </w:r>
      <w:r w:rsidR="00D1012A" w:rsidRPr="004F6E46">
        <w:rPr>
          <w:rStyle w:val="Table"/>
          <w:rFonts w:ascii="Times New Roman" w:hAnsi="Times New Roman"/>
          <w:iCs/>
          <w:spacing w:val="-2"/>
          <w:sz w:val="24"/>
          <w:lang w:val="es-ES_tradnl"/>
        </w:rPr>
        <w:t>con el Contrato</w:t>
      </w:r>
      <w:r w:rsidRPr="004F6E46">
        <w:rPr>
          <w:rStyle w:val="Table"/>
          <w:rFonts w:ascii="Times New Roman" w:hAnsi="Times New Roman"/>
          <w:iCs/>
          <w:spacing w:val="-2"/>
          <w:sz w:val="24"/>
          <w:lang w:val="es-ES_tradnl"/>
        </w:rPr>
        <w:t xml:space="preserve">. La información sobre su experiencia se deberá consignar utilizando </w:t>
      </w:r>
      <w:r w:rsidR="00D1012A" w:rsidRPr="004F6E46">
        <w:rPr>
          <w:rStyle w:val="Table"/>
          <w:rFonts w:ascii="Times New Roman" w:hAnsi="Times New Roman"/>
          <w:iCs/>
          <w:spacing w:val="-2"/>
          <w:sz w:val="24"/>
          <w:lang w:val="es-ES_tradnl"/>
        </w:rPr>
        <w:t>el F</w:t>
      </w:r>
      <w:r w:rsidRPr="004F6E46">
        <w:rPr>
          <w:rStyle w:val="Table"/>
          <w:rFonts w:ascii="Times New Roman" w:hAnsi="Times New Roman"/>
          <w:iCs/>
          <w:spacing w:val="-2"/>
          <w:sz w:val="24"/>
          <w:lang w:val="es-ES_tradnl"/>
        </w:rPr>
        <w:t xml:space="preserve">ormulario </w:t>
      </w:r>
      <w:r w:rsidR="00D1012A" w:rsidRPr="004F6E46">
        <w:rPr>
          <w:rStyle w:val="Table"/>
          <w:rFonts w:ascii="Times New Roman" w:hAnsi="Times New Roman"/>
          <w:iCs/>
          <w:spacing w:val="-2"/>
          <w:sz w:val="24"/>
          <w:lang w:val="es-ES_tradnl"/>
        </w:rPr>
        <w:t xml:space="preserve">PER-2 </w:t>
      </w:r>
      <w:r w:rsidRPr="004F6E46">
        <w:rPr>
          <w:rStyle w:val="Table"/>
          <w:rFonts w:ascii="Times New Roman" w:hAnsi="Times New Roman"/>
          <w:iCs/>
          <w:spacing w:val="-2"/>
          <w:sz w:val="24"/>
          <w:lang w:val="es-ES_tradnl"/>
        </w:rPr>
        <w:t>de los que aparecen más abajo para cada</w:t>
      </w:r>
      <w:r w:rsidR="00E311A9" w:rsidRPr="004F6E46">
        <w:rPr>
          <w:rStyle w:val="Table"/>
          <w:rFonts w:ascii="Times New Roman" w:hAnsi="Times New Roman"/>
          <w:iCs/>
          <w:spacing w:val="-2"/>
          <w:sz w:val="24"/>
          <w:lang w:val="es-ES_tradnl"/>
        </w:rPr>
        <w:t> </w:t>
      </w:r>
      <w:r w:rsidRPr="004F6E46">
        <w:rPr>
          <w:rStyle w:val="Table"/>
          <w:rFonts w:ascii="Times New Roman" w:hAnsi="Times New Roman"/>
          <w:iCs/>
          <w:spacing w:val="-2"/>
          <w:sz w:val="24"/>
          <w:lang w:val="es-ES_tradnl"/>
        </w:rPr>
        <w:t>candidato.</w:t>
      </w:r>
    </w:p>
    <w:p w14:paraId="71460126" w14:textId="77777777" w:rsidR="00D1012A" w:rsidRPr="004F6E46" w:rsidRDefault="00D1012A" w:rsidP="009C0D8C">
      <w:pPr>
        <w:jc w:val="both"/>
        <w:rPr>
          <w:rStyle w:val="Table"/>
          <w:rFonts w:ascii="Times New Roman" w:hAnsi="Times New Roman"/>
          <w:iCs/>
          <w:spacing w:val="-2"/>
          <w:sz w:val="24"/>
          <w:lang w:val="es-ES_tradnl"/>
        </w:rPr>
      </w:pPr>
    </w:p>
    <w:p w14:paraId="6C8E1863" w14:textId="5893ADC5" w:rsidR="00455830" w:rsidRPr="004F6E46" w:rsidRDefault="008D21A5" w:rsidP="006860A4">
      <w:pPr>
        <w:suppressAutoHyphens/>
        <w:spacing w:after="120"/>
        <w:ind w:left="86"/>
        <w:rPr>
          <w:b/>
          <w:noProof/>
          <w:lang w:val="es-ES_tradnl"/>
        </w:rPr>
      </w:pPr>
      <w:r w:rsidRPr="004F6E46">
        <w:rPr>
          <w:b/>
          <w:noProof/>
          <w:lang w:val="es-ES_tradnl"/>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1012A" w:rsidRPr="004F6E46" w14:paraId="5E331F46" w14:textId="77777777" w:rsidTr="00CF419D">
        <w:trPr>
          <w:cantSplit/>
        </w:trPr>
        <w:tc>
          <w:tcPr>
            <w:tcW w:w="720" w:type="dxa"/>
            <w:tcBorders>
              <w:top w:val="single" w:sz="6" w:space="0" w:color="auto"/>
              <w:left w:val="single" w:sz="6" w:space="0" w:color="auto"/>
              <w:bottom w:val="nil"/>
              <w:right w:val="nil"/>
            </w:tcBorders>
            <w:hideMark/>
          </w:tcPr>
          <w:p w14:paraId="132026B0" w14:textId="77777777" w:rsidR="00D1012A" w:rsidRPr="004F6E46" w:rsidRDefault="00D1012A" w:rsidP="00CF419D">
            <w:pPr>
              <w:suppressAutoHyphens/>
              <w:spacing w:before="120" w:after="120"/>
              <w:rPr>
                <w:b/>
                <w:bCs/>
                <w:spacing w:val="-2"/>
                <w:sz w:val="20"/>
                <w:lang w:val="es-ES_tradnl"/>
              </w:rPr>
            </w:pPr>
            <w:r w:rsidRPr="004F6E46">
              <w:rPr>
                <w:b/>
                <w:bCs/>
                <w:spacing w:val="-2"/>
                <w:sz w:val="20"/>
                <w:lang w:val="es-ES_tradnl"/>
              </w:rPr>
              <w:t>1.</w:t>
            </w:r>
          </w:p>
        </w:tc>
        <w:tc>
          <w:tcPr>
            <w:tcW w:w="8370" w:type="dxa"/>
            <w:gridSpan w:val="2"/>
            <w:tcBorders>
              <w:top w:val="single" w:sz="6" w:space="0" w:color="auto"/>
              <w:left w:val="single" w:sz="6" w:space="0" w:color="auto"/>
              <w:bottom w:val="nil"/>
              <w:right w:val="single" w:sz="6" w:space="0" w:color="auto"/>
            </w:tcBorders>
            <w:hideMark/>
          </w:tcPr>
          <w:p w14:paraId="5378D93F" w14:textId="681DE712" w:rsidR="00D1012A" w:rsidRPr="004F6E46" w:rsidRDefault="00A10282" w:rsidP="00CF419D">
            <w:pPr>
              <w:suppressAutoHyphens/>
              <w:spacing w:before="120" w:after="120"/>
              <w:rPr>
                <w:b/>
                <w:bCs/>
                <w:spacing w:val="-2"/>
                <w:sz w:val="20"/>
                <w:lang w:val="es-ES_tradnl"/>
              </w:rPr>
            </w:pPr>
            <w:r w:rsidRPr="004F6E46">
              <w:rPr>
                <w:b/>
                <w:bCs/>
                <w:spacing w:val="-2"/>
                <w:sz w:val="20"/>
                <w:lang w:val="es-ES_tradnl"/>
              </w:rPr>
              <w:t>Título de la posición</w:t>
            </w:r>
            <w:r w:rsidR="00D1012A" w:rsidRPr="004F6E46">
              <w:rPr>
                <w:b/>
                <w:bCs/>
                <w:spacing w:val="-2"/>
                <w:sz w:val="20"/>
                <w:lang w:val="es-ES_tradnl"/>
              </w:rPr>
              <w:t xml:space="preserve">: </w:t>
            </w:r>
          </w:p>
        </w:tc>
      </w:tr>
      <w:tr w:rsidR="00D1012A" w:rsidRPr="004F6E46" w14:paraId="687A4904" w14:textId="77777777" w:rsidTr="00CF419D">
        <w:trPr>
          <w:cantSplit/>
        </w:trPr>
        <w:tc>
          <w:tcPr>
            <w:tcW w:w="720" w:type="dxa"/>
            <w:tcBorders>
              <w:top w:val="nil"/>
              <w:left w:val="single" w:sz="6" w:space="0" w:color="auto"/>
              <w:bottom w:val="nil"/>
              <w:right w:val="nil"/>
            </w:tcBorders>
          </w:tcPr>
          <w:p w14:paraId="6A43B504" w14:textId="77777777" w:rsidR="00D1012A" w:rsidRPr="004F6E46" w:rsidRDefault="00D1012A" w:rsidP="00CF419D">
            <w:pPr>
              <w:suppressAutoHyphens/>
              <w:spacing w:before="120" w:after="120"/>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14:paraId="42844C92" w14:textId="40E4BDE9" w:rsidR="00D1012A" w:rsidRPr="004F6E46" w:rsidRDefault="00A10282" w:rsidP="00CF419D">
            <w:pPr>
              <w:suppressAutoHyphens/>
              <w:spacing w:before="120" w:after="120"/>
              <w:rPr>
                <w:b/>
                <w:bCs/>
                <w:spacing w:val="-2"/>
                <w:sz w:val="20"/>
                <w:lang w:val="es-ES_tradnl"/>
              </w:rPr>
            </w:pPr>
            <w:r w:rsidRPr="004F6E46">
              <w:rPr>
                <w:b/>
                <w:bCs/>
                <w:spacing w:val="-2"/>
                <w:sz w:val="20"/>
                <w:lang w:val="es-ES_tradnl"/>
              </w:rPr>
              <w:t>Nombre del candidato:</w:t>
            </w:r>
          </w:p>
        </w:tc>
      </w:tr>
      <w:tr w:rsidR="00D1012A" w:rsidRPr="004F6E46" w14:paraId="3F8E2020" w14:textId="77777777" w:rsidTr="00CF419D">
        <w:trPr>
          <w:cantSplit/>
        </w:trPr>
        <w:tc>
          <w:tcPr>
            <w:tcW w:w="720" w:type="dxa"/>
            <w:tcBorders>
              <w:top w:val="nil"/>
              <w:left w:val="single" w:sz="6" w:space="0" w:color="auto"/>
              <w:bottom w:val="nil"/>
              <w:right w:val="nil"/>
            </w:tcBorders>
          </w:tcPr>
          <w:p w14:paraId="364FFF56" w14:textId="77777777" w:rsidR="00D1012A" w:rsidRPr="004F6E46" w:rsidRDefault="00D1012A" w:rsidP="00CF419D">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36035AC3" w14:textId="4A08319A" w:rsidR="00D1012A" w:rsidRPr="004F6E46" w:rsidRDefault="00A10282" w:rsidP="00CF419D">
            <w:pPr>
              <w:rPr>
                <w:b/>
                <w:sz w:val="20"/>
                <w:szCs w:val="20"/>
                <w:lang w:val="es-ES_tradnl"/>
              </w:rPr>
            </w:pPr>
            <w:r w:rsidRPr="004F6E46">
              <w:rPr>
                <w:b/>
                <w:sz w:val="20"/>
                <w:szCs w:val="20"/>
                <w:lang w:val="es-ES_tradnl"/>
              </w:rPr>
              <w:t>Duración del nombramiento:</w:t>
            </w:r>
          </w:p>
        </w:tc>
        <w:tc>
          <w:tcPr>
            <w:tcW w:w="6470" w:type="dxa"/>
            <w:tcBorders>
              <w:top w:val="single" w:sz="6" w:space="0" w:color="auto"/>
              <w:left w:val="single" w:sz="6" w:space="0" w:color="auto"/>
              <w:bottom w:val="nil"/>
              <w:right w:val="single" w:sz="6" w:space="0" w:color="auto"/>
            </w:tcBorders>
          </w:tcPr>
          <w:p w14:paraId="39BDC07C" w14:textId="45E5E4B7" w:rsidR="00D1012A" w:rsidRPr="004F6E46" w:rsidRDefault="00D1012A" w:rsidP="00CF419D">
            <w:pPr>
              <w:rPr>
                <w:i/>
                <w:sz w:val="20"/>
                <w:szCs w:val="20"/>
                <w:lang w:val="es-ES_tradnl"/>
              </w:rPr>
            </w:pPr>
            <w:r w:rsidRPr="004F6E46">
              <w:rPr>
                <w:i/>
                <w:sz w:val="20"/>
                <w:szCs w:val="20"/>
                <w:lang w:val="es-ES_tradnl"/>
              </w:rPr>
              <w:t>[</w:t>
            </w:r>
            <w:r w:rsidR="00A10282" w:rsidRPr="004F6E46">
              <w:rPr>
                <w:i/>
                <w:sz w:val="20"/>
                <w:szCs w:val="20"/>
                <w:lang w:val="es-ES_tradnl"/>
              </w:rPr>
              <w:t>insertar la duración (fechas de inicio y terminación) para la cual esta posición será retenida</w:t>
            </w:r>
            <w:r w:rsidRPr="004F6E46">
              <w:rPr>
                <w:i/>
                <w:sz w:val="20"/>
                <w:szCs w:val="20"/>
                <w:lang w:val="es-ES_tradnl"/>
              </w:rPr>
              <w:t>]</w:t>
            </w:r>
          </w:p>
        </w:tc>
      </w:tr>
      <w:tr w:rsidR="00D1012A" w:rsidRPr="004F6E46" w14:paraId="34602F55" w14:textId="77777777" w:rsidTr="006860A4">
        <w:trPr>
          <w:cantSplit/>
          <w:trHeight w:val="498"/>
        </w:trPr>
        <w:tc>
          <w:tcPr>
            <w:tcW w:w="720" w:type="dxa"/>
            <w:tcBorders>
              <w:top w:val="nil"/>
              <w:left w:val="single" w:sz="6" w:space="0" w:color="auto"/>
              <w:bottom w:val="nil"/>
              <w:right w:val="nil"/>
            </w:tcBorders>
          </w:tcPr>
          <w:p w14:paraId="4A73459D" w14:textId="4069A274" w:rsidR="00D1012A" w:rsidRPr="004F6E46" w:rsidRDefault="00D1012A" w:rsidP="00CF419D">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434277A5" w14:textId="54F6AC98" w:rsidR="00D1012A" w:rsidRPr="004F6E46" w:rsidRDefault="00A10282" w:rsidP="00CF419D">
            <w:pPr>
              <w:rPr>
                <w:b/>
                <w:sz w:val="20"/>
                <w:szCs w:val="20"/>
                <w:lang w:val="es-ES_tradnl"/>
              </w:rPr>
            </w:pPr>
            <w:r w:rsidRPr="004F6E46">
              <w:rPr>
                <w:b/>
                <w:sz w:val="20"/>
                <w:szCs w:val="20"/>
                <w:lang w:val="es-ES_tradnl"/>
              </w:rPr>
              <w:t xml:space="preserve">Tiempo destinado </w:t>
            </w:r>
            <w:r w:rsidR="00E311A9" w:rsidRPr="004F6E46">
              <w:rPr>
                <w:b/>
                <w:sz w:val="20"/>
                <w:szCs w:val="20"/>
                <w:lang w:val="es-ES_tradnl"/>
              </w:rPr>
              <w:br/>
            </w:r>
            <w:r w:rsidRPr="004F6E46">
              <w:rPr>
                <w:b/>
                <w:sz w:val="20"/>
                <w:szCs w:val="20"/>
                <w:lang w:val="es-ES_tradnl"/>
              </w:rPr>
              <w:t>a esta posición:</w:t>
            </w:r>
          </w:p>
        </w:tc>
        <w:tc>
          <w:tcPr>
            <w:tcW w:w="6470" w:type="dxa"/>
            <w:tcBorders>
              <w:top w:val="single" w:sz="6" w:space="0" w:color="auto"/>
              <w:left w:val="single" w:sz="6" w:space="0" w:color="auto"/>
              <w:bottom w:val="nil"/>
              <w:right w:val="single" w:sz="6" w:space="0" w:color="auto"/>
            </w:tcBorders>
          </w:tcPr>
          <w:p w14:paraId="67F4C616" w14:textId="607BC41C" w:rsidR="00D1012A" w:rsidRPr="004F6E46" w:rsidRDefault="00D1012A" w:rsidP="00CF419D">
            <w:pPr>
              <w:rPr>
                <w:i/>
                <w:sz w:val="20"/>
                <w:szCs w:val="20"/>
                <w:lang w:val="es-ES_tradnl"/>
              </w:rPr>
            </w:pPr>
            <w:r w:rsidRPr="004F6E46">
              <w:rPr>
                <w:i/>
                <w:sz w:val="20"/>
                <w:szCs w:val="20"/>
                <w:lang w:val="es-ES_tradnl"/>
              </w:rPr>
              <w:t>[</w:t>
            </w:r>
            <w:r w:rsidR="00A10282" w:rsidRPr="004F6E46">
              <w:rPr>
                <w:i/>
                <w:sz w:val="20"/>
                <w:szCs w:val="20"/>
                <w:lang w:val="es-ES_tradnl"/>
              </w:rPr>
              <w:t>insertar el número de días/semanas/meses planeadas para esta posición</w:t>
            </w:r>
            <w:r w:rsidRPr="004F6E46">
              <w:rPr>
                <w:i/>
                <w:sz w:val="20"/>
                <w:szCs w:val="20"/>
                <w:lang w:val="es-ES_tradnl"/>
              </w:rPr>
              <w:t>]</w:t>
            </w:r>
          </w:p>
        </w:tc>
      </w:tr>
      <w:tr w:rsidR="00D1012A" w:rsidRPr="004F6E46" w14:paraId="6873F316" w14:textId="77777777" w:rsidTr="00CF419D">
        <w:trPr>
          <w:cantSplit/>
        </w:trPr>
        <w:tc>
          <w:tcPr>
            <w:tcW w:w="720" w:type="dxa"/>
            <w:tcBorders>
              <w:top w:val="nil"/>
              <w:left w:val="single" w:sz="6" w:space="0" w:color="auto"/>
              <w:bottom w:val="nil"/>
              <w:right w:val="nil"/>
            </w:tcBorders>
          </w:tcPr>
          <w:p w14:paraId="69049496" w14:textId="77777777" w:rsidR="00D1012A" w:rsidRPr="004F6E46" w:rsidRDefault="00D1012A" w:rsidP="00CF419D">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6FC52DFC" w14:textId="35D6CF21" w:rsidR="00D1012A" w:rsidRPr="004F6E46" w:rsidRDefault="00A10282" w:rsidP="00CF419D">
            <w:pPr>
              <w:rPr>
                <w:b/>
                <w:sz w:val="20"/>
                <w:szCs w:val="20"/>
                <w:lang w:val="es-ES_tradnl"/>
              </w:rPr>
            </w:pPr>
            <w:r w:rsidRPr="004F6E46">
              <w:rPr>
                <w:b/>
                <w:sz w:val="20"/>
                <w:szCs w:val="20"/>
                <w:lang w:val="es-ES_tradnl"/>
              </w:rPr>
              <w:t xml:space="preserve">Calendario planeado para </w:t>
            </w:r>
            <w:r w:rsidR="00E311A9" w:rsidRPr="004F6E46">
              <w:rPr>
                <w:b/>
                <w:sz w:val="20"/>
                <w:szCs w:val="20"/>
                <w:lang w:val="es-ES_tradnl"/>
              </w:rPr>
              <w:br/>
            </w:r>
            <w:r w:rsidRPr="004F6E46">
              <w:rPr>
                <w:b/>
                <w:sz w:val="20"/>
                <w:szCs w:val="20"/>
                <w:lang w:val="es-ES_tradnl"/>
              </w:rPr>
              <w:t xml:space="preserve">esta posición: </w:t>
            </w:r>
          </w:p>
        </w:tc>
        <w:tc>
          <w:tcPr>
            <w:tcW w:w="6470" w:type="dxa"/>
            <w:tcBorders>
              <w:top w:val="single" w:sz="6" w:space="0" w:color="auto"/>
              <w:left w:val="single" w:sz="6" w:space="0" w:color="auto"/>
              <w:bottom w:val="nil"/>
              <w:right w:val="single" w:sz="6" w:space="0" w:color="auto"/>
            </w:tcBorders>
          </w:tcPr>
          <w:p w14:paraId="7A82012C" w14:textId="546C0F67" w:rsidR="00D1012A" w:rsidRPr="004F6E46" w:rsidRDefault="00D1012A" w:rsidP="00CF419D">
            <w:pPr>
              <w:rPr>
                <w:i/>
                <w:sz w:val="20"/>
                <w:szCs w:val="20"/>
                <w:lang w:val="es-ES_tradnl"/>
              </w:rPr>
            </w:pPr>
            <w:r w:rsidRPr="004F6E46">
              <w:rPr>
                <w:i/>
                <w:sz w:val="20"/>
                <w:szCs w:val="20"/>
                <w:lang w:val="es-ES_tradnl"/>
              </w:rPr>
              <w:t>[insert</w:t>
            </w:r>
            <w:r w:rsidR="00A10282" w:rsidRPr="004F6E46">
              <w:rPr>
                <w:i/>
                <w:sz w:val="20"/>
                <w:szCs w:val="20"/>
                <w:lang w:val="es-ES_tradnl"/>
              </w:rPr>
              <w:t>ar el calendario esperado para esta posición (por ejemplo, adjuntar el gráfico Gantt de primer nivel)</w:t>
            </w:r>
            <w:r w:rsidRPr="004F6E46">
              <w:rPr>
                <w:i/>
                <w:sz w:val="20"/>
                <w:szCs w:val="20"/>
                <w:lang w:val="es-ES_tradnl"/>
              </w:rPr>
              <w:t>]</w:t>
            </w:r>
          </w:p>
        </w:tc>
      </w:tr>
      <w:tr w:rsidR="00D1012A" w:rsidRPr="004F6E46" w14:paraId="607C29C0" w14:textId="77777777" w:rsidTr="00CF419D">
        <w:trPr>
          <w:cantSplit/>
        </w:trPr>
        <w:tc>
          <w:tcPr>
            <w:tcW w:w="720" w:type="dxa"/>
            <w:tcBorders>
              <w:top w:val="single" w:sz="6" w:space="0" w:color="auto"/>
              <w:left w:val="single" w:sz="6" w:space="0" w:color="auto"/>
              <w:bottom w:val="nil"/>
              <w:right w:val="nil"/>
            </w:tcBorders>
            <w:hideMark/>
          </w:tcPr>
          <w:p w14:paraId="434187CE" w14:textId="77777777" w:rsidR="00D1012A" w:rsidRPr="004F6E46" w:rsidRDefault="00D1012A" w:rsidP="00CF419D">
            <w:pPr>
              <w:suppressAutoHyphens/>
              <w:spacing w:before="120" w:after="120"/>
              <w:rPr>
                <w:b/>
                <w:bCs/>
                <w:spacing w:val="-2"/>
                <w:sz w:val="20"/>
                <w:lang w:val="es-ES_tradnl"/>
              </w:rPr>
            </w:pPr>
            <w:r w:rsidRPr="004F6E46">
              <w:rPr>
                <w:b/>
                <w:bCs/>
                <w:spacing w:val="-2"/>
                <w:sz w:val="20"/>
                <w:lang w:val="es-ES_tradnl"/>
              </w:rPr>
              <w:t>2.</w:t>
            </w:r>
          </w:p>
        </w:tc>
        <w:tc>
          <w:tcPr>
            <w:tcW w:w="8370" w:type="dxa"/>
            <w:gridSpan w:val="2"/>
            <w:tcBorders>
              <w:top w:val="single" w:sz="6" w:space="0" w:color="auto"/>
              <w:left w:val="single" w:sz="6" w:space="0" w:color="auto"/>
              <w:bottom w:val="nil"/>
              <w:right w:val="single" w:sz="6" w:space="0" w:color="auto"/>
            </w:tcBorders>
            <w:hideMark/>
          </w:tcPr>
          <w:p w14:paraId="4403CA7E" w14:textId="6161CA5F" w:rsidR="00D1012A" w:rsidRPr="004F6E46" w:rsidRDefault="00171166" w:rsidP="00CF419D">
            <w:pPr>
              <w:suppressAutoHyphens/>
              <w:spacing w:before="120" w:after="120"/>
              <w:rPr>
                <w:b/>
                <w:bCs/>
                <w:spacing w:val="-2"/>
                <w:sz w:val="20"/>
                <w:lang w:val="es-ES_tradnl"/>
              </w:rPr>
            </w:pPr>
            <w:r w:rsidRPr="004F6E46">
              <w:rPr>
                <w:b/>
                <w:bCs/>
                <w:spacing w:val="-2"/>
                <w:sz w:val="20"/>
                <w:lang w:val="es-ES_tradnl"/>
              </w:rPr>
              <w:t>Título de la posición</w:t>
            </w:r>
            <w:r w:rsidR="00D1012A" w:rsidRPr="004F6E46">
              <w:rPr>
                <w:b/>
                <w:bCs/>
                <w:spacing w:val="-2"/>
                <w:sz w:val="20"/>
                <w:lang w:val="es-ES_tradnl"/>
              </w:rPr>
              <w:t xml:space="preserve">: </w:t>
            </w:r>
            <w:r w:rsidR="00A10282" w:rsidRPr="004F6E46">
              <w:rPr>
                <w:bCs/>
                <w:i/>
                <w:spacing w:val="-2"/>
                <w:sz w:val="20"/>
                <w:lang w:val="es-ES_tradnl"/>
              </w:rPr>
              <w:t>[Especialista Medio Ambiental]</w:t>
            </w:r>
          </w:p>
        </w:tc>
      </w:tr>
      <w:tr w:rsidR="00A10282" w:rsidRPr="004F6E46" w14:paraId="0A6E3885" w14:textId="77777777" w:rsidTr="00CF419D">
        <w:trPr>
          <w:cantSplit/>
        </w:trPr>
        <w:tc>
          <w:tcPr>
            <w:tcW w:w="720" w:type="dxa"/>
            <w:tcBorders>
              <w:top w:val="nil"/>
              <w:left w:val="single" w:sz="6" w:space="0" w:color="auto"/>
              <w:bottom w:val="nil"/>
              <w:right w:val="nil"/>
            </w:tcBorders>
          </w:tcPr>
          <w:p w14:paraId="165A8CC2" w14:textId="77777777" w:rsidR="00A10282" w:rsidRPr="004F6E46" w:rsidRDefault="00A10282" w:rsidP="00CF419D">
            <w:pPr>
              <w:suppressAutoHyphens/>
              <w:spacing w:before="120" w:after="120"/>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14:paraId="2AD6B86F" w14:textId="050C8CD5" w:rsidR="00A10282" w:rsidRPr="004F6E46" w:rsidRDefault="00A10282" w:rsidP="00CF419D">
            <w:pPr>
              <w:suppressAutoHyphens/>
              <w:spacing w:before="120" w:after="120"/>
              <w:rPr>
                <w:b/>
                <w:bCs/>
                <w:spacing w:val="-2"/>
                <w:sz w:val="20"/>
                <w:lang w:val="es-ES_tradnl"/>
              </w:rPr>
            </w:pPr>
            <w:r w:rsidRPr="004F6E46">
              <w:rPr>
                <w:b/>
                <w:bCs/>
                <w:spacing w:val="-2"/>
                <w:sz w:val="20"/>
                <w:lang w:val="es-ES_tradnl"/>
              </w:rPr>
              <w:t>Nombre del candidato:</w:t>
            </w:r>
          </w:p>
        </w:tc>
      </w:tr>
      <w:tr w:rsidR="00A10282" w:rsidRPr="004F6E46" w14:paraId="04AD7BD5" w14:textId="77777777" w:rsidTr="006860A4">
        <w:trPr>
          <w:cantSplit/>
          <w:trHeight w:val="498"/>
        </w:trPr>
        <w:tc>
          <w:tcPr>
            <w:tcW w:w="720" w:type="dxa"/>
            <w:tcBorders>
              <w:top w:val="nil"/>
              <w:left w:val="single" w:sz="6" w:space="0" w:color="auto"/>
              <w:bottom w:val="nil"/>
              <w:right w:val="nil"/>
            </w:tcBorders>
          </w:tcPr>
          <w:p w14:paraId="417AF0A7" w14:textId="77777777" w:rsidR="00A10282" w:rsidRPr="004F6E46" w:rsidRDefault="00A10282" w:rsidP="00CF419D">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246F0233" w14:textId="4A9C57BE" w:rsidR="00A10282" w:rsidRPr="004F6E46" w:rsidRDefault="00A10282" w:rsidP="00CF419D">
            <w:pPr>
              <w:rPr>
                <w:b/>
                <w:sz w:val="20"/>
                <w:szCs w:val="20"/>
                <w:lang w:val="es-ES_tradnl"/>
              </w:rPr>
            </w:pPr>
            <w:r w:rsidRPr="004F6E46">
              <w:rPr>
                <w:b/>
                <w:sz w:val="20"/>
                <w:szCs w:val="20"/>
                <w:lang w:val="es-ES_tradnl"/>
              </w:rPr>
              <w:t>Duración del nombramiento:</w:t>
            </w:r>
          </w:p>
        </w:tc>
        <w:tc>
          <w:tcPr>
            <w:tcW w:w="6470" w:type="dxa"/>
            <w:tcBorders>
              <w:top w:val="single" w:sz="6" w:space="0" w:color="auto"/>
              <w:left w:val="single" w:sz="6" w:space="0" w:color="auto"/>
              <w:bottom w:val="nil"/>
              <w:right w:val="single" w:sz="6" w:space="0" w:color="auto"/>
            </w:tcBorders>
          </w:tcPr>
          <w:p w14:paraId="51B41599" w14:textId="6D8A0662" w:rsidR="00A10282" w:rsidRPr="004F6E46" w:rsidRDefault="00A10282" w:rsidP="00CF419D">
            <w:pPr>
              <w:rPr>
                <w:sz w:val="20"/>
                <w:szCs w:val="20"/>
                <w:lang w:val="es-ES_tradnl"/>
              </w:rPr>
            </w:pPr>
            <w:r w:rsidRPr="004F6E46">
              <w:rPr>
                <w:i/>
                <w:sz w:val="20"/>
                <w:szCs w:val="20"/>
                <w:lang w:val="es-ES_tradnl"/>
              </w:rPr>
              <w:t>[insertar la duración (fechas de inicio y terminación) para la cual esta posición será retenida]</w:t>
            </w:r>
          </w:p>
        </w:tc>
      </w:tr>
      <w:tr w:rsidR="00A10282" w:rsidRPr="004F6E46" w14:paraId="4F23E770" w14:textId="77777777" w:rsidTr="00CF419D">
        <w:trPr>
          <w:cantSplit/>
        </w:trPr>
        <w:tc>
          <w:tcPr>
            <w:tcW w:w="720" w:type="dxa"/>
            <w:tcBorders>
              <w:top w:val="nil"/>
              <w:left w:val="single" w:sz="6" w:space="0" w:color="auto"/>
              <w:bottom w:val="nil"/>
              <w:right w:val="nil"/>
            </w:tcBorders>
          </w:tcPr>
          <w:p w14:paraId="0E74476A" w14:textId="7F15BAD0" w:rsidR="00A10282" w:rsidRPr="004F6E46" w:rsidRDefault="00A10282" w:rsidP="00CF419D">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1DE4675B" w14:textId="53C80AE7" w:rsidR="00A10282" w:rsidRPr="004F6E46" w:rsidRDefault="00A10282" w:rsidP="00CF419D">
            <w:pPr>
              <w:rPr>
                <w:b/>
                <w:sz w:val="20"/>
                <w:szCs w:val="20"/>
                <w:lang w:val="es-ES_tradnl"/>
              </w:rPr>
            </w:pPr>
            <w:r w:rsidRPr="004F6E46">
              <w:rPr>
                <w:b/>
                <w:sz w:val="20"/>
                <w:szCs w:val="20"/>
                <w:lang w:val="es-ES_tradnl"/>
              </w:rPr>
              <w:t xml:space="preserve">Tiempo destinado </w:t>
            </w:r>
            <w:r w:rsidR="00E311A9" w:rsidRPr="004F6E46">
              <w:rPr>
                <w:b/>
                <w:sz w:val="20"/>
                <w:szCs w:val="20"/>
                <w:lang w:val="es-ES_tradnl"/>
              </w:rPr>
              <w:br/>
            </w:r>
            <w:r w:rsidRPr="004F6E46">
              <w:rPr>
                <w:b/>
                <w:sz w:val="20"/>
                <w:szCs w:val="20"/>
                <w:lang w:val="es-ES_tradnl"/>
              </w:rPr>
              <w:t>a esta posición:</w:t>
            </w:r>
          </w:p>
        </w:tc>
        <w:tc>
          <w:tcPr>
            <w:tcW w:w="6470" w:type="dxa"/>
            <w:tcBorders>
              <w:top w:val="single" w:sz="6" w:space="0" w:color="auto"/>
              <w:left w:val="single" w:sz="6" w:space="0" w:color="auto"/>
              <w:bottom w:val="nil"/>
              <w:right w:val="single" w:sz="6" w:space="0" w:color="auto"/>
            </w:tcBorders>
          </w:tcPr>
          <w:p w14:paraId="5E5DCA39" w14:textId="2BBAEACE" w:rsidR="00A10282" w:rsidRPr="004F6E46" w:rsidRDefault="00A10282" w:rsidP="00CF419D">
            <w:pPr>
              <w:rPr>
                <w:sz w:val="20"/>
                <w:szCs w:val="20"/>
                <w:lang w:val="es-ES_tradnl"/>
              </w:rPr>
            </w:pPr>
            <w:r w:rsidRPr="004F6E46">
              <w:rPr>
                <w:i/>
                <w:sz w:val="20"/>
                <w:szCs w:val="20"/>
                <w:lang w:val="es-ES_tradnl"/>
              </w:rPr>
              <w:t>[insertar el número de días/semanas/meses planeadas para esta posición]</w:t>
            </w:r>
          </w:p>
        </w:tc>
      </w:tr>
      <w:tr w:rsidR="00A10282" w:rsidRPr="004F6E46" w14:paraId="36BD0DFC" w14:textId="77777777" w:rsidTr="00CF419D">
        <w:trPr>
          <w:cantSplit/>
        </w:trPr>
        <w:tc>
          <w:tcPr>
            <w:tcW w:w="720" w:type="dxa"/>
            <w:tcBorders>
              <w:top w:val="nil"/>
              <w:left w:val="single" w:sz="6" w:space="0" w:color="auto"/>
              <w:bottom w:val="nil"/>
              <w:right w:val="nil"/>
            </w:tcBorders>
          </w:tcPr>
          <w:p w14:paraId="2F72A1C2" w14:textId="77777777" w:rsidR="00A10282" w:rsidRPr="004F6E46" w:rsidRDefault="00A10282" w:rsidP="00CF419D">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5BB462CC" w14:textId="453B1C6B" w:rsidR="00A10282" w:rsidRPr="004F6E46" w:rsidRDefault="00A10282" w:rsidP="00CF419D">
            <w:pPr>
              <w:rPr>
                <w:b/>
                <w:sz w:val="20"/>
                <w:szCs w:val="20"/>
                <w:lang w:val="es-ES_tradnl"/>
              </w:rPr>
            </w:pPr>
            <w:r w:rsidRPr="004F6E46">
              <w:rPr>
                <w:b/>
                <w:sz w:val="20"/>
                <w:szCs w:val="20"/>
                <w:lang w:val="es-ES_tradnl"/>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323F055A" w14:textId="7905FFCC" w:rsidR="00A10282" w:rsidRPr="004F6E46" w:rsidRDefault="00A10282" w:rsidP="00CF419D">
            <w:pPr>
              <w:rPr>
                <w:sz w:val="20"/>
                <w:szCs w:val="20"/>
                <w:lang w:val="es-ES_tradnl"/>
              </w:rPr>
            </w:pPr>
            <w:r w:rsidRPr="004F6E46">
              <w:rPr>
                <w:i/>
                <w:sz w:val="20"/>
                <w:szCs w:val="20"/>
                <w:lang w:val="es-ES_tradnl"/>
              </w:rPr>
              <w:t>[insertar el calendario esperado para esta posición (por ejemplo, adjuntar el gráfico Gantt de primer nivel)]</w:t>
            </w:r>
          </w:p>
        </w:tc>
      </w:tr>
      <w:tr w:rsidR="00D1012A" w:rsidRPr="004F6E46" w14:paraId="4C063422" w14:textId="77777777" w:rsidTr="00CF419D">
        <w:trPr>
          <w:cantSplit/>
        </w:trPr>
        <w:tc>
          <w:tcPr>
            <w:tcW w:w="720" w:type="dxa"/>
            <w:tcBorders>
              <w:top w:val="single" w:sz="6" w:space="0" w:color="auto"/>
              <w:left w:val="single" w:sz="6" w:space="0" w:color="auto"/>
              <w:bottom w:val="nil"/>
              <w:right w:val="nil"/>
            </w:tcBorders>
            <w:hideMark/>
          </w:tcPr>
          <w:p w14:paraId="0DCE508B" w14:textId="77777777" w:rsidR="00D1012A" w:rsidRPr="004F6E46" w:rsidRDefault="00D1012A" w:rsidP="00CF419D">
            <w:pPr>
              <w:suppressAutoHyphens/>
              <w:spacing w:before="120" w:after="120"/>
              <w:rPr>
                <w:b/>
                <w:bCs/>
                <w:spacing w:val="-2"/>
                <w:sz w:val="20"/>
                <w:lang w:val="es-ES_tradnl"/>
              </w:rPr>
            </w:pPr>
            <w:r w:rsidRPr="004F6E46">
              <w:rPr>
                <w:b/>
                <w:bCs/>
                <w:spacing w:val="-2"/>
                <w:sz w:val="20"/>
                <w:lang w:val="es-ES_tradnl"/>
              </w:rPr>
              <w:t>3.</w:t>
            </w:r>
          </w:p>
        </w:tc>
        <w:tc>
          <w:tcPr>
            <w:tcW w:w="8370" w:type="dxa"/>
            <w:gridSpan w:val="2"/>
            <w:tcBorders>
              <w:top w:val="single" w:sz="6" w:space="0" w:color="auto"/>
              <w:left w:val="single" w:sz="6" w:space="0" w:color="auto"/>
              <w:bottom w:val="nil"/>
              <w:right w:val="single" w:sz="6" w:space="0" w:color="auto"/>
            </w:tcBorders>
            <w:hideMark/>
          </w:tcPr>
          <w:p w14:paraId="3EF4AFB9" w14:textId="071F4629" w:rsidR="00D1012A" w:rsidRPr="004F6E46" w:rsidRDefault="00171166" w:rsidP="00CF419D">
            <w:pPr>
              <w:suppressAutoHyphens/>
              <w:spacing w:before="120" w:after="120"/>
              <w:rPr>
                <w:b/>
                <w:bCs/>
                <w:spacing w:val="-2"/>
                <w:sz w:val="20"/>
                <w:lang w:val="es-ES_tradnl"/>
              </w:rPr>
            </w:pPr>
            <w:r w:rsidRPr="004F6E46">
              <w:rPr>
                <w:b/>
                <w:bCs/>
                <w:spacing w:val="-2"/>
                <w:sz w:val="20"/>
                <w:lang w:val="es-ES_tradnl"/>
              </w:rPr>
              <w:t>Título de la posición</w:t>
            </w:r>
            <w:r w:rsidR="00D1012A" w:rsidRPr="004F6E46">
              <w:rPr>
                <w:b/>
                <w:bCs/>
                <w:spacing w:val="-2"/>
                <w:sz w:val="20"/>
                <w:lang w:val="es-ES_tradnl"/>
              </w:rPr>
              <w:t xml:space="preserve">: </w:t>
            </w:r>
            <w:r w:rsidR="00A10282" w:rsidRPr="004F6E46">
              <w:rPr>
                <w:bCs/>
                <w:i/>
                <w:spacing w:val="-2"/>
                <w:sz w:val="20"/>
                <w:lang w:val="es-ES_tradnl"/>
              </w:rPr>
              <w:t xml:space="preserve">[Especialista de </w:t>
            </w:r>
            <w:r w:rsidR="00C55D82" w:rsidRPr="004F6E46">
              <w:rPr>
                <w:bCs/>
                <w:i/>
                <w:spacing w:val="-2"/>
                <w:sz w:val="20"/>
                <w:lang w:val="es-ES_tradnl"/>
              </w:rPr>
              <w:t xml:space="preserve">Seguridad y </w:t>
            </w:r>
            <w:r w:rsidR="00860537" w:rsidRPr="004F6E46">
              <w:rPr>
                <w:bCs/>
                <w:i/>
                <w:spacing w:val="-2"/>
                <w:sz w:val="20"/>
                <w:lang w:val="es-ES_tradnl"/>
              </w:rPr>
              <w:t>S</w:t>
            </w:r>
            <w:r w:rsidR="00C55D82" w:rsidRPr="004F6E46">
              <w:rPr>
                <w:bCs/>
                <w:i/>
                <w:spacing w:val="-2"/>
                <w:sz w:val="20"/>
                <w:lang w:val="es-ES_tradnl"/>
              </w:rPr>
              <w:t>alud en el trabajo</w:t>
            </w:r>
            <w:r w:rsidR="00D1012A" w:rsidRPr="004F6E46">
              <w:rPr>
                <w:bCs/>
                <w:i/>
                <w:spacing w:val="-2"/>
                <w:sz w:val="20"/>
                <w:lang w:val="es-ES_tradnl"/>
              </w:rPr>
              <w:t>]</w:t>
            </w:r>
          </w:p>
        </w:tc>
      </w:tr>
      <w:tr w:rsidR="00D1012A" w:rsidRPr="004F6E46" w14:paraId="77F43FF4" w14:textId="77777777" w:rsidTr="00CF419D">
        <w:trPr>
          <w:cantSplit/>
        </w:trPr>
        <w:tc>
          <w:tcPr>
            <w:tcW w:w="720" w:type="dxa"/>
            <w:tcBorders>
              <w:top w:val="nil"/>
              <w:left w:val="single" w:sz="6" w:space="0" w:color="auto"/>
              <w:bottom w:val="nil"/>
              <w:right w:val="nil"/>
            </w:tcBorders>
          </w:tcPr>
          <w:p w14:paraId="250AD3B8" w14:textId="77777777" w:rsidR="00D1012A" w:rsidRPr="004F6E46" w:rsidRDefault="00D1012A" w:rsidP="00CF419D">
            <w:pPr>
              <w:suppressAutoHyphens/>
              <w:spacing w:before="120" w:after="120"/>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14:paraId="2B690BBE" w14:textId="6B2F58B2" w:rsidR="00D1012A" w:rsidRPr="004F6E46" w:rsidRDefault="00A10282" w:rsidP="00CF419D">
            <w:pPr>
              <w:suppressAutoHyphens/>
              <w:spacing w:before="120" w:after="120"/>
              <w:rPr>
                <w:b/>
                <w:bCs/>
                <w:spacing w:val="-2"/>
                <w:sz w:val="20"/>
                <w:lang w:val="es-ES_tradnl"/>
              </w:rPr>
            </w:pPr>
            <w:r w:rsidRPr="004F6E46">
              <w:rPr>
                <w:b/>
                <w:bCs/>
                <w:spacing w:val="-2"/>
                <w:sz w:val="20"/>
                <w:lang w:val="es-ES_tradnl"/>
              </w:rPr>
              <w:t>Nombre del candidato</w:t>
            </w:r>
            <w:r w:rsidR="00D1012A" w:rsidRPr="004F6E46">
              <w:rPr>
                <w:b/>
                <w:bCs/>
                <w:spacing w:val="-2"/>
                <w:sz w:val="20"/>
                <w:lang w:val="es-ES_tradnl"/>
              </w:rPr>
              <w:t>:</w:t>
            </w:r>
          </w:p>
        </w:tc>
      </w:tr>
      <w:tr w:rsidR="00A10282" w:rsidRPr="004F6E46" w14:paraId="7BFB47B1" w14:textId="77777777" w:rsidTr="00CF419D">
        <w:trPr>
          <w:cantSplit/>
        </w:trPr>
        <w:tc>
          <w:tcPr>
            <w:tcW w:w="720" w:type="dxa"/>
            <w:tcBorders>
              <w:top w:val="nil"/>
              <w:left w:val="single" w:sz="6" w:space="0" w:color="auto"/>
              <w:bottom w:val="nil"/>
              <w:right w:val="nil"/>
            </w:tcBorders>
          </w:tcPr>
          <w:p w14:paraId="70465BDD" w14:textId="77777777" w:rsidR="00A10282" w:rsidRPr="004F6E46" w:rsidRDefault="00A10282" w:rsidP="00CF419D">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563F2099" w14:textId="607C403B" w:rsidR="00A10282" w:rsidRPr="004F6E46" w:rsidRDefault="00A10282" w:rsidP="00CF419D">
            <w:pPr>
              <w:rPr>
                <w:b/>
                <w:sz w:val="20"/>
                <w:szCs w:val="20"/>
                <w:lang w:val="es-ES_tradnl"/>
              </w:rPr>
            </w:pPr>
            <w:r w:rsidRPr="004F6E46">
              <w:rPr>
                <w:b/>
                <w:sz w:val="20"/>
                <w:szCs w:val="20"/>
                <w:lang w:val="es-ES_tradnl"/>
              </w:rPr>
              <w:t>Duración del nombramiento:</w:t>
            </w:r>
          </w:p>
        </w:tc>
        <w:tc>
          <w:tcPr>
            <w:tcW w:w="6470" w:type="dxa"/>
            <w:tcBorders>
              <w:top w:val="single" w:sz="6" w:space="0" w:color="auto"/>
              <w:left w:val="single" w:sz="6" w:space="0" w:color="auto"/>
              <w:bottom w:val="nil"/>
              <w:right w:val="single" w:sz="6" w:space="0" w:color="auto"/>
            </w:tcBorders>
          </w:tcPr>
          <w:p w14:paraId="4ED27C67" w14:textId="4B2CC37F" w:rsidR="00A10282" w:rsidRPr="004F6E46" w:rsidRDefault="00A10282" w:rsidP="00CF419D">
            <w:pPr>
              <w:rPr>
                <w:sz w:val="20"/>
                <w:szCs w:val="20"/>
                <w:lang w:val="es-ES_tradnl"/>
              </w:rPr>
            </w:pPr>
            <w:r w:rsidRPr="004F6E46">
              <w:rPr>
                <w:i/>
                <w:sz w:val="20"/>
                <w:szCs w:val="20"/>
                <w:lang w:val="es-ES_tradnl"/>
              </w:rPr>
              <w:t>[insertar la duración (fechas de inicio y terminación) para la cual esta posición será retenida]</w:t>
            </w:r>
          </w:p>
        </w:tc>
      </w:tr>
      <w:tr w:rsidR="00A10282" w:rsidRPr="004F6E46" w14:paraId="2FA37B8E" w14:textId="77777777" w:rsidTr="00CF419D">
        <w:trPr>
          <w:cantSplit/>
        </w:trPr>
        <w:tc>
          <w:tcPr>
            <w:tcW w:w="720" w:type="dxa"/>
            <w:tcBorders>
              <w:top w:val="nil"/>
              <w:left w:val="single" w:sz="6" w:space="0" w:color="auto"/>
              <w:bottom w:val="nil"/>
              <w:right w:val="nil"/>
            </w:tcBorders>
          </w:tcPr>
          <w:p w14:paraId="71FA4E0E" w14:textId="43DC7753" w:rsidR="00A10282" w:rsidRPr="004F6E46" w:rsidRDefault="00A10282" w:rsidP="00CF419D">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2A915990" w14:textId="7F656050" w:rsidR="00A10282" w:rsidRPr="004F6E46" w:rsidRDefault="00A10282" w:rsidP="00CF419D">
            <w:pPr>
              <w:rPr>
                <w:b/>
                <w:sz w:val="20"/>
                <w:szCs w:val="20"/>
                <w:lang w:val="es-ES_tradnl"/>
              </w:rPr>
            </w:pPr>
            <w:r w:rsidRPr="004F6E46">
              <w:rPr>
                <w:b/>
                <w:sz w:val="20"/>
                <w:szCs w:val="20"/>
                <w:lang w:val="es-ES_tradnl"/>
              </w:rPr>
              <w:t xml:space="preserve">Tiempo destinado </w:t>
            </w:r>
            <w:r w:rsidR="00E311A9" w:rsidRPr="004F6E46">
              <w:rPr>
                <w:b/>
                <w:sz w:val="20"/>
                <w:szCs w:val="20"/>
                <w:lang w:val="es-ES_tradnl"/>
              </w:rPr>
              <w:br/>
            </w:r>
            <w:r w:rsidRPr="004F6E46">
              <w:rPr>
                <w:b/>
                <w:sz w:val="20"/>
                <w:szCs w:val="20"/>
                <w:lang w:val="es-ES_tradnl"/>
              </w:rPr>
              <w:t>a esta posición:</w:t>
            </w:r>
          </w:p>
        </w:tc>
        <w:tc>
          <w:tcPr>
            <w:tcW w:w="6470" w:type="dxa"/>
            <w:tcBorders>
              <w:top w:val="single" w:sz="6" w:space="0" w:color="auto"/>
              <w:left w:val="single" w:sz="6" w:space="0" w:color="auto"/>
              <w:bottom w:val="nil"/>
              <w:right w:val="single" w:sz="6" w:space="0" w:color="auto"/>
            </w:tcBorders>
          </w:tcPr>
          <w:p w14:paraId="2525A123" w14:textId="2BCC31E1" w:rsidR="00A10282" w:rsidRPr="004F6E46" w:rsidRDefault="00A10282" w:rsidP="00CF419D">
            <w:pPr>
              <w:rPr>
                <w:sz w:val="20"/>
                <w:szCs w:val="20"/>
                <w:lang w:val="es-ES_tradnl"/>
              </w:rPr>
            </w:pPr>
            <w:r w:rsidRPr="004F6E46">
              <w:rPr>
                <w:i/>
                <w:sz w:val="20"/>
                <w:szCs w:val="20"/>
                <w:lang w:val="es-ES_tradnl"/>
              </w:rPr>
              <w:t>[insertar el número de días/semanas/meses planeadas para esta posición]</w:t>
            </w:r>
          </w:p>
        </w:tc>
      </w:tr>
      <w:tr w:rsidR="00A10282" w:rsidRPr="004F6E46" w14:paraId="22C99C97" w14:textId="77777777" w:rsidTr="006860A4">
        <w:trPr>
          <w:cantSplit/>
          <w:trHeight w:val="723"/>
        </w:trPr>
        <w:tc>
          <w:tcPr>
            <w:tcW w:w="720" w:type="dxa"/>
            <w:tcBorders>
              <w:top w:val="nil"/>
              <w:left w:val="single" w:sz="6" w:space="0" w:color="auto"/>
              <w:bottom w:val="nil"/>
              <w:right w:val="nil"/>
            </w:tcBorders>
          </w:tcPr>
          <w:p w14:paraId="2DC7C723" w14:textId="77777777" w:rsidR="00A10282" w:rsidRPr="004F6E46" w:rsidRDefault="00A10282" w:rsidP="00CF419D">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642F474E" w14:textId="2A80D9DA" w:rsidR="00A10282" w:rsidRPr="004F6E46" w:rsidRDefault="00A10282" w:rsidP="00CF419D">
            <w:pPr>
              <w:rPr>
                <w:b/>
                <w:sz w:val="20"/>
                <w:szCs w:val="20"/>
                <w:lang w:val="es-ES_tradnl"/>
              </w:rPr>
            </w:pPr>
            <w:r w:rsidRPr="004F6E46">
              <w:rPr>
                <w:b/>
                <w:sz w:val="20"/>
                <w:szCs w:val="20"/>
                <w:lang w:val="es-ES_tradnl"/>
              </w:rPr>
              <w:t xml:space="preserve">Calendario planeado para </w:t>
            </w:r>
            <w:r w:rsidR="00E311A9" w:rsidRPr="004F6E46">
              <w:rPr>
                <w:b/>
                <w:sz w:val="20"/>
                <w:szCs w:val="20"/>
                <w:lang w:val="es-ES_tradnl"/>
              </w:rPr>
              <w:br/>
            </w:r>
            <w:r w:rsidRPr="004F6E46">
              <w:rPr>
                <w:b/>
                <w:sz w:val="20"/>
                <w:szCs w:val="20"/>
                <w:lang w:val="es-ES_tradnl"/>
              </w:rPr>
              <w:t xml:space="preserve">esta posición: </w:t>
            </w:r>
          </w:p>
        </w:tc>
        <w:tc>
          <w:tcPr>
            <w:tcW w:w="6470" w:type="dxa"/>
            <w:tcBorders>
              <w:top w:val="single" w:sz="6" w:space="0" w:color="auto"/>
              <w:left w:val="single" w:sz="6" w:space="0" w:color="auto"/>
              <w:bottom w:val="nil"/>
              <w:right w:val="single" w:sz="6" w:space="0" w:color="auto"/>
            </w:tcBorders>
          </w:tcPr>
          <w:p w14:paraId="04CF6104" w14:textId="46C4D46B" w:rsidR="00A10282" w:rsidRPr="004F6E46" w:rsidRDefault="00A10282" w:rsidP="00CF419D">
            <w:pPr>
              <w:rPr>
                <w:sz w:val="20"/>
                <w:szCs w:val="20"/>
                <w:lang w:val="es-ES_tradnl"/>
              </w:rPr>
            </w:pPr>
            <w:r w:rsidRPr="004F6E46">
              <w:rPr>
                <w:i/>
                <w:sz w:val="20"/>
                <w:szCs w:val="20"/>
                <w:lang w:val="es-ES_tradnl"/>
              </w:rPr>
              <w:t>[insertar el calendario esperado para esta posición (por ejemplo, adjuntar el gráfico Gantt de primer nivel)]</w:t>
            </w:r>
          </w:p>
        </w:tc>
      </w:tr>
      <w:tr w:rsidR="00D1012A" w:rsidRPr="004F6E46" w14:paraId="0442DFBE" w14:textId="77777777" w:rsidTr="006860A4">
        <w:trPr>
          <w:cantSplit/>
          <w:trHeight w:val="501"/>
        </w:trPr>
        <w:tc>
          <w:tcPr>
            <w:tcW w:w="720" w:type="dxa"/>
            <w:tcBorders>
              <w:top w:val="single" w:sz="6" w:space="0" w:color="auto"/>
              <w:left w:val="single" w:sz="6" w:space="0" w:color="auto"/>
              <w:right w:val="nil"/>
            </w:tcBorders>
            <w:hideMark/>
          </w:tcPr>
          <w:p w14:paraId="2B8900EF" w14:textId="77777777" w:rsidR="00D1012A" w:rsidRPr="004F6E46" w:rsidRDefault="00D1012A" w:rsidP="00CF419D">
            <w:pPr>
              <w:suppressAutoHyphens/>
              <w:spacing w:before="120" w:after="120"/>
              <w:rPr>
                <w:b/>
                <w:bCs/>
                <w:spacing w:val="-2"/>
                <w:sz w:val="20"/>
                <w:lang w:val="es-ES_tradnl"/>
              </w:rPr>
            </w:pPr>
            <w:r w:rsidRPr="004F6E46">
              <w:rPr>
                <w:b/>
                <w:bCs/>
                <w:spacing w:val="-2"/>
                <w:sz w:val="20"/>
                <w:lang w:val="es-ES_tradnl"/>
              </w:rPr>
              <w:t>4.</w:t>
            </w:r>
          </w:p>
        </w:tc>
        <w:tc>
          <w:tcPr>
            <w:tcW w:w="8370" w:type="dxa"/>
            <w:gridSpan w:val="2"/>
            <w:tcBorders>
              <w:top w:val="single" w:sz="6" w:space="0" w:color="auto"/>
              <w:left w:val="single" w:sz="6" w:space="0" w:color="auto"/>
              <w:bottom w:val="nil"/>
              <w:right w:val="single" w:sz="6" w:space="0" w:color="auto"/>
            </w:tcBorders>
            <w:hideMark/>
          </w:tcPr>
          <w:p w14:paraId="41F58D84" w14:textId="4F93DC45" w:rsidR="00D1012A" w:rsidRPr="004F6E46" w:rsidRDefault="00171166" w:rsidP="00CF419D">
            <w:pPr>
              <w:suppressAutoHyphens/>
              <w:spacing w:before="120" w:after="120"/>
              <w:rPr>
                <w:b/>
                <w:bCs/>
                <w:spacing w:val="-2"/>
                <w:sz w:val="20"/>
                <w:lang w:val="es-ES_tradnl"/>
              </w:rPr>
            </w:pPr>
            <w:r w:rsidRPr="004F6E46">
              <w:rPr>
                <w:b/>
                <w:bCs/>
                <w:spacing w:val="-2"/>
                <w:sz w:val="20"/>
                <w:lang w:val="es-ES_tradnl"/>
              </w:rPr>
              <w:t>Título de la posición</w:t>
            </w:r>
            <w:r w:rsidR="00D1012A" w:rsidRPr="004F6E46">
              <w:rPr>
                <w:b/>
                <w:bCs/>
                <w:spacing w:val="-2"/>
                <w:sz w:val="20"/>
                <w:lang w:val="es-ES_tradnl"/>
              </w:rPr>
              <w:t xml:space="preserve">: </w:t>
            </w:r>
            <w:r w:rsidR="00A10282" w:rsidRPr="004F6E46">
              <w:rPr>
                <w:bCs/>
                <w:i/>
                <w:spacing w:val="-2"/>
                <w:sz w:val="20"/>
                <w:lang w:val="es-ES_tradnl"/>
              </w:rPr>
              <w:t>[Especialista Social</w:t>
            </w:r>
            <w:r w:rsidR="00D1012A" w:rsidRPr="004F6E46">
              <w:rPr>
                <w:bCs/>
                <w:i/>
                <w:spacing w:val="-2"/>
                <w:sz w:val="20"/>
                <w:lang w:val="es-ES_tradnl"/>
              </w:rPr>
              <w:t>]</w:t>
            </w:r>
          </w:p>
        </w:tc>
      </w:tr>
      <w:tr w:rsidR="00D1012A" w:rsidRPr="004F6E46" w14:paraId="5967C6F2" w14:textId="77777777" w:rsidTr="006860A4">
        <w:trPr>
          <w:cantSplit/>
        </w:trPr>
        <w:tc>
          <w:tcPr>
            <w:tcW w:w="720" w:type="dxa"/>
            <w:tcBorders>
              <w:top w:val="nil"/>
              <w:left w:val="single" w:sz="6" w:space="0" w:color="auto"/>
              <w:bottom w:val="single" w:sz="4" w:space="0" w:color="auto"/>
              <w:right w:val="nil"/>
            </w:tcBorders>
          </w:tcPr>
          <w:p w14:paraId="148E26E3" w14:textId="77777777" w:rsidR="00D1012A" w:rsidRPr="004F6E46" w:rsidRDefault="00D1012A" w:rsidP="00CF419D">
            <w:pPr>
              <w:suppressAutoHyphens/>
              <w:spacing w:before="120" w:after="120"/>
              <w:rPr>
                <w:b/>
                <w:bCs/>
                <w:spacing w:val="-2"/>
                <w:sz w:val="20"/>
                <w:lang w:val="es-ES_tradnl"/>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2C76820C" w14:textId="3E139FDA" w:rsidR="00D1012A" w:rsidRPr="004F6E46" w:rsidRDefault="00171166" w:rsidP="00CF419D">
            <w:pPr>
              <w:suppressAutoHyphens/>
              <w:spacing w:before="120" w:after="120"/>
              <w:rPr>
                <w:b/>
                <w:bCs/>
                <w:spacing w:val="-2"/>
                <w:sz w:val="20"/>
                <w:lang w:val="es-ES_tradnl"/>
              </w:rPr>
            </w:pPr>
            <w:r w:rsidRPr="004F6E46">
              <w:rPr>
                <w:b/>
                <w:bCs/>
                <w:spacing w:val="-2"/>
                <w:sz w:val="20"/>
                <w:lang w:val="es-ES_tradnl"/>
              </w:rPr>
              <w:t>Nombre del candidato</w:t>
            </w:r>
            <w:r w:rsidR="00D1012A" w:rsidRPr="004F6E46">
              <w:rPr>
                <w:b/>
                <w:bCs/>
                <w:spacing w:val="-2"/>
                <w:sz w:val="20"/>
                <w:lang w:val="es-ES_tradnl"/>
              </w:rPr>
              <w:t>:</w:t>
            </w:r>
            <w:r w:rsidR="003F5918">
              <w:rPr>
                <w:b/>
                <w:bCs/>
                <w:spacing w:val="-2"/>
                <w:sz w:val="20"/>
                <w:lang w:val="es-ES_tradnl"/>
              </w:rPr>
              <w:t xml:space="preserve"> </w:t>
            </w:r>
          </w:p>
        </w:tc>
      </w:tr>
      <w:tr w:rsidR="00E311A9" w:rsidRPr="004F6E46" w14:paraId="177B59FC" w14:textId="77777777" w:rsidTr="00EB762F">
        <w:trPr>
          <w:cantSplit/>
        </w:trPr>
        <w:tc>
          <w:tcPr>
            <w:tcW w:w="720" w:type="dxa"/>
            <w:vMerge w:val="restart"/>
            <w:tcBorders>
              <w:top w:val="single" w:sz="4" w:space="0" w:color="auto"/>
              <w:left w:val="single" w:sz="6" w:space="0" w:color="auto"/>
              <w:right w:val="nil"/>
            </w:tcBorders>
          </w:tcPr>
          <w:p w14:paraId="7D4821C7" w14:textId="77777777" w:rsidR="00E311A9" w:rsidRPr="004F6E46" w:rsidRDefault="00E311A9" w:rsidP="00CF419D">
            <w:pPr>
              <w:suppressAutoHyphens/>
              <w:spacing w:before="120" w:after="120"/>
              <w:rPr>
                <w:b/>
                <w:bCs/>
                <w:spacing w:val="-2"/>
                <w:sz w:val="20"/>
                <w:lang w:val="es-ES_tradnl"/>
              </w:rPr>
            </w:pPr>
          </w:p>
        </w:tc>
        <w:tc>
          <w:tcPr>
            <w:tcW w:w="1900" w:type="dxa"/>
            <w:tcBorders>
              <w:top w:val="single" w:sz="6" w:space="0" w:color="auto"/>
              <w:left w:val="single" w:sz="6" w:space="0" w:color="auto"/>
              <w:bottom w:val="single" w:sz="4" w:space="0" w:color="auto"/>
              <w:right w:val="single" w:sz="6" w:space="0" w:color="auto"/>
            </w:tcBorders>
          </w:tcPr>
          <w:p w14:paraId="5344D6C3" w14:textId="336A8632" w:rsidR="00E311A9" w:rsidRPr="004F6E46" w:rsidRDefault="00E311A9" w:rsidP="00CF419D">
            <w:pPr>
              <w:rPr>
                <w:b/>
                <w:sz w:val="20"/>
                <w:szCs w:val="20"/>
                <w:lang w:val="es-ES_tradnl"/>
              </w:rPr>
            </w:pPr>
            <w:r w:rsidRPr="004F6E46">
              <w:rPr>
                <w:b/>
                <w:sz w:val="20"/>
                <w:szCs w:val="20"/>
                <w:lang w:val="es-ES_tradnl"/>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12EFE044" w14:textId="7C4A81D2" w:rsidR="00E311A9" w:rsidRPr="004F6E46" w:rsidRDefault="00E311A9" w:rsidP="00CF419D">
            <w:pPr>
              <w:rPr>
                <w:sz w:val="20"/>
                <w:szCs w:val="20"/>
                <w:lang w:val="es-ES_tradnl"/>
              </w:rPr>
            </w:pPr>
            <w:r w:rsidRPr="004F6E46">
              <w:rPr>
                <w:i/>
                <w:sz w:val="20"/>
                <w:szCs w:val="20"/>
                <w:lang w:val="es-ES_tradnl"/>
              </w:rPr>
              <w:t>[insertar la duración (fechas de inicio y terminación) para la cual esta posición será retenida]</w:t>
            </w:r>
          </w:p>
        </w:tc>
      </w:tr>
      <w:tr w:rsidR="00E311A9" w:rsidRPr="004F6E46" w14:paraId="59FA4AA1" w14:textId="77777777" w:rsidTr="00EB762F">
        <w:trPr>
          <w:cantSplit/>
        </w:trPr>
        <w:tc>
          <w:tcPr>
            <w:tcW w:w="720" w:type="dxa"/>
            <w:vMerge/>
            <w:tcBorders>
              <w:left w:val="single" w:sz="6" w:space="0" w:color="auto"/>
              <w:bottom w:val="nil"/>
              <w:right w:val="nil"/>
            </w:tcBorders>
          </w:tcPr>
          <w:p w14:paraId="7237E4BF" w14:textId="55D33A28" w:rsidR="00E311A9" w:rsidRPr="004F6E46" w:rsidRDefault="00E311A9" w:rsidP="00CF419D">
            <w:pPr>
              <w:suppressAutoHyphens/>
              <w:spacing w:before="120" w:after="120"/>
              <w:rPr>
                <w:b/>
                <w:bCs/>
                <w:spacing w:val="-2"/>
                <w:sz w:val="20"/>
                <w:lang w:val="es-ES_tradnl"/>
              </w:rPr>
            </w:pPr>
          </w:p>
        </w:tc>
        <w:tc>
          <w:tcPr>
            <w:tcW w:w="1900" w:type="dxa"/>
            <w:tcBorders>
              <w:top w:val="single" w:sz="4" w:space="0" w:color="auto"/>
              <w:left w:val="single" w:sz="6" w:space="0" w:color="auto"/>
              <w:bottom w:val="nil"/>
              <w:right w:val="single" w:sz="6" w:space="0" w:color="auto"/>
            </w:tcBorders>
          </w:tcPr>
          <w:p w14:paraId="654F692C" w14:textId="5056DF52" w:rsidR="00E311A9" w:rsidRPr="004F6E46" w:rsidRDefault="00E311A9" w:rsidP="00CF419D">
            <w:pPr>
              <w:rPr>
                <w:b/>
                <w:sz w:val="20"/>
                <w:szCs w:val="20"/>
                <w:lang w:val="es-ES_tradnl"/>
              </w:rPr>
            </w:pPr>
            <w:r w:rsidRPr="004F6E46">
              <w:rPr>
                <w:b/>
                <w:sz w:val="20"/>
                <w:szCs w:val="20"/>
                <w:lang w:val="es-ES_tradnl"/>
              </w:rPr>
              <w:t xml:space="preserve">Tiempo destinado </w:t>
            </w:r>
            <w:r w:rsidRPr="004F6E46">
              <w:rPr>
                <w:b/>
                <w:sz w:val="20"/>
                <w:szCs w:val="20"/>
                <w:lang w:val="es-ES_tradnl"/>
              </w:rPr>
              <w:br/>
              <w:t>a esta posición:</w:t>
            </w:r>
          </w:p>
        </w:tc>
        <w:tc>
          <w:tcPr>
            <w:tcW w:w="6470" w:type="dxa"/>
            <w:tcBorders>
              <w:top w:val="single" w:sz="4" w:space="0" w:color="auto"/>
              <w:left w:val="single" w:sz="6" w:space="0" w:color="auto"/>
              <w:bottom w:val="nil"/>
              <w:right w:val="single" w:sz="6" w:space="0" w:color="auto"/>
            </w:tcBorders>
          </w:tcPr>
          <w:p w14:paraId="3282AB81" w14:textId="1231F1FC" w:rsidR="00E311A9" w:rsidRPr="004F6E46" w:rsidRDefault="00E311A9" w:rsidP="00CF419D">
            <w:pPr>
              <w:rPr>
                <w:sz w:val="20"/>
                <w:szCs w:val="20"/>
                <w:lang w:val="es-ES_tradnl"/>
              </w:rPr>
            </w:pPr>
            <w:r w:rsidRPr="004F6E46">
              <w:rPr>
                <w:i/>
                <w:sz w:val="20"/>
                <w:szCs w:val="20"/>
                <w:lang w:val="es-ES_tradnl"/>
              </w:rPr>
              <w:t>[insertar el número de días/semanas/meses planeadas para esta posición]</w:t>
            </w:r>
          </w:p>
        </w:tc>
      </w:tr>
      <w:tr w:rsidR="00A10282" w:rsidRPr="004F6E46" w14:paraId="2BAEAC86" w14:textId="77777777" w:rsidTr="00CF419D">
        <w:trPr>
          <w:cantSplit/>
        </w:trPr>
        <w:tc>
          <w:tcPr>
            <w:tcW w:w="720" w:type="dxa"/>
            <w:tcBorders>
              <w:top w:val="nil"/>
              <w:left w:val="single" w:sz="6" w:space="0" w:color="auto"/>
              <w:bottom w:val="nil"/>
              <w:right w:val="nil"/>
            </w:tcBorders>
          </w:tcPr>
          <w:p w14:paraId="720DE95D" w14:textId="77777777" w:rsidR="00A10282" w:rsidRPr="004F6E46" w:rsidRDefault="00A10282" w:rsidP="00CF419D">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1ABE7DB0" w14:textId="5CD916DE" w:rsidR="00A10282" w:rsidRPr="004F6E46" w:rsidRDefault="00A10282" w:rsidP="00CF419D">
            <w:pPr>
              <w:rPr>
                <w:b/>
                <w:sz w:val="20"/>
                <w:szCs w:val="20"/>
                <w:lang w:val="es-ES_tradnl"/>
              </w:rPr>
            </w:pPr>
            <w:r w:rsidRPr="004F6E46">
              <w:rPr>
                <w:b/>
                <w:sz w:val="20"/>
                <w:szCs w:val="20"/>
                <w:lang w:val="es-ES_tradnl"/>
              </w:rPr>
              <w:t xml:space="preserve">Calendario planeado para </w:t>
            </w:r>
            <w:r w:rsidR="00E311A9" w:rsidRPr="004F6E46">
              <w:rPr>
                <w:b/>
                <w:sz w:val="20"/>
                <w:szCs w:val="20"/>
                <w:lang w:val="es-ES_tradnl"/>
              </w:rPr>
              <w:br/>
            </w:r>
            <w:r w:rsidRPr="004F6E46">
              <w:rPr>
                <w:b/>
                <w:sz w:val="20"/>
                <w:szCs w:val="20"/>
                <w:lang w:val="es-ES_tradnl"/>
              </w:rPr>
              <w:t xml:space="preserve">esta posición: </w:t>
            </w:r>
          </w:p>
        </w:tc>
        <w:tc>
          <w:tcPr>
            <w:tcW w:w="6470" w:type="dxa"/>
            <w:tcBorders>
              <w:top w:val="single" w:sz="6" w:space="0" w:color="auto"/>
              <w:left w:val="single" w:sz="6" w:space="0" w:color="auto"/>
              <w:bottom w:val="nil"/>
              <w:right w:val="single" w:sz="6" w:space="0" w:color="auto"/>
            </w:tcBorders>
          </w:tcPr>
          <w:p w14:paraId="18E887CE" w14:textId="6665E137" w:rsidR="00A10282" w:rsidRPr="004F6E46" w:rsidRDefault="00A10282" w:rsidP="00CF419D">
            <w:pPr>
              <w:rPr>
                <w:sz w:val="20"/>
                <w:szCs w:val="20"/>
                <w:lang w:val="es-ES_tradnl"/>
              </w:rPr>
            </w:pPr>
            <w:r w:rsidRPr="004F6E46">
              <w:rPr>
                <w:i/>
                <w:sz w:val="20"/>
                <w:szCs w:val="20"/>
                <w:lang w:val="es-ES_tradnl"/>
              </w:rPr>
              <w:t>[insertar el calendario esperado para esta posición (por ejemplo, adjuntar el gráfico Gantt de primer nivel)]</w:t>
            </w:r>
          </w:p>
        </w:tc>
      </w:tr>
      <w:tr w:rsidR="00D1012A" w:rsidRPr="004F6E46" w14:paraId="21F06754" w14:textId="77777777" w:rsidTr="00CF419D">
        <w:trPr>
          <w:cantSplit/>
        </w:trPr>
        <w:tc>
          <w:tcPr>
            <w:tcW w:w="720" w:type="dxa"/>
            <w:tcBorders>
              <w:top w:val="single" w:sz="6" w:space="0" w:color="auto"/>
              <w:left w:val="single" w:sz="6" w:space="0" w:color="auto"/>
              <w:bottom w:val="nil"/>
              <w:right w:val="nil"/>
            </w:tcBorders>
            <w:hideMark/>
          </w:tcPr>
          <w:p w14:paraId="671D5D7B" w14:textId="77777777" w:rsidR="00D1012A" w:rsidRPr="004F6E46" w:rsidRDefault="00D1012A" w:rsidP="00CF419D">
            <w:pPr>
              <w:suppressAutoHyphens/>
              <w:spacing w:before="120" w:after="120"/>
              <w:rPr>
                <w:b/>
                <w:bCs/>
                <w:spacing w:val="-2"/>
                <w:sz w:val="20"/>
                <w:lang w:val="es-ES_tradnl"/>
              </w:rPr>
            </w:pPr>
            <w:r w:rsidRPr="004F6E46">
              <w:rPr>
                <w:b/>
                <w:bCs/>
                <w:spacing w:val="-2"/>
                <w:sz w:val="20"/>
                <w:lang w:val="es-ES_tradnl"/>
              </w:rPr>
              <w:t>5.</w:t>
            </w:r>
          </w:p>
        </w:tc>
        <w:tc>
          <w:tcPr>
            <w:tcW w:w="8370" w:type="dxa"/>
            <w:gridSpan w:val="2"/>
            <w:tcBorders>
              <w:top w:val="single" w:sz="6" w:space="0" w:color="auto"/>
              <w:left w:val="single" w:sz="6" w:space="0" w:color="auto"/>
              <w:bottom w:val="nil"/>
              <w:right w:val="single" w:sz="6" w:space="0" w:color="auto"/>
            </w:tcBorders>
            <w:hideMark/>
          </w:tcPr>
          <w:p w14:paraId="6C98187D" w14:textId="6DE0AFB1" w:rsidR="00D1012A" w:rsidRPr="004F6E46" w:rsidRDefault="00A10282" w:rsidP="00CF419D">
            <w:pPr>
              <w:suppressAutoHyphens/>
              <w:spacing w:before="120" w:after="120"/>
              <w:rPr>
                <w:b/>
                <w:bCs/>
                <w:spacing w:val="-2"/>
                <w:sz w:val="20"/>
                <w:lang w:val="es-ES_tradnl"/>
              </w:rPr>
            </w:pPr>
            <w:r w:rsidRPr="004F6E46">
              <w:rPr>
                <w:b/>
                <w:bCs/>
                <w:spacing w:val="-2"/>
                <w:sz w:val="20"/>
                <w:lang w:val="es-ES_tradnl"/>
              </w:rPr>
              <w:t>Título de la posición</w:t>
            </w:r>
            <w:r w:rsidR="00D1012A" w:rsidRPr="004F6E46">
              <w:rPr>
                <w:b/>
                <w:bCs/>
                <w:spacing w:val="-2"/>
                <w:sz w:val="20"/>
                <w:lang w:val="es-ES_tradnl"/>
              </w:rPr>
              <w:t xml:space="preserve">: </w:t>
            </w:r>
            <w:r w:rsidRPr="004F6E46">
              <w:rPr>
                <w:bCs/>
                <w:i/>
                <w:spacing w:val="-2"/>
                <w:sz w:val="20"/>
                <w:lang w:val="es-ES_tradnl"/>
              </w:rPr>
              <w:t>[insertar título</w:t>
            </w:r>
            <w:r w:rsidR="00D1012A" w:rsidRPr="004F6E46">
              <w:rPr>
                <w:bCs/>
                <w:i/>
                <w:spacing w:val="-2"/>
                <w:sz w:val="20"/>
                <w:lang w:val="es-ES_tradnl"/>
              </w:rPr>
              <w:t>]</w:t>
            </w:r>
          </w:p>
        </w:tc>
      </w:tr>
      <w:tr w:rsidR="00D1012A" w:rsidRPr="004F6E46" w14:paraId="51FC2E4E" w14:textId="77777777" w:rsidTr="00CF419D">
        <w:trPr>
          <w:cantSplit/>
        </w:trPr>
        <w:tc>
          <w:tcPr>
            <w:tcW w:w="720" w:type="dxa"/>
            <w:tcBorders>
              <w:top w:val="nil"/>
              <w:left w:val="single" w:sz="6" w:space="0" w:color="auto"/>
              <w:bottom w:val="nil"/>
              <w:right w:val="nil"/>
            </w:tcBorders>
          </w:tcPr>
          <w:p w14:paraId="1EB8B4FE" w14:textId="77777777" w:rsidR="00D1012A" w:rsidRPr="004F6E46" w:rsidRDefault="00D1012A" w:rsidP="00CF419D">
            <w:pPr>
              <w:suppressAutoHyphens/>
              <w:spacing w:before="120" w:after="120"/>
              <w:rPr>
                <w:b/>
                <w:bCs/>
                <w:spacing w:val="-2"/>
                <w:sz w:val="20"/>
                <w:lang w:val="es-ES_tradnl"/>
              </w:rPr>
            </w:pPr>
          </w:p>
        </w:tc>
        <w:tc>
          <w:tcPr>
            <w:tcW w:w="8370" w:type="dxa"/>
            <w:gridSpan w:val="2"/>
            <w:tcBorders>
              <w:top w:val="single" w:sz="6" w:space="0" w:color="auto"/>
              <w:left w:val="single" w:sz="6" w:space="0" w:color="auto"/>
              <w:bottom w:val="nil"/>
              <w:right w:val="single" w:sz="6" w:space="0" w:color="auto"/>
            </w:tcBorders>
            <w:hideMark/>
          </w:tcPr>
          <w:p w14:paraId="2F0445F2" w14:textId="7ACFC4CC" w:rsidR="00D1012A" w:rsidRPr="004F6E46" w:rsidRDefault="00A10282" w:rsidP="00CF419D">
            <w:pPr>
              <w:suppressAutoHyphens/>
              <w:spacing w:before="120" w:after="120"/>
              <w:rPr>
                <w:b/>
                <w:bCs/>
                <w:spacing w:val="-2"/>
                <w:sz w:val="20"/>
                <w:lang w:val="es-ES_tradnl"/>
              </w:rPr>
            </w:pPr>
            <w:r w:rsidRPr="004F6E46">
              <w:rPr>
                <w:b/>
                <w:bCs/>
                <w:spacing w:val="-2"/>
                <w:sz w:val="20"/>
                <w:lang w:val="es-ES_tradnl"/>
              </w:rPr>
              <w:t>Nombre del candidato:</w:t>
            </w:r>
          </w:p>
        </w:tc>
      </w:tr>
      <w:tr w:rsidR="00A10282" w:rsidRPr="004F6E46" w14:paraId="2EE11534" w14:textId="77777777" w:rsidTr="00CF419D">
        <w:trPr>
          <w:cantSplit/>
        </w:trPr>
        <w:tc>
          <w:tcPr>
            <w:tcW w:w="720" w:type="dxa"/>
            <w:tcBorders>
              <w:top w:val="nil"/>
              <w:left w:val="single" w:sz="6" w:space="0" w:color="auto"/>
              <w:bottom w:val="nil"/>
              <w:right w:val="nil"/>
            </w:tcBorders>
          </w:tcPr>
          <w:p w14:paraId="5289348F" w14:textId="77777777" w:rsidR="00A10282" w:rsidRPr="004F6E46" w:rsidRDefault="00A10282" w:rsidP="00CF419D">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74B24410" w14:textId="76E2E95F" w:rsidR="00A10282" w:rsidRPr="004F6E46" w:rsidRDefault="00A10282" w:rsidP="00CF419D">
            <w:pPr>
              <w:rPr>
                <w:b/>
                <w:sz w:val="20"/>
                <w:szCs w:val="20"/>
                <w:lang w:val="es-ES_tradnl"/>
              </w:rPr>
            </w:pPr>
            <w:r w:rsidRPr="004F6E46">
              <w:rPr>
                <w:b/>
                <w:sz w:val="20"/>
                <w:szCs w:val="20"/>
                <w:lang w:val="es-ES_tradnl"/>
              </w:rPr>
              <w:t>Duración del nombramiento:</w:t>
            </w:r>
          </w:p>
        </w:tc>
        <w:tc>
          <w:tcPr>
            <w:tcW w:w="6470" w:type="dxa"/>
            <w:tcBorders>
              <w:top w:val="single" w:sz="6" w:space="0" w:color="auto"/>
              <w:left w:val="single" w:sz="6" w:space="0" w:color="auto"/>
              <w:bottom w:val="nil"/>
              <w:right w:val="single" w:sz="6" w:space="0" w:color="auto"/>
            </w:tcBorders>
          </w:tcPr>
          <w:p w14:paraId="75EA0C26" w14:textId="77EFE6D3" w:rsidR="00A10282" w:rsidRPr="004F6E46" w:rsidRDefault="00A10282" w:rsidP="00CF419D">
            <w:pPr>
              <w:rPr>
                <w:sz w:val="20"/>
                <w:szCs w:val="20"/>
                <w:lang w:val="es-ES_tradnl"/>
              </w:rPr>
            </w:pPr>
            <w:r w:rsidRPr="004F6E46">
              <w:rPr>
                <w:i/>
                <w:sz w:val="20"/>
                <w:szCs w:val="20"/>
                <w:lang w:val="es-ES_tradnl"/>
              </w:rPr>
              <w:t>[insertar la duración (fechas de inicio y terminación) para la cual esta posición será retenida]</w:t>
            </w:r>
          </w:p>
        </w:tc>
      </w:tr>
      <w:tr w:rsidR="00A10282" w:rsidRPr="004F6E46" w14:paraId="63909FF5" w14:textId="77777777" w:rsidTr="00CF419D">
        <w:trPr>
          <w:cantSplit/>
        </w:trPr>
        <w:tc>
          <w:tcPr>
            <w:tcW w:w="720" w:type="dxa"/>
            <w:tcBorders>
              <w:top w:val="nil"/>
              <w:left w:val="single" w:sz="6" w:space="0" w:color="auto"/>
              <w:bottom w:val="nil"/>
              <w:right w:val="nil"/>
            </w:tcBorders>
          </w:tcPr>
          <w:p w14:paraId="0BF72810" w14:textId="77777777" w:rsidR="00A10282" w:rsidRPr="004F6E46" w:rsidRDefault="00A10282" w:rsidP="00CF419D">
            <w:pPr>
              <w:suppressAutoHyphens/>
              <w:spacing w:before="120" w:after="120"/>
              <w:rPr>
                <w:b/>
                <w:bCs/>
                <w:spacing w:val="-2"/>
                <w:sz w:val="20"/>
                <w:lang w:val="es-ES_tradnl"/>
              </w:rPr>
            </w:pPr>
          </w:p>
        </w:tc>
        <w:tc>
          <w:tcPr>
            <w:tcW w:w="1900" w:type="dxa"/>
            <w:tcBorders>
              <w:top w:val="single" w:sz="6" w:space="0" w:color="auto"/>
              <w:left w:val="single" w:sz="6" w:space="0" w:color="auto"/>
              <w:bottom w:val="nil"/>
              <w:right w:val="single" w:sz="6" w:space="0" w:color="auto"/>
            </w:tcBorders>
          </w:tcPr>
          <w:p w14:paraId="23C89BD2" w14:textId="32FDC86B" w:rsidR="00A10282" w:rsidRPr="004F6E46" w:rsidRDefault="00A10282" w:rsidP="00CF419D">
            <w:pPr>
              <w:rPr>
                <w:b/>
                <w:sz w:val="20"/>
                <w:szCs w:val="20"/>
                <w:lang w:val="es-ES_tradnl"/>
              </w:rPr>
            </w:pPr>
            <w:r w:rsidRPr="004F6E46">
              <w:rPr>
                <w:b/>
                <w:sz w:val="20"/>
                <w:szCs w:val="20"/>
                <w:lang w:val="es-ES_tradnl"/>
              </w:rPr>
              <w:t>Tiempo destinado a esta posición:</w:t>
            </w:r>
          </w:p>
        </w:tc>
        <w:tc>
          <w:tcPr>
            <w:tcW w:w="6470" w:type="dxa"/>
            <w:tcBorders>
              <w:top w:val="single" w:sz="6" w:space="0" w:color="auto"/>
              <w:left w:val="single" w:sz="6" w:space="0" w:color="auto"/>
              <w:bottom w:val="nil"/>
              <w:right w:val="single" w:sz="6" w:space="0" w:color="auto"/>
            </w:tcBorders>
          </w:tcPr>
          <w:p w14:paraId="620E8EFE" w14:textId="3EB8928B" w:rsidR="00A10282" w:rsidRPr="004F6E46" w:rsidRDefault="00A10282" w:rsidP="00CF419D">
            <w:pPr>
              <w:rPr>
                <w:sz w:val="20"/>
                <w:szCs w:val="20"/>
                <w:lang w:val="es-ES_tradnl"/>
              </w:rPr>
            </w:pPr>
            <w:r w:rsidRPr="004F6E46">
              <w:rPr>
                <w:i/>
                <w:sz w:val="20"/>
                <w:szCs w:val="20"/>
                <w:lang w:val="es-ES_tradnl"/>
              </w:rPr>
              <w:t>[insertar el número de días/semanas/meses planeadas para esta posición]</w:t>
            </w:r>
          </w:p>
        </w:tc>
      </w:tr>
      <w:tr w:rsidR="00A10282" w:rsidRPr="004F6E46" w14:paraId="57FE1D32" w14:textId="77777777" w:rsidTr="00CF419D">
        <w:trPr>
          <w:cantSplit/>
        </w:trPr>
        <w:tc>
          <w:tcPr>
            <w:tcW w:w="720" w:type="dxa"/>
            <w:tcBorders>
              <w:top w:val="nil"/>
              <w:left w:val="single" w:sz="6" w:space="0" w:color="auto"/>
              <w:bottom w:val="single" w:sz="6" w:space="0" w:color="auto"/>
              <w:right w:val="nil"/>
            </w:tcBorders>
          </w:tcPr>
          <w:p w14:paraId="3E55533E" w14:textId="77777777" w:rsidR="00A10282" w:rsidRPr="004F6E46" w:rsidRDefault="00A10282" w:rsidP="00CF419D">
            <w:pPr>
              <w:suppressAutoHyphens/>
              <w:spacing w:before="120" w:after="120"/>
              <w:rPr>
                <w:b/>
                <w:bCs/>
                <w:spacing w:val="-2"/>
                <w:sz w:val="20"/>
                <w:lang w:val="es-ES_tradnl"/>
              </w:rPr>
            </w:pPr>
          </w:p>
        </w:tc>
        <w:tc>
          <w:tcPr>
            <w:tcW w:w="1900" w:type="dxa"/>
            <w:tcBorders>
              <w:top w:val="single" w:sz="6" w:space="0" w:color="auto"/>
              <w:left w:val="single" w:sz="6" w:space="0" w:color="auto"/>
              <w:bottom w:val="single" w:sz="6" w:space="0" w:color="auto"/>
              <w:right w:val="single" w:sz="6" w:space="0" w:color="auto"/>
            </w:tcBorders>
          </w:tcPr>
          <w:p w14:paraId="6A67582C" w14:textId="5CD9F141" w:rsidR="00A10282" w:rsidRPr="004F6E46" w:rsidRDefault="00A10282" w:rsidP="00CF419D">
            <w:pPr>
              <w:rPr>
                <w:b/>
                <w:sz w:val="20"/>
                <w:szCs w:val="20"/>
                <w:lang w:val="es-ES_tradnl"/>
              </w:rPr>
            </w:pPr>
            <w:r w:rsidRPr="004F6E46">
              <w:rPr>
                <w:b/>
                <w:sz w:val="20"/>
                <w:szCs w:val="20"/>
                <w:lang w:val="es-ES_tradnl"/>
              </w:rPr>
              <w:t xml:space="preserve">Calendario planeado para esta posición: </w:t>
            </w:r>
          </w:p>
        </w:tc>
        <w:tc>
          <w:tcPr>
            <w:tcW w:w="6470" w:type="dxa"/>
            <w:tcBorders>
              <w:top w:val="single" w:sz="6" w:space="0" w:color="auto"/>
              <w:left w:val="single" w:sz="6" w:space="0" w:color="auto"/>
              <w:bottom w:val="single" w:sz="6" w:space="0" w:color="auto"/>
              <w:right w:val="single" w:sz="6" w:space="0" w:color="auto"/>
            </w:tcBorders>
          </w:tcPr>
          <w:p w14:paraId="19AE8A58" w14:textId="1A54A993" w:rsidR="00A10282" w:rsidRPr="004F6E46" w:rsidRDefault="00A10282" w:rsidP="00CF419D">
            <w:pPr>
              <w:rPr>
                <w:sz w:val="20"/>
                <w:szCs w:val="20"/>
                <w:lang w:val="es-ES_tradnl"/>
              </w:rPr>
            </w:pPr>
            <w:r w:rsidRPr="004F6E46">
              <w:rPr>
                <w:i/>
                <w:sz w:val="20"/>
                <w:szCs w:val="20"/>
                <w:lang w:val="es-ES_tradnl"/>
              </w:rPr>
              <w:t>[insertar el calendario esperado para esta posición (por ejemplo, adjuntar el gráfico Gantt de primer nivel)]</w:t>
            </w:r>
          </w:p>
        </w:tc>
      </w:tr>
    </w:tbl>
    <w:p w14:paraId="25A702B8" w14:textId="77777777" w:rsidR="00D1012A" w:rsidRPr="004F6E46" w:rsidRDefault="00D1012A" w:rsidP="009C0D8C">
      <w:pPr>
        <w:jc w:val="both"/>
        <w:rPr>
          <w:rStyle w:val="Table"/>
          <w:rFonts w:ascii="Times New Roman" w:hAnsi="Times New Roman"/>
          <w:iCs/>
          <w:spacing w:val="-2"/>
          <w:sz w:val="24"/>
          <w:lang w:val="es-ES_tradnl"/>
        </w:rPr>
      </w:pPr>
    </w:p>
    <w:p w14:paraId="79D3281F" w14:textId="77777777" w:rsidR="009C0D8C" w:rsidRPr="004F6E46" w:rsidRDefault="009C0D8C" w:rsidP="009C0D8C">
      <w:pPr>
        <w:jc w:val="both"/>
        <w:rPr>
          <w:iCs/>
          <w:lang w:val="es-ES_tradnl"/>
        </w:rPr>
      </w:pPr>
    </w:p>
    <w:p w14:paraId="255EBCAD" w14:textId="77777777" w:rsidR="009C0D8C" w:rsidRPr="004F6E46" w:rsidRDefault="009C0D8C" w:rsidP="009C0D8C">
      <w:pPr>
        <w:pStyle w:val="BodyText3"/>
        <w:suppressAutoHyphens/>
        <w:ind w:left="180" w:right="288"/>
        <w:rPr>
          <w:rStyle w:val="Table"/>
          <w:rFonts w:cs="Arial"/>
          <w:i w:val="0"/>
          <w:spacing w:val="-2"/>
          <w:lang w:val="es-ES_tradnl"/>
        </w:rPr>
      </w:pPr>
    </w:p>
    <w:p w14:paraId="45C33C20" w14:textId="77777777" w:rsidR="009C0D8C" w:rsidRPr="004F6E46" w:rsidRDefault="009C0D8C" w:rsidP="009C0D8C">
      <w:pPr>
        <w:pStyle w:val="SectionVHeader"/>
        <w:ind w:left="180"/>
        <w:jc w:val="left"/>
        <w:rPr>
          <w:sz w:val="20"/>
        </w:rPr>
      </w:pPr>
      <w:r w:rsidRPr="004F6E46">
        <w:rPr>
          <w:sz w:val="20"/>
        </w:rPr>
        <w:br w:type="page"/>
      </w:r>
    </w:p>
    <w:p w14:paraId="6DE6817F" w14:textId="0FB8DB18" w:rsidR="009C0D8C" w:rsidRPr="004F6E46" w:rsidRDefault="009C0D8C" w:rsidP="00D12379">
      <w:pPr>
        <w:pStyle w:val="Atercernivel"/>
        <w:rPr>
          <w:lang w:val="es-ES_tradnl"/>
        </w:rPr>
      </w:pPr>
      <w:bookmarkStart w:id="537" w:name="_Toc485743329"/>
      <w:bookmarkStart w:id="538" w:name="_Toc485743956"/>
      <w:r w:rsidRPr="004F6E46">
        <w:rPr>
          <w:lang w:val="es-ES_tradnl"/>
        </w:rPr>
        <w:lastRenderedPageBreak/>
        <w:t xml:space="preserve">Formulario PER – 2: </w:t>
      </w:r>
      <w:r w:rsidRPr="004F6E46">
        <w:rPr>
          <w:i/>
          <w:lang w:val="es-ES_tradnl"/>
        </w:rPr>
        <w:t>Currículum Vítae</w:t>
      </w:r>
      <w:r w:rsidRPr="004F6E46">
        <w:rPr>
          <w:lang w:val="es-ES_tradnl"/>
        </w:rPr>
        <w:t xml:space="preserve"> </w:t>
      </w:r>
      <w:r w:rsidR="008F50F0" w:rsidRPr="004F6E46">
        <w:rPr>
          <w:lang w:val="es-ES_tradnl"/>
        </w:rPr>
        <w:t>del personal propuesto</w:t>
      </w:r>
      <w:r w:rsidR="008D21A5" w:rsidRPr="004F6E46">
        <w:rPr>
          <w:lang w:val="es-ES_tradnl"/>
        </w:rPr>
        <w:t xml:space="preserve"> </w:t>
      </w:r>
      <w:r w:rsidR="00E311A9" w:rsidRPr="004F6E46">
        <w:rPr>
          <w:lang w:val="es-ES_tradnl"/>
        </w:rPr>
        <w:br/>
      </w:r>
      <w:r w:rsidR="008D21A5" w:rsidRPr="004F6E46">
        <w:rPr>
          <w:lang w:val="es-ES_tradnl"/>
        </w:rPr>
        <w:t>y Declaración</w:t>
      </w:r>
      <w:bookmarkEnd w:id="537"/>
      <w:bookmarkEnd w:id="538"/>
    </w:p>
    <w:p w14:paraId="3F02D83A" w14:textId="77777777" w:rsidR="009C0D8C" w:rsidRPr="004F6E46" w:rsidRDefault="009C0D8C" w:rsidP="009C0D8C">
      <w:pPr>
        <w:rPr>
          <w:b/>
          <w:sz w:val="28"/>
          <w:szCs w:val="28"/>
          <w:lang w:val="es-ES_tradnl"/>
        </w:rPr>
      </w:pPr>
    </w:p>
    <w:tbl>
      <w:tblPr>
        <w:tblStyle w:val="TableGrid"/>
        <w:tblW w:w="0" w:type="auto"/>
        <w:tblLook w:val="04A0" w:firstRow="1" w:lastRow="0" w:firstColumn="1" w:lastColumn="0" w:noHBand="0" w:noVBand="1"/>
      </w:tblPr>
      <w:tblGrid>
        <w:gridCol w:w="8993"/>
      </w:tblGrid>
      <w:tr w:rsidR="00B0753E" w:rsidRPr="004F6E46" w14:paraId="39FF0D4C" w14:textId="77777777" w:rsidTr="00B0753E">
        <w:tc>
          <w:tcPr>
            <w:tcW w:w="9350" w:type="dxa"/>
          </w:tcPr>
          <w:p w14:paraId="123F4932" w14:textId="77777777" w:rsidR="00B0753E" w:rsidRPr="004F6E46" w:rsidRDefault="00B0753E" w:rsidP="00E311A9">
            <w:pPr>
              <w:spacing w:before="60" w:after="60"/>
              <w:rPr>
                <w:rStyle w:val="Table"/>
                <w:rFonts w:ascii="Times New Roman" w:hAnsi="Times New Roman"/>
                <w:b/>
                <w:iCs/>
                <w:spacing w:val="-2"/>
                <w:szCs w:val="20"/>
                <w:lang w:val="es-ES_tradnl"/>
              </w:rPr>
            </w:pPr>
            <w:r w:rsidRPr="004F6E46">
              <w:rPr>
                <w:rStyle w:val="Table"/>
                <w:rFonts w:ascii="Times New Roman" w:hAnsi="Times New Roman"/>
                <w:b/>
                <w:iCs/>
                <w:spacing w:val="-2"/>
                <w:szCs w:val="20"/>
                <w:lang w:val="es-ES_tradnl"/>
              </w:rPr>
              <w:t>Nombre del Licitante</w:t>
            </w:r>
          </w:p>
          <w:p w14:paraId="3E395F05" w14:textId="6162062F" w:rsidR="00B0753E" w:rsidRPr="004F6E46" w:rsidRDefault="00B0753E" w:rsidP="009C0D8C">
            <w:pPr>
              <w:rPr>
                <w:rStyle w:val="Table"/>
                <w:rFonts w:ascii="Times New Roman" w:hAnsi="Times New Roman"/>
                <w:b/>
                <w:iCs/>
                <w:spacing w:val="-2"/>
                <w:sz w:val="24"/>
                <w:lang w:val="es-ES_tradnl"/>
              </w:rPr>
            </w:pPr>
          </w:p>
        </w:tc>
      </w:tr>
    </w:tbl>
    <w:p w14:paraId="5F327651" w14:textId="77777777" w:rsidR="009C0D8C" w:rsidRPr="004F6E46" w:rsidRDefault="009C0D8C" w:rsidP="009C0D8C">
      <w:pPr>
        <w:rPr>
          <w:lang w:val="es-ES_tradnl"/>
        </w:rPr>
      </w:pPr>
    </w:p>
    <w:p w14:paraId="2DF1DAF7" w14:textId="77777777" w:rsidR="009C0D8C" w:rsidRPr="004F6E46" w:rsidRDefault="009C0D8C" w:rsidP="009C0D8C">
      <w:pPr>
        <w:rPr>
          <w:rStyle w:val="Table"/>
          <w:rFonts w:ascii="Times New Roman" w:hAnsi="Times New Roman"/>
          <w:b/>
          <w:bCs/>
          <w:iCs/>
          <w:spacing w:val="-2"/>
          <w:sz w:val="24"/>
          <w:lang w:val="es-ES_tradnl"/>
        </w:rPr>
      </w:pPr>
    </w:p>
    <w:tbl>
      <w:tblPr>
        <w:tblW w:w="9168" w:type="dxa"/>
        <w:jc w:val="center"/>
        <w:tblLayout w:type="fixed"/>
        <w:tblCellMar>
          <w:left w:w="72" w:type="dxa"/>
          <w:right w:w="72" w:type="dxa"/>
        </w:tblCellMar>
        <w:tblLook w:val="0000" w:firstRow="0" w:lastRow="0" w:firstColumn="0" w:lastColumn="0" w:noHBand="0" w:noVBand="0"/>
      </w:tblPr>
      <w:tblGrid>
        <w:gridCol w:w="1482"/>
        <w:gridCol w:w="4078"/>
        <w:gridCol w:w="20"/>
        <w:gridCol w:w="3588"/>
      </w:tblGrid>
      <w:tr w:rsidR="009C0D8C" w:rsidRPr="004F6E46" w14:paraId="0B0E631F" w14:textId="77777777" w:rsidTr="00E311A9">
        <w:trPr>
          <w:cantSplit/>
          <w:jc w:val="center"/>
        </w:trPr>
        <w:tc>
          <w:tcPr>
            <w:tcW w:w="9168" w:type="dxa"/>
            <w:gridSpan w:val="4"/>
            <w:tcBorders>
              <w:top w:val="single" w:sz="6" w:space="0" w:color="auto"/>
              <w:left w:val="single" w:sz="6" w:space="0" w:color="auto"/>
              <w:right w:val="single" w:sz="6" w:space="0" w:color="auto"/>
            </w:tcBorders>
          </w:tcPr>
          <w:p w14:paraId="326A11E5" w14:textId="3A3D4A2F" w:rsidR="009C0D8C" w:rsidRPr="004F6E46" w:rsidRDefault="009C0D8C" w:rsidP="00E311A9">
            <w:pPr>
              <w:spacing w:before="60" w:after="60"/>
              <w:rPr>
                <w:rStyle w:val="Table"/>
                <w:rFonts w:ascii="Times New Roman" w:hAnsi="Times New Roman"/>
                <w:b/>
                <w:bCs/>
                <w:iCs/>
                <w:spacing w:val="-2"/>
                <w:szCs w:val="20"/>
                <w:lang w:val="es-ES_tradnl"/>
              </w:rPr>
            </w:pPr>
            <w:r w:rsidRPr="004F6E46">
              <w:rPr>
                <w:rStyle w:val="Table"/>
                <w:rFonts w:ascii="Times New Roman" w:hAnsi="Times New Roman"/>
                <w:b/>
                <w:bCs/>
                <w:iCs/>
                <w:spacing w:val="-2"/>
                <w:szCs w:val="20"/>
                <w:lang w:val="es-ES_tradnl"/>
              </w:rPr>
              <w:t>Cargo</w:t>
            </w:r>
            <w:r w:rsidR="00371503" w:rsidRPr="004F6E46">
              <w:rPr>
                <w:rStyle w:val="Table"/>
                <w:rFonts w:ascii="Times New Roman" w:hAnsi="Times New Roman"/>
                <w:b/>
                <w:bCs/>
                <w:iCs/>
                <w:spacing w:val="-2"/>
                <w:szCs w:val="20"/>
                <w:lang w:val="es-ES_tradnl"/>
              </w:rPr>
              <w:t xml:space="preserve"> </w:t>
            </w:r>
            <w:r w:rsidR="00371503" w:rsidRPr="004F6E46">
              <w:rPr>
                <w:rStyle w:val="Table"/>
                <w:rFonts w:ascii="Times New Roman" w:hAnsi="Times New Roman"/>
                <w:b/>
                <w:bCs/>
                <w:i/>
                <w:iCs/>
                <w:spacing w:val="-2"/>
                <w:szCs w:val="20"/>
                <w:lang w:val="es-ES_tradnl"/>
              </w:rPr>
              <w:t>[#1] [título del puesto según Formulario PER-1]</w:t>
            </w:r>
          </w:p>
          <w:p w14:paraId="2A3D41B4" w14:textId="77777777" w:rsidR="009C0D8C" w:rsidRPr="004F6E46" w:rsidRDefault="009C0D8C" w:rsidP="00E311A9">
            <w:pPr>
              <w:spacing w:before="60" w:after="60"/>
              <w:rPr>
                <w:rStyle w:val="Table"/>
                <w:rFonts w:ascii="Times New Roman" w:hAnsi="Times New Roman"/>
                <w:b/>
                <w:bCs/>
                <w:iCs/>
                <w:spacing w:val="-2"/>
                <w:szCs w:val="20"/>
                <w:lang w:val="es-ES_tradnl"/>
              </w:rPr>
            </w:pPr>
          </w:p>
        </w:tc>
      </w:tr>
      <w:tr w:rsidR="009C0D8C" w:rsidRPr="004F6E46" w14:paraId="795772FF" w14:textId="77777777" w:rsidTr="00E311A9">
        <w:trPr>
          <w:cantSplit/>
          <w:jc w:val="center"/>
        </w:trPr>
        <w:tc>
          <w:tcPr>
            <w:tcW w:w="1482" w:type="dxa"/>
            <w:tcBorders>
              <w:top w:val="single" w:sz="6" w:space="0" w:color="auto"/>
              <w:left w:val="single" w:sz="6" w:space="0" w:color="auto"/>
            </w:tcBorders>
          </w:tcPr>
          <w:p w14:paraId="41FD4FBD" w14:textId="77777777" w:rsidR="009C0D8C" w:rsidRPr="004F6E46" w:rsidRDefault="009C0D8C" w:rsidP="00E311A9">
            <w:pPr>
              <w:spacing w:before="60" w:after="60"/>
              <w:rPr>
                <w:rStyle w:val="Table"/>
                <w:rFonts w:ascii="Times New Roman" w:hAnsi="Times New Roman"/>
                <w:b/>
                <w:bCs/>
                <w:iCs/>
                <w:spacing w:val="-2"/>
                <w:szCs w:val="20"/>
                <w:lang w:val="es-ES_tradnl"/>
              </w:rPr>
            </w:pPr>
            <w:r w:rsidRPr="004F6E46">
              <w:rPr>
                <w:rStyle w:val="Table"/>
                <w:rFonts w:ascii="Times New Roman" w:hAnsi="Times New Roman"/>
                <w:b/>
                <w:bCs/>
                <w:iCs/>
                <w:spacing w:val="-2"/>
                <w:szCs w:val="20"/>
                <w:lang w:val="es-ES_tradnl"/>
              </w:rPr>
              <w:t>Información personal</w:t>
            </w:r>
          </w:p>
        </w:tc>
        <w:tc>
          <w:tcPr>
            <w:tcW w:w="4078" w:type="dxa"/>
            <w:tcBorders>
              <w:top w:val="single" w:sz="6" w:space="0" w:color="auto"/>
              <w:left w:val="single" w:sz="6" w:space="0" w:color="auto"/>
            </w:tcBorders>
          </w:tcPr>
          <w:p w14:paraId="2DE8D755" w14:textId="02DDF98F" w:rsidR="009C0D8C" w:rsidRPr="004F6E46" w:rsidRDefault="009C0D8C" w:rsidP="00E311A9">
            <w:pPr>
              <w:spacing w:before="60" w:after="60"/>
              <w:rPr>
                <w:rStyle w:val="Table"/>
                <w:rFonts w:ascii="Times New Roman" w:hAnsi="Times New Roman"/>
                <w:b/>
                <w:bCs/>
                <w:iCs/>
                <w:spacing w:val="-2"/>
                <w:szCs w:val="20"/>
                <w:lang w:val="es-ES_tradnl"/>
              </w:rPr>
            </w:pPr>
            <w:r w:rsidRPr="004F6E46">
              <w:rPr>
                <w:rStyle w:val="Table"/>
                <w:rFonts w:ascii="Times New Roman" w:hAnsi="Times New Roman"/>
                <w:b/>
                <w:bCs/>
                <w:iCs/>
                <w:spacing w:val="-2"/>
                <w:szCs w:val="20"/>
                <w:lang w:val="es-ES_tradnl"/>
              </w:rPr>
              <w:t>Nombre</w:t>
            </w:r>
            <w:r w:rsidR="00E311A9" w:rsidRPr="004F6E46">
              <w:rPr>
                <w:rStyle w:val="Table"/>
                <w:rFonts w:ascii="Times New Roman" w:hAnsi="Times New Roman"/>
                <w:b/>
                <w:bCs/>
                <w:iCs/>
                <w:spacing w:val="-2"/>
                <w:szCs w:val="20"/>
                <w:lang w:val="es-ES_tradnl"/>
              </w:rPr>
              <w:t>:</w:t>
            </w:r>
          </w:p>
          <w:p w14:paraId="5899B144" w14:textId="77777777" w:rsidR="009C0D8C" w:rsidRPr="004F6E46" w:rsidRDefault="009C0D8C" w:rsidP="00E311A9">
            <w:pPr>
              <w:spacing w:before="60" w:after="60"/>
              <w:rPr>
                <w:rStyle w:val="Table"/>
                <w:rFonts w:ascii="Times New Roman" w:hAnsi="Times New Roman"/>
                <w:b/>
                <w:bCs/>
                <w:iCs/>
                <w:spacing w:val="-2"/>
                <w:szCs w:val="20"/>
                <w:lang w:val="es-ES_tradnl"/>
              </w:rPr>
            </w:pPr>
          </w:p>
        </w:tc>
        <w:tc>
          <w:tcPr>
            <w:tcW w:w="3608" w:type="dxa"/>
            <w:gridSpan w:val="2"/>
            <w:tcBorders>
              <w:top w:val="single" w:sz="6" w:space="0" w:color="auto"/>
              <w:left w:val="single" w:sz="6" w:space="0" w:color="auto"/>
              <w:right w:val="single" w:sz="6" w:space="0" w:color="auto"/>
            </w:tcBorders>
          </w:tcPr>
          <w:p w14:paraId="1B32724B" w14:textId="4D12677F" w:rsidR="009C0D8C" w:rsidRPr="004F6E46" w:rsidRDefault="009C0D8C" w:rsidP="00E311A9">
            <w:pPr>
              <w:spacing w:before="60" w:after="60"/>
              <w:rPr>
                <w:rStyle w:val="Table"/>
                <w:rFonts w:ascii="Times New Roman" w:hAnsi="Times New Roman"/>
                <w:b/>
                <w:bCs/>
                <w:iCs/>
                <w:spacing w:val="-2"/>
                <w:szCs w:val="20"/>
                <w:lang w:val="es-ES_tradnl"/>
              </w:rPr>
            </w:pPr>
            <w:r w:rsidRPr="004F6E46">
              <w:rPr>
                <w:rStyle w:val="Table"/>
                <w:rFonts w:ascii="Times New Roman" w:hAnsi="Times New Roman"/>
                <w:b/>
                <w:bCs/>
                <w:iCs/>
                <w:spacing w:val="-2"/>
                <w:szCs w:val="20"/>
                <w:lang w:val="es-ES_tradnl"/>
              </w:rPr>
              <w:t>Fecha de nacimiento</w:t>
            </w:r>
            <w:r w:rsidR="00E311A9" w:rsidRPr="004F6E46">
              <w:rPr>
                <w:rStyle w:val="Table"/>
                <w:rFonts w:ascii="Times New Roman" w:hAnsi="Times New Roman"/>
                <w:b/>
                <w:bCs/>
                <w:iCs/>
                <w:spacing w:val="-2"/>
                <w:szCs w:val="20"/>
                <w:lang w:val="es-ES_tradnl"/>
              </w:rPr>
              <w:t>:</w:t>
            </w:r>
          </w:p>
        </w:tc>
      </w:tr>
      <w:tr w:rsidR="00371503" w:rsidRPr="004F6E46" w14:paraId="4A48E23A" w14:textId="77777777" w:rsidTr="00E311A9">
        <w:trPr>
          <w:cantSplit/>
          <w:trHeight w:val="489"/>
          <w:jc w:val="center"/>
        </w:trPr>
        <w:tc>
          <w:tcPr>
            <w:tcW w:w="1482" w:type="dxa"/>
            <w:tcBorders>
              <w:left w:val="single" w:sz="6" w:space="0" w:color="auto"/>
            </w:tcBorders>
          </w:tcPr>
          <w:p w14:paraId="1687CDF8" w14:textId="77777777" w:rsidR="00371503" w:rsidRPr="004F6E46" w:rsidRDefault="00371503" w:rsidP="00E311A9">
            <w:pPr>
              <w:spacing w:before="60" w:after="60"/>
              <w:rPr>
                <w:rStyle w:val="Table"/>
                <w:rFonts w:ascii="Times New Roman" w:hAnsi="Times New Roman"/>
                <w:b/>
                <w:bCs/>
                <w:iCs/>
                <w:spacing w:val="-2"/>
                <w:szCs w:val="20"/>
                <w:lang w:val="es-ES_tradnl"/>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4F6E46" w:rsidRDefault="00371503" w:rsidP="00E311A9">
            <w:pPr>
              <w:spacing w:before="60" w:after="60"/>
              <w:rPr>
                <w:rStyle w:val="Table"/>
                <w:rFonts w:ascii="Times New Roman" w:hAnsi="Times New Roman"/>
                <w:b/>
                <w:bCs/>
                <w:iCs/>
                <w:spacing w:val="-2"/>
                <w:szCs w:val="20"/>
                <w:lang w:val="es-ES_tradnl"/>
              </w:rPr>
            </w:pPr>
            <w:r w:rsidRPr="004F6E46">
              <w:rPr>
                <w:rStyle w:val="Table"/>
                <w:rFonts w:ascii="Times New Roman" w:hAnsi="Times New Roman"/>
                <w:b/>
                <w:bCs/>
                <w:iCs/>
                <w:spacing w:val="-2"/>
                <w:szCs w:val="20"/>
                <w:lang w:val="es-ES_tradnl"/>
              </w:rPr>
              <w:t xml:space="preserve">Dirección: </w:t>
            </w:r>
          </w:p>
        </w:tc>
        <w:tc>
          <w:tcPr>
            <w:tcW w:w="3588" w:type="dxa"/>
            <w:tcBorders>
              <w:top w:val="single" w:sz="6" w:space="0" w:color="auto"/>
              <w:left w:val="single" w:sz="6" w:space="0" w:color="auto"/>
              <w:right w:val="single" w:sz="6" w:space="0" w:color="auto"/>
            </w:tcBorders>
          </w:tcPr>
          <w:p w14:paraId="72F55EF5" w14:textId="2BFA9592" w:rsidR="00371503" w:rsidRPr="004F6E46" w:rsidRDefault="00371503" w:rsidP="00E311A9">
            <w:pPr>
              <w:spacing w:before="60" w:after="60"/>
              <w:rPr>
                <w:rStyle w:val="Table"/>
                <w:rFonts w:ascii="Times New Roman" w:hAnsi="Times New Roman"/>
                <w:b/>
                <w:bCs/>
                <w:iCs/>
                <w:spacing w:val="-2"/>
                <w:szCs w:val="20"/>
                <w:lang w:val="es-ES_tradnl"/>
              </w:rPr>
            </w:pPr>
            <w:r w:rsidRPr="004F6E46">
              <w:rPr>
                <w:rStyle w:val="Table"/>
                <w:rFonts w:ascii="Times New Roman" w:hAnsi="Times New Roman"/>
                <w:b/>
                <w:bCs/>
                <w:iCs/>
                <w:spacing w:val="-2"/>
                <w:szCs w:val="20"/>
                <w:lang w:val="es-ES_tradnl"/>
              </w:rPr>
              <w:t>Correo electrónico:</w:t>
            </w:r>
          </w:p>
        </w:tc>
      </w:tr>
      <w:tr w:rsidR="009C0D8C" w:rsidRPr="004F6E46" w14:paraId="21E33639" w14:textId="77777777" w:rsidTr="00E311A9">
        <w:trPr>
          <w:cantSplit/>
          <w:jc w:val="center"/>
        </w:trPr>
        <w:tc>
          <w:tcPr>
            <w:tcW w:w="1482" w:type="dxa"/>
            <w:tcBorders>
              <w:left w:val="single" w:sz="6" w:space="0" w:color="auto"/>
            </w:tcBorders>
          </w:tcPr>
          <w:p w14:paraId="2AE392FB" w14:textId="77777777" w:rsidR="009C0D8C" w:rsidRPr="004F6E46" w:rsidRDefault="009C0D8C" w:rsidP="00E311A9">
            <w:pPr>
              <w:spacing w:before="60" w:after="60"/>
              <w:rPr>
                <w:rStyle w:val="Table"/>
                <w:rFonts w:ascii="Times New Roman" w:hAnsi="Times New Roman"/>
                <w:b/>
                <w:bCs/>
                <w:iCs/>
                <w:spacing w:val="-2"/>
                <w:szCs w:val="20"/>
                <w:lang w:val="es-ES_tradnl"/>
              </w:rPr>
            </w:pPr>
          </w:p>
        </w:tc>
        <w:tc>
          <w:tcPr>
            <w:tcW w:w="7686" w:type="dxa"/>
            <w:gridSpan w:val="3"/>
            <w:tcBorders>
              <w:top w:val="single" w:sz="6" w:space="0" w:color="auto"/>
              <w:left w:val="single" w:sz="6" w:space="0" w:color="auto"/>
              <w:right w:val="single" w:sz="6" w:space="0" w:color="auto"/>
            </w:tcBorders>
          </w:tcPr>
          <w:p w14:paraId="778A61D9" w14:textId="5CC36219" w:rsidR="009C0D8C" w:rsidRPr="004F6E46" w:rsidRDefault="009C0D8C" w:rsidP="00E311A9">
            <w:pPr>
              <w:spacing w:before="60" w:after="60"/>
              <w:rPr>
                <w:rStyle w:val="Table"/>
                <w:rFonts w:ascii="Times New Roman" w:hAnsi="Times New Roman"/>
                <w:b/>
                <w:bCs/>
                <w:iCs/>
                <w:spacing w:val="-2"/>
                <w:szCs w:val="20"/>
                <w:lang w:val="es-ES_tradnl"/>
              </w:rPr>
            </w:pPr>
            <w:r w:rsidRPr="004F6E46">
              <w:rPr>
                <w:rStyle w:val="Table"/>
                <w:rFonts w:ascii="Times New Roman" w:hAnsi="Times New Roman"/>
                <w:b/>
                <w:bCs/>
                <w:iCs/>
                <w:spacing w:val="-2"/>
                <w:szCs w:val="20"/>
                <w:lang w:val="es-ES_tradnl"/>
              </w:rPr>
              <w:t>Calificaciones profesionales</w:t>
            </w:r>
            <w:r w:rsidR="00371503" w:rsidRPr="004F6E46">
              <w:rPr>
                <w:rStyle w:val="Table"/>
                <w:rFonts w:ascii="Times New Roman" w:hAnsi="Times New Roman"/>
                <w:b/>
                <w:bCs/>
                <w:iCs/>
                <w:spacing w:val="-2"/>
                <w:szCs w:val="20"/>
                <w:lang w:val="es-ES_tradnl"/>
              </w:rPr>
              <w:t>:</w:t>
            </w:r>
          </w:p>
          <w:p w14:paraId="12D8CAA7" w14:textId="77777777" w:rsidR="009C0D8C" w:rsidRPr="004F6E46" w:rsidRDefault="009C0D8C" w:rsidP="00E311A9">
            <w:pPr>
              <w:spacing w:before="60" w:after="60"/>
              <w:rPr>
                <w:rStyle w:val="Table"/>
                <w:rFonts w:ascii="Times New Roman" w:hAnsi="Times New Roman"/>
                <w:b/>
                <w:bCs/>
                <w:iCs/>
                <w:spacing w:val="-2"/>
                <w:szCs w:val="20"/>
                <w:lang w:val="es-ES_tradnl"/>
              </w:rPr>
            </w:pPr>
          </w:p>
        </w:tc>
      </w:tr>
      <w:tr w:rsidR="00371503" w:rsidRPr="004F6E46" w14:paraId="740D9D37" w14:textId="77777777" w:rsidTr="00E311A9">
        <w:trPr>
          <w:cantSplit/>
          <w:trHeight w:val="462"/>
          <w:jc w:val="center"/>
        </w:trPr>
        <w:tc>
          <w:tcPr>
            <w:tcW w:w="1482" w:type="dxa"/>
            <w:tcBorders>
              <w:left w:val="single" w:sz="6" w:space="0" w:color="auto"/>
            </w:tcBorders>
          </w:tcPr>
          <w:p w14:paraId="32080899" w14:textId="77777777" w:rsidR="00371503" w:rsidRPr="004F6E46" w:rsidRDefault="00371503" w:rsidP="00E311A9">
            <w:pPr>
              <w:spacing w:before="60" w:after="60"/>
              <w:rPr>
                <w:rStyle w:val="Table"/>
                <w:rFonts w:ascii="Times New Roman" w:hAnsi="Times New Roman"/>
                <w:b/>
                <w:bCs/>
                <w:iCs/>
                <w:spacing w:val="-2"/>
                <w:szCs w:val="20"/>
                <w:lang w:val="es-ES_tradnl"/>
              </w:rPr>
            </w:pPr>
          </w:p>
        </w:tc>
        <w:tc>
          <w:tcPr>
            <w:tcW w:w="7686" w:type="dxa"/>
            <w:gridSpan w:val="3"/>
            <w:tcBorders>
              <w:top w:val="single" w:sz="6" w:space="0" w:color="auto"/>
              <w:left w:val="single" w:sz="6" w:space="0" w:color="auto"/>
              <w:right w:val="single" w:sz="6" w:space="0" w:color="auto"/>
            </w:tcBorders>
          </w:tcPr>
          <w:p w14:paraId="2CE1EEAE" w14:textId="77777777" w:rsidR="00371503" w:rsidRPr="004F6E46" w:rsidRDefault="00371503" w:rsidP="00E311A9">
            <w:pPr>
              <w:spacing w:before="60" w:after="60"/>
              <w:rPr>
                <w:rStyle w:val="Table"/>
                <w:rFonts w:ascii="Times New Roman" w:hAnsi="Times New Roman"/>
                <w:b/>
                <w:bCs/>
                <w:iCs/>
                <w:spacing w:val="-2"/>
                <w:szCs w:val="20"/>
                <w:lang w:val="es-ES_tradnl"/>
              </w:rPr>
            </w:pPr>
            <w:r w:rsidRPr="004F6E46">
              <w:rPr>
                <w:rStyle w:val="Table"/>
                <w:rFonts w:ascii="Times New Roman" w:hAnsi="Times New Roman"/>
                <w:b/>
                <w:bCs/>
                <w:iCs/>
                <w:spacing w:val="-2"/>
                <w:szCs w:val="20"/>
                <w:lang w:val="es-ES_tradnl"/>
              </w:rPr>
              <w:t>Calificaciones académicas:</w:t>
            </w:r>
          </w:p>
          <w:p w14:paraId="793EAA06" w14:textId="09CA31B7" w:rsidR="00E311A9" w:rsidRPr="004F6E46" w:rsidRDefault="00E311A9" w:rsidP="00E311A9">
            <w:pPr>
              <w:spacing w:before="60" w:after="60"/>
              <w:rPr>
                <w:rStyle w:val="Table"/>
                <w:rFonts w:ascii="Times New Roman" w:hAnsi="Times New Roman"/>
                <w:b/>
                <w:bCs/>
                <w:iCs/>
                <w:spacing w:val="-2"/>
                <w:szCs w:val="20"/>
                <w:lang w:val="es-ES_tradnl"/>
              </w:rPr>
            </w:pPr>
          </w:p>
        </w:tc>
      </w:tr>
      <w:tr w:rsidR="00371503" w:rsidRPr="004F6E46" w14:paraId="02B7931B" w14:textId="77777777" w:rsidTr="00E311A9">
        <w:trPr>
          <w:cantSplit/>
          <w:trHeight w:val="462"/>
          <w:jc w:val="center"/>
        </w:trPr>
        <w:tc>
          <w:tcPr>
            <w:tcW w:w="1482" w:type="dxa"/>
            <w:tcBorders>
              <w:left w:val="single" w:sz="6" w:space="0" w:color="auto"/>
            </w:tcBorders>
          </w:tcPr>
          <w:p w14:paraId="16C3D85C" w14:textId="77777777" w:rsidR="00371503" w:rsidRPr="004F6E46" w:rsidRDefault="00371503" w:rsidP="00E311A9">
            <w:pPr>
              <w:spacing w:before="60" w:after="60"/>
              <w:rPr>
                <w:rStyle w:val="Table"/>
                <w:rFonts w:ascii="Times New Roman" w:hAnsi="Times New Roman"/>
                <w:b/>
                <w:bCs/>
                <w:iCs/>
                <w:spacing w:val="-2"/>
                <w:szCs w:val="20"/>
                <w:lang w:val="es-ES_tradnl"/>
              </w:rPr>
            </w:pPr>
          </w:p>
        </w:tc>
        <w:tc>
          <w:tcPr>
            <w:tcW w:w="7686" w:type="dxa"/>
            <w:gridSpan w:val="3"/>
            <w:tcBorders>
              <w:top w:val="single" w:sz="6" w:space="0" w:color="auto"/>
              <w:left w:val="single" w:sz="6" w:space="0" w:color="auto"/>
              <w:right w:val="single" w:sz="6" w:space="0" w:color="auto"/>
            </w:tcBorders>
          </w:tcPr>
          <w:p w14:paraId="1325F58F" w14:textId="77777777" w:rsidR="00371503" w:rsidRPr="004F6E46" w:rsidRDefault="00371503" w:rsidP="00E311A9">
            <w:pPr>
              <w:spacing w:before="60" w:after="60"/>
              <w:rPr>
                <w:rStyle w:val="Table"/>
                <w:rFonts w:ascii="Times New Roman" w:hAnsi="Times New Roman"/>
                <w:b/>
                <w:bCs/>
                <w:i/>
                <w:iCs/>
                <w:spacing w:val="-2"/>
                <w:szCs w:val="20"/>
                <w:lang w:val="es-ES_tradnl"/>
              </w:rPr>
            </w:pPr>
            <w:r w:rsidRPr="004F6E46">
              <w:rPr>
                <w:rStyle w:val="Table"/>
                <w:rFonts w:ascii="Times New Roman" w:hAnsi="Times New Roman"/>
                <w:b/>
                <w:bCs/>
                <w:iCs/>
                <w:spacing w:val="-2"/>
                <w:szCs w:val="20"/>
                <w:lang w:val="es-ES_tradnl"/>
              </w:rPr>
              <w:t xml:space="preserve">Conocimiento de idiomas: </w:t>
            </w:r>
            <w:r w:rsidRPr="004F6E46">
              <w:rPr>
                <w:rStyle w:val="Table"/>
                <w:rFonts w:ascii="Times New Roman" w:hAnsi="Times New Roman"/>
                <w:b/>
                <w:bCs/>
                <w:i/>
                <w:iCs/>
                <w:spacing w:val="-2"/>
                <w:szCs w:val="20"/>
                <w:lang w:val="es-ES_tradnl"/>
              </w:rPr>
              <w:t>(idiomas y nivel de conversación, lectura y escritura</w:t>
            </w:r>
            <w:r w:rsidR="00F75065" w:rsidRPr="004F6E46">
              <w:rPr>
                <w:rStyle w:val="Table"/>
                <w:rFonts w:ascii="Times New Roman" w:hAnsi="Times New Roman"/>
                <w:b/>
                <w:bCs/>
                <w:i/>
                <w:iCs/>
                <w:spacing w:val="-2"/>
                <w:szCs w:val="20"/>
                <w:lang w:val="es-ES_tradnl"/>
              </w:rPr>
              <w:t>)</w:t>
            </w:r>
          </w:p>
          <w:p w14:paraId="72500408" w14:textId="6F54614F" w:rsidR="00E311A9" w:rsidRPr="004F6E46" w:rsidRDefault="00E311A9" w:rsidP="00E311A9">
            <w:pPr>
              <w:spacing w:before="60" w:after="60"/>
              <w:rPr>
                <w:rStyle w:val="Table"/>
                <w:rFonts w:ascii="Times New Roman" w:hAnsi="Times New Roman"/>
                <w:b/>
                <w:bCs/>
                <w:iCs/>
                <w:spacing w:val="-2"/>
                <w:szCs w:val="20"/>
                <w:lang w:val="es-ES_tradnl"/>
              </w:rPr>
            </w:pPr>
          </w:p>
        </w:tc>
      </w:tr>
      <w:tr w:rsidR="00E311A9" w:rsidRPr="004F6E46" w14:paraId="52FB5181" w14:textId="77777777" w:rsidTr="00E311A9">
        <w:trPr>
          <w:cantSplit/>
          <w:jc w:val="center"/>
        </w:trPr>
        <w:tc>
          <w:tcPr>
            <w:tcW w:w="1482" w:type="dxa"/>
            <w:vMerge w:val="restart"/>
            <w:tcBorders>
              <w:top w:val="single" w:sz="6" w:space="0" w:color="auto"/>
              <w:left w:val="single" w:sz="6" w:space="0" w:color="auto"/>
            </w:tcBorders>
          </w:tcPr>
          <w:p w14:paraId="44FE0BE1" w14:textId="513EE0FE" w:rsidR="00E311A9" w:rsidRPr="004F6E46" w:rsidRDefault="00E311A9" w:rsidP="00E311A9">
            <w:pPr>
              <w:spacing w:before="60" w:after="60"/>
              <w:rPr>
                <w:rStyle w:val="Table"/>
                <w:rFonts w:ascii="Times New Roman" w:hAnsi="Times New Roman"/>
                <w:b/>
                <w:bCs/>
                <w:iCs/>
                <w:spacing w:val="-2"/>
                <w:szCs w:val="20"/>
                <w:lang w:val="es-ES_tradnl"/>
              </w:rPr>
            </w:pPr>
            <w:r w:rsidRPr="004F6E46">
              <w:rPr>
                <w:rStyle w:val="Table"/>
                <w:rFonts w:ascii="Times New Roman" w:hAnsi="Times New Roman"/>
                <w:b/>
                <w:bCs/>
                <w:iCs/>
                <w:spacing w:val="-2"/>
                <w:szCs w:val="20"/>
                <w:lang w:val="es-ES_tradnl"/>
              </w:rPr>
              <w:t>Detalles</w:t>
            </w:r>
          </w:p>
        </w:tc>
        <w:tc>
          <w:tcPr>
            <w:tcW w:w="7686" w:type="dxa"/>
            <w:gridSpan w:val="3"/>
            <w:tcBorders>
              <w:top w:val="single" w:sz="6" w:space="0" w:color="auto"/>
              <w:left w:val="single" w:sz="6" w:space="0" w:color="auto"/>
              <w:right w:val="single" w:sz="6" w:space="0" w:color="auto"/>
            </w:tcBorders>
          </w:tcPr>
          <w:p w14:paraId="611A8F60" w14:textId="77777777" w:rsidR="00E311A9" w:rsidRPr="004F6E46" w:rsidRDefault="00E311A9" w:rsidP="00E311A9">
            <w:pPr>
              <w:spacing w:before="60" w:after="60"/>
              <w:rPr>
                <w:rStyle w:val="Table"/>
                <w:rFonts w:ascii="Times New Roman" w:hAnsi="Times New Roman"/>
                <w:b/>
                <w:bCs/>
                <w:iCs/>
                <w:spacing w:val="-2"/>
                <w:szCs w:val="20"/>
                <w:lang w:val="es-ES_tradnl"/>
              </w:rPr>
            </w:pPr>
          </w:p>
        </w:tc>
      </w:tr>
      <w:tr w:rsidR="00E311A9" w:rsidRPr="004F6E46" w14:paraId="3CD5F051" w14:textId="77777777" w:rsidTr="00E311A9">
        <w:trPr>
          <w:cantSplit/>
          <w:jc w:val="center"/>
        </w:trPr>
        <w:tc>
          <w:tcPr>
            <w:tcW w:w="1482" w:type="dxa"/>
            <w:vMerge/>
            <w:tcBorders>
              <w:left w:val="single" w:sz="6" w:space="0" w:color="auto"/>
            </w:tcBorders>
          </w:tcPr>
          <w:p w14:paraId="24A3DC1C" w14:textId="60204689" w:rsidR="00E311A9" w:rsidRPr="004F6E46" w:rsidRDefault="00E311A9" w:rsidP="00E311A9">
            <w:pPr>
              <w:spacing w:before="60" w:after="60"/>
              <w:rPr>
                <w:rStyle w:val="Table"/>
                <w:rFonts w:ascii="Times New Roman" w:hAnsi="Times New Roman"/>
                <w:b/>
                <w:bCs/>
                <w:iCs/>
                <w:spacing w:val="-2"/>
                <w:szCs w:val="20"/>
                <w:lang w:val="es-ES_tradnl"/>
              </w:rPr>
            </w:pPr>
          </w:p>
        </w:tc>
        <w:tc>
          <w:tcPr>
            <w:tcW w:w="7686" w:type="dxa"/>
            <w:gridSpan w:val="3"/>
            <w:tcBorders>
              <w:top w:val="single" w:sz="6" w:space="0" w:color="auto"/>
              <w:left w:val="single" w:sz="6" w:space="0" w:color="auto"/>
              <w:right w:val="single" w:sz="6" w:space="0" w:color="auto"/>
            </w:tcBorders>
          </w:tcPr>
          <w:p w14:paraId="3D3FE8E0" w14:textId="4C23FCA4" w:rsidR="00E311A9" w:rsidRPr="004F6E46" w:rsidRDefault="00E311A9" w:rsidP="00E311A9">
            <w:pPr>
              <w:spacing w:before="60" w:after="60"/>
              <w:rPr>
                <w:rStyle w:val="Table"/>
                <w:rFonts w:ascii="Times New Roman" w:hAnsi="Times New Roman"/>
                <w:b/>
                <w:bCs/>
                <w:iCs/>
                <w:spacing w:val="-2"/>
                <w:szCs w:val="20"/>
                <w:lang w:val="es-ES_tradnl"/>
              </w:rPr>
            </w:pPr>
            <w:r w:rsidRPr="004F6E46">
              <w:rPr>
                <w:rStyle w:val="Table"/>
                <w:rFonts w:ascii="Times New Roman" w:hAnsi="Times New Roman"/>
                <w:b/>
                <w:bCs/>
                <w:iCs/>
                <w:spacing w:val="-2"/>
                <w:szCs w:val="20"/>
                <w:lang w:val="es-ES_tradnl"/>
              </w:rPr>
              <w:t>Nombre del empleador:</w:t>
            </w:r>
          </w:p>
          <w:p w14:paraId="57D5B6E2" w14:textId="77777777" w:rsidR="00E311A9" w:rsidRPr="004F6E46" w:rsidRDefault="00E311A9" w:rsidP="00E311A9">
            <w:pPr>
              <w:spacing w:before="60" w:after="60"/>
              <w:rPr>
                <w:rStyle w:val="Table"/>
                <w:rFonts w:ascii="Times New Roman" w:hAnsi="Times New Roman"/>
                <w:b/>
                <w:bCs/>
                <w:iCs/>
                <w:spacing w:val="-2"/>
                <w:szCs w:val="20"/>
                <w:lang w:val="es-ES_tradnl"/>
              </w:rPr>
            </w:pPr>
          </w:p>
        </w:tc>
      </w:tr>
      <w:tr w:rsidR="009C0D8C" w:rsidRPr="004F6E46" w14:paraId="3FC6F149" w14:textId="77777777" w:rsidTr="00E311A9">
        <w:trPr>
          <w:cantSplit/>
          <w:jc w:val="center"/>
        </w:trPr>
        <w:tc>
          <w:tcPr>
            <w:tcW w:w="1482" w:type="dxa"/>
            <w:tcBorders>
              <w:left w:val="single" w:sz="6" w:space="0" w:color="auto"/>
            </w:tcBorders>
          </w:tcPr>
          <w:p w14:paraId="767122B2" w14:textId="77777777" w:rsidR="009C0D8C" w:rsidRPr="004F6E46" w:rsidRDefault="009C0D8C" w:rsidP="00E311A9">
            <w:pPr>
              <w:spacing w:before="60" w:after="60"/>
              <w:rPr>
                <w:rStyle w:val="Table"/>
                <w:rFonts w:ascii="Times New Roman" w:hAnsi="Times New Roman"/>
                <w:b/>
                <w:bCs/>
                <w:iCs/>
                <w:spacing w:val="-2"/>
                <w:szCs w:val="20"/>
                <w:lang w:val="es-ES_tradnl"/>
              </w:rPr>
            </w:pPr>
          </w:p>
        </w:tc>
        <w:tc>
          <w:tcPr>
            <w:tcW w:w="7686" w:type="dxa"/>
            <w:gridSpan w:val="3"/>
            <w:tcBorders>
              <w:top w:val="single" w:sz="6" w:space="0" w:color="auto"/>
              <w:left w:val="single" w:sz="6" w:space="0" w:color="auto"/>
              <w:right w:val="single" w:sz="6" w:space="0" w:color="auto"/>
            </w:tcBorders>
          </w:tcPr>
          <w:p w14:paraId="6D4D0D9C" w14:textId="4F776EBF" w:rsidR="009C0D8C" w:rsidRPr="004F6E46" w:rsidRDefault="009C0D8C" w:rsidP="00E311A9">
            <w:pPr>
              <w:spacing w:before="60" w:after="60"/>
              <w:rPr>
                <w:rStyle w:val="Table"/>
                <w:rFonts w:ascii="Times New Roman" w:hAnsi="Times New Roman"/>
                <w:b/>
                <w:bCs/>
                <w:iCs/>
                <w:spacing w:val="-2"/>
                <w:szCs w:val="20"/>
                <w:lang w:val="es-ES_tradnl"/>
              </w:rPr>
            </w:pPr>
            <w:r w:rsidRPr="004F6E46">
              <w:rPr>
                <w:rStyle w:val="Table"/>
                <w:rFonts w:ascii="Times New Roman" w:hAnsi="Times New Roman"/>
                <w:b/>
                <w:bCs/>
                <w:iCs/>
                <w:spacing w:val="-2"/>
                <w:szCs w:val="20"/>
                <w:lang w:val="es-ES_tradnl"/>
              </w:rPr>
              <w:t xml:space="preserve">Dirección del </w:t>
            </w:r>
            <w:r w:rsidR="008D21A5" w:rsidRPr="004F6E46">
              <w:rPr>
                <w:rStyle w:val="Table"/>
                <w:rFonts w:ascii="Times New Roman" w:hAnsi="Times New Roman"/>
                <w:b/>
                <w:bCs/>
                <w:iCs/>
                <w:spacing w:val="-2"/>
                <w:szCs w:val="20"/>
                <w:lang w:val="es-ES_tradnl"/>
              </w:rPr>
              <w:t>empleador</w:t>
            </w:r>
            <w:r w:rsidR="00E311A9" w:rsidRPr="004F6E46">
              <w:rPr>
                <w:rStyle w:val="Table"/>
                <w:rFonts w:ascii="Times New Roman" w:hAnsi="Times New Roman"/>
                <w:b/>
                <w:bCs/>
                <w:iCs/>
                <w:spacing w:val="-2"/>
                <w:szCs w:val="20"/>
                <w:lang w:val="es-ES_tradnl"/>
              </w:rPr>
              <w:t>:</w:t>
            </w:r>
          </w:p>
          <w:p w14:paraId="400FF8C2" w14:textId="77777777" w:rsidR="009C0D8C" w:rsidRPr="004F6E46" w:rsidRDefault="009C0D8C" w:rsidP="00E311A9">
            <w:pPr>
              <w:spacing w:before="60" w:after="60"/>
              <w:rPr>
                <w:rStyle w:val="Table"/>
                <w:rFonts w:ascii="Times New Roman" w:hAnsi="Times New Roman"/>
                <w:b/>
                <w:bCs/>
                <w:iCs/>
                <w:spacing w:val="-2"/>
                <w:szCs w:val="20"/>
                <w:lang w:val="es-ES_tradnl"/>
              </w:rPr>
            </w:pPr>
          </w:p>
        </w:tc>
      </w:tr>
      <w:tr w:rsidR="009C0D8C" w:rsidRPr="004F6E46" w14:paraId="3A5E0DC2" w14:textId="77777777" w:rsidTr="00E311A9">
        <w:trPr>
          <w:cantSplit/>
          <w:jc w:val="center"/>
        </w:trPr>
        <w:tc>
          <w:tcPr>
            <w:tcW w:w="1482" w:type="dxa"/>
            <w:tcBorders>
              <w:left w:val="single" w:sz="6" w:space="0" w:color="auto"/>
            </w:tcBorders>
          </w:tcPr>
          <w:p w14:paraId="4E2349F2" w14:textId="77777777" w:rsidR="009C0D8C" w:rsidRPr="004F6E46" w:rsidRDefault="009C0D8C" w:rsidP="00E311A9">
            <w:pPr>
              <w:spacing w:before="60" w:after="60"/>
              <w:rPr>
                <w:rStyle w:val="Table"/>
                <w:rFonts w:ascii="Times New Roman" w:hAnsi="Times New Roman"/>
                <w:b/>
                <w:bCs/>
                <w:iCs/>
                <w:spacing w:val="-2"/>
                <w:szCs w:val="20"/>
                <w:lang w:val="es-ES_tradnl"/>
              </w:rPr>
            </w:pPr>
          </w:p>
        </w:tc>
        <w:tc>
          <w:tcPr>
            <w:tcW w:w="4078" w:type="dxa"/>
            <w:tcBorders>
              <w:top w:val="single" w:sz="6" w:space="0" w:color="auto"/>
              <w:left w:val="single" w:sz="6" w:space="0" w:color="auto"/>
            </w:tcBorders>
          </w:tcPr>
          <w:p w14:paraId="3AD8AD3E" w14:textId="3717D509" w:rsidR="009C0D8C" w:rsidRPr="004F6E46" w:rsidRDefault="009C0D8C" w:rsidP="00E311A9">
            <w:pPr>
              <w:spacing w:before="60" w:after="60"/>
              <w:rPr>
                <w:rStyle w:val="Table"/>
                <w:rFonts w:ascii="Times New Roman" w:hAnsi="Times New Roman"/>
                <w:b/>
                <w:bCs/>
                <w:iCs/>
                <w:spacing w:val="-2"/>
                <w:szCs w:val="20"/>
                <w:lang w:val="es-ES_tradnl"/>
              </w:rPr>
            </w:pPr>
            <w:r w:rsidRPr="004F6E46">
              <w:rPr>
                <w:rStyle w:val="Table"/>
                <w:rFonts w:ascii="Times New Roman" w:hAnsi="Times New Roman"/>
                <w:b/>
                <w:bCs/>
                <w:iCs/>
                <w:spacing w:val="-2"/>
                <w:szCs w:val="20"/>
                <w:lang w:val="es-ES_tradnl"/>
              </w:rPr>
              <w:t>Teléfono</w:t>
            </w:r>
            <w:r w:rsidR="00E311A9" w:rsidRPr="004F6E46">
              <w:rPr>
                <w:rStyle w:val="Table"/>
                <w:rFonts w:ascii="Times New Roman" w:hAnsi="Times New Roman"/>
                <w:b/>
                <w:bCs/>
                <w:iCs/>
                <w:spacing w:val="-2"/>
                <w:szCs w:val="20"/>
                <w:lang w:val="es-ES_tradnl"/>
              </w:rPr>
              <w:t>:</w:t>
            </w:r>
          </w:p>
          <w:p w14:paraId="257B05AE" w14:textId="77777777" w:rsidR="009C0D8C" w:rsidRPr="004F6E46" w:rsidRDefault="009C0D8C" w:rsidP="00E311A9">
            <w:pPr>
              <w:spacing w:before="60" w:after="60"/>
              <w:rPr>
                <w:rStyle w:val="Table"/>
                <w:rFonts w:ascii="Times New Roman" w:hAnsi="Times New Roman"/>
                <w:b/>
                <w:bCs/>
                <w:iCs/>
                <w:spacing w:val="-2"/>
                <w:szCs w:val="20"/>
                <w:lang w:val="es-ES_tradnl"/>
              </w:rPr>
            </w:pPr>
          </w:p>
        </w:tc>
        <w:tc>
          <w:tcPr>
            <w:tcW w:w="3608" w:type="dxa"/>
            <w:gridSpan w:val="2"/>
            <w:tcBorders>
              <w:top w:val="single" w:sz="6" w:space="0" w:color="auto"/>
              <w:left w:val="single" w:sz="6" w:space="0" w:color="auto"/>
              <w:right w:val="single" w:sz="6" w:space="0" w:color="auto"/>
            </w:tcBorders>
          </w:tcPr>
          <w:p w14:paraId="7B95BC19" w14:textId="73942640" w:rsidR="009C0D8C" w:rsidRPr="004F6E46" w:rsidRDefault="009C0D8C" w:rsidP="00E311A9">
            <w:pPr>
              <w:spacing w:before="60" w:after="60"/>
              <w:rPr>
                <w:rStyle w:val="Table"/>
                <w:rFonts w:ascii="Times New Roman" w:hAnsi="Times New Roman"/>
                <w:b/>
                <w:bCs/>
                <w:iCs/>
                <w:spacing w:val="-2"/>
                <w:szCs w:val="20"/>
                <w:lang w:val="es-ES_tradnl"/>
              </w:rPr>
            </w:pPr>
            <w:r w:rsidRPr="004F6E46">
              <w:rPr>
                <w:rStyle w:val="Table"/>
                <w:rFonts w:ascii="Times New Roman" w:hAnsi="Times New Roman"/>
                <w:b/>
                <w:bCs/>
                <w:iCs/>
                <w:spacing w:val="-2"/>
                <w:szCs w:val="20"/>
                <w:lang w:val="es-ES_tradnl"/>
              </w:rPr>
              <w:t>Persona de contacto (gerente / funcionario de personal)</w:t>
            </w:r>
            <w:r w:rsidR="00E311A9" w:rsidRPr="004F6E46">
              <w:rPr>
                <w:rStyle w:val="Table"/>
                <w:rFonts w:ascii="Times New Roman" w:hAnsi="Times New Roman"/>
                <w:b/>
                <w:bCs/>
                <w:iCs/>
                <w:spacing w:val="-2"/>
                <w:szCs w:val="20"/>
                <w:lang w:val="es-ES_tradnl"/>
              </w:rPr>
              <w:t>:</w:t>
            </w:r>
          </w:p>
        </w:tc>
      </w:tr>
      <w:tr w:rsidR="009C0D8C" w:rsidRPr="004F6E46" w14:paraId="0082A381" w14:textId="77777777" w:rsidTr="00E311A9">
        <w:trPr>
          <w:cantSplit/>
          <w:jc w:val="center"/>
        </w:trPr>
        <w:tc>
          <w:tcPr>
            <w:tcW w:w="1482" w:type="dxa"/>
            <w:tcBorders>
              <w:left w:val="single" w:sz="6" w:space="0" w:color="auto"/>
            </w:tcBorders>
          </w:tcPr>
          <w:p w14:paraId="45429CEC" w14:textId="77777777" w:rsidR="009C0D8C" w:rsidRPr="004F6E46" w:rsidRDefault="009C0D8C" w:rsidP="00E311A9">
            <w:pPr>
              <w:spacing w:before="60" w:after="60"/>
              <w:rPr>
                <w:rStyle w:val="Table"/>
                <w:rFonts w:ascii="Times New Roman" w:hAnsi="Times New Roman"/>
                <w:b/>
                <w:bCs/>
                <w:iCs/>
                <w:spacing w:val="-2"/>
                <w:szCs w:val="20"/>
                <w:lang w:val="es-ES_tradnl"/>
              </w:rPr>
            </w:pPr>
          </w:p>
        </w:tc>
        <w:tc>
          <w:tcPr>
            <w:tcW w:w="4078" w:type="dxa"/>
            <w:tcBorders>
              <w:top w:val="single" w:sz="6" w:space="0" w:color="auto"/>
              <w:left w:val="single" w:sz="6" w:space="0" w:color="auto"/>
            </w:tcBorders>
          </w:tcPr>
          <w:p w14:paraId="278AF495" w14:textId="2876E74E" w:rsidR="009C0D8C" w:rsidRPr="004F6E46" w:rsidRDefault="009C0D8C" w:rsidP="00E311A9">
            <w:pPr>
              <w:spacing w:before="60" w:after="60"/>
              <w:rPr>
                <w:rStyle w:val="Table"/>
                <w:rFonts w:ascii="Times New Roman" w:hAnsi="Times New Roman"/>
                <w:b/>
                <w:bCs/>
                <w:iCs/>
                <w:spacing w:val="-2"/>
                <w:szCs w:val="20"/>
                <w:lang w:val="es-ES_tradnl"/>
              </w:rPr>
            </w:pPr>
            <w:r w:rsidRPr="004F6E46">
              <w:rPr>
                <w:rStyle w:val="Table"/>
                <w:rFonts w:ascii="Times New Roman" w:hAnsi="Times New Roman"/>
                <w:b/>
                <w:bCs/>
                <w:iCs/>
                <w:spacing w:val="-2"/>
                <w:szCs w:val="20"/>
                <w:lang w:val="es-ES_tradnl"/>
              </w:rPr>
              <w:t>Fax</w:t>
            </w:r>
            <w:r w:rsidR="00E311A9" w:rsidRPr="004F6E46">
              <w:rPr>
                <w:rStyle w:val="Table"/>
                <w:rFonts w:ascii="Times New Roman" w:hAnsi="Times New Roman"/>
                <w:b/>
                <w:bCs/>
                <w:iCs/>
                <w:spacing w:val="-2"/>
                <w:szCs w:val="20"/>
                <w:lang w:val="es-ES_tradnl"/>
              </w:rPr>
              <w:t>:</w:t>
            </w:r>
          </w:p>
          <w:p w14:paraId="18D5D2B8" w14:textId="77777777" w:rsidR="009C0D8C" w:rsidRPr="004F6E46" w:rsidRDefault="009C0D8C" w:rsidP="00E311A9">
            <w:pPr>
              <w:spacing w:before="60" w:after="60"/>
              <w:rPr>
                <w:rStyle w:val="Table"/>
                <w:rFonts w:ascii="Times New Roman" w:hAnsi="Times New Roman"/>
                <w:b/>
                <w:bCs/>
                <w:iCs/>
                <w:spacing w:val="-2"/>
                <w:szCs w:val="20"/>
                <w:lang w:val="es-ES_tradnl"/>
              </w:rPr>
            </w:pPr>
          </w:p>
        </w:tc>
        <w:tc>
          <w:tcPr>
            <w:tcW w:w="3608" w:type="dxa"/>
            <w:gridSpan w:val="2"/>
            <w:tcBorders>
              <w:top w:val="single" w:sz="6" w:space="0" w:color="auto"/>
              <w:left w:val="single" w:sz="6" w:space="0" w:color="auto"/>
              <w:right w:val="single" w:sz="6" w:space="0" w:color="auto"/>
            </w:tcBorders>
          </w:tcPr>
          <w:p w14:paraId="5E01A779" w14:textId="133ED229" w:rsidR="009C0D8C" w:rsidRPr="004F6E46" w:rsidRDefault="009C0D8C" w:rsidP="00E311A9">
            <w:pPr>
              <w:spacing w:before="60" w:after="60"/>
              <w:rPr>
                <w:rStyle w:val="Table"/>
                <w:rFonts w:ascii="Times New Roman" w:hAnsi="Times New Roman"/>
                <w:b/>
                <w:bCs/>
                <w:iCs/>
                <w:spacing w:val="-2"/>
                <w:szCs w:val="20"/>
                <w:lang w:val="es-ES_tradnl"/>
              </w:rPr>
            </w:pPr>
          </w:p>
        </w:tc>
      </w:tr>
      <w:tr w:rsidR="009C0D8C" w:rsidRPr="004F6E46" w14:paraId="211B2E3D" w14:textId="77777777" w:rsidTr="00E311A9">
        <w:trPr>
          <w:cantSplit/>
          <w:jc w:val="center"/>
        </w:trPr>
        <w:tc>
          <w:tcPr>
            <w:tcW w:w="1482" w:type="dxa"/>
            <w:tcBorders>
              <w:left w:val="single" w:sz="6" w:space="0" w:color="auto"/>
              <w:bottom w:val="single" w:sz="6" w:space="0" w:color="auto"/>
            </w:tcBorders>
          </w:tcPr>
          <w:p w14:paraId="2EC73779" w14:textId="77777777" w:rsidR="009C0D8C" w:rsidRPr="004F6E46" w:rsidRDefault="009C0D8C" w:rsidP="00E311A9">
            <w:pPr>
              <w:spacing w:before="60" w:after="60"/>
              <w:rPr>
                <w:rStyle w:val="Table"/>
                <w:rFonts w:ascii="Times New Roman" w:hAnsi="Times New Roman"/>
                <w:b/>
                <w:bCs/>
                <w:iCs/>
                <w:spacing w:val="-2"/>
                <w:szCs w:val="20"/>
                <w:lang w:val="es-ES_tradnl"/>
              </w:rPr>
            </w:pPr>
          </w:p>
        </w:tc>
        <w:tc>
          <w:tcPr>
            <w:tcW w:w="4078" w:type="dxa"/>
            <w:tcBorders>
              <w:top w:val="single" w:sz="6" w:space="0" w:color="auto"/>
              <w:left w:val="single" w:sz="6" w:space="0" w:color="auto"/>
              <w:bottom w:val="single" w:sz="6" w:space="0" w:color="auto"/>
            </w:tcBorders>
          </w:tcPr>
          <w:p w14:paraId="2BA7EBDC" w14:textId="55096384" w:rsidR="009C0D8C" w:rsidRPr="004F6E46" w:rsidRDefault="00E311A9" w:rsidP="00E311A9">
            <w:pPr>
              <w:spacing w:before="60" w:after="60"/>
              <w:rPr>
                <w:rStyle w:val="Table"/>
                <w:rFonts w:ascii="Times New Roman" w:hAnsi="Times New Roman"/>
                <w:b/>
                <w:bCs/>
                <w:iCs/>
                <w:spacing w:val="-2"/>
                <w:szCs w:val="20"/>
                <w:lang w:val="es-ES_tradnl"/>
              </w:rPr>
            </w:pPr>
            <w:r w:rsidRPr="004F6E46">
              <w:rPr>
                <w:rStyle w:val="Table"/>
                <w:rFonts w:ascii="Times New Roman" w:hAnsi="Times New Roman"/>
                <w:b/>
                <w:bCs/>
                <w:iCs/>
                <w:spacing w:val="-2"/>
                <w:szCs w:val="20"/>
                <w:lang w:val="es-ES_tradnl"/>
              </w:rPr>
              <w:t>Denominación del cargo:</w:t>
            </w:r>
          </w:p>
          <w:p w14:paraId="6410202A" w14:textId="77777777" w:rsidR="009C0D8C" w:rsidRPr="004F6E46" w:rsidRDefault="009C0D8C" w:rsidP="00E311A9">
            <w:pPr>
              <w:spacing w:before="60" w:after="60"/>
              <w:rPr>
                <w:rStyle w:val="Table"/>
                <w:rFonts w:ascii="Times New Roman" w:hAnsi="Times New Roman"/>
                <w:b/>
                <w:bCs/>
                <w:iCs/>
                <w:spacing w:val="-2"/>
                <w:szCs w:val="20"/>
                <w:lang w:val="es-ES_tradnl"/>
              </w:rPr>
            </w:pPr>
          </w:p>
        </w:tc>
        <w:tc>
          <w:tcPr>
            <w:tcW w:w="3608" w:type="dxa"/>
            <w:gridSpan w:val="2"/>
            <w:tcBorders>
              <w:top w:val="single" w:sz="6" w:space="0" w:color="auto"/>
              <w:left w:val="single" w:sz="6" w:space="0" w:color="auto"/>
              <w:bottom w:val="single" w:sz="6" w:space="0" w:color="auto"/>
              <w:right w:val="single" w:sz="6" w:space="0" w:color="auto"/>
            </w:tcBorders>
          </w:tcPr>
          <w:p w14:paraId="59AEC728" w14:textId="013B4E50" w:rsidR="009C0D8C" w:rsidRPr="004F6E46" w:rsidRDefault="009C0D8C" w:rsidP="00E311A9">
            <w:pPr>
              <w:spacing w:before="60" w:after="60"/>
              <w:rPr>
                <w:rStyle w:val="Table"/>
                <w:rFonts w:ascii="Times New Roman" w:hAnsi="Times New Roman"/>
                <w:b/>
                <w:bCs/>
                <w:iCs/>
                <w:spacing w:val="-2"/>
                <w:szCs w:val="20"/>
                <w:lang w:val="es-ES_tradnl"/>
              </w:rPr>
            </w:pPr>
            <w:r w:rsidRPr="004F6E46">
              <w:rPr>
                <w:rStyle w:val="Table"/>
                <w:rFonts w:ascii="Times New Roman" w:hAnsi="Times New Roman"/>
                <w:b/>
                <w:bCs/>
                <w:iCs/>
                <w:spacing w:val="-2"/>
                <w:szCs w:val="20"/>
                <w:lang w:val="es-ES_tradnl"/>
              </w:rPr>
              <w:t xml:space="preserve">Años con el </w:t>
            </w:r>
            <w:r w:rsidR="008D21A5" w:rsidRPr="004F6E46">
              <w:rPr>
                <w:rStyle w:val="Table"/>
                <w:rFonts w:ascii="Times New Roman" w:hAnsi="Times New Roman"/>
                <w:b/>
                <w:bCs/>
                <w:iCs/>
                <w:spacing w:val="-2"/>
                <w:szCs w:val="20"/>
                <w:lang w:val="es-ES_tradnl"/>
              </w:rPr>
              <w:t xml:space="preserve">empleador </w:t>
            </w:r>
            <w:r w:rsidRPr="004F6E46">
              <w:rPr>
                <w:rStyle w:val="Table"/>
                <w:rFonts w:ascii="Times New Roman" w:hAnsi="Times New Roman"/>
                <w:b/>
                <w:bCs/>
                <w:iCs/>
                <w:spacing w:val="-2"/>
                <w:szCs w:val="20"/>
                <w:lang w:val="es-ES_tradnl"/>
              </w:rPr>
              <w:t>actual</w:t>
            </w:r>
            <w:r w:rsidR="008D21A5" w:rsidRPr="004F6E46">
              <w:rPr>
                <w:rStyle w:val="Table"/>
                <w:rFonts w:ascii="Times New Roman" w:hAnsi="Times New Roman"/>
                <w:b/>
                <w:bCs/>
                <w:iCs/>
                <w:spacing w:val="-2"/>
                <w:szCs w:val="20"/>
                <w:lang w:val="es-ES_tradnl"/>
              </w:rPr>
              <w:t>:</w:t>
            </w:r>
          </w:p>
        </w:tc>
      </w:tr>
    </w:tbl>
    <w:p w14:paraId="28DD91DC" w14:textId="202ADD20" w:rsidR="009C0D8C" w:rsidRPr="004F6E46" w:rsidRDefault="009C0D8C" w:rsidP="00E311A9">
      <w:pPr>
        <w:spacing w:before="120" w:after="120"/>
        <w:rPr>
          <w:rStyle w:val="Table"/>
          <w:rFonts w:ascii="Times New Roman" w:hAnsi="Times New Roman"/>
          <w:iCs/>
          <w:spacing w:val="-2"/>
          <w:szCs w:val="20"/>
          <w:lang w:val="es-ES_tradnl"/>
        </w:rPr>
      </w:pPr>
      <w:r w:rsidRPr="004F6E46">
        <w:rPr>
          <w:rStyle w:val="Table"/>
          <w:rFonts w:ascii="Times New Roman" w:hAnsi="Times New Roman"/>
          <w:iCs/>
          <w:spacing w:val="-2"/>
          <w:szCs w:val="20"/>
          <w:lang w:val="es-ES_tradnl"/>
        </w:rPr>
        <w:t xml:space="preserve">Resuma la experiencia profesional en orden cronológico inverso. Indique la experiencia particular técnica y gerencial pertinente para este </w:t>
      </w:r>
      <w:r w:rsidR="008D21A5" w:rsidRPr="004F6E46">
        <w:rPr>
          <w:rStyle w:val="Table"/>
          <w:rFonts w:ascii="Times New Roman" w:hAnsi="Times New Roman"/>
          <w:iCs/>
          <w:spacing w:val="-2"/>
          <w:szCs w:val="20"/>
          <w:lang w:val="es-ES_tradnl"/>
        </w:rPr>
        <w:t>proyecto</w:t>
      </w:r>
      <w:r w:rsidRPr="004F6E46">
        <w:rPr>
          <w:rStyle w:val="Table"/>
          <w:rFonts w:ascii="Times New Roman" w:hAnsi="Times New Roman"/>
          <w:iCs/>
          <w:spacing w:val="-2"/>
          <w:szCs w:val="20"/>
          <w:lang w:val="es-ES_tradnl"/>
        </w:rPr>
        <w:t>.</w:t>
      </w:r>
    </w:p>
    <w:tbl>
      <w:tblPr>
        <w:tblW w:w="9132" w:type="dxa"/>
        <w:jc w:val="center"/>
        <w:tblLayout w:type="fixed"/>
        <w:tblCellMar>
          <w:left w:w="72" w:type="dxa"/>
          <w:right w:w="72" w:type="dxa"/>
        </w:tblCellMar>
        <w:tblLook w:val="0000" w:firstRow="0" w:lastRow="0" w:firstColumn="0" w:lastColumn="0" w:noHBand="0" w:noVBand="0"/>
      </w:tblPr>
      <w:tblGrid>
        <w:gridCol w:w="1546"/>
        <w:gridCol w:w="1890"/>
        <w:gridCol w:w="1350"/>
        <w:gridCol w:w="4346"/>
      </w:tblGrid>
      <w:tr w:rsidR="00371503" w:rsidRPr="004F6E46" w14:paraId="3F9953DB" w14:textId="77777777" w:rsidTr="007B1F3B">
        <w:trPr>
          <w:cantSplit/>
          <w:jc w:val="center"/>
        </w:trPr>
        <w:tc>
          <w:tcPr>
            <w:tcW w:w="1546" w:type="dxa"/>
            <w:tcBorders>
              <w:top w:val="single" w:sz="6" w:space="0" w:color="auto"/>
              <w:left w:val="single" w:sz="6" w:space="0" w:color="auto"/>
            </w:tcBorders>
          </w:tcPr>
          <w:p w14:paraId="1CF35D64" w14:textId="2771E793" w:rsidR="00371503" w:rsidRPr="004F6E46" w:rsidRDefault="00371503" w:rsidP="00E311A9">
            <w:pPr>
              <w:spacing w:before="60" w:after="60"/>
              <w:rPr>
                <w:rStyle w:val="Table"/>
                <w:rFonts w:ascii="Times New Roman" w:hAnsi="Times New Roman"/>
                <w:b/>
                <w:iCs/>
                <w:szCs w:val="20"/>
                <w:lang w:val="es-ES_tradnl"/>
              </w:rPr>
            </w:pPr>
            <w:r w:rsidRPr="004F6E46">
              <w:rPr>
                <w:rStyle w:val="Table"/>
                <w:rFonts w:ascii="Times New Roman" w:hAnsi="Times New Roman"/>
                <w:b/>
                <w:iCs/>
                <w:szCs w:val="20"/>
                <w:lang w:val="es-ES_tradnl"/>
              </w:rPr>
              <w:lastRenderedPageBreak/>
              <w:t>Proyecto</w:t>
            </w:r>
          </w:p>
        </w:tc>
        <w:tc>
          <w:tcPr>
            <w:tcW w:w="1890" w:type="dxa"/>
            <w:tcBorders>
              <w:top w:val="single" w:sz="6" w:space="0" w:color="auto"/>
              <w:left w:val="single" w:sz="6" w:space="0" w:color="auto"/>
              <w:right w:val="single" w:sz="6" w:space="0" w:color="auto"/>
            </w:tcBorders>
          </w:tcPr>
          <w:p w14:paraId="462288F5" w14:textId="52212A3E" w:rsidR="00371503" w:rsidRPr="004F6E46" w:rsidDel="00371503" w:rsidRDefault="00371503" w:rsidP="00E311A9">
            <w:pPr>
              <w:spacing w:before="60" w:after="60"/>
              <w:rPr>
                <w:rStyle w:val="Table"/>
                <w:rFonts w:ascii="Times New Roman" w:hAnsi="Times New Roman"/>
                <w:b/>
                <w:iCs/>
                <w:szCs w:val="20"/>
                <w:lang w:val="es-ES_tradnl"/>
              </w:rPr>
            </w:pPr>
            <w:r w:rsidRPr="004F6E46">
              <w:rPr>
                <w:rStyle w:val="Table"/>
                <w:rFonts w:ascii="Times New Roman" w:hAnsi="Times New Roman"/>
                <w:b/>
                <w:iCs/>
                <w:szCs w:val="20"/>
                <w:lang w:val="es-ES_tradnl"/>
              </w:rPr>
              <w:t>Posición</w:t>
            </w:r>
          </w:p>
        </w:tc>
        <w:tc>
          <w:tcPr>
            <w:tcW w:w="1350" w:type="dxa"/>
            <w:tcBorders>
              <w:top w:val="single" w:sz="6" w:space="0" w:color="auto"/>
              <w:left w:val="single" w:sz="6" w:space="0" w:color="auto"/>
            </w:tcBorders>
          </w:tcPr>
          <w:p w14:paraId="3F5282EB" w14:textId="57CDA8CD" w:rsidR="00371503" w:rsidRPr="004F6E46" w:rsidRDefault="00371503" w:rsidP="00E311A9">
            <w:pPr>
              <w:spacing w:before="60" w:after="60"/>
              <w:rPr>
                <w:rStyle w:val="Table"/>
                <w:rFonts w:ascii="Times New Roman" w:hAnsi="Times New Roman"/>
                <w:b/>
                <w:iCs/>
                <w:szCs w:val="20"/>
                <w:lang w:val="es-ES_tradnl"/>
              </w:rPr>
            </w:pPr>
            <w:r w:rsidRPr="004F6E46">
              <w:rPr>
                <w:rStyle w:val="Table"/>
                <w:rFonts w:ascii="Times New Roman" w:hAnsi="Times New Roman"/>
                <w:b/>
                <w:iCs/>
                <w:szCs w:val="20"/>
                <w:lang w:val="es-ES_tradnl"/>
              </w:rPr>
              <w:t>Duración</w:t>
            </w:r>
          </w:p>
        </w:tc>
        <w:tc>
          <w:tcPr>
            <w:tcW w:w="4346" w:type="dxa"/>
            <w:tcBorders>
              <w:top w:val="single" w:sz="6" w:space="0" w:color="auto"/>
              <w:left w:val="single" w:sz="6" w:space="0" w:color="auto"/>
              <w:right w:val="single" w:sz="6" w:space="0" w:color="auto"/>
            </w:tcBorders>
          </w:tcPr>
          <w:p w14:paraId="5B75570C" w14:textId="7BDC78E6" w:rsidR="00371503" w:rsidRPr="004F6E46" w:rsidRDefault="00371503" w:rsidP="00E311A9">
            <w:pPr>
              <w:spacing w:before="60" w:after="60"/>
              <w:rPr>
                <w:rStyle w:val="Table"/>
                <w:rFonts w:ascii="Times New Roman" w:hAnsi="Times New Roman"/>
                <w:b/>
                <w:iCs/>
                <w:szCs w:val="20"/>
                <w:lang w:val="es-ES_tradnl"/>
              </w:rPr>
            </w:pPr>
            <w:r w:rsidRPr="004F6E46">
              <w:rPr>
                <w:rStyle w:val="Table"/>
                <w:rFonts w:ascii="Times New Roman" w:hAnsi="Times New Roman"/>
                <w:b/>
                <w:iCs/>
                <w:szCs w:val="20"/>
                <w:lang w:val="es-ES_tradnl"/>
              </w:rPr>
              <w:t>Experiencia pertinente</w:t>
            </w:r>
          </w:p>
        </w:tc>
      </w:tr>
      <w:tr w:rsidR="00371503" w:rsidRPr="004F6E46" w14:paraId="300548F5" w14:textId="77777777" w:rsidTr="007B1F3B">
        <w:trPr>
          <w:cantSplit/>
          <w:trHeight w:val="876"/>
          <w:jc w:val="center"/>
        </w:trPr>
        <w:tc>
          <w:tcPr>
            <w:tcW w:w="1546" w:type="dxa"/>
            <w:tcBorders>
              <w:top w:val="single" w:sz="6" w:space="0" w:color="auto"/>
              <w:left w:val="single" w:sz="6" w:space="0" w:color="auto"/>
            </w:tcBorders>
            <w:vAlign w:val="center"/>
          </w:tcPr>
          <w:p w14:paraId="7832D2FE" w14:textId="768FB5EE" w:rsidR="00371503" w:rsidRPr="004F6E46" w:rsidRDefault="00371503" w:rsidP="007B1F3B">
            <w:pPr>
              <w:spacing w:before="60" w:after="60"/>
              <w:rPr>
                <w:rStyle w:val="Table"/>
                <w:rFonts w:ascii="Times New Roman" w:hAnsi="Times New Roman"/>
                <w:i/>
                <w:spacing w:val="-2"/>
                <w:szCs w:val="20"/>
                <w:lang w:val="es-ES_tradnl"/>
              </w:rPr>
            </w:pPr>
            <w:r w:rsidRPr="004F6E46">
              <w:rPr>
                <w:rStyle w:val="Table"/>
                <w:rFonts w:ascii="Times New Roman" w:hAnsi="Times New Roman"/>
                <w:i/>
                <w:spacing w:val="-2"/>
                <w:szCs w:val="20"/>
                <w:lang w:val="es-ES_tradnl"/>
              </w:rPr>
              <w:t>[principales características del proyecto]</w:t>
            </w:r>
          </w:p>
        </w:tc>
        <w:tc>
          <w:tcPr>
            <w:tcW w:w="1890" w:type="dxa"/>
            <w:tcBorders>
              <w:top w:val="single" w:sz="6" w:space="0" w:color="auto"/>
              <w:left w:val="single" w:sz="6" w:space="0" w:color="auto"/>
              <w:right w:val="single" w:sz="6" w:space="0" w:color="auto"/>
            </w:tcBorders>
            <w:vAlign w:val="center"/>
          </w:tcPr>
          <w:p w14:paraId="5F162802" w14:textId="422CD5E4" w:rsidR="00371503" w:rsidRPr="004F6E46" w:rsidRDefault="00371503" w:rsidP="007B1F3B">
            <w:pPr>
              <w:spacing w:before="60" w:after="60"/>
              <w:rPr>
                <w:rStyle w:val="Table"/>
                <w:rFonts w:ascii="Times New Roman" w:hAnsi="Times New Roman"/>
                <w:i/>
                <w:spacing w:val="-2"/>
                <w:szCs w:val="20"/>
                <w:lang w:val="es-ES_tradnl"/>
              </w:rPr>
            </w:pPr>
            <w:r w:rsidRPr="004F6E46">
              <w:rPr>
                <w:rStyle w:val="Table"/>
                <w:rFonts w:ascii="Times New Roman" w:hAnsi="Times New Roman"/>
                <w:i/>
                <w:spacing w:val="-2"/>
                <w:szCs w:val="20"/>
                <w:lang w:val="es-ES_tradnl"/>
              </w:rPr>
              <w:t>[posición y responsabilidades en el proyecto]</w:t>
            </w:r>
          </w:p>
        </w:tc>
        <w:tc>
          <w:tcPr>
            <w:tcW w:w="1350" w:type="dxa"/>
            <w:tcBorders>
              <w:top w:val="single" w:sz="6" w:space="0" w:color="auto"/>
              <w:left w:val="single" w:sz="6" w:space="0" w:color="auto"/>
            </w:tcBorders>
            <w:vAlign w:val="center"/>
          </w:tcPr>
          <w:p w14:paraId="50D563B1" w14:textId="054F89BE" w:rsidR="00371503" w:rsidRPr="004F6E46" w:rsidRDefault="00371503" w:rsidP="007B1F3B">
            <w:pPr>
              <w:spacing w:before="60" w:after="60"/>
              <w:rPr>
                <w:rStyle w:val="Table"/>
                <w:rFonts w:ascii="Times New Roman" w:hAnsi="Times New Roman"/>
                <w:i/>
                <w:spacing w:val="-2"/>
                <w:szCs w:val="20"/>
                <w:lang w:val="es-ES_tradnl"/>
              </w:rPr>
            </w:pPr>
            <w:r w:rsidRPr="004F6E46">
              <w:rPr>
                <w:rStyle w:val="Table"/>
                <w:rFonts w:ascii="Times New Roman" w:hAnsi="Times New Roman"/>
                <w:i/>
                <w:spacing w:val="-2"/>
                <w:szCs w:val="20"/>
                <w:lang w:val="es-ES_tradnl"/>
              </w:rPr>
              <w:t>[tiempo en la posición]</w:t>
            </w:r>
          </w:p>
        </w:tc>
        <w:tc>
          <w:tcPr>
            <w:tcW w:w="4346" w:type="dxa"/>
            <w:tcBorders>
              <w:top w:val="single" w:sz="6" w:space="0" w:color="auto"/>
              <w:left w:val="single" w:sz="6" w:space="0" w:color="auto"/>
              <w:right w:val="single" w:sz="6" w:space="0" w:color="auto"/>
            </w:tcBorders>
            <w:vAlign w:val="center"/>
          </w:tcPr>
          <w:p w14:paraId="255E5C3D" w14:textId="34B73EE7" w:rsidR="00371503" w:rsidRPr="004F6E46" w:rsidRDefault="00371503" w:rsidP="007B1F3B">
            <w:pPr>
              <w:spacing w:before="60" w:after="60"/>
              <w:rPr>
                <w:rStyle w:val="Table"/>
                <w:rFonts w:ascii="Times New Roman" w:hAnsi="Times New Roman"/>
                <w:i/>
                <w:spacing w:val="-2"/>
                <w:szCs w:val="20"/>
                <w:lang w:val="es-ES_tradnl"/>
              </w:rPr>
            </w:pPr>
            <w:r w:rsidRPr="004F6E46">
              <w:rPr>
                <w:rStyle w:val="Table"/>
                <w:rFonts w:ascii="Times New Roman" w:hAnsi="Times New Roman"/>
                <w:i/>
                <w:spacing w:val="-2"/>
                <w:szCs w:val="20"/>
                <w:lang w:val="es-ES_tradnl"/>
              </w:rPr>
              <w:t>[describir la experiencia pertinente de esta posición]</w:t>
            </w:r>
          </w:p>
        </w:tc>
      </w:tr>
      <w:tr w:rsidR="00371503" w:rsidRPr="004F6E46" w14:paraId="5752D6F8" w14:textId="77777777" w:rsidTr="007B1F3B">
        <w:trPr>
          <w:cantSplit/>
          <w:jc w:val="center"/>
        </w:trPr>
        <w:tc>
          <w:tcPr>
            <w:tcW w:w="1546" w:type="dxa"/>
            <w:tcBorders>
              <w:top w:val="dotted" w:sz="4" w:space="0" w:color="auto"/>
              <w:left w:val="single" w:sz="6" w:space="0" w:color="auto"/>
            </w:tcBorders>
          </w:tcPr>
          <w:p w14:paraId="55CCACB4" w14:textId="77777777" w:rsidR="00371503" w:rsidRPr="004F6E46" w:rsidRDefault="00371503" w:rsidP="00E311A9">
            <w:pPr>
              <w:spacing w:before="60" w:after="60"/>
              <w:rPr>
                <w:rStyle w:val="Table"/>
                <w:rFonts w:ascii="Times New Roman" w:hAnsi="Times New Roman"/>
                <w:i/>
                <w:spacing w:val="-2"/>
                <w:szCs w:val="20"/>
                <w:lang w:val="es-ES_tradnl"/>
              </w:rPr>
            </w:pPr>
          </w:p>
        </w:tc>
        <w:tc>
          <w:tcPr>
            <w:tcW w:w="1890" w:type="dxa"/>
            <w:tcBorders>
              <w:top w:val="dotted" w:sz="4" w:space="0" w:color="auto"/>
              <w:left w:val="single" w:sz="6" w:space="0" w:color="auto"/>
              <w:right w:val="single" w:sz="6" w:space="0" w:color="auto"/>
            </w:tcBorders>
          </w:tcPr>
          <w:p w14:paraId="438B2806" w14:textId="77777777" w:rsidR="00371503" w:rsidRPr="004F6E46" w:rsidRDefault="00371503" w:rsidP="00E311A9">
            <w:pPr>
              <w:spacing w:before="60" w:after="60"/>
              <w:rPr>
                <w:rStyle w:val="Table"/>
                <w:rFonts w:ascii="Times New Roman" w:hAnsi="Times New Roman"/>
                <w:i/>
                <w:spacing w:val="-2"/>
                <w:szCs w:val="20"/>
                <w:lang w:val="es-ES_tradnl"/>
              </w:rPr>
            </w:pPr>
          </w:p>
        </w:tc>
        <w:tc>
          <w:tcPr>
            <w:tcW w:w="1350" w:type="dxa"/>
            <w:tcBorders>
              <w:top w:val="dotted" w:sz="4" w:space="0" w:color="auto"/>
              <w:left w:val="single" w:sz="6" w:space="0" w:color="auto"/>
            </w:tcBorders>
          </w:tcPr>
          <w:p w14:paraId="280A5D18" w14:textId="7009D05B" w:rsidR="00371503" w:rsidRPr="004F6E46" w:rsidRDefault="00371503" w:rsidP="00E311A9">
            <w:pPr>
              <w:spacing w:before="60" w:after="60"/>
              <w:rPr>
                <w:rStyle w:val="Table"/>
                <w:rFonts w:ascii="Times New Roman" w:hAnsi="Times New Roman"/>
                <w:i/>
                <w:spacing w:val="-2"/>
                <w:szCs w:val="20"/>
                <w:lang w:val="es-ES_tradnl"/>
              </w:rPr>
            </w:pPr>
          </w:p>
        </w:tc>
        <w:tc>
          <w:tcPr>
            <w:tcW w:w="4346" w:type="dxa"/>
            <w:tcBorders>
              <w:top w:val="dotted" w:sz="4" w:space="0" w:color="auto"/>
              <w:left w:val="single" w:sz="6" w:space="0" w:color="auto"/>
              <w:right w:val="single" w:sz="6" w:space="0" w:color="auto"/>
            </w:tcBorders>
          </w:tcPr>
          <w:p w14:paraId="30A2242E" w14:textId="77777777" w:rsidR="00371503" w:rsidRPr="004F6E46" w:rsidRDefault="00371503" w:rsidP="00E311A9">
            <w:pPr>
              <w:spacing w:before="60" w:after="60"/>
              <w:rPr>
                <w:rStyle w:val="Table"/>
                <w:rFonts w:ascii="Times New Roman" w:hAnsi="Times New Roman"/>
                <w:i/>
                <w:spacing w:val="-2"/>
                <w:szCs w:val="20"/>
                <w:lang w:val="es-ES_tradnl"/>
              </w:rPr>
            </w:pPr>
          </w:p>
        </w:tc>
      </w:tr>
      <w:tr w:rsidR="00371503" w:rsidRPr="004F6E46" w14:paraId="14DA9196" w14:textId="77777777" w:rsidTr="007B1F3B">
        <w:trPr>
          <w:cantSplit/>
          <w:jc w:val="center"/>
        </w:trPr>
        <w:tc>
          <w:tcPr>
            <w:tcW w:w="1546" w:type="dxa"/>
            <w:tcBorders>
              <w:top w:val="dotted" w:sz="4" w:space="0" w:color="auto"/>
              <w:left w:val="single" w:sz="6" w:space="0" w:color="auto"/>
              <w:bottom w:val="dotted" w:sz="4" w:space="0" w:color="auto"/>
            </w:tcBorders>
          </w:tcPr>
          <w:p w14:paraId="200DD544" w14:textId="77777777" w:rsidR="00371503" w:rsidRPr="004F6E46" w:rsidRDefault="00371503" w:rsidP="00E311A9">
            <w:pPr>
              <w:spacing w:before="60" w:after="60"/>
              <w:rPr>
                <w:rStyle w:val="Table"/>
                <w:rFonts w:ascii="Times New Roman" w:hAnsi="Times New Roman"/>
                <w:i/>
                <w:spacing w:val="-2"/>
                <w:szCs w:val="20"/>
                <w:lang w:val="es-ES_tradnl"/>
              </w:rPr>
            </w:pPr>
          </w:p>
        </w:tc>
        <w:tc>
          <w:tcPr>
            <w:tcW w:w="1890" w:type="dxa"/>
            <w:tcBorders>
              <w:top w:val="dotted" w:sz="4" w:space="0" w:color="auto"/>
              <w:left w:val="single" w:sz="6" w:space="0" w:color="auto"/>
              <w:bottom w:val="dotted" w:sz="4" w:space="0" w:color="auto"/>
              <w:right w:val="single" w:sz="6" w:space="0" w:color="auto"/>
            </w:tcBorders>
          </w:tcPr>
          <w:p w14:paraId="13B617C1" w14:textId="77777777" w:rsidR="00371503" w:rsidRPr="004F6E46" w:rsidRDefault="00371503" w:rsidP="00E311A9">
            <w:pPr>
              <w:spacing w:before="60" w:after="60"/>
              <w:rPr>
                <w:rStyle w:val="Table"/>
                <w:rFonts w:ascii="Times New Roman" w:hAnsi="Times New Roman"/>
                <w:i/>
                <w:spacing w:val="-2"/>
                <w:szCs w:val="20"/>
                <w:lang w:val="es-ES_tradnl"/>
              </w:rPr>
            </w:pPr>
          </w:p>
        </w:tc>
        <w:tc>
          <w:tcPr>
            <w:tcW w:w="1350" w:type="dxa"/>
            <w:tcBorders>
              <w:top w:val="dotted" w:sz="4" w:space="0" w:color="auto"/>
              <w:left w:val="single" w:sz="6" w:space="0" w:color="auto"/>
              <w:bottom w:val="dotted" w:sz="4" w:space="0" w:color="auto"/>
            </w:tcBorders>
          </w:tcPr>
          <w:p w14:paraId="4DBB5E21" w14:textId="4C8B367C" w:rsidR="00371503" w:rsidRPr="004F6E46" w:rsidRDefault="00371503" w:rsidP="00E311A9">
            <w:pPr>
              <w:spacing w:before="60" w:after="60"/>
              <w:rPr>
                <w:rStyle w:val="Table"/>
                <w:rFonts w:ascii="Times New Roman" w:hAnsi="Times New Roman"/>
                <w:i/>
                <w:spacing w:val="-2"/>
                <w:szCs w:val="20"/>
                <w:lang w:val="es-ES_tradnl"/>
              </w:rPr>
            </w:pPr>
          </w:p>
        </w:tc>
        <w:tc>
          <w:tcPr>
            <w:tcW w:w="4346" w:type="dxa"/>
            <w:tcBorders>
              <w:top w:val="dotted" w:sz="4" w:space="0" w:color="auto"/>
              <w:left w:val="single" w:sz="6" w:space="0" w:color="auto"/>
              <w:bottom w:val="dotted" w:sz="4" w:space="0" w:color="auto"/>
              <w:right w:val="single" w:sz="6" w:space="0" w:color="auto"/>
            </w:tcBorders>
          </w:tcPr>
          <w:p w14:paraId="2816FC52" w14:textId="77777777" w:rsidR="00371503" w:rsidRPr="004F6E46" w:rsidRDefault="00371503" w:rsidP="00E311A9">
            <w:pPr>
              <w:spacing w:before="60" w:after="60"/>
              <w:rPr>
                <w:rStyle w:val="Table"/>
                <w:rFonts w:ascii="Times New Roman" w:hAnsi="Times New Roman"/>
                <w:i/>
                <w:spacing w:val="-2"/>
                <w:szCs w:val="20"/>
                <w:lang w:val="es-ES_tradnl"/>
              </w:rPr>
            </w:pPr>
          </w:p>
        </w:tc>
      </w:tr>
      <w:tr w:rsidR="00371503" w:rsidRPr="004F6E46" w14:paraId="1E361D2D" w14:textId="77777777" w:rsidTr="007B1F3B">
        <w:trPr>
          <w:cantSplit/>
          <w:jc w:val="center"/>
        </w:trPr>
        <w:tc>
          <w:tcPr>
            <w:tcW w:w="1546" w:type="dxa"/>
            <w:tcBorders>
              <w:top w:val="dotted" w:sz="4" w:space="0" w:color="auto"/>
              <w:left w:val="single" w:sz="6" w:space="0" w:color="auto"/>
              <w:bottom w:val="dotted" w:sz="4" w:space="0" w:color="auto"/>
            </w:tcBorders>
          </w:tcPr>
          <w:p w14:paraId="200FD906" w14:textId="77777777" w:rsidR="00371503" w:rsidRPr="004F6E46" w:rsidRDefault="00371503" w:rsidP="00E311A9">
            <w:pPr>
              <w:spacing w:before="60" w:after="60"/>
              <w:rPr>
                <w:rStyle w:val="Table"/>
                <w:rFonts w:ascii="Times New Roman" w:hAnsi="Times New Roman"/>
                <w:i/>
                <w:spacing w:val="-2"/>
                <w:szCs w:val="20"/>
                <w:lang w:val="es-ES_tradnl"/>
              </w:rPr>
            </w:pPr>
          </w:p>
        </w:tc>
        <w:tc>
          <w:tcPr>
            <w:tcW w:w="1890" w:type="dxa"/>
            <w:tcBorders>
              <w:top w:val="dotted" w:sz="4" w:space="0" w:color="auto"/>
              <w:left w:val="single" w:sz="6" w:space="0" w:color="auto"/>
              <w:bottom w:val="dotted" w:sz="4" w:space="0" w:color="auto"/>
              <w:right w:val="single" w:sz="6" w:space="0" w:color="auto"/>
            </w:tcBorders>
          </w:tcPr>
          <w:p w14:paraId="39873C40" w14:textId="77777777" w:rsidR="00371503" w:rsidRPr="004F6E46" w:rsidRDefault="00371503" w:rsidP="00E311A9">
            <w:pPr>
              <w:spacing w:before="60" w:after="60"/>
              <w:rPr>
                <w:rStyle w:val="Table"/>
                <w:rFonts w:ascii="Times New Roman" w:hAnsi="Times New Roman"/>
                <w:i/>
                <w:spacing w:val="-2"/>
                <w:szCs w:val="20"/>
                <w:lang w:val="es-ES_tradnl"/>
              </w:rPr>
            </w:pPr>
          </w:p>
        </w:tc>
        <w:tc>
          <w:tcPr>
            <w:tcW w:w="1350" w:type="dxa"/>
            <w:tcBorders>
              <w:top w:val="dotted" w:sz="4" w:space="0" w:color="auto"/>
              <w:left w:val="single" w:sz="6" w:space="0" w:color="auto"/>
              <w:bottom w:val="dotted" w:sz="4" w:space="0" w:color="auto"/>
            </w:tcBorders>
          </w:tcPr>
          <w:p w14:paraId="1B057121" w14:textId="4BB9FF62" w:rsidR="00371503" w:rsidRPr="004F6E46" w:rsidRDefault="00371503" w:rsidP="00E311A9">
            <w:pPr>
              <w:spacing w:before="60" w:after="60"/>
              <w:rPr>
                <w:rStyle w:val="Table"/>
                <w:rFonts w:ascii="Times New Roman" w:hAnsi="Times New Roman"/>
                <w:i/>
                <w:spacing w:val="-2"/>
                <w:szCs w:val="20"/>
                <w:lang w:val="es-ES_tradnl"/>
              </w:rPr>
            </w:pPr>
          </w:p>
        </w:tc>
        <w:tc>
          <w:tcPr>
            <w:tcW w:w="4346" w:type="dxa"/>
            <w:tcBorders>
              <w:top w:val="dotted" w:sz="4" w:space="0" w:color="auto"/>
              <w:left w:val="single" w:sz="6" w:space="0" w:color="auto"/>
              <w:bottom w:val="dotted" w:sz="4" w:space="0" w:color="auto"/>
              <w:right w:val="single" w:sz="6" w:space="0" w:color="auto"/>
            </w:tcBorders>
          </w:tcPr>
          <w:p w14:paraId="3AD1D070" w14:textId="77777777" w:rsidR="00371503" w:rsidRPr="004F6E46" w:rsidRDefault="00371503" w:rsidP="00E311A9">
            <w:pPr>
              <w:spacing w:before="60" w:after="60"/>
              <w:rPr>
                <w:rStyle w:val="Table"/>
                <w:rFonts w:ascii="Times New Roman" w:hAnsi="Times New Roman"/>
                <w:i/>
                <w:spacing w:val="-2"/>
                <w:szCs w:val="20"/>
                <w:lang w:val="es-ES_tradnl"/>
              </w:rPr>
            </w:pPr>
          </w:p>
        </w:tc>
      </w:tr>
    </w:tbl>
    <w:p w14:paraId="659218DB" w14:textId="4D4B9A3E" w:rsidR="007B1F3B" w:rsidRPr="004F6E46" w:rsidRDefault="007B1F3B" w:rsidP="007B1F3B">
      <w:pPr>
        <w:tabs>
          <w:tab w:val="left" w:pos="5000"/>
        </w:tabs>
        <w:rPr>
          <w:b/>
          <w:bCs/>
          <w:sz w:val="20"/>
          <w:szCs w:val="20"/>
          <w:lang w:val="es-ES_tradnl"/>
        </w:rPr>
      </w:pPr>
    </w:p>
    <w:p w14:paraId="3E22C19B" w14:textId="7D4F4835" w:rsidR="009C0D8C" w:rsidRPr="004F6E46" w:rsidRDefault="00D6019C" w:rsidP="006860A4">
      <w:pPr>
        <w:jc w:val="center"/>
        <w:rPr>
          <w:b/>
          <w:bCs/>
          <w:sz w:val="28"/>
          <w:szCs w:val="32"/>
          <w:lang w:val="es-ES_tradnl"/>
        </w:rPr>
      </w:pPr>
      <w:r w:rsidRPr="004F6E46">
        <w:rPr>
          <w:b/>
          <w:bCs/>
          <w:sz w:val="28"/>
          <w:szCs w:val="32"/>
          <w:lang w:val="es-ES_tradnl"/>
        </w:rPr>
        <w:t>Declaración</w:t>
      </w:r>
    </w:p>
    <w:p w14:paraId="05141770" w14:textId="77777777" w:rsidR="00F01463" w:rsidRPr="004F6E46" w:rsidRDefault="00F01463" w:rsidP="00F01463">
      <w:pPr>
        <w:pStyle w:val="HTMLPreformatted"/>
        <w:shd w:val="clear" w:color="auto" w:fill="FFFFFF"/>
        <w:rPr>
          <w:rFonts w:ascii="inherit" w:hAnsi="inherit"/>
          <w:color w:val="212121"/>
          <w:lang w:val="es-ES_tradnl"/>
        </w:rPr>
      </w:pPr>
    </w:p>
    <w:p w14:paraId="298FA8E6" w14:textId="2C544B6A" w:rsidR="00F01463" w:rsidRPr="004F6E46" w:rsidRDefault="00F01463" w:rsidP="007B1F3B">
      <w:pPr>
        <w:pStyle w:val="HTMLPreformatted"/>
        <w:shd w:val="clear" w:color="auto" w:fill="FFFFFF"/>
        <w:spacing w:after="120"/>
        <w:rPr>
          <w:rFonts w:ascii="inherit" w:hAnsi="inherit"/>
          <w:color w:val="212121"/>
          <w:sz w:val="24"/>
          <w:szCs w:val="24"/>
          <w:lang w:val="es-ES_tradnl"/>
        </w:rPr>
      </w:pPr>
      <w:r w:rsidRPr="004F6E46">
        <w:rPr>
          <w:rFonts w:ascii="inherit" w:hAnsi="inherit"/>
          <w:color w:val="212121"/>
          <w:sz w:val="24"/>
          <w:szCs w:val="24"/>
          <w:lang w:val="es-ES_tradnl"/>
        </w:rPr>
        <w:t>Yo, en mi calidad de miembro del personal clave abajo firmante, certifico que, a mi leal saber y entender, la información contenida en es</w:t>
      </w:r>
      <w:r w:rsidR="00F75065" w:rsidRPr="004F6E46">
        <w:rPr>
          <w:rFonts w:ascii="inherit" w:hAnsi="inherit"/>
          <w:color w:val="212121"/>
          <w:sz w:val="24"/>
          <w:szCs w:val="24"/>
          <w:lang w:val="es-ES_tradnl"/>
        </w:rPr>
        <w:t>te Formulario PER-2 me describe</w:t>
      </w:r>
      <w:r w:rsidRPr="004F6E46">
        <w:rPr>
          <w:rFonts w:ascii="inherit" w:hAnsi="inherit"/>
          <w:color w:val="212121"/>
          <w:sz w:val="24"/>
          <w:szCs w:val="24"/>
          <w:lang w:val="es-ES_tradnl"/>
        </w:rPr>
        <w:t xml:space="preserve"> correctamente, </w:t>
      </w:r>
      <w:r w:rsidR="00F75065" w:rsidRPr="004F6E46">
        <w:rPr>
          <w:rFonts w:ascii="inherit" w:hAnsi="inherit"/>
          <w:color w:val="212121"/>
          <w:sz w:val="24"/>
          <w:szCs w:val="24"/>
          <w:lang w:val="es-ES_tradnl"/>
        </w:rPr>
        <w:t xml:space="preserve">así como </w:t>
      </w:r>
      <w:r w:rsidRPr="004F6E46">
        <w:rPr>
          <w:rFonts w:ascii="inherit" w:hAnsi="inherit"/>
          <w:color w:val="212121"/>
          <w:sz w:val="24"/>
          <w:szCs w:val="24"/>
          <w:lang w:val="es-ES_tradnl"/>
        </w:rPr>
        <w:t xml:space="preserve">a mis calificaciones y </w:t>
      </w:r>
      <w:r w:rsidR="008D21A5" w:rsidRPr="004F6E46">
        <w:rPr>
          <w:rFonts w:ascii="inherit" w:hAnsi="inherit"/>
          <w:color w:val="212121"/>
          <w:sz w:val="24"/>
          <w:szCs w:val="24"/>
          <w:lang w:val="es-ES_tradnl"/>
        </w:rPr>
        <w:t xml:space="preserve">a </w:t>
      </w:r>
      <w:r w:rsidRPr="004F6E46">
        <w:rPr>
          <w:rFonts w:ascii="inherit" w:hAnsi="inherit"/>
          <w:color w:val="212121"/>
          <w:sz w:val="24"/>
          <w:szCs w:val="24"/>
          <w:lang w:val="es-ES_tradnl"/>
        </w:rPr>
        <w:t>mi experiencia.</w:t>
      </w:r>
    </w:p>
    <w:p w14:paraId="074F525B" w14:textId="7615ED86" w:rsidR="00F01463" w:rsidRPr="004F6E46" w:rsidRDefault="00F01463" w:rsidP="007B1F3B">
      <w:pPr>
        <w:pStyle w:val="HTMLPreformatted"/>
        <w:shd w:val="clear" w:color="auto" w:fill="FFFFFF"/>
        <w:spacing w:after="120"/>
        <w:rPr>
          <w:rFonts w:ascii="inherit" w:hAnsi="inherit"/>
          <w:color w:val="212121"/>
          <w:sz w:val="24"/>
          <w:szCs w:val="24"/>
          <w:lang w:val="es-ES_tradnl"/>
        </w:rPr>
      </w:pPr>
      <w:r w:rsidRPr="004F6E46">
        <w:rPr>
          <w:rFonts w:ascii="inherit" w:hAnsi="inherit"/>
          <w:color w:val="212121"/>
          <w:sz w:val="24"/>
          <w:szCs w:val="24"/>
          <w:lang w:val="es-ES_tradnl"/>
        </w:rPr>
        <w:t>Confirmo que estoy disponible como certifico en la siguiente tabla y en todo el calendario previsto para esta posición, según lo dispuesto en la Oferta:</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F01463" w:rsidRPr="004F6E46" w14:paraId="3B5BCFF2" w14:textId="77777777" w:rsidTr="007B1F3B">
        <w:trPr>
          <w:cantSplit/>
        </w:trPr>
        <w:tc>
          <w:tcPr>
            <w:tcW w:w="3613" w:type="dxa"/>
          </w:tcPr>
          <w:p w14:paraId="27258F0B" w14:textId="46579423" w:rsidR="00F01463" w:rsidRPr="004F6E46" w:rsidRDefault="00F01463" w:rsidP="00CF419D">
            <w:pPr>
              <w:suppressAutoHyphens/>
              <w:spacing w:before="60" w:after="60"/>
              <w:rPr>
                <w:rStyle w:val="Table"/>
                <w:rFonts w:ascii="Times New Roman" w:hAnsi="Times New Roman"/>
                <w:b/>
                <w:color w:val="000000" w:themeColor="text1"/>
                <w:spacing w:val="-2"/>
                <w:szCs w:val="20"/>
                <w:lang w:val="es-ES_tradnl"/>
              </w:rPr>
            </w:pPr>
            <w:r w:rsidRPr="004F6E46">
              <w:rPr>
                <w:rStyle w:val="Table"/>
                <w:rFonts w:ascii="Times New Roman" w:hAnsi="Times New Roman"/>
                <w:b/>
                <w:color w:val="000000" w:themeColor="text1"/>
                <w:spacing w:val="-2"/>
                <w:szCs w:val="20"/>
                <w:lang w:val="es-ES_tradnl"/>
              </w:rPr>
              <w:t>Compromiso</w:t>
            </w:r>
          </w:p>
        </w:tc>
        <w:tc>
          <w:tcPr>
            <w:tcW w:w="5487" w:type="dxa"/>
          </w:tcPr>
          <w:p w14:paraId="66ED5ED4" w14:textId="1D33A68B" w:rsidR="00F01463" w:rsidRPr="004F6E46" w:rsidRDefault="00F01463" w:rsidP="00CF419D">
            <w:pPr>
              <w:suppressAutoHyphens/>
              <w:spacing w:before="60" w:after="60"/>
              <w:rPr>
                <w:rStyle w:val="Table"/>
                <w:rFonts w:ascii="Times New Roman" w:hAnsi="Times New Roman"/>
                <w:b/>
                <w:color w:val="000000" w:themeColor="text1"/>
                <w:spacing w:val="-2"/>
                <w:szCs w:val="20"/>
                <w:lang w:val="es-ES_tradnl"/>
              </w:rPr>
            </w:pPr>
            <w:r w:rsidRPr="004F6E46">
              <w:rPr>
                <w:rStyle w:val="Table"/>
                <w:rFonts w:ascii="Times New Roman" w:hAnsi="Times New Roman"/>
                <w:b/>
                <w:color w:val="000000" w:themeColor="text1"/>
                <w:spacing w:val="-2"/>
                <w:szCs w:val="20"/>
                <w:lang w:val="es-ES_tradnl"/>
              </w:rPr>
              <w:t>Detalles</w:t>
            </w:r>
          </w:p>
        </w:tc>
      </w:tr>
      <w:tr w:rsidR="00F01463" w:rsidRPr="004F6E46" w14:paraId="1D6289E4" w14:textId="77777777" w:rsidTr="007B1F3B">
        <w:trPr>
          <w:cantSplit/>
        </w:trPr>
        <w:tc>
          <w:tcPr>
            <w:tcW w:w="3613" w:type="dxa"/>
          </w:tcPr>
          <w:p w14:paraId="4F892E39" w14:textId="61120441" w:rsidR="00F01463" w:rsidRPr="004F6E46" w:rsidRDefault="00F01463" w:rsidP="00F01463">
            <w:pPr>
              <w:pStyle w:val="HTMLPreformatted"/>
              <w:shd w:val="clear" w:color="auto" w:fill="FFFFFF"/>
              <w:rPr>
                <w:rFonts w:ascii="inherit" w:hAnsi="inherit"/>
                <w:b/>
                <w:color w:val="212121"/>
                <w:lang w:val="es-ES_tradnl"/>
              </w:rPr>
            </w:pPr>
            <w:r w:rsidRPr="004F6E46">
              <w:rPr>
                <w:rFonts w:ascii="inherit" w:hAnsi="inherit"/>
                <w:b/>
                <w:color w:val="212121"/>
                <w:lang w:val="es-ES_tradnl"/>
              </w:rPr>
              <w:t xml:space="preserve">Compromiso con la duración </w:t>
            </w:r>
            <w:r w:rsidR="007B1F3B" w:rsidRPr="004F6E46">
              <w:rPr>
                <w:rFonts w:ascii="inherit" w:hAnsi="inherit"/>
                <w:b/>
                <w:color w:val="212121"/>
                <w:lang w:val="es-ES_tradnl"/>
              </w:rPr>
              <w:br/>
            </w:r>
            <w:r w:rsidRPr="004F6E46">
              <w:rPr>
                <w:rFonts w:ascii="inherit" w:hAnsi="inherit"/>
                <w:b/>
                <w:color w:val="212121"/>
                <w:lang w:val="es-ES_tradnl"/>
              </w:rPr>
              <w:t>del contrato:</w:t>
            </w:r>
          </w:p>
          <w:p w14:paraId="4C454417" w14:textId="1D6F3D23" w:rsidR="00F01463" w:rsidRPr="004F6E46" w:rsidRDefault="00F01463" w:rsidP="00CF419D">
            <w:pPr>
              <w:suppressAutoHyphens/>
              <w:spacing w:before="60" w:after="60"/>
              <w:rPr>
                <w:rStyle w:val="Table"/>
                <w:rFonts w:ascii="Times New Roman" w:hAnsi="Times New Roman"/>
                <w:b/>
                <w:color w:val="000000" w:themeColor="text1"/>
                <w:spacing w:val="-2"/>
                <w:szCs w:val="20"/>
                <w:lang w:val="es-ES_tradnl"/>
              </w:rPr>
            </w:pPr>
          </w:p>
        </w:tc>
        <w:tc>
          <w:tcPr>
            <w:tcW w:w="5487" w:type="dxa"/>
          </w:tcPr>
          <w:p w14:paraId="185203A5" w14:textId="183B9FA8" w:rsidR="00F01463" w:rsidRPr="004F6E46" w:rsidRDefault="00F01463" w:rsidP="00CF419D">
            <w:pPr>
              <w:suppressAutoHyphens/>
              <w:spacing w:before="60" w:after="60"/>
              <w:rPr>
                <w:rStyle w:val="Table"/>
                <w:rFonts w:ascii="Times New Roman" w:hAnsi="Times New Roman"/>
                <w:i/>
                <w:color w:val="000000" w:themeColor="text1"/>
                <w:spacing w:val="-2"/>
                <w:szCs w:val="20"/>
                <w:lang w:val="es-ES_tradnl"/>
              </w:rPr>
            </w:pPr>
            <w:r w:rsidRPr="004F6E46">
              <w:rPr>
                <w:rFonts w:ascii="inherit" w:hAnsi="inherit"/>
                <w:i/>
                <w:color w:val="212121"/>
                <w:sz w:val="20"/>
                <w:szCs w:val="20"/>
                <w:lang w:val="es-ES_tradnl"/>
              </w:rPr>
              <w:t>[Indicar el período (fechas de inicio y de finalización) para el cual este personal clave está disponible para trabajar en este contrato</w:t>
            </w:r>
            <w:r w:rsidR="008D21A5" w:rsidRPr="004F6E46">
              <w:rPr>
                <w:rFonts w:ascii="inherit" w:hAnsi="inherit"/>
                <w:i/>
                <w:color w:val="212121"/>
                <w:sz w:val="20"/>
                <w:szCs w:val="20"/>
                <w:lang w:val="es-ES_tradnl"/>
              </w:rPr>
              <w:t>]</w:t>
            </w:r>
          </w:p>
        </w:tc>
      </w:tr>
      <w:tr w:rsidR="00F01463" w:rsidRPr="004F6E46" w14:paraId="7981487D" w14:textId="77777777" w:rsidTr="007B1F3B">
        <w:trPr>
          <w:cantSplit/>
        </w:trPr>
        <w:tc>
          <w:tcPr>
            <w:tcW w:w="3613" w:type="dxa"/>
          </w:tcPr>
          <w:p w14:paraId="2E58BB0D" w14:textId="77777777" w:rsidR="00F01463" w:rsidRPr="004F6E46" w:rsidRDefault="00F01463" w:rsidP="00F01463">
            <w:pPr>
              <w:pStyle w:val="HTMLPreformatted"/>
              <w:shd w:val="clear" w:color="auto" w:fill="FFFFFF"/>
              <w:rPr>
                <w:rFonts w:ascii="inherit" w:hAnsi="inherit"/>
                <w:b/>
                <w:color w:val="212121"/>
                <w:lang w:val="es-ES_tradnl"/>
              </w:rPr>
            </w:pPr>
            <w:r w:rsidRPr="004F6E46">
              <w:rPr>
                <w:rFonts w:ascii="inherit" w:hAnsi="inherit"/>
                <w:b/>
                <w:color w:val="212121"/>
                <w:lang w:val="es-ES_tradnl"/>
              </w:rPr>
              <w:t>Compromiso de tiempo:</w:t>
            </w:r>
          </w:p>
          <w:p w14:paraId="6850A51A" w14:textId="4741474A" w:rsidR="00F01463" w:rsidRPr="004F6E46" w:rsidRDefault="00F01463" w:rsidP="00CF419D">
            <w:pPr>
              <w:suppressAutoHyphens/>
              <w:spacing w:before="60" w:after="60"/>
              <w:rPr>
                <w:rStyle w:val="Table"/>
                <w:rFonts w:ascii="Times New Roman" w:hAnsi="Times New Roman"/>
                <w:b/>
                <w:color w:val="000000" w:themeColor="text1"/>
                <w:spacing w:val="-2"/>
                <w:szCs w:val="20"/>
                <w:lang w:val="es-ES_tradnl"/>
              </w:rPr>
            </w:pPr>
          </w:p>
        </w:tc>
        <w:tc>
          <w:tcPr>
            <w:tcW w:w="5487" w:type="dxa"/>
          </w:tcPr>
          <w:p w14:paraId="2A1A1A76" w14:textId="77777777" w:rsidR="00F01463" w:rsidRPr="004F6E46" w:rsidRDefault="00F01463" w:rsidP="006860A4">
            <w:pPr>
              <w:suppressAutoHyphens/>
              <w:spacing w:before="60" w:after="60"/>
              <w:rPr>
                <w:rFonts w:ascii="inherit" w:hAnsi="inherit"/>
                <w:i/>
                <w:color w:val="212121"/>
                <w:sz w:val="20"/>
                <w:szCs w:val="20"/>
                <w:lang w:val="es-ES_tradnl"/>
              </w:rPr>
            </w:pPr>
            <w:r w:rsidRPr="004F6E46">
              <w:rPr>
                <w:rFonts w:ascii="inherit" w:hAnsi="inherit"/>
                <w:i/>
                <w:color w:val="212121"/>
                <w:sz w:val="20"/>
                <w:szCs w:val="20"/>
                <w:lang w:val="es-ES_tradnl"/>
              </w:rPr>
              <w:t>[Inserte el número de días / semana / meses / que este personal clave será contratado]</w:t>
            </w:r>
          </w:p>
          <w:p w14:paraId="78DAB5E7" w14:textId="3B403ABC" w:rsidR="00F01463" w:rsidRPr="004F6E46" w:rsidRDefault="00F01463" w:rsidP="00CF419D">
            <w:pPr>
              <w:suppressAutoHyphens/>
              <w:spacing w:before="60" w:after="60"/>
              <w:rPr>
                <w:rStyle w:val="Table"/>
                <w:rFonts w:ascii="Times New Roman" w:hAnsi="Times New Roman"/>
                <w:i/>
                <w:color w:val="000000" w:themeColor="text1"/>
                <w:spacing w:val="-2"/>
                <w:szCs w:val="20"/>
                <w:lang w:val="es-ES_tradnl"/>
              </w:rPr>
            </w:pPr>
          </w:p>
        </w:tc>
      </w:tr>
    </w:tbl>
    <w:p w14:paraId="5CF4D19D" w14:textId="77777777" w:rsidR="00F01463" w:rsidRPr="004F6E46" w:rsidRDefault="00F01463" w:rsidP="007B1F3B">
      <w:pPr>
        <w:pStyle w:val="HTMLPreformatted"/>
        <w:shd w:val="clear" w:color="auto" w:fill="FFFFFF"/>
        <w:spacing w:after="120"/>
        <w:rPr>
          <w:rFonts w:ascii="inherit" w:hAnsi="inherit"/>
          <w:color w:val="212121"/>
          <w:sz w:val="24"/>
          <w:szCs w:val="24"/>
          <w:lang w:val="es-ES_tradnl"/>
        </w:rPr>
      </w:pPr>
    </w:p>
    <w:p w14:paraId="575FD3F2" w14:textId="77777777" w:rsidR="00F01463" w:rsidRPr="004F6E46" w:rsidRDefault="00F01463" w:rsidP="007B1F3B">
      <w:pPr>
        <w:pStyle w:val="HTMLPreformatted"/>
        <w:shd w:val="clear" w:color="auto" w:fill="FFFFFF"/>
        <w:spacing w:after="120"/>
        <w:rPr>
          <w:rFonts w:ascii="inherit" w:hAnsi="inherit"/>
          <w:color w:val="212121"/>
          <w:sz w:val="24"/>
          <w:szCs w:val="24"/>
          <w:lang w:val="es-ES_tradnl"/>
        </w:rPr>
      </w:pPr>
      <w:r w:rsidRPr="004F6E46">
        <w:rPr>
          <w:rFonts w:ascii="inherit" w:hAnsi="inherit"/>
          <w:color w:val="212121"/>
          <w:sz w:val="24"/>
          <w:szCs w:val="24"/>
          <w:lang w:val="es-ES_tradnl"/>
        </w:rPr>
        <w:t>Entiendo que cualquier declaración falsa u omisión en este Formulario puede:</w:t>
      </w:r>
    </w:p>
    <w:p w14:paraId="1252DE4F" w14:textId="094188B3" w:rsidR="00F01463" w:rsidRPr="004F6E46" w:rsidRDefault="00F01463" w:rsidP="00033212">
      <w:pPr>
        <w:pStyle w:val="HTMLPreformatted"/>
        <w:numPr>
          <w:ilvl w:val="0"/>
          <w:numId w:val="60"/>
        </w:numPr>
        <w:shd w:val="clear" w:color="auto" w:fill="FFFFFF"/>
        <w:spacing w:after="120"/>
        <w:rPr>
          <w:rFonts w:ascii="inherit" w:hAnsi="inherit"/>
          <w:color w:val="212121"/>
          <w:sz w:val="24"/>
          <w:szCs w:val="24"/>
          <w:lang w:val="es-ES_tradnl"/>
        </w:rPr>
      </w:pPr>
      <w:r w:rsidRPr="004F6E46">
        <w:rPr>
          <w:rFonts w:ascii="inherit" w:hAnsi="inherit"/>
          <w:color w:val="212121"/>
          <w:sz w:val="24"/>
          <w:szCs w:val="24"/>
          <w:lang w:val="es-ES_tradnl"/>
        </w:rPr>
        <w:t>que se tome en consideración durante la evaluación de la Oferta;</w:t>
      </w:r>
    </w:p>
    <w:p w14:paraId="102725B0" w14:textId="3ACFA860" w:rsidR="00F01463" w:rsidRPr="004F6E46" w:rsidRDefault="00F01463" w:rsidP="00033212">
      <w:pPr>
        <w:pStyle w:val="HTMLPreformatted"/>
        <w:numPr>
          <w:ilvl w:val="0"/>
          <w:numId w:val="60"/>
        </w:numPr>
        <w:shd w:val="clear" w:color="auto" w:fill="FFFFFF"/>
        <w:spacing w:after="120"/>
        <w:rPr>
          <w:rFonts w:ascii="inherit" w:hAnsi="inherit"/>
          <w:color w:val="212121"/>
          <w:sz w:val="24"/>
          <w:szCs w:val="24"/>
          <w:lang w:val="es-ES_tradnl"/>
        </w:rPr>
      </w:pPr>
      <w:r w:rsidRPr="004F6E46">
        <w:rPr>
          <w:rFonts w:ascii="inherit" w:hAnsi="inherit"/>
          <w:color w:val="212121"/>
          <w:sz w:val="24"/>
          <w:szCs w:val="24"/>
          <w:lang w:val="es-ES_tradnl"/>
        </w:rPr>
        <w:t>causar mi descalificación para participar en la Oferta;</w:t>
      </w:r>
    </w:p>
    <w:p w14:paraId="48DD9220" w14:textId="76DB790B" w:rsidR="00F01463" w:rsidRPr="004F6E46" w:rsidRDefault="00F01463" w:rsidP="00033212">
      <w:pPr>
        <w:pStyle w:val="HTMLPreformatted"/>
        <w:numPr>
          <w:ilvl w:val="0"/>
          <w:numId w:val="60"/>
        </w:numPr>
        <w:shd w:val="clear" w:color="auto" w:fill="FFFFFF"/>
        <w:spacing w:after="120"/>
        <w:rPr>
          <w:rFonts w:ascii="inherit" w:hAnsi="inherit"/>
          <w:color w:val="212121"/>
          <w:sz w:val="24"/>
          <w:szCs w:val="24"/>
          <w:lang w:val="es-ES_tradnl"/>
        </w:rPr>
      </w:pPr>
      <w:r w:rsidRPr="004F6E46">
        <w:rPr>
          <w:rFonts w:ascii="inherit" w:hAnsi="inherit"/>
          <w:color w:val="212121"/>
          <w:sz w:val="24"/>
          <w:szCs w:val="24"/>
          <w:lang w:val="es-ES_tradnl"/>
        </w:rPr>
        <w:t>causar mi despido del contrato.</w:t>
      </w:r>
    </w:p>
    <w:p w14:paraId="47EF7817" w14:textId="77777777" w:rsidR="00F01463" w:rsidRPr="004F6E46" w:rsidRDefault="00F01463" w:rsidP="007B1F3B">
      <w:pPr>
        <w:pStyle w:val="HTMLPreformatted"/>
        <w:shd w:val="clear" w:color="auto" w:fill="FFFFFF"/>
        <w:spacing w:before="360" w:after="360"/>
        <w:rPr>
          <w:rFonts w:ascii="inherit" w:hAnsi="inherit"/>
          <w:b/>
          <w:bCs/>
          <w:color w:val="212121"/>
          <w:sz w:val="24"/>
          <w:szCs w:val="24"/>
          <w:lang w:val="es-ES_tradnl"/>
        </w:rPr>
      </w:pPr>
      <w:r w:rsidRPr="004F6E46">
        <w:rPr>
          <w:rFonts w:ascii="inherit" w:hAnsi="inherit"/>
          <w:b/>
          <w:bCs/>
          <w:color w:val="212121"/>
          <w:sz w:val="24"/>
          <w:szCs w:val="24"/>
          <w:lang w:val="es-ES_tradnl"/>
        </w:rPr>
        <w:t xml:space="preserve">Nombre del personal clave: </w:t>
      </w:r>
      <w:r w:rsidRPr="004F6E46">
        <w:rPr>
          <w:rFonts w:ascii="inherit" w:hAnsi="inherit"/>
          <w:b/>
          <w:bCs/>
          <w:i/>
          <w:color w:val="212121"/>
          <w:sz w:val="24"/>
          <w:szCs w:val="24"/>
          <w:lang w:val="es-ES_tradnl"/>
        </w:rPr>
        <w:t>[insertar nombre]</w:t>
      </w:r>
    </w:p>
    <w:p w14:paraId="48DEF6C7" w14:textId="77777777" w:rsidR="00F01463" w:rsidRPr="004F6E46" w:rsidRDefault="00F01463" w:rsidP="007B1F3B">
      <w:pPr>
        <w:pStyle w:val="HTMLPreformatted"/>
        <w:shd w:val="clear" w:color="auto" w:fill="FFFFFF"/>
        <w:spacing w:after="360"/>
        <w:rPr>
          <w:rFonts w:ascii="inherit" w:hAnsi="inherit"/>
          <w:color w:val="212121"/>
          <w:sz w:val="24"/>
          <w:szCs w:val="24"/>
          <w:lang w:val="es-ES_tradnl"/>
        </w:rPr>
      </w:pPr>
      <w:r w:rsidRPr="004F6E46">
        <w:rPr>
          <w:rFonts w:ascii="inherit" w:hAnsi="inherit"/>
          <w:color w:val="212121"/>
          <w:sz w:val="24"/>
          <w:szCs w:val="24"/>
          <w:lang w:val="es-ES_tradnl"/>
        </w:rPr>
        <w:lastRenderedPageBreak/>
        <w:t>Firma: __________________________________________________________</w:t>
      </w:r>
    </w:p>
    <w:p w14:paraId="2CAE03C4" w14:textId="40B1B693" w:rsidR="00F01463" w:rsidRPr="004F6E46" w:rsidRDefault="00F01463" w:rsidP="007B1F3B">
      <w:pPr>
        <w:pStyle w:val="HTMLPreformatted"/>
        <w:shd w:val="clear" w:color="auto" w:fill="FFFFFF"/>
        <w:spacing w:after="360"/>
        <w:rPr>
          <w:rFonts w:ascii="inherit" w:hAnsi="inherit"/>
          <w:color w:val="212121"/>
          <w:sz w:val="24"/>
          <w:szCs w:val="24"/>
          <w:lang w:val="es-ES_tradnl"/>
        </w:rPr>
      </w:pPr>
      <w:r w:rsidRPr="004F6E46">
        <w:rPr>
          <w:rFonts w:ascii="inherit" w:hAnsi="inherit"/>
          <w:color w:val="212121"/>
          <w:sz w:val="24"/>
          <w:szCs w:val="24"/>
          <w:lang w:val="es-ES_tradnl"/>
        </w:rPr>
        <w:t>Fecha: (día/ mes/ año): _______________</w:t>
      </w:r>
      <w:r w:rsidR="008D21A5" w:rsidRPr="004F6E46">
        <w:rPr>
          <w:rFonts w:ascii="inherit" w:hAnsi="inherit"/>
          <w:color w:val="212121"/>
          <w:sz w:val="24"/>
          <w:szCs w:val="24"/>
          <w:lang w:val="es-ES_tradnl"/>
        </w:rPr>
        <w:t>______________________________</w:t>
      </w:r>
    </w:p>
    <w:p w14:paraId="03F272DE" w14:textId="06529097" w:rsidR="00F01463" w:rsidRPr="004F6E46" w:rsidRDefault="00F01463" w:rsidP="007B1F3B">
      <w:pPr>
        <w:pStyle w:val="HTMLPreformatted"/>
        <w:shd w:val="clear" w:color="auto" w:fill="FFFFFF"/>
        <w:spacing w:after="360"/>
        <w:rPr>
          <w:rFonts w:ascii="inherit" w:hAnsi="inherit"/>
          <w:b/>
          <w:bCs/>
          <w:color w:val="212121"/>
          <w:sz w:val="24"/>
          <w:szCs w:val="24"/>
          <w:lang w:val="es-ES_tradnl"/>
        </w:rPr>
      </w:pPr>
      <w:r w:rsidRPr="004F6E46">
        <w:rPr>
          <w:rFonts w:ascii="inherit" w:hAnsi="inherit"/>
          <w:b/>
          <w:bCs/>
          <w:color w:val="212121"/>
          <w:sz w:val="24"/>
          <w:szCs w:val="24"/>
          <w:lang w:val="es-ES_tradnl"/>
        </w:rPr>
        <w:t>Firma del rep</w:t>
      </w:r>
      <w:r w:rsidR="00940A4C" w:rsidRPr="004F6E46">
        <w:rPr>
          <w:rFonts w:ascii="inherit" w:hAnsi="inherit"/>
          <w:b/>
          <w:bCs/>
          <w:color w:val="212121"/>
          <w:sz w:val="24"/>
          <w:szCs w:val="24"/>
          <w:lang w:val="es-ES_tradnl"/>
        </w:rPr>
        <w:t>resentante autorizado del Licitante</w:t>
      </w:r>
      <w:r w:rsidRPr="004F6E46">
        <w:rPr>
          <w:rFonts w:ascii="inherit" w:hAnsi="inherit"/>
          <w:b/>
          <w:bCs/>
          <w:color w:val="212121"/>
          <w:sz w:val="24"/>
          <w:szCs w:val="24"/>
          <w:lang w:val="es-ES_tradnl"/>
        </w:rPr>
        <w:t>:</w:t>
      </w:r>
    </w:p>
    <w:p w14:paraId="072D5D08" w14:textId="3EF94337" w:rsidR="00F01463" w:rsidRPr="004F6E46" w:rsidRDefault="00F01463" w:rsidP="007B1F3B">
      <w:pPr>
        <w:pStyle w:val="HTMLPreformatted"/>
        <w:shd w:val="clear" w:color="auto" w:fill="FFFFFF"/>
        <w:spacing w:after="240"/>
        <w:rPr>
          <w:rFonts w:ascii="inherit" w:hAnsi="inherit"/>
          <w:color w:val="212121"/>
          <w:sz w:val="24"/>
          <w:szCs w:val="24"/>
          <w:lang w:val="es-ES_tradnl"/>
        </w:rPr>
      </w:pPr>
      <w:r w:rsidRPr="004F6E46">
        <w:rPr>
          <w:rFonts w:ascii="inherit" w:hAnsi="inherit"/>
          <w:color w:val="212121"/>
          <w:sz w:val="24"/>
          <w:szCs w:val="24"/>
          <w:lang w:val="es-ES_tradnl"/>
        </w:rPr>
        <w:t>Firma: _______________________________________________</w:t>
      </w:r>
      <w:r w:rsidR="007B1F3B" w:rsidRPr="004F6E46">
        <w:rPr>
          <w:rFonts w:ascii="inherit" w:hAnsi="inherit"/>
          <w:color w:val="212121"/>
          <w:sz w:val="24"/>
          <w:szCs w:val="24"/>
          <w:lang w:val="es-ES_tradnl"/>
        </w:rPr>
        <w:t>_</w:t>
      </w:r>
      <w:r w:rsidRPr="004F6E46">
        <w:rPr>
          <w:rFonts w:ascii="inherit" w:hAnsi="inherit"/>
          <w:color w:val="212121"/>
          <w:sz w:val="24"/>
          <w:szCs w:val="24"/>
          <w:lang w:val="es-ES_tradnl"/>
        </w:rPr>
        <w:t>_________</w:t>
      </w:r>
    </w:p>
    <w:p w14:paraId="7256C017" w14:textId="04761C83" w:rsidR="00F01463" w:rsidRPr="004F6E46" w:rsidRDefault="00F01463" w:rsidP="007B1F3B">
      <w:pPr>
        <w:pStyle w:val="HTMLPreformatted"/>
        <w:shd w:val="clear" w:color="auto" w:fill="FFFFFF"/>
        <w:spacing w:after="360"/>
        <w:rPr>
          <w:rFonts w:ascii="inherit" w:hAnsi="inherit"/>
          <w:b/>
          <w:bCs/>
          <w:color w:val="212121"/>
          <w:sz w:val="24"/>
          <w:szCs w:val="24"/>
          <w:lang w:val="es-ES_tradnl"/>
        </w:rPr>
      </w:pPr>
      <w:r w:rsidRPr="004F6E46">
        <w:rPr>
          <w:rFonts w:ascii="inherit" w:hAnsi="inherit"/>
          <w:b/>
          <w:bCs/>
          <w:color w:val="212121"/>
          <w:sz w:val="24"/>
          <w:szCs w:val="24"/>
          <w:lang w:val="es-ES_tradnl"/>
        </w:rPr>
        <w:t>Fecha: (día/ mes/ año): __________________________________</w:t>
      </w:r>
      <w:r w:rsidR="008D21A5" w:rsidRPr="004F6E46">
        <w:rPr>
          <w:rFonts w:ascii="inherit" w:hAnsi="inherit"/>
          <w:b/>
          <w:bCs/>
          <w:color w:val="212121"/>
          <w:sz w:val="24"/>
          <w:szCs w:val="24"/>
          <w:lang w:val="es-ES_tradnl"/>
        </w:rPr>
        <w:t>_________</w:t>
      </w:r>
    </w:p>
    <w:p w14:paraId="2559C5D8" w14:textId="77777777" w:rsidR="00D6019C" w:rsidRPr="004F6E46" w:rsidRDefault="00D6019C">
      <w:pPr>
        <w:rPr>
          <w:b/>
          <w:noProof/>
          <w:lang w:val="es-ES_tradnl"/>
        </w:rPr>
      </w:pPr>
      <w:r w:rsidRPr="004F6E46">
        <w:rPr>
          <w:lang w:val="es-ES_tradnl"/>
        </w:rPr>
        <w:br w:type="page"/>
      </w:r>
    </w:p>
    <w:p w14:paraId="28F0E0A0" w14:textId="51E68450" w:rsidR="00D22519" w:rsidRPr="004F6E46" w:rsidRDefault="00D22519" w:rsidP="00A360DA">
      <w:pPr>
        <w:pStyle w:val="AheaderTerciaryleve"/>
        <w:rPr>
          <w:sz w:val="36"/>
          <w:szCs w:val="32"/>
          <w:lang w:val="es-ES_tradnl"/>
        </w:rPr>
      </w:pPr>
      <w:bookmarkStart w:id="539" w:name="_Toc485743330"/>
      <w:bookmarkStart w:id="540" w:name="_Toc485743957"/>
      <w:r w:rsidRPr="004F6E46">
        <w:rPr>
          <w:sz w:val="36"/>
          <w:szCs w:val="32"/>
          <w:lang w:val="es-ES_tradnl"/>
        </w:rPr>
        <w:lastRenderedPageBreak/>
        <w:t xml:space="preserve">Apéndice D de la Parte Técnica: </w:t>
      </w:r>
      <w:r w:rsidR="007B1F3B" w:rsidRPr="004F6E46">
        <w:rPr>
          <w:sz w:val="36"/>
          <w:szCs w:val="32"/>
          <w:lang w:val="es-ES_tradnl"/>
        </w:rPr>
        <w:br/>
      </w:r>
      <w:r w:rsidRPr="004F6E46">
        <w:rPr>
          <w:sz w:val="36"/>
          <w:szCs w:val="32"/>
          <w:lang w:val="es-ES_tradnl"/>
        </w:rPr>
        <w:t>Calificaciones de los Licitantes</w:t>
      </w:r>
      <w:bookmarkEnd w:id="539"/>
      <w:bookmarkEnd w:id="540"/>
    </w:p>
    <w:p w14:paraId="3DAB6B87" w14:textId="74EFDD39" w:rsidR="00A913B7" w:rsidRPr="004F6E46" w:rsidRDefault="00A913B7" w:rsidP="00A913B7">
      <w:pPr>
        <w:jc w:val="both"/>
        <w:rPr>
          <w:lang w:val="es-ES_tradnl"/>
        </w:rPr>
      </w:pPr>
    </w:p>
    <w:p w14:paraId="3106B8A3" w14:textId="5DF1CC92" w:rsidR="007B1F3B" w:rsidRPr="004F6E46" w:rsidRDefault="007B1F3B" w:rsidP="00A913B7">
      <w:pPr>
        <w:jc w:val="both"/>
        <w:rPr>
          <w:lang w:val="es-ES_tradnl"/>
        </w:rPr>
      </w:pPr>
    </w:p>
    <w:p w14:paraId="2041F334" w14:textId="77777777" w:rsidR="007B1F3B" w:rsidRPr="004F6E46" w:rsidRDefault="007B1F3B" w:rsidP="00A913B7">
      <w:pPr>
        <w:jc w:val="both"/>
        <w:rPr>
          <w:lang w:val="es-ES_tradnl"/>
        </w:rPr>
      </w:pPr>
    </w:p>
    <w:p w14:paraId="5F295FA4" w14:textId="3182138E" w:rsidR="00A913B7" w:rsidRPr="004F6E46" w:rsidRDefault="00A913B7" w:rsidP="007B1F3B">
      <w:pPr>
        <w:jc w:val="both"/>
        <w:rPr>
          <w:lang w:val="es-ES_tradnl"/>
        </w:rPr>
      </w:pPr>
      <w:r w:rsidRPr="004F6E46">
        <w:rPr>
          <w:lang w:val="es-ES_tradnl"/>
        </w:rPr>
        <w:t xml:space="preserve">El Licitante deberá proveer la información solicitada en los siguientes formularios para demostrar que está calificado para ejecutar el </w:t>
      </w:r>
      <w:r w:rsidR="00000143" w:rsidRPr="004F6E46">
        <w:rPr>
          <w:lang w:val="es-ES_tradnl"/>
        </w:rPr>
        <w:t>Contrato</w:t>
      </w:r>
      <w:r w:rsidRPr="004F6E46">
        <w:rPr>
          <w:lang w:val="es-ES_tradnl"/>
        </w:rPr>
        <w:t xml:space="preserve"> según lo estipulado en la </w:t>
      </w:r>
      <w:r w:rsidR="00F079C5" w:rsidRPr="004F6E46">
        <w:rPr>
          <w:lang w:val="es-ES_tradnl"/>
        </w:rPr>
        <w:t>S</w:t>
      </w:r>
      <w:r w:rsidRPr="004F6E46">
        <w:rPr>
          <w:lang w:val="es-ES_tradnl"/>
        </w:rPr>
        <w:t>ección III</w:t>
      </w:r>
      <w:r w:rsidR="008F3120" w:rsidRPr="004F6E46">
        <w:rPr>
          <w:lang w:val="es-ES_tradnl"/>
        </w:rPr>
        <w:t xml:space="preserve">. </w:t>
      </w:r>
      <w:r w:rsidR="007F1685" w:rsidRPr="004F6E46">
        <w:rPr>
          <w:lang w:val="es-ES_tradnl"/>
        </w:rPr>
        <w:t xml:space="preserve">Criterios de </w:t>
      </w:r>
      <w:r w:rsidR="008F3120" w:rsidRPr="004F6E46">
        <w:rPr>
          <w:lang w:val="es-ES_tradnl"/>
        </w:rPr>
        <w:t>E</w:t>
      </w:r>
      <w:r w:rsidR="007F1685" w:rsidRPr="004F6E46">
        <w:rPr>
          <w:lang w:val="es-ES_tradnl"/>
        </w:rPr>
        <w:t xml:space="preserve">valuación y </w:t>
      </w:r>
      <w:r w:rsidR="008F3120" w:rsidRPr="004F6E46">
        <w:rPr>
          <w:lang w:val="es-ES_tradnl"/>
        </w:rPr>
        <w:t>C</w:t>
      </w:r>
      <w:r w:rsidR="007F1685" w:rsidRPr="004F6E46">
        <w:rPr>
          <w:lang w:val="es-ES_tradnl"/>
        </w:rPr>
        <w:t>alificación</w:t>
      </w:r>
      <w:r w:rsidRPr="004F6E46">
        <w:rPr>
          <w:lang w:val="es-ES_tradnl"/>
        </w:rPr>
        <w:t>.</w:t>
      </w:r>
    </w:p>
    <w:p w14:paraId="2CF33F60" w14:textId="77777777" w:rsidR="000313CF" w:rsidRPr="004F6E46" w:rsidRDefault="000313CF" w:rsidP="00A913B7">
      <w:pPr>
        <w:jc w:val="both"/>
        <w:rPr>
          <w:lang w:val="es-ES_tradnl"/>
        </w:rPr>
      </w:pPr>
    </w:p>
    <w:p w14:paraId="2923DDEC" w14:textId="77777777" w:rsidR="00A327AF" w:rsidRPr="004F6E46" w:rsidRDefault="00A327AF">
      <w:pPr>
        <w:rPr>
          <w:b/>
          <w:noProof/>
          <w:sz w:val="28"/>
          <w:szCs w:val="28"/>
          <w:lang w:val="es-ES_tradnl"/>
        </w:rPr>
      </w:pPr>
      <w:bookmarkStart w:id="541" w:name="_Toc446329311"/>
      <w:bookmarkStart w:id="542" w:name="_Toc78273052"/>
      <w:bookmarkStart w:id="543" w:name="_Toc108950346"/>
      <w:r w:rsidRPr="004F6E46">
        <w:rPr>
          <w:szCs w:val="28"/>
          <w:lang w:val="es-ES_tradnl"/>
        </w:rPr>
        <w:br w:type="page"/>
      </w:r>
    </w:p>
    <w:p w14:paraId="7CA506E6" w14:textId="75571740" w:rsidR="00D12379" w:rsidRPr="004F6E46" w:rsidRDefault="00A913B7" w:rsidP="00D12379">
      <w:pPr>
        <w:pStyle w:val="Atercernivel"/>
        <w:rPr>
          <w:szCs w:val="28"/>
          <w:lang w:val="es-ES_tradnl"/>
        </w:rPr>
      </w:pPr>
      <w:bookmarkStart w:id="544" w:name="_Toc485743331"/>
      <w:bookmarkStart w:id="545" w:name="_Toc485743958"/>
      <w:r w:rsidRPr="004F6E46">
        <w:rPr>
          <w:szCs w:val="28"/>
          <w:lang w:val="es-ES_tradnl"/>
        </w:rPr>
        <w:lastRenderedPageBreak/>
        <w:t>Formulario ELI -1.1</w:t>
      </w:r>
      <w:bookmarkEnd w:id="544"/>
      <w:bookmarkEnd w:id="545"/>
    </w:p>
    <w:p w14:paraId="2BB57132" w14:textId="38A3E657" w:rsidR="00A913B7" w:rsidRPr="004F6E46" w:rsidRDefault="00A913B7" w:rsidP="006860A4">
      <w:pPr>
        <w:widowControl w:val="0"/>
        <w:tabs>
          <w:tab w:val="left" w:leader="dot" w:pos="8748"/>
        </w:tabs>
        <w:autoSpaceDE w:val="0"/>
        <w:autoSpaceDN w:val="0"/>
        <w:spacing w:after="240"/>
        <w:jc w:val="center"/>
        <w:rPr>
          <w:b/>
          <w:sz w:val="36"/>
          <w:lang w:val="es-ES_tradnl"/>
        </w:rPr>
      </w:pPr>
      <w:bookmarkStart w:id="546" w:name="_Toc108424563"/>
      <w:r w:rsidRPr="004F6E46">
        <w:rPr>
          <w:b/>
          <w:sz w:val="36"/>
          <w:lang w:val="es-ES_tradnl"/>
        </w:rPr>
        <w:t>Información sobre el Licitante</w:t>
      </w:r>
      <w:bookmarkEnd w:id="541"/>
      <w:bookmarkEnd w:id="546"/>
    </w:p>
    <w:p w14:paraId="6AC46274" w14:textId="16D1CF28" w:rsidR="00A913B7" w:rsidRPr="004F6E46" w:rsidRDefault="00A913B7" w:rsidP="0090182F">
      <w:pPr>
        <w:spacing w:after="40"/>
        <w:jc w:val="right"/>
        <w:rPr>
          <w:spacing w:val="-2"/>
          <w:lang w:val="es-ES_tradnl"/>
        </w:rPr>
      </w:pPr>
      <w:r w:rsidRPr="004F6E46">
        <w:rPr>
          <w:spacing w:val="-2"/>
          <w:lang w:val="es-ES_tradnl"/>
        </w:rPr>
        <w:t xml:space="preserve">Fecha: </w:t>
      </w:r>
      <w:r w:rsidRPr="004F6E46">
        <w:rPr>
          <w:i/>
          <w:lang w:val="es-ES_tradnl"/>
        </w:rPr>
        <w:t>_________________</w:t>
      </w:r>
      <w:r w:rsidRPr="004F6E46">
        <w:rPr>
          <w:lang w:val="es-ES_tradnl"/>
        </w:rPr>
        <w:br/>
      </w:r>
      <w:r w:rsidRPr="004F6E46">
        <w:rPr>
          <w:spacing w:val="-2"/>
          <w:lang w:val="es-ES_tradnl"/>
        </w:rPr>
        <w:t>N.</w:t>
      </w:r>
      <w:r w:rsidRPr="004F6E46">
        <w:rPr>
          <w:spacing w:val="-2"/>
          <w:vertAlign w:val="superscript"/>
          <w:lang w:val="es-ES_tradnl"/>
        </w:rPr>
        <w:t>o</w:t>
      </w:r>
      <w:r w:rsidRPr="004F6E46">
        <w:rPr>
          <w:spacing w:val="-2"/>
          <w:lang w:val="es-ES_tradnl"/>
        </w:rPr>
        <w:t xml:space="preserve"> y nombre </w:t>
      </w:r>
      <w:r w:rsidR="000F5BD5" w:rsidRPr="004F6E46">
        <w:rPr>
          <w:spacing w:val="-2"/>
          <w:lang w:val="es-ES_tradnl"/>
        </w:rPr>
        <w:t>de la S</w:t>
      </w:r>
      <w:r w:rsidR="00FA71C8" w:rsidRPr="004F6E46">
        <w:rPr>
          <w:spacing w:val="-2"/>
          <w:lang w:val="es-ES_tradnl"/>
        </w:rPr>
        <w:t xml:space="preserve">olicitud de </w:t>
      </w:r>
      <w:r w:rsidR="000F5BD5" w:rsidRPr="004F6E46">
        <w:rPr>
          <w:spacing w:val="-2"/>
          <w:lang w:val="es-ES_tradnl"/>
        </w:rPr>
        <w:t>O</w:t>
      </w:r>
      <w:r w:rsidR="00FA71C8" w:rsidRPr="004F6E46">
        <w:rPr>
          <w:spacing w:val="-2"/>
          <w:lang w:val="es-ES_tradnl"/>
        </w:rPr>
        <w:t>fertas</w:t>
      </w:r>
      <w:r w:rsidRPr="004F6E46">
        <w:rPr>
          <w:spacing w:val="-2"/>
          <w:lang w:val="es-ES_tradnl"/>
        </w:rPr>
        <w:t xml:space="preserve">: </w:t>
      </w:r>
      <w:r w:rsidRPr="004F6E46">
        <w:rPr>
          <w:i/>
          <w:spacing w:val="3"/>
          <w:lang w:val="es-ES_tradnl"/>
        </w:rPr>
        <w:t>_________________</w:t>
      </w:r>
      <w:r w:rsidRPr="004F6E46">
        <w:rPr>
          <w:spacing w:val="3"/>
          <w:lang w:val="es-ES_tradnl"/>
        </w:rPr>
        <w:br/>
      </w:r>
      <w:r w:rsidRPr="004F6E46">
        <w:rPr>
          <w:spacing w:val="-2"/>
          <w:lang w:val="es-ES_tradnl"/>
        </w:rPr>
        <w:t xml:space="preserve">Página </w:t>
      </w:r>
      <w:r w:rsidRPr="004F6E46">
        <w:rPr>
          <w:i/>
          <w:lang w:val="es-ES_tradnl"/>
        </w:rPr>
        <w:t>__________</w:t>
      </w:r>
      <w:r w:rsidRPr="004F6E46">
        <w:rPr>
          <w:spacing w:val="-2"/>
          <w:lang w:val="es-ES_tradnl"/>
        </w:rPr>
        <w:t xml:space="preserve">de </w:t>
      </w:r>
      <w:r w:rsidRPr="004F6E46">
        <w:rPr>
          <w:i/>
          <w:spacing w:val="1"/>
          <w:lang w:val="es-ES_tradnl"/>
        </w:rPr>
        <w:t>_______________</w:t>
      </w:r>
    </w:p>
    <w:p w14:paraId="0B01ED70" w14:textId="77777777" w:rsidR="00A913B7" w:rsidRPr="004F6E46" w:rsidRDefault="00A913B7" w:rsidP="00A913B7">
      <w:pPr>
        <w:jc w:val="right"/>
        <w:rPr>
          <w:spacing w:val="-2"/>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913B7" w:rsidRPr="004F6E46" w14:paraId="269190F8" w14:textId="77777777" w:rsidTr="00095928">
        <w:tc>
          <w:tcPr>
            <w:tcW w:w="9279" w:type="dxa"/>
            <w:tcBorders>
              <w:top w:val="single" w:sz="2" w:space="0" w:color="auto"/>
              <w:left w:val="single" w:sz="2" w:space="0" w:color="auto"/>
              <w:bottom w:val="single" w:sz="2" w:space="0" w:color="auto"/>
              <w:right w:val="single" w:sz="2" w:space="0" w:color="auto"/>
            </w:tcBorders>
          </w:tcPr>
          <w:p w14:paraId="63FE8760" w14:textId="77777777" w:rsidR="00A913B7" w:rsidRPr="004F6E46" w:rsidRDefault="00A913B7" w:rsidP="00095928">
            <w:pPr>
              <w:spacing w:before="40" w:after="120"/>
              <w:ind w:left="90"/>
              <w:rPr>
                <w:spacing w:val="-2"/>
                <w:lang w:val="es-ES_tradnl"/>
              </w:rPr>
            </w:pPr>
            <w:r w:rsidRPr="004F6E46">
              <w:rPr>
                <w:spacing w:val="-2"/>
                <w:lang w:val="es-ES_tradnl"/>
              </w:rPr>
              <w:t>Nombre del Licitante</w:t>
            </w:r>
          </w:p>
          <w:p w14:paraId="369C55BA" w14:textId="77777777" w:rsidR="00A913B7" w:rsidRPr="004F6E46" w:rsidRDefault="00A913B7" w:rsidP="0090182F">
            <w:pPr>
              <w:spacing w:before="40" w:after="80"/>
              <w:ind w:left="90"/>
              <w:rPr>
                <w:i/>
                <w:spacing w:val="3"/>
                <w:lang w:val="es-ES_tradnl"/>
              </w:rPr>
            </w:pPr>
          </w:p>
        </w:tc>
      </w:tr>
      <w:tr w:rsidR="00A913B7" w:rsidRPr="004F6E46" w14:paraId="68A2CE1A" w14:textId="77777777" w:rsidTr="00095928">
        <w:tc>
          <w:tcPr>
            <w:tcW w:w="9279" w:type="dxa"/>
            <w:tcBorders>
              <w:top w:val="single" w:sz="2" w:space="0" w:color="auto"/>
              <w:left w:val="single" w:sz="2" w:space="0" w:color="auto"/>
              <w:bottom w:val="single" w:sz="2" w:space="0" w:color="auto"/>
              <w:right w:val="single" w:sz="2" w:space="0" w:color="auto"/>
            </w:tcBorders>
          </w:tcPr>
          <w:p w14:paraId="3973501D" w14:textId="6634F3E5" w:rsidR="00A913B7" w:rsidRPr="004F6E46" w:rsidRDefault="00A913B7" w:rsidP="00095928">
            <w:pPr>
              <w:spacing w:before="40" w:after="120"/>
              <w:ind w:left="90"/>
              <w:rPr>
                <w:spacing w:val="-10"/>
                <w:lang w:val="es-ES_tradnl"/>
              </w:rPr>
            </w:pPr>
            <w:r w:rsidRPr="004F6E46">
              <w:rPr>
                <w:spacing w:val="-2"/>
                <w:lang w:val="es-ES_tradnl"/>
              </w:rPr>
              <w:t xml:space="preserve">Si se trata de una </w:t>
            </w:r>
            <w:r w:rsidR="008C148F" w:rsidRPr="004F6E46">
              <w:rPr>
                <w:spacing w:val="-2"/>
                <w:lang w:val="es-ES_tradnl"/>
              </w:rPr>
              <w:t>APCA</w:t>
            </w:r>
            <w:r w:rsidRPr="004F6E46">
              <w:rPr>
                <w:spacing w:val="-2"/>
                <w:lang w:val="es-ES_tradnl"/>
              </w:rPr>
              <w:t xml:space="preserve">, </w:t>
            </w:r>
            <w:r w:rsidRPr="004F6E46">
              <w:rPr>
                <w:spacing w:val="-10"/>
                <w:lang w:val="es-ES_tradnl"/>
              </w:rPr>
              <w:t>nombre de cada miembro:</w:t>
            </w:r>
          </w:p>
          <w:p w14:paraId="17D53018" w14:textId="77777777" w:rsidR="00A913B7" w:rsidRPr="004F6E46" w:rsidRDefault="00A913B7" w:rsidP="0090182F">
            <w:pPr>
              <w:spacing w:before="40" w:after="80"/>
              <w:ind w:left="90"/>
              <w:rPr>
                <w:i/>
                <w:spacing w:val="4"/>
                <w:lang w:val="es-ES_tradnl"/>
              </w:rPr>
            </w:pPr>
          </w:p>
        </w:tc>
      </w:tr>
      <w:tr w:rsidR="00A913B7" w:rsidRPr="004F6E46" w14:paraId="0DD6D90B" w14:textId="77777777" w:rsidTr="00095928">
        <w:tc>
          <w:tcPr>
            <w:tcW w:w="9279" w:type="dxa"/>
            <w:tcBorders>
              <w:top w:val="single" w:sz="2" w:space="0" w:color="auto"/>
              <w:left w:val="single" w:sz="2" w:space="0" w:color="auto"/>
              <w:bottom w:val="single" w:sz="2" w:space="0" w:color="auto"/>
              <w:right w:val="single" w:sz="2" w:space="0" w:color="auto"/>
            </w:tcBorders>
          </w:tcPr>
          <w:p w14:paraId="48C99CED" w14:textId="77777777" w:rsidR="00A913B7" w:rsidRPr="004F6E46" w:rsidRDefault="00A913B7" w:rsidP="00095928">
            <w:pPr>
              <w:spacing w:before="40" w:after="120"/>
              <w:ind w:left="90"/>
              <w:rPr>
                <w:spacing w:val="-8"/>
                <w:lang w:val="es-ES_tradnl"/>
              </w:rPr>
            </w:pPr>
            <w:r w:rsidRPr="004F6E46">
              <w:rPr>
                <w:spacing w:val="-8"/>
                <w:lang w:val="es-ES_tradnl"/>
              </w:rPr>
              <w:t>País de inscripción efectiva o prevista del Licitante:</w:t>
            </w:r>
          </w:p>
          <w:p w14:paraId="799615FF" w14:textId="77777777" w:rsidR="00A913B7" w:rsidRPr="004F6E46" w:rsidRDefault="00A913B7" w:rsidP="00095928">
            <w:pPr>
              <w:spacing w:before="40" w:after="120"/>
              <w:ind w:left="90"/>
              <w:rPr>
                <w:i/>
                <w:spacing w:val="6"/>
                <w:lang w:val="es-ES_tradnl"/>
              </w:rPr>
            </w:pPr>
            <w:r w:rsidRPr="004F6E46">
              <w:rPr>
                <w:i/>
                <w:spacing w:val="6"/>
                <w:lang w:val="es-ES_tradnl"/>
              </w:rPr>
              <w:t>[indique el país de constitución]</w:t>
            </w:r>
          </w:p>
        </w:tc>
      </w:tr>
      <w:tr w:rsidR="00A913B7" w:rsidRPr="004F6E46" w14:paraId="71B03DCD" w14:textId="77777777" w:rsidTr="00095928">
        <w:tc>
          <w:tcPr>
            <w:tcW w:w="9279" w:type="dxa"/>
            <w:tcBorders>
              <w:top w:val="single" w:sz="2" w:space="0" w:color="auto"/>
              <w:left w:val="single" w:sz="2" w:space="0" w:color="auto"/>
              <w:bottom w:val="single" w:sz="2" w:space="0" w:color="auto"/>
              <w:right w:val="single" w:sz="2" w:space="0" w:color="auto"/>
            </w:tcBorders>
          </w:tcPr>
          <w:p w14:paraId="46982573" w14:textId="77777777" w:rsidR="00A913B7" w:rsidRPr="004F6E46" w:rsidRDefault="00A913B7" w:rsidP="00095928">
            <w:pPr>
              <w:spacing w:before="40" w:after="120"/>
              <w:ind w:left="90"/>
              <w:rPr>
                <w:spacing w:val="-8"/>
                <w:lang w:val="es-ES_tradnl"/>
              </w:rPr>
            </w:pPr>
            <w:r w:rsidRPr="004F6E46">
              <w:rPr>
                <w:spacing w:val="-8"/>
                <w:lang w:val="es-ES_tradnl"/>
              </w:rPr>
              <w:t>Año de constitución efectiva o prevista del Licitante:</w:t>
            </w:r>
          </w:p>
          <w:p w14:paraId="065122C9" w14:textId="1BBD41F5" w:rsidR="0090182F" w:rsidRPr="004F6E46" w:rsidRDefault="0090182F" w:rsidP="0090182F">
            <w:pPr>
              <w:spacing w:before="40" w:after="80"/>
              <w:ind w:left="90"/>
              <w:rPr>
                <w:spacing w:val="-8"/>
                <w:lang w:val="es-ES_tradnl"/>
              </w:rPr>
            </w:pPr>
          </w:p>
        </w:tc>
      </w:tr>
      <w:tr w:rsidR="00A913B7" w:rsidRPr="004F6E46" w14:paraId="4BED90CA" w14:textId="77777777" w:rsidTr="00095928">
        <w:tc>
          <w:tcPr>
            <w:tcW w:w="9279" w:type="dxa"/>
            <w:tcBorders>
              <w:top w:val="single" w:sz="2" w:space="0" w:color="auto"/>
              <w:left w:val="single" w:sz="2" w:space="0" w:color="auto"/>
              <w:bottom w:val="single" w:sz="2" w:space="0" w:color="auto"/>
              <w:right w:val="single" w:sz="2" w:space="0" w:color="auto"/>
            </w:tcBorders>
          </w:tcPr>
          <w:p w14:paraId="113FD7F0" w14:textId="77777777" w:rsidR="00A913B7" w:rsidRPr="004F6E46" w:rsidRDefault="00A913B7" w:rsidP="00095928">
            <w:pPr>
              <w:spacing w:before="40" w:after="120"/>
              <w:ind w:left="90"/>
              <w:rPr>
                <w:spacing w:val="-2"/>
                <w:lang w:val="es-ES_tradnl"/>
              </w:rPr>
            </w:pPr>
            <w:r w:rsidRPr="004F6E46">
              <w:rPr>
                <w:spacing w:val="-2"/>
                <w:lang w:val="es-ES_tradnl"/>
              </w:rPr>
              <w:t>Domicilio legal del Licitante [en el país de inscripción]:</w:t>
            </w:r>
          </w:p>
          <w:p w14:paraId="594BCC68" w14:textId="128CF748" w:rsidR="00A913B7" w:rsidRPr="004F6E46" w:rsidRDefault="00A913B7" w:rsidP="0090182F">
            <w:pPr>
              <w:spacing w:before="40" w:after="80"/>
              <w:ind w:left="90"/>
              <w:rPr>
                <w:i/>
                <w:spacing w:val="1"/>
                <w:lang w:val="es-ES_tradnl"/>
              </w:rPr>
            </w:pPr>
          </w:p>
        </w:tc>
      </w:tr>
      <w:tr w:rsidR="00A913B7" w:rsidRPr="004F6E46" w14:paraId="084245D7" w14:textId="77777777" w:rsidTr="00095928">
        <w:tc>
          <w:tcPr>
            <w:tcW w:w="9279" w:type="dxa"/>
            <w:tcBorders>
              <w:top w:val="single" w:sz="2" w:space="0" w:color="auto"/>
              <w:left w:val="single" w:sz="2" w:space="0" w:color="auto"/>
              <w:bottom w:val="single" w:sz="2" w:space="0" w:color="auto"/>
              <w:right w:val="single" w:sz="2" w:space="0" w:color="auto"/>
            </w:tcBorders>
          </w:tcPr>
          <w:p w14:paraId="73D87B82" w14:textId="77777777" w:rsidR="00A913B7" w:rsidRPr="004F6E46" w:rsidRDefault="00A913B7" w:rsidP="00095928">
            <w:pPr>
              <w:spacing w:before="40" w:after="120"/>
              <w:ind w:left="90"/>
              <w:rPr>
                <w:spacing w:val="-2"/>
                <w:lang w:val="es-ES_tradnl"/>
              </w:rPr>
            </w:pPr>
            <w:r w:rsidRPr="004F6E46">
              <w:rPr>
                <w:spacing w:val="-2"/>
                <w:lang w:val="es-ES_tradnl"/>
              </w:rPr>
              <w:t>Información sobre el representante autorizado del Licitante</w:t>
            </w:r>
          </w:p>
          <w:p w14:paraId="53071A2B" w14:textId="018726B7" w:rsidR="00A913B7" w:rsidRPr="004F6E46" w:rsidRDefault="00A913B7" w:rsidP="00095928">
            <w:pPr>
              <w:spacing w:before="40" w:after="120"/>
              <w:ind w:left="90"/>
              <w:rPr>
                <w:spacing w:val="6"/>
                <w:lang w:val="es-ES_tradnl"/>
              </w:rPr>
            </w:pPr>
            <w:r w:rsidRPr="004F6E46">
              <w:rPr>
                <w:spacing w:val="-2"/>
                <w:lang w:val="es-ES_tradnl"/>
              </w:rPr>
              <w:t>Nombre: ____________________</w:t>
            </w:r>
            <w:r w:rsidR="0090182F" w:rsidRPr="004F6E46">
              <w:rPr>
                <w:spacing w:val="-2"/>
                <w:lang w:val="es-ES_tradnl"/>
              </w:rPr>
              <w:t>__________</w:t>
            </w:r>
            <w:r w:rsidRPr="004F6E46">
              <w:rPr>
                <w:spacing w:val="-2"/>
                <w:lang w:val="es-ES_tradnl"/>
              </w:rPr>
              <w:t>_________________</w:t>
            </w:r>
          </w:p>
          <w:p w14:paraId="5283CBD8" w14:textId="5E6529F9" w:rsidR="00A913B7" w:rsidRPr="004F6E46" w:rsidRDefault="00A913B7" w:rsidP="00095928">
            <w:pPr>
              <w:spacing w:before="40" w:after="120"/>
              <w:ind w:left="90"/>
              <w:rPr>
                <w:i/>
                <w:spacing w:val="1"/>
                <w:lang w:val="es-ES_tradnl"/>
              </w:rPr>
            </w:pPr>
            <w:r w:rsidRPr="004F6E46">
              <w:rPr>
                <w:spacing w:val="-2"/>
                <w:lang w:val="es-ES_tradnl"/>
              </w:rPr>
              <w:t xml:space="preserve">Dirección: </w:t>
            </w:r>
            <w:r w:rsidRPr="004F6E46">
              <w:rPr>
                <w:i/>
                <w:spacing w:val="1"/>
                <w:lang w:val="es-ES_tradnl"/>
              </w:rPr>
              <w:t>____________________________</w:t>
            </w:r>
            <w:r w:rsidR="0090182F" w:rsidRPr="004F6E46">
              <w:rPr>
                <w:i/>
                <w:spacing w:val="1"/>
                <w:lang w:val="es-ES_tradnl"/>
              </w:rPr>
              <w:t>__________</w:t>
            </w:r>
            <w:r w:rsidRPr="004F6E46">
              <w:rPr>
                <w:i/>
                <w:spacing w:val="1"/>
                <w:lang w:val="es-ES_tradnl"/>
              </w:rPr>
              <w:t>_______</w:t>
            </w:r>
          </w:p>
          <w:p w14:paraId="253010B6" w14:textId="3C6BBE3F" w:rsidR="00A913B7" w:rsidRPr="004F6E46" w:rsidRDefault="00A913B7" w:rsidP="00095928">
            <w:pPr>
              <w:spacing w:before="40" w:after="120"/>
              <w:ind w:left="90"/>
              <w:rPr>
                <w:spacing w:val="-2"/>
                <w:lang w:val="es-ES_tradnl"/>
              </w:rPr>
            </w:pPr>
            <w:r w:rsidRPr="004F6E46">
              <w:rPr>
                <w:spacing w:val="-2"/>
                <w:lang w:val="es-ES_tradnl"/>
              </w:rPr>
              <w:t xml:space="preserve">Números de teléfono y fax: </w:t>
            </w:r>
            <w:r w:rsidRPr="004F6E46">
              <w:rPr>
                <w:i/>
                <w:lang w:val="es-ES_tradnl"/>
              </w:rPr>
              <w:t>_______________________</w:t>
            </w:r>
            <w:r w:rsidR="0090182F" w:rsidRPr="004F6E46">
              <w:rPr>
                <w:i/>
                <w:lang w:val="es-ES_tradnl"/>
              </w:rPr>
              <w:t>_________</w:t>
            </w:r>
          </w:p>
          <w:p w14:paraId="3FFDD788" w14:textId="77777777" w:rsidR="00A913B7" w:rsidRPr="004F6E46" w:rsidRDefault="00A913B7" w:rsidP="00095928">
            <w:pPr>
              <w:spacing w:before="40" w:after="120"/>
              <w:ind w:left="90"/>
              <w:rPr>
                <w:lang w:val="es-ES_tradnl"/>
              </w:rPr>
            </w:pPr>
            <w:r w:rsidRPr="004F6E46">
              <w:rPr>
                <w:spacing w:val="-6"/>
                <w:lang w:val="es-ES_tradnl"/>
              </w:rPr>
              <w:t xml:space="preserve">Dirección de correo electrónico: </w:t>
            </w:r>
            <w:r w:rsidRPr="004F6E46">
              <w:rPr>
                <w:i/>
                <w:lang w:val="es-ES_tradnl"/>
              </w:rPr>
              <w:t>______________________________</w:t>
            </w:r>
          </w:p>
        </w:tc>
      </w:tr>
      <w:tr w:rsidR="00A913B7" w:rsidRPr="004F6E46" w14:paraId="4DCE6DA2" w14:textId="77777777" w:rsidTr="00095928">
        <w:tc>
          <w:tcPr>
            <w:tcW w:w="9279" w:type="dxa"/>
            <w:tcBorders>
              <w:top w:val="single" w:sz="2" w:space="0" w:color="auto"/>
              <w:left w:val="single" w:sz="2" w:space="0" w:color="auto"/>
              <w:bottom w:val="single" w:sz="2" w:space="0" w:color="auto"/>
              <w:right w:val="single" w:sz="2" w:space="0" w:color="auto"/>
            </w:tcBorders>
          </w:tcPr>
          <w:p w14:paraId="717DFCE1" w14:textId="77777777" w:rsidR="00A913B7" w:rsidRPr="004F6E46" w:rsidRDefault="00A913B7" w:rsidP="0090182F">
            <w:pPr>
              <w:spacing w:before="40" w:after="120"/>
              <w:ind w:left="90"/>
              <w:jc w:val="both"/>
              <w:rPr>
                <w:spacing w:val="-2"/>
                <w:lang w:val="es-ES_tradnl"/>
              </w:rPr>
            </w:pPr>
            <w:r w:rsidRPr="004F6E46">
              <w:rPr>
                <w:spacing w:val="-2"/>
                <w:lang w:val="es-ES_tradnl"/>
              </w:rPr>
              <w:t>1. Se adjunta copia del original de los siguientes documentos:</w:t>
            </w:r>
          </w:p>
          <w:p w14:paraId="095B314A" w14:textId="52C5BB5A" w:rsidR="00A913B7" w:rsidRPr="004F6E46" w:rsidRDefault="00A913B7" w:rsidP="0090182F">
            <w:pPr>
              <w:spacing w:before="40" w:after="120"/>
              <w:ind w:left="540" w:right="66" w:hanging="450"/>
              <w:jc w:val="both"/>
              <w:rPr>
                <w:spacing w:val="-8"/>
                <w:lang w:val="es-ES_tradnl"/>
              </w:rPr>
            </w:pPr>
            <w:r w:rsidRPr="004F6E46">
              <w:rPr>
                <w:rFonts w:ascii="MS Mincho" w:eastAsia="MS Mincho" w:hAnsi="MS Mincho" w:cs="MS Mincho"/>
                <w:spacing w:val="-2"/>
                <w:lang w:val="es-ES_tradnl"/>
              </w:rPr>
              <w:sym w:font="Wingdings" w:char="F0A8"/>
            </w:r>
            <w:r w:rsidRPr="004F6E46">
              <w:rPr>
                <w:rFonts w:ascii="MS Mincho" w:eastAsia="MS Mincho" w:hAnsi="MS Mincho" w:cs="MS Mincho"/>
                <w:spacing w:val="-2"/>
                <w:lang w:val="es-ES_tradnl"/>
              </w:rPr>
              <w:tab/>
            </w:r>
            <w:r w:rsidRPr="004F6E46">
              <w:rPr>
                <w:spacing w:val="-2"/>
                <w:lang w:val="es-ES_tradnl"/>
              </w:rPr>
              <w:t xml:space="preserve">Escritura de constitución (o los documentos equivalentes de constitución o asociación) y/o los documentos de inscripción de la </w:t>
            </w:r>
            <w:r w:rsidRPr="004F6E46">
              <w:rPr>
                <w:spacing w:val="-8"/>
                <w:lang w:val="es-ES_tradnl"/>
              </w:rPr>
              <w:t>entidad jurídica mencionada arriba, conforme a lo dispuesto en la</w:t>
            </w:r>
            <w:r w:rsidR="003A51A6" w:rsidRPr="004F6E46">
              <w:rPr>
                <w:spacing w:val="-8"/>
                <w:lang w:val="es-ES_tradnl"/>
              </w:rPr>
              <w:t xml:space="preserve"> </w:t>
            </w:r>
            <w:r w:rsidRPr="004F6E46">
              <w:rPr>
                <w:spacing w:val="-8"/>
                <w:lang w:val="es-ES_tradnl"/>
              </w:rPr>
              <w:t>IAL 4.4.</w:t>
            </w:r>
          </w:p>
          <w:p w14:paraId="0A7E8694" w14:textId="49F4B62C" w:rsidR="00A913B7" w:rsidRPr="004F6E46" w:rsidRDefault="00A913B7" w:rsidP="0090182F">
            <w:pPr>
              <w:spacing w:before="40" w:after="120"/>
              <w:ind w:left="540" w:right="66" w:hanging="450"/>
              <w:jc w:val="both"/>
              <w:rPr>
                <w:spacing w:val="-2"/>
                <w:lang w:val="es-ES_tradnl"/>
              </w:rPr>
            </w:pPr>
            <w:r w:rsidRPr="004F6E46">
              <w:rPr>
                <w:rFonts w:ascii="MS Mincho" w:eastAsia="MS Mincho" w:hAnsi="MS Mincho" w:cs="MS Mincho"/>
                <w:spacing w:val="-2"/>
                <w:lang w:val="es-ES_tradnl"/>
              </w:rPr>
              <w:lastRenderedPageBreak/>
              <w:sym w:font="Wingdings" w:char="F0A8"/>
            </w:r>
            <w:r w:rsidRPr="004F6E46">
              <w:rPr>
                <w:spacing w:val="-2"/>
                <w:lang w:val="es-ES_tradnl"/>
              </w:rPr>
              <w:tab/>
              <w:t xml:space="preserve">En el caso de una </w:t>
            </w:r>
            <w:r w:rsidR="008C148F" w:rsidRPr="004F6E46">
              <w:rPr>
                <w:spacing w:val="-2"/>
                <w:lang w:val="es-ES_tradnl"/>
              </w:rPr>
              <w:t>APCA</w:t>
            </w:r>
            <w:r w:rsidRPr="004F6E46">
              <w:rPr>
                <w:spacing w:val="-2"/>
                <w:lang w:val="es-ES_tradnl"/>
              </w:rPr>
              <w:t xml:space="preserve">, carta de intención de constituir una </w:t>
            </w:r>
            <w:r w:rsidR="008C148F" w:rsidRPr="004F6E46">
              <w:rPr>
                <w:spacing w:val="-2"/>
                <w:lang w:val="es-ES_tradnl"/>
              </w:rPr>
              <w:t>APCA</w:t>
            </w:r>
            <w:r w:rsidRPr="004F6E46">
              <w:rPr>
                <w:spacing w:val="-2"/>
                <w:lang w:val="es-ES_tradnl"/>
              </w:rPr>
              <w:t xml:space="preserve"> o convenio de la </w:t>
            </w:r>
            <w:r w:rsidR="008C148F" w:rsidRPr="004F6E46">
              <w:rPr>
                <w:spacing w:val="-2"/>
                <w:lang w:val="es-ES_tradnl"/>
              </w:rPr>
              <w:t>APCA</w:t>
            </w:r>
            <w:r w:rsidRPr="004F6E46">
              <w:rPr>
                <w:spacing w:val="-2"/>
                <w:lang w:val="es-ES_tradnl"/>
              </w:rPr>
              <w:t>, según</w:t>
            </w:r>
            <w:r w:rsidRPr="004F6E46">
              <w:rPr>
                <w:spacing w:val="-8"/>
                <w:lang w:val="es-ES_tradnl"/>
              </w:rPr>
              <w:t xml:space="preserve"> lo dispuesto en la</w:t>
            </w:r>
            <w:r w:rsidR="003A51A6" w:rsidRPr="004F6E46">
              <w:rPr>
                <w:spacing w:val="-8"/>
                <w:lang w:val="es-ES_tradnl"/>
              </w:rPr>
              <w:t xml:space="preserve"> </w:t>
            </w:r>
            <w:r w:rsidRPr="004F6E46">
              <w:rPr>
                <w:spacing w:val="-2"/>
                <w:lang w:val="es-ES_tradnl"/>
              </w:rPr>
              <w:t>IAL 4.1.</w:t>
            </w:r>
          </w:p>
          <w:p w14:paraId="32FD9310" w14:textId="1D4C4D7E" w:rsidR="00A913B7" w:rsidRPr="004F6E46" w:rsidRDefault="00A913B7" w:rsidP="0090182F">
            <w:pPr>
              <w:spacing w:before="40" w:after="120"/>
              <w:ind w:left="540" w:right="66" w:hanging="450"/>
              <w:jc w:val="both"/>
              <w:rPr>
                <w:spacing w:val="-2"/>
                <w:lang w:val="es-ES_tradnl"/>
              </w:rPr>
            </w:pPr>
            <w:r w:rsidRPr="004F6E46">
              <w:rPr>
                <w:rFonts w:ascii="MS Mincho" w:eastAsia="MS Mincho" w:hAnsi="MS Mincho" w:cs="MS Mincho"/>
                <w:spacing w:val="-2"/>
                <w:lang w:val="es-ES_tradnl"/>
              </w:rPr>
              <w:sym w:font="Wingdings" w:char="F0A8"/>
            </w:r>
            <w:r w:rsidRPr="004F6E46">
              <w:rPr>
                <w:rFonts w:ascii="MS Mincho" w:eastAsia="MS Mincho" w:hAnsi="MS Mincho" w:cs="MS Mincho"/>
                <w:spacing w:val="-2"/>
                <w:lang w:val="es-ES_tradnl"/>
              </w:rPr>
              <w:tab/>
            </w:r>
            <w:r w:rsidRPr="004F6E46">
              <w:rPr>
                <w:spacing w:val="-2"/>
                <w:lang w:val="es-ES_tradnl"/>
              </w:rPr>
              <w:t>En el caso de una empresa o institución estatal, de conformidad con la</w:t>
            </w:r>
            <w:r w:rsidR="003A51A6" w:rsidRPr="004F6E46">
              <w:rPr>
                <w:spacing w:val="-2"/>
                <w:lang w:val="es-ES_tradnl"/>
              </w:rPr>
              <w:t xml:space="preserve"> </w:t>
            </w:r>
            <w:r w:rsidRPr="004F6E46">
              <w:rPr>
                <w:spacing w:val="-2"/>
                <w:lang w:val="es-ES_tradnl"/>
              </w:rPr>
              <w:t>IAL 4.6, documentos que acrediten:</w:t>
            </w:r>
          </w:p>
          <w:p w14:paraId="44FFA89A" w14:textId="77777777" w:rsidR="00A913B7" w:rsidRPr="004F6E46" w:rsidRDefault="00A913B7" w:rsidP="00033212">
            <w:pPr>
              <w:widowControl w:val="0"/>
              <w:numPr>
                <w:ilvl w:val="0"/>
                <w:numId w:val="34"/>
              </w:numPr>
              <w:autoSpaceDE w:val="0"/>
              <w:autoSpaceDN w:val="0"/>
              <w:ind w:right="66"/>
              <w:jc w:val="both"/>
              <w:rPr>
                <w:spacing w:val="-8"/>
                <w:lang w:val="es-ES_tradnl"/>
              </w:rPr>
            </w:pPr>
            <w:r w:rsidRPr="004F6E46">
              <w:rPr>
                <w:spacing w:val="-2"/>
                <w:lang w:val="es-ES_tradnl"/>
              </w:rPr>
              <w:t>que tiene autonomía jurídica y financiera</w:t>
            </w:r>
          </w:p>
          <w:p w14:paraId="1EF3E2FB" w14:textId="77777777" w:rsidR="00A913B7" w:rsidRPr="004F6E46" w:rsidRDefault="00A913B7" w:rsidP="00033212">
            <w:pPr>
              <w:widowControl w:val="0"/>
              <w:numPr>
                <w:ilvl w:val="0"/>
                <w:numId w:val="34"/>
              </w:numPr>
              <w:autoSpaceDE w:val="0"/>
              <w:autoSpaceDN w:val="0"/>
              <w:ind w:right="66"/>
              <w:jc w:val="both"/>
              <w:rPr>
                <w:spacing w:val="-8"/>
                <w:lang w:val="es-ES_tradnl"/>
              </w:rPr>
            </w:pPr>
            <w:r w:rsidRPr="004F6E46">
              <w:rPr>
                <w:spacing w:val="-2"/>
                <w:lang w:val="es-ES_tradnl"/>
              </w:rPr>
              <w:t>que realiza operaciones con arreglo a la legislación comercial</w:t>
            </w:r>
          </w:p>
          <w:p w14:paraId="0D577228" w14:textId="77777777" w:rsidR="00A913B7" w:rsidRPr="004F6E46" w:rsidRDefault="00A913B7" w:rsidP="00033212">
            <w:pPr>
              <w:widowControl w:val="0"/>
              <w:numPr>
                <w:ilvl w:val="0"/>
                <w:numId w:val="34"/>
              </w:numPr>
              <w:autoSpaceDE w:val="0"/>
              <w:autoSpaceDN w:val="0"/>
              <w:spacing w:after="120"/>
              <w:ind w:right="66"/>
              <w:jc w:val="both"/>
              <w:rPr>
                <w:spacing w:val="-8"/>
                <w:lang w:val="es-ES_tradnl"/>
              </w:rPr>
            </w:pPr>
            <w:r w:rsidRPr="004F6E46">
              <w:rPr>
                <w:spacing w:val="-2"/>
                <w:lang w:val="es-ES_tradnl"/>
              </w:rPr>
              <w:t>que el Licitante no está sometido a la supervisión del Contratante</w:t>
            </w:r>
          </w:p>
          <w:p w14:paraId="6EC31A22" w14:textId="0015F81C" w:rsidR="00A913B7" w:rsidRPr="004F6E46" w:rsidRDefault="00A913B7" w:rsidP="0090182F">
            <w:pPr>
              <w:spacing w:before="40" w:after="120"/>
              <w:ind w:left="360" w:right="66" w:hanging="270"/>
              <w:jc w:val="both"/>
              <w:rPr>
                <w:spacing w:val="-2"/>
                <w:lang w:val="es-ES_tradnl"/>
              </w:rPr>
            </w:pPr>
            <w:r w:rsidRPr="004F6E46">
              <w:rPr>
                <w:spacing w:val="-2"/>
                <w:lang w:val="es-ES_tradnl"/>
              </w:rPr>
              <w:t xml:space="preserve">2. Se incluyen el organigrama, la lista de los miembros del Directorio y la participación en </w:t>
            </w:r>
            <w:r w:rsidR="0090182F" w:rsidRPr="004F6E46">
              <w:rPr>
                <w:spacing w:val="-2"/>
                <w:lang w:val="es-ES_tradnl"/>
              </w:rPr>
              <w:br/>
            </w:r>
            <w:r w:rsidRPr="004F6E46">
              <w:rPr>
                <w:spacing w:val="-2"/>
                <w:lang w:val="es-ES_tradnl"/>
              </w:rPr>
              <w:t>la propiedad.</w:t>
            </w:r>
          </w:p>
        </w:tc>
      </w:tr>
      <w:bookmarkEnd w:id="542"/>
      <w:bookmarkEnd w:id="543"/>
    </w:tbl>
    <w:p w14:paraId="0350AD42" w14:textId="77777777" w:rsidR="00A913B7" w:rsidRPr="004F6E46" w:rsidRDefault="00A913B7" w:rsidP="00A913B7">
      <w:pPr>
        <w:rPr>
          <w:rFonts w:ascii="Arial" w:hAnsi="Arial" w:cs="Arial"/>
          <w:sz w:val="20"/>
          <w:lang w:val="es-ES_tradnl"/>
        </w:rPr>
      </w:pPr>
    </w:p>
    <w:p w14:paraId="0C19940C" w14:textId="77777777" w:rsidR="00802719" w:rsidRPr="004F6E46" w:rsidRDefault="00A913B7" w:rsidP="00802719">
      <w:pPr>
        <w:pStyle w:val="Atercernivel"/>
        <w:rPr>
          <w:lang w:val="es-ES_tradnl"/>
        </w:rPr>
      </w:pPr>
      <w:r w:rsidRPr="004F6E46">
        <w:rPr>
          <w:rFonts w:cs="Arial"/>
          <w:lang w:val="es-ES_tradnl"/>
        </w:rPr>
        <w:br w:type="page"/>
      </w:r>
      <w:bookmarkStart w:id="547" w:name="_Toc485743332"/>
      <w:bookmarkStart w:id="548" w:name="_Toc485743959"/>
      <w:bookmarkStart w:id="549" w:name="_Toc446329312"/>
      <w:bookmarkStart w:id="550" w:name="_Toc78273053"/>
      <w:bookmarkStart w:id="551" w:name="_Toc108950347"/>
      <w:r w:rsidRPr="004F6E46">
        <w:rPr>
          <w:lang w:val="es-ES_tradnl"/>
        </w:rPr>
        <w:lastRenderedPageBreak/>
        <w:t>Formulario ELI -1.2</w:t>
      </w:r>
      <w:bookmarkEnd w:id="547"/>
      <w:bookmarkEnd w:id="548"/>
    </w:p>
    <w:p w14:paraId="49136271" w14:textId="34AD32D1" w:rsidR="00A913B7" w:rsidRPr="004F6E46" w:rsidRDefault="00A913B7" w:rsidP="000313CF">
      <w:pPr>
        <w:jc w:val="center"/>
        <w:rPr>
          <w:b/>
          <w:bCs/>
          <w:sz w:val="36"/>
          <w:szCs w:val="32"/>
          <w:lang w:val="es-ES_tradnl"/>
        </w:rPr>
      </w:pPr>
      <w:r w:rsidRPr="004F6E46">
        <w:rPr>
          <w:b/>
          <w:bCs/>
          <w:sz w:val="36"/>
          <w:szCs w:val="32"/>
          <w:lang w:val="es-ES_tradnl"/>
        </w:rPr>
        <w:t xml:space="preserve">Información sobre los Licitantes constituidos como </w:t>
      </w:r>
      <w:bookmarkEnd w:id="549"/>
      <w:r w:rsidR="008C148F" w:rsidRPr="004F6E46">
        <w:rPr>
          <w:b/>
          <w:bCs/>
          <w:sz w:val="36"/>
          <w:szCs w:val="32"/>
          <w:lang w:val="es-ES_tradnl"/>
        </w:rPr>
        <w:t>APCA</w:t>
      </w:r>
    </w:p>
    <w:p w14:paraId="07B45C01" w14:textId="5847318D" w:rsidR="00A913B7" w:rsidRPr="004F6E46" w:rsidRDefault="00A913B7" w:rsidP="00F33CE5">
      <w:pPr>
        <w:jc w:val="center"/>
        <w:rPr>
          <w:b/>
          <w:lang w:val="es-ES_tradnl"/>
        </w:rPr>
      </w:pPr>
      <w:r w:rsidRPr="004F6E46">
        <w:rPr>
          <w:b/>
          <w:lang w:val="es-ES_tradnl"/>
        </w:rPr>
        <w:t xml:space="preserve">(para ser completado por cada miembro de la </w:t>
      </w:r>
      <w:r w:rsidR="008C148F" w:rsidRPr="004F6E46">
        <w:rPr>
          <w:b/>
          <w:lang w:val="es-ES_tradnl"/>
        </w:rPr>
        <w:t>APCA</w:t>
      </w:r>
      <w:r w:rsidRPr="004F6E46">
        <w:rPr>
          <w:b/>
          <w:lang w:val="es-ES_tradnl"/>
        </w:rPr>
        <w:t>)</w:t>
      </w:r>
    </w:p>
    <w:p w14:paraId="2D3A3967" w14:textId="7A08BE93" w:rsidR="00A913B7" w:rsidRPr="004F6E46" w:rsidRDefault="00A913B7" w:rsidP="0090182F">
      <w:pPr>
        <w:spacing w:before="240"/>
        <w:jc w:val="right"/>
        <w:rPr>
          <w:spacing w:val="-2"/>
          <w:sz w:val="22"/>
          <w:szCs w:val="22"/>
          <w:lang w:val="es-ES_tradnl"/>
        </w:rPr>
      </w:pPr>
      <w:r w:rsidRPr="004F6E46">
        <w:rPr>
          <w:spacing w:val="-2"/>
          <w:sz w:val="22"/>
          <w:szCs w:val="22"/>
          <w:lang w:val="es-ES_tradnl"/>
        </w:rPr>
        <w:t xml:space="preserve">Fecha: </w:t>
      </w:r>
      <w:r w:rsidRPr="004F6E46">
        <w:rPr>
          <w:i/>
          <w:iCs/>
          <w:spacing w:val="2"/>
          <w:sz w:val="22"/>
          <w:szCs w:val="22"/>
          <w:lang w:val="es-ES_tradnl"/>
        </w:rPr>
        <w:t>_______________</w:t>
      </w:r>
      <w:r w:rsidRPr="004F6E46">
        <w:rPr>
          <w:i/>
          <w:iCs/>
          <w:spacing w:val="2"/>
          <w:sz w:val="22"/>
          <w:szCs w:val="22"/>
          <w:lang w:val="es-ES_tradnl"/>
        </w:rPr>
        <w:br/>
      </w:r>
      <w:r w:rsidRPr="004F6E46">
        <w:rPr>
          <w:spacing w:val="-2"/>
          <w:lang w:val="es-ES_tradnl"/>
        </w:rPr>
        <w:t>N.</w:t>
      </w:r>
      <w:r w:rsidRPr="004F6E46">
        <w:rPr>
          <w:spacing w:val="-2"/>
          <w:vertAlign w:val="superscript"/>
          <w:lang w:val="es-ES_tradnl"/>
        </w:rPr>
        <w:t>o</w:t>
      </w:r>
      <w:r w:rsidRPr="004F6E46">
        <w:rPr>
          <w:spacing w:val="-2"/>
          <w:lang w:val="es-ES_tradnl"/>
        </w:rPr>
        <w:t xml:space="preserve"> y nombre de</w:t>
      </w:r>
      <w:r w:rsidR="00DE3F09" w:rsidRPr="004F6E46">
        <w:rPr>
          <w:spacing w:val="-2"/>
          <w:lang w:val="es-ES_tradnl"/>
        </w:rPr>
        <w:t xml:space="preserve"> la S</w:t>
      </w:r>
      <w:r w:rsidR="00FA71C8" w:rsidRPr="004F6E46">
        <w:rPr>
          <w:spacing w:val="-2"/>
          <w:lang w:val="es-ES_tradnl"/>
        </w:rPr>
        <w:t xml:space="preserve">olicitud de </w:t>
      </w:r>
      <w:r w:rsidR="00DE3F09" w:rsidRPr="004F6E46">
        <w:rPr>
          <w:spacing w:val="-2"/>
          <w:lang w:val="es-ES_tradnl"/>
        </w:rPr>
        <w:t>O</w:t>
      </w:r>
      <w:r w:rsidR="00FA71C8" w:rsidRPr="004F6E46">
        <w:rPr>
          <w:spacing w:val="-2"/>
          <w:lang w:val="es-ES_tradnl"/>
        </w:rPr>
        <w:t>fertas</w:t>
      </w:r>
      <w:r w:rsidRPr="004F6E46">
        <w:rPr>
          <w:spacing w:val="-2"/>
          <w:lang w:val="es-ES_tradnl"/>
        </w:rPr>
        <w:t xml:space="preserve">: </w:t>
      </w:r>
      <w:r w:rsidRPr="004F6E46">
        <w:rPr>
          <w:i/>
          <w:spacing w:val="3"/>
          <w:lang w:val="es-ES_tradnl"/>
        </w:rPr>
        <w:t>_________________</w:t>
      </w:r>
      <w:r w:rsidRPr="004F6E46">
        <w:rPr>
          <w:spacing w:val="3"/>
          <w:lang w:val="es-ES_tradnl"/>
        </w:rPr>
        <w:br/>
      </w:r>
      <w:r w:rsidRPr="004F6E46">
        <w:rPr>
          <w:spacing w:val="-2"/>
          <w:lang w:val="es-ES_tradnl"/>
        </w:rPr>
        <w:t xml:space="preserve">Página </w:t>
      </w:r>
      <w:r w:rsidRPr="004F6E46">
        <w:rPr>
          <w:i/>
          <w:lang w:val="es-ES_tradnl"/>
        </w:rPr>
        <w:t>__________</w:t>
      </w:r>
      <w:r w:rsidRPr="004F6E46">
        <w:rPr>
          <w:spacing w:val="-2"/>
          <w:lang w:val="es-ES_tradnl"/>
        </w:rPr>
        <w:t xml:space="preserve">de </w:t>
      </w:r>
      <w:r w:rsidRPr="004F6E46">
        <w:rPr>
          <w:i/>
          <w:spacing w:val="1"/>
          <w:lang w:val="es-ES_tradnl"/>
        </w:rPr>
        <w:t>_______________</w:t>
      </w:r>
    </w:p>
    <w:p w14:paraId="2DB8F03F" w14:textId="77777777" w:rsidR="00A913B7" w:rsidRPr="004F6E46" w:rsidRDefault="00A913B7" w:rsidP="00A913B7">
      <w:pPr>
        <w:jc w:val="right"/>
        <w:rPr>
          <w:spacing w:val="-2"/>
          <w:sz w:val="22"/>
          <w:szCs w:val="22"/>
          <w:lang w:val="es-ES_tradnl"/>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913B7" w:rsidRPr="004F6E46" w14:paraId="01152CFA" w14:textId="77777777" w:rsidTr="00095928">
        <w:tc>
          <w:tcPr>
            <w:tcW w:w="9372" w:type="dxa"/>
            <w:tcBorders>
              <w:top w:val="single" w:sz="2" w:space="0" w:color="auto"/>
              <w:left w:val="single" w:sz="2" w:space="0" w:color="auto"/>
              <w:bottom w:val="single" w:sz="2" w:space="0" w:color="auto"/>
              <w:right w:val="single" w:sz="2" w:space="0" w:color="auto"/>
            </w:tcBorders>
          </w:tcPr>
          <w:p w14:paraId="2AE573D5" w14:textId="3E44C092" w:rsidR="00A913B7" w:rsidRPr="004F6E46" w:rsidRDefault="00A913B7" w:rsidP="00095928">
            <w:pPr>
              <w:spacing w:before="40" w:after="120"/>
              <w:ind w:left="540" w:hanging="450"/>
              <w:rPr>
                <w:spacing w:val="-2"/>
                <w:sz w:val="22"/>
                <w:szCs w:val="22"/>
                <w:lang w:val="es-ES_tradnl"/>
              </w:rPr>
            </w:pPr>
            <w:r w:rsidRPr="004F6E46">
              <w:rPr>
                <w:spacing w:val="-2"/>
                <w:sz w:val="22"/>
                <w:szCs w:val="22"/>
                <w:lang w:val="es-ES_tradnl"/>
              </w:rPr>
              <w:t xml:space="preserve">Nombre de la </w:t>
            </w:r>
            <w:r w:rsidR="008C148F" w:rsidRPr="004F6E46">
              <w:rPr>
                <w:spacing w:val="-7"/>
                <w:sz w:val="22"/>
                <w:szCs w:val="22"/>
                <w:lang w:val="es-ES_tradnl"/>
              </w:rPr>
              <w:t>APCA</w:t>
            </w:r>
            <w:r w:rsidRPr="004F6E46">
              <w:rPr>
                <w:spacing w:val="-7"/>
                <w:sz w:val="22"/>
                <w:szCs w:val="22"/>
                <w:lang w:val="es-ES_tradnl"/>
              </w:rPr>
              <w:t xml:space="preserve"> del</w:t>
            </w:r>
            <w:r w:rsidRPr="004F6E46">
              <w:rPr>
                <w:spacing w:val="-2"/>
                <w:sz w:val="22"/>
                <w:szCs w:val="22"/>
                <w:lang w:val="es-ES_tradnl"/>
              </w:rPr>
              <w:t xml:space="preserve"> Licitante:</w:t>
            </w:r>
          </w:p>
          <w:p w14:paraId="3F998F24" w14:textId="77777777" w:rsidR="00A913B7" w:rsidRPr="004F6E46" w:rsidRDefault="00A913B7" w:rsidP="00095928">
            <w:pPr>
              <w:spacing w:before="40" w:after="120"/>
              <w:ind w:left="540" w:hanging="450"/>
              <w:rPr>
                <w:i/>
                <w:iCs/>
                <w:spacing w:val="2"/>
                <w:sz w:val="22"/>
                <w:szCs w:val="22"/>
                <w:lang w:val="es-ES_tradnl"/>
              </w:rPr>
            </w:pPr>
          </w:p>
        </w:tc>
      </w:tr>
      <w:tr w:rsidR="00A913B7" w:rsidRPr="004F6E46" w14:paraId="399B2B4F" w14:textId="77777777" w:rsidTr="00095928">
        <w:tc>
          <w:tcPr>
            <w:tcW w:w="9372" w:type="dxa"/>
            <w:tcBorders>
              <w:top w:val="single" w:sz="2" w:space="0" w:color="auto"/>
              <w:left w:val="single" w:sz="2" w:space="0" w:color="auto"/>
              <w:bottom w:val="single" w:sz="2" w:space="0" w:color="auto"/>
              <w:right w:val="single" w:sz="2" w:space="0" w:color="auto"/>
            </w:tcBorders>
          </w:tcPr>
          <w:p w14:paraId="246B1E95" w14:textId="6E9C6C6A" w:rsidR="00A913B7" w:rsidRPr="004F6E46" w:rsidRDefault="00A913B7" w:rsidP="00095928">
            <w:pPr>
              <w:spacing w:before="40" w:after="120"/>
              <w:ind w:left="540" w:hanging="450"/>
              <w:rPr>
                <w:spacing w:val="-2"/>
                <w:sz w:val="22"/>
                <w:szCs w:val="22"/>
                <w:lang w:val="es-ES_tradnl"/>
              </w:rPr>
            </w:pPr>
            <w:r w:rsidRPr="004F6E46">
              <w:rPr>
                <w:spacing w:val="-2"/>
                <w:sz w:val="22"/>
                <w:szCs w:val="22"/>
                <w:lang w:val="es-ES_tradnl"/>
              </w:rPr>
              <w:t xml:space="preserve">Nombre del miembro de la </w:t>
            </w:r>
            <w:r w:rsidR="008C148F" w:rsidRPr="004F6E46">
              <w:rPr>
                <w:spacing w:val="-7"/>
                <w:sz w:val="22"/>
                <w:szCs w:val="22"/>
                <w:lang w:val="es-ES_tradnl"/>
              </w:rPr>
              <w:t>APCA</w:t>
            </w:r>
            <w:r w:rsidRPr="004F6E46">
              <w:rPr>
                <w:spacing w:val="-2"/>
                <w:sz w:val="22"/>
                <w:szCs w:val="22"/>
                <w:lang w:val="es-ES_tradnl"/>
              </w:rPr>
              <w:t>:</w:t>
            </w:r>
          </w:p>
          <w:p w14:paraId="3C80F09A" w14:textId="77777777" w:rsidR="00A913B7" w:rsidRPr="004F6E46" w:rsidRDefault="00A913B7" w:rsidP="00095928">
            <w:pPr>
              <w:spacing w:before="40" w:after="120"/>
              <w:ind w:left="540" w:hanging="450"/>
              <w:rPr>
                <w:i/>
                <w:iCs/>
                <w:spacing w:val="2"/>
                <w:sz w:val="22"/>
                <w:szCs w:val="22"/>
                <w:lang w:val="es-ES_tradnl"/>
              </w:rPr>
            </w:pPr>
          </w:p>
        </w:tc>
      </w:tr>
      <w:tr w:rsidR="00A913B7" w:rsidRPr="004F6E46" w14:paraId="7A50302D" w14:textId="77777777" w:rsidTr="00095928">
        <w:tc>
          <w:tcPr>
            <w:tcW w:w="9372" w:type="dxa"/>
            <w:tcBorders>
              <w:top w:val="single" w:sz="2" w:space="0" w:color="auto"/>
              <w:left w:val="single" w:sz="2" w:space="0" w:color="auto"/>
              <w:bottom w:val="single" w:sz="2" w:space="0" w:color="auto"/>
              <w:right w:val="single" w:sz="2" w:space="0" w:color="auto"/>
            </w:tcBorders>
          </w:tcPr>
          <w:p w14:paraId="10D95250" w14:textId="3976CE58" w:rsidR="00A913B7" w:rsidRPr="004F6E46" w:rsidRDefault="00A913B7" w:rsidP="00095928">
            <w:pPr>
              <w:spacing w:before="40" w:after="120"/>
              <w:ind w:left="540" w:hanging="450"/>
              <w:rPr>
                <w:spacing w:val="-2"/>
                <w:sz w:val="22"/>
                <w:szCs w:val="22"/>
                <w:lang w:val="es-ES_tradnl"/>
              </w:rPr>
            </w:pPr>
            <w:r w:rsidRPr="004F6E46">
              <w:rPr>
                <w:spacing w:val="-2"/>
                <w:sz w:val="22"/>
                <w:szCs w:val="22"/>
                <w:lang w:val="es-ES_tradnl"/>
              </w:rPr>
              <w:t xml:space="preserve">País de inscripción del miembro de la </w:t>
            </w:r>
            <w:r w:rsidR="008C148F" w:rsidRPr="004F6E46">
              <w:rPr>
                <w:spacing w:val="-7"/>
                <w:sz w:val="22"/>
                <w:szCs w:val="22"/>
                <w:lang w:val="es-ES_tradnl"/>
              </w:rPr>
              <w:t>APCA</w:t>
            </w:r>
            <w:r w:rsidRPr="004F6E46">
              <w:rPr>
                <w:spacing w:val="-2"/>
                <w:sz w:val="22"/>
                <w:szCs w:val="22"/>
                <w:lang w:val="es-ES_tradnl"/>
              </w:rPr>
              <w:t>:</w:t>
            </w:r>
          </w:p>
          <w:p w14:paraId="7C378E04" w14:textId="77777777" w:rsidR="00A913B7" w:rsidRPr="004F6E46" w:rsidRDefault="00A913B7" w:rsidP="00095928">
            <w:pPr>
              <w:spacing w:before="40" w:after="120"/>
              <w:ind w:left="540" w:hanging="450"/>
              <w:rPr>
                <w:i/>
                <w:iCs/>
                <w:spacing w:val="2"/>
                <w:lang w:val="es-ES_tradnl"/>
              </w:rPr>
            </w:pPr>
          </w:p>
        </w:tc>
      </w:tr>
      <w:tr w:rsidR="00A913B7" w:rsidRPr="004F6E46" w14:paraId="7A174F06" w14:textId="77777777" w:rsidTr="00095928">
        <w:tc>
          <w:tcPr>
            <w:tcW w:w="9372" w:type="dxa"/>
            <w:tcBorders>
              <w:top w:val="single" w:sz="2" w:space="0" w:color="auto"/>
              <w:left w:val="single" w:sz="2" w:space="0" w:color="auto"/>
              <w:bottom w:val="single" w:sz="2" w:space="0" w:color="auto"/>
              <w:right w:val="single" w:sz="2" w:space="0" w:color="auto"/>
            </w:tcBorders>
          </w:tcPr>
          <w:p w14:paraId="715530F2" w14:textId="56FE16F2" w:rsidR="00A913B7" w:rsidRPr="004F6E46" w:rsidRDefault="00A913B7" w:rsidP="00095928">
            <w:pPr>
              <w:spacing w:before="40" w:after="120"/>
              <w:ind w:left="540" w:hanging="450"/>
              <w:rPr>
                <w:spacing w:val="-2"/>
                <w:sz w:val="22"/>
                <w:szCs w:val="22"/>
                <w:lang w:val="es-ES_tradnl"/>
              </w:rPr>
            </w:pPr>
            <w:r w:rsidRPr="004F6E46">
              <w:rPr>
                <w:spacing w:val="-2"/>
                <w:sz w:val="22"/>
                <w:szCs w:val="22"/>
                <w:lang w:val="es-ES_tradnl"/>
              </w:rPr>
              <w:t xml:space="preserve">Año de constitución del miembro de la </w:t>
            </w:r>
            <w:r w:rsidR="008C148F" w:rsidRPr="004F6E46">
              <w:rPr>
                <w:spacing w:val="-7"/>
                <w:sz w:val="22"/>
                <w:szCs w:val="22"/>
                <w:lang w:val="es-ES_tradnl"/>
              </w:rPr>
              <w:t>APCA</w:t>
            </w:r>
            <w:r w:rsidRPr="004F6E46">
              <w:rPr>
                <w:spacing w:val="-2"/>
                <w:sz w:val="22"/>
                <w:szCs w:val="22"/>
                <w:lang w:val="es-ES_tradnl"/>
              </w:rPr>
              <w:t>:</w:t>
            </w:r>
          </w:p>
          <w:p w14:paraId="6C43A4D4" w14:textId="77777777" w:rsidR="00A913B7" w:rsidRPr="004F6E46" w:rsidRDefault="00A913B7" w:rsidP="00095928">
            <w:pPr>
              <w:spacing w:before="40" w:after="120"/>
              <w:ind w:left="540" w:hanging="450"/>
              <w:rPr>
                <w:i/>
                <w:iCs/>
                <w:spacing w:val="2"/>
                <w:lang w:val="es-ES_tradnl"/>
              </w:rPr>
            </w:pPr>
          </w:p>
        </w:tc>
      </w:tr>
      <w:tr w:rsidR="00A913B7" w:rsidRPr="004F6E46" w14:paraId="4D3C67F4" w14:textId="77777777" w:rsidTr="00095928">
        <w:tc>
          <w:tcPr>
            <w:tcW w:w="9372" w:type="dxa"/>
            <w:tcBorders>
              <w:top w:val="single" w:sz="2" w:space="0" w:color="auto"/>
              <w:left w:val="single" w:sz="2" w:space="0" w:color="auto"/>
              <w:right w:val="single" w:sz="2" w:space="0" w:color="auto"/>
            </w:tcBorders>
          </w:tcPr>
          <w:p w14:paraId="6B3F9CAD" w14:textId="1C8F80B6" w:rsidR="00A913B7" w:rsidRPr="004F6E46" w:rsidRDefault="00A913B7" w:rsidP="00095928">
            <w:pPr>
              <w:spacing w:before="40" w:after="120"/>
              <w:ind w:left="540" w:hanging="450"/>
              <w:rPr>
                <w:spacing w:val="-7"/>
                <w:sz w:val="22"/>
                <w:szCs w:val="22"/>
                <w:lang w:val="es-ES_tradnl"/>
              </w:rPr>
            </w:pPr>
            <w:r w:rsidRPr="004F6E46">
              <w:rPr>
                <w:spacing w:val="-7"/>
                <w:sz w:val="22"/>
                <w:szCs w:val="22"/>
                <w:lang w:val="es-ES_tradnl"/>
              </w:rPr>
              <w:t xml:space="preserve">Domicilio legal del </w:t>
            </w:r>
            <w:r w:rsidRPr="004F6E46">
              <w:rPr>
                <w:spacing w:val="-2"/>
                <w:sz w:val="22"/>
                <w:szCs w:val="22"/>
                <w:lang w:val="es-ES_tradnl"/>
              </w:rPr>
              <w:t xml:space="preserve">miembro de la </w:t>
            </w:r>
            <w:r w:rsidR="008C148F" w:rsidRPr="004F6E46">
              <w:rPr>
                <w:spacing w:val="-7"/>
                <w:sz w:val="22"/>
                <w:szCs w:val="22"/>
                <w:lang w:val="es-ES_tradnl"/>
              </w:rPr>
              <w:t>APCA</w:t>
            </w:r>
            <w:r w:rsidRPr="004F6E46">
              <w:rPr>
                <w:spacing w:val="-7"/>
                <w:sz w:val="22"/>
                <w:szCs w:val="22"/>
                <w:lang w:val="es-ES_tradnl"/>
              </w:rPr>
              <w:t xml:space="preserve"> en el país de constitución:</w:t>
            </w:r>
          </w:p>
          <w:p w14:paraId="026A90A9" w14:textId="77777777" w:rsidR="00A913B7" w:rsidRPr="004F6E46" w:rsidRDefault="00A913B7" w:rsidP="00095928">
            <w:pPr>
              <w:spacing w:before="40" w:after="120"/>
              <w:ind w:left="540" w:hanging="450"/>
              <w:rPr>
                <w:spacing w:val="-7"/>
                <w:sz w:val="22"/>
                <w:szCs w:val="22"/>
                <w:lang w:val="es-ES_tradnl"/>
              </w:rPr>
            </w:pPr>
          </w:p>
        </w:tc>
      </w:tr>
      <w:tr w:rsidR="00A913B7" w:rsidRPr="004F6E46" w14:paraId="248ADD44" w14:textId="77777777" w:rsidTr="00095928">
        <w:tc>
          <w:tcPr>
            <w:tcW w:w="9372" w:type="dxa"/>
            <w:tcBorders>
              <w:top w:val="single" w:sz="2" w:space="0" w:color="auto"/>
              <w:left w:val="single" w:sz="2" w:space="0" w:color="auto"/>
              <w:bottom w:val="single" w:sz="2" w:space="0" w:color="auto"/>
              <w:right w:val="single" w:sz="2" w:space="0" w:color="auto"/>
            </w:tcBorders>
          </w:tcPr>
          <w:p w14:paraId="216CDD34" w14:textId="37294A11" w:rsidR="00A913B7" w:rsidRPr="004F6E46" w:rsidRDefault="00A913B7" w:rsidP="00095928">
            <w:pPr>
              <w:spacing w:before="40" w:after="120"/>
              <w:ind w:left="90"/>
              <w:rPr>
                <w:spacing w:val="-2"/>
                <w:sz w:val="22"/>
                <w:szCs w:val="22"/>
                <w:lang w:val="es-ES_tradnl"/>
              </w:rPr>
            </w:pPr>
            <w:r w:rsidRPr="004F6E46">
              <w:rPr>
                <w:spacing w:val="-6"/>
                <w:sz w:val="22"/>
                <w:szCs w:val="22"/>
                <w:lang w:val="es-ES_tradnl"/>
              </w:rPr>
              <w:t xml:space="preserve"> </w:t>
            </w:r>
            <w:r w:rsidRPr="004F6E46">
              <w:rPr>
                <w:spacing w:val="-2"/>
                <w:sz w:val="22"/>
                <w:szCs w:val="22"/>
                <w:lang w:val="es-ES_tradnl"/>
              </w:rPr>
              <w:t xml:space="preserve">Información sobre el representante autorizado del miembro de la </w:t>
            </w:r>
            <w:r w:rsidR="008C148F" w:rsidRPr="004F6E46">
              <w:rPr>
                <w:spacing w:val="-7"/>
                <w:sz w:val="22"/>
                <w:szCs w:val="22"/>
                <w:lang w:val="es-ES_tradnl"/>
              </w:rPr>
              <w:t>APCA</w:t>
            </w:r>
          </w:p>
          <w:p w14:paraId="686ECB09" w14:textId="51E1FE68" w:rsidR="00A913B7" w:rsidRPr="004F6E46" w:rsidRDefault="00A913B7" w:rsidP="00095928">
            <w:pPr>
              <w:spacing w:before="40" w:after="120"/>
              <w:ind w:left="90"/>
              <w:rPr>
                <w:spacing w:val="6"/>
                <w:sz w:val="22"/>
                <w:szCs w:val="22"/>
                <w:lang w:val="es-ES_tradnl"/>
              </w:rPr>
            </w:pPr>
            <w:r w:rsidRPr="004F6E46">
              <w:rPr>
                <w:spacing w:val="-2"/>
                <w:sz w:val="22"/>
                <w:szCs w:val="22"/>
                <w:lang w:val="es-ES_tradnl"/>
              </w:rPr>
              <w:t>Nombre: _________________________</w:t>
            </w:r>
            <w:r w:rsidR="0090182F" w:rsidRPr="004F6E46">
              <w:rPr>
                <w:spacing w:val="-2"/>
                <w:sz w:val="22"/>
                <w:szCs w:val="22"/>
                <w:lang w:val="es-ES_tradnl"/>
              </w:rPr>
              <w:t>________</w:t>
            </w:r>
            <w:r w:rsidRPr="004F6E46">
              <w:rPr>
                <w:spacing w:val="-2"/>
                <w:sz w:val="22"/>
                <w:szCs w:val="22"/>
                <w:lang w:val="es-ES_tradnl"/>
              </w:rPr>
              <w:t>____________</w:t>
            </w:r>
          </w:p>
          <w:p w14:paraId="7D700C7B" w14:textId="56707E21" w:rsidR="00A913B7" w:rsidRPr="004F6E46" w:rsidRDefault="00A913B7" w:rsidP="00095928">
            <w:pPr>
              <w:spacing w:before="40" w:after="120"/>
              <w:ind w:left="90"/>
              <w:rPr>
                <w:i/>
                <w:spacing w:val="1"/>
                <w:sz w:val="22"/>
                <w:szCs w:val="22"/>
                <w:lang w:val="es-ES_tradnl"/>
              </w:rPr>
            </w:pPr>
            <w:r w:rsidRPr="004F6E46">
              <w:rPr>
                <w:spacing w:val="-2"/>
                <w:sz w:val="22"/>
                <w:szCs w:val="22"/>
                <w:lang w:val="es-ES_tradnl"/>
              </w:rPr>
              <w:t xml:space="preserve">Dirección: </w:t>
            </w:r>
            <w:r w:rsidRPr="004F6E46">
              <w:rPr>
                <w:i/>
                <w:spacing w:val="1"/>
                <w:sz w:val="22"/>
                <w:szCs w:val="22"/>
                <w:lang w:val="es-ES_tradnl"/>
              </w:rPr>
              <w:t>_______________________</w:t>
            </w:r>
            <w:r w:rsidR="0090182F" w:rsidRPr="004F6E46">
              <w:rPr>
                <w:i/>
                <w:spacing w:val="1"/>
                <w:sz w:val="22"/>
                <w:szCs w:val="22"/>
                <w:lang w:val="es-ES_tradnl"/>
              </w:rPr>
              <w:t>________</w:t>
            </w:r>
            <w:r w:rsidRPr="004F6E46">
              <w:rPr>
                <w:i/>
                <w:spacing w:val="1"/>
                <w:sz w:val="22"/>
                <w:szCs w:val="22"/>
                <w:lang w:val="es-ES_tradnl"/>
              </w:rPr>
              <w:t>____________</w:t>
            </w:r>
          </w:p>
          <w:p w14:paraId="4E9BC052" w14:textId="7FE3716E" w:rsidR="00A913B7" w:rsidRPr="004F6E46" w:rsidRDefault="00A913B7" w:rsidP="00095928">
            <w:pPr>
              <w:spacing w:before="40" w:after="120"/>
              <w:ind w:left="90"/>
              <w:rPr>
                <w:spacing w:val="-2"/>
                <w:sz w:val="22"/>
                <w:szCs w:val="22"/>
                <w:lang w:val="es-ES_tradnl"/>
              </w:rPr>
            </w:pPr>
            <w:r w:rsidRPr="004F6E46">
              <w:rPr>
                <w:spacing w:val="-2"/>
                <w:sz w:val="22"/>
                <w:szCs w:val="22"/>
                <w:lang w:val="es-ES_tradnl"/>
              </w:rPr>
              <w:t xml:space="preserve">Números de teléfono y fax: </w:t>
            </w:r>
            <w:r w:rsidRPr="004F6E46">
              <w:rPr>
                <w:i/>
                <w:sz w:val="22"/>
                <w:szCs w:val="22"/>
                <w:lang w:val="es-ES_tradnl"/>
              </w:rPr>
              <w:t>____________</w:t>
            </w:r>
            <w:r w:rsidR="0090182F" w:rsidRPr="004F6E46">
              <w:rPr>
                <w:i/>
                <w:sz w:val="22"/>
                <w:szCs w:val="22"/>
                <w:lang w:val="es-ES_tradnl"/>
              </w:rPr>
              <w:t>_______</w:t>
            </w:r>
            <w:r w:rsidRPr="004F6E46">
              <w:rPr>
                <w:i/>
                <w:sz w:val="22"/>
                <w:szCs w:val="22"/>
                <w:lang w:val="es-ES_tradnl"/>
              </w:rPr>
              <w:t>___________</w:t>
            </w:r>
          </w:p>
          <w:p w14:paraId="482DEA85" w14:textId="77777777" w:rsidR="00A913B7" w:rsidRPr="004F6E46" w:rsidRDefault="00A913B7" w:rsidP="00095928">
            <w:pPr>
              <w:spacing w:before="40" w:after="120"/>
              <w:ind w:left="540" w:hanging="450"/>
              <w:rPr>
                <w:i/>
                <w:iCs/>
                <w:spacing w:val="2"/>
                <w:sz w:val="22"/>
                <w:szCs w:val="22"/>
                <w:lang w:val="es-ES_tradnl"/>
              </w:rPr>
            </w:pPr>
            <w:r w:rsidRPr="004F6E46">
              <w:rPr>
                <w:spacing w:val="-6"/>
                <w:sz w:val="22"/>
                <w:szCs w:val="22"/>
                <w:lang w:val="es-ES_tradnl"/>
              </w:rPr>
              <w:t>Dirección de correo electrónico: _____________________________</w:t>
            </w:r>
          </w:p>
        </w:tc>
      </w:tr>
      <w:tr w:rsidR="00A913B7" w:rsidRPr="004F6E46" w14:paraId="4B5E010C" w14:textId="77777777" w:rsidTr="00095928">
        <w:tc>
          <w:tcPr>
            <w:tcW w:w="9372" w:type="dxa"/>
            <w:tcBorders>
              <w:top w:val="single" w:sz="2" w:space="0" w:color="auto"/>
              <w:left w:val="single" w:sz="2" w:space="0" w:color="auto"/>
              <w:bottom w:val="single" w:sz="2" w:space="0" w:color="auto"/>
              <w:right w:val="single" w:sz="2" w:space="0" w:color="auto"/>
            </w:tcBorders>
          </w:tcPr>
          <w:p w14:paraId="7E573139" w14:textId="77777777" w:rsidR="00A913B7" w:rsidRPr="004F6E46" w:rsidRDefault="00A913B7" w:rsidP="00095928">
            <w:pPr>
              <w:spacing w:before="40" w:after="120"/>
              <w:ind w:left="540" w:hanging="450"/>
              <w:rPr>
                <w:spacing w:val="-2"/>
                <w:sz w:val="22"/>
                <w:szCs w:val="22"/>
                <w:lang w:val="es-ES_tradnl"/>
              </w:rPr>
            </w:pPr>
            <w:r w:rsidRPr="004F6E46">
              <w:rPr>
                <w:spacing w:val="-2"/>
                <w:sz w:val="22"/>
                <w:szCs w:val="22"/>
                <w:lang w:val="es-ES_tradnl"/>
              </w:rPr>
              <w:t>1. Se adjunta copia del original de los siguientes documentos:</w:t>
            </w:r>
          </w:p>
          <w:p w14:paraId="72084865" w14:textId="6E2CE1E5" w:rsidR="00A913B7" w:rsidRPr="004F6E46" w:rsidRDefault="00A913B7" w:rsidP="00095928">
            <w:pPr>
              <w:spacing w:before="40" w:after="120"/>
              <w:ind w:left="540" w:hanging="450"/>
              <w:rPr>
                <w:spacing w:val="-8"/>
                <w:sz w:val="22"/>
                <w:szCs w:val="22"/>
                <w:lang w:val="es-ES_tradnl"/>
              </w:rPr>
            </w:pPr>
            <w:r w:rsidRPr="004F6E46">
              <w:rPr>
                <w:rFonts w:ascii="MS Mincho" w:eastAsia="MS Mincho" w:hAnsi="MS Mincho" w:cs="MS Mincho"/>
                <w:spacing w:val="-2"/>
                <w:lang w:val="es-ES_tradnl"/>
              </w:rPr>
              <w:sym w:font="Wingdings" w:char="F0A8"/>
            </w:r>
            <w:r w:rsidRPr="004F6E46">
              <w:rPr>
                <w:rFonts w:ascii="MS Mincho" w:eastAsia="MS Mincho" w:hAnsi="MS Mincho" w:cs="MS Mincho"/>
                <w:spacing w:val="-2"/>
                <w:lang w:val="es-ES_tradnl"/>
              </w:rPr>
              <w:tab/>
            </w:r>
            <w:r w:rsidRPr="004F6E46">
              <w:rPr>
                <w:spacing w:val="-2"/>
                <w:sz w:val="22"/>
                <w:szCs w:val="22"/>
                <w:lang w:val="es-ES_tradnl"/>
              </w:rPr>
              <w:t>Escritura de constitución (o los documentos equivalentes de constitución o asociación) y/o los documentos de inscripción de la entidad jurídica mencionada arriba, conforme a lo dispuesto en la</w:t>
            </w:r>
            <w:r w:rsidR="003A51A6" w:rsidRPr="004F6E46">
              <w:rPr>
                <w:spacing w:val="-2"/>
                <w:sz w:val="22"/>
                <w:szCs w:val="22"/>
                <w:lang w:val="es-ES_tradnl"/>
              </w:rPr>
              <w:t xml:space="preserve"> </w:t>
            </w:r>
            <w:r w:rsidRPr="004F6E46">
              <w:rPr>
                <w:spacing w:val="-2"/>
                <w:sz w:val="22"/>
                <w:szCs w:val="22"/>
                <w:lang w:val="es-ES_tradnl"/>
              </w:rPr>
              <w:t>IAL 4.4</w:t>
            </w:r>
            <w:r w:rsidRPr="004F6E46">
              <w:rPr>
                <w:spacing w:val="-8"/>
                <w:sz w:val="22"/>
                <w:szCs w:val="22"/>
                <w:lang w:val="es-ES_tradnl"/>
              </w:rPr>
              <w:t>.</w:t>
            </w:r>
          </w:p>
          <w:p w14:paraId="42CE5216" w14:textId="008FCE57" w:rsidR="00A913B7" w:rsidRPr="004F6E46" w:rsidRDefault="00A913B7" w:rsidP="00095928">
            <w:pPr>
              <w:spacing w:before="40" w:after="120"/>
              <w:ind w:left="540" w:hanging="450"/>
              <w:rPr>
                <w:spacing w:val="-2"/>
                <w:sz w:val="22"/>
                <w:szCs w:val="22"/>
                <w:lang w:val="es-ES_tradnl"/>
              </w:rPr>
            </w:pPr>
            <w:r w:rsidRPr="004F6E46">
              <w:rPr>
                <w:rFonts w:ascii="MS Mincho" w:eastAsia="MS Mincho" w:hAnsi="MS Mincho" w:cs="MS Mincho"/>
                <w:spacing w:val="-2"/>
                <w:lang w:val="es-ES_tradnl"/>
              </w:rPr>
              <w:lastRenderedPageBreak/>
              <w:sym w:font="Wingdings" w:char="F0A8"/>
            </w:r>
            <w:r w:rsidRPr="004F6E46">
              <w:rPr>
                <w:spacing w:val="-2"/>
                <w:sz w:val="22"/>
                <w:szCs w:val="22"/>
                <w:lang w:val="es-ES_tradnl"/>
              </w:rPr>
              <w:tab/>
              <w:t>En el caso de una empresa o institución estatal, de conformidad con la</w:t>
            </w:r>
            <w:r w:rsidR="003A51A6" w:rsidRPr="004F6E46">
              <w:rPr>
                <w:spacing w:val="-2"/>
                <w:sz w:val="22"/>
                <w:szCs w:val="22"/>
                <w:lang w:val="es-ES_tradnl"/>
              </w:rPr>
              <w:t xml:space="preserve"> </w:t>
            </w:r>
            <w:r w:rsidRPr="004F6E46">
              <w:rPr>
                <w:spacing w:val="-2"/>
                <w:sz w:val="22"/>
                <w:szCs w:val="22"/>
                <w:lang w:val="es-ES_tradnl"/>
              </w:rPr>
              <w:t>IAL 4.6, documentos que acrediten que goza de autonomía jurídica y financiera, que funciona con arreglo a la legislación comercial y que no se halla bajo la supervisión del Contratante.</w:t>
            </w:r>
          </w:p>
          <w:p w14:paraId="002FF887" w14:textId="77777777" w:rsidR="00A913B7" w:rsidRPr="004F6E46" w:rsidRDefault="00A913B7" w:rsidP="00095928">
            <w:pPr>
              <w:spacing w:before="40" w:after="120"/>
              <w:ind w:left="540" w:hanging="450"/>
              <w:rPr>
                <w:spacing w:val="-2"/>
                <w:sz w:val="22"/>
                <w:szCs w:val="22"/>
                <w:lang w:val="es-ES_tradnl"/>
              </w:rPr>
            </w:pPr>
            <w:r w:rsidRPr="004F6E46">
              <w:rPr>
                <w:spacing w:val="-2"/>
                <w:sz w:val="22"/>
                <w:szCs w:val="22"/>
                <w:lang w:val="es-ES_tradnl"/>
              </w:rPr>
              <w:t>2. Se incluyen el organigrama, la lista de los miembros del Directorio y la participación en la propiedad.</w:t>
            </w:r>
          </w:p>
        </w:tc>
      </w:tr>
    </w:tbl>
    <w:p w14:paraId="705B176E" w14:textId="77777777" w:rsidR="00A913B7" w:rsidRPr="004F6E46" w:rsidRDefault="00A913B7" w:rsidP="00A913B7">
      <w:pPr>
        <w:rPr>
          <w:b/>
          <w:sz w:val="28"/>
          <w:lang w:val="es-ES_tradnl"/>
        </w:rPr>
      </w:pPr>
    </w:p>
    <w:bookmarkEnd w:id="550"/>
    <w:bookmarkEnd w:id="551"/>
    <w:p w14:paraId="719EB8AA" w14:textId="77777777" w:rsidR="00A913B7" w:rsidRPr="004F6E46" w:rsidRDefault="00A913B7" w:rsidP="00A913B7">
      <w:pPr>
        <w:rPr>
          <w:lang w:val="es-ES_tradnl"/>
        </w:rPr>
      </w:pPr>
    </w:p>
    <w:p w14:paraId="44D86941" w14:textId="77777777" w:rsidR="00802719" w:rsidRPr="004F6E46" w:rsidRDefault="00A913B7" w:rsidP="00802719">
      <w:pPr>
        <w:pStyle w:val="Atercernivel"/>
        <w:rPr>
          <w:lang w:val="es-ES_tradnl"/>
        </w:rPr>
      </w:pPr>
      <w:r w:rsidRPr="004F6E46">
        <w:rPr>
          <w:lang w:val="es-ES_tradnl"/>
        </w:rPr>
        <w:br w:type="page"/>
      </w:r>
      <w:bookmarkStart w:id="552" w:name="_Toc485743333"/>
      <w:bookmarkStart w:id="553" w:name="_Toc485743960"/>
      <w:bookmarkStart w:id="554" w:name="_Toc446329313"/>
      <w:r w:rsidRPr="004F6E46">
        <w:rPr>
          <w:lang w:val="es-ES_tradnl"/>
        </w:rPr>
        <w:lastRenderedPageBreak/>
        <w:t>Formulario CON – 2</w:t>
      </w:r>
      <w:bookmarkEnd w:id="552"/>
      <w:bookmarkEnd w:id="553"/>
    </w:p>
    <w:p w14:paraId="711F4C90" w14:textId="1A7EB857" w:rsidR="00A913B7" w:rsidRPr="004F6E46" w:rsidRDefault="00A913B7" w:rsidP="000313CF">
      <w:pPr>
        <w:jc w:val="center"/>
        <w:rPr>
          <w:b/>
          <w:bCs/>
          <w:spacing w:val="10"/>
          <w:sz w:val="36"/>
          <w:szCs w:val="40"/>
          <w:lang w:val="es-ES_tradnl"/>
        </w:rPr>
      </w:pPr>
      <w:r w:rsidRPr="004F6E46">
        <w:rPr>
          <w:b/>
          <w:bCs/>
          <w:sz w:val="36"/>
          <w:szCs w:val="40"/>
          <w:lang w:val="es-ES_tradnl"/>
        </w:rPr>
        <w:t xml:space="preserve"> </w:t>
      </w:r>
      <w:r w:rsidRPr="004F6E46">
        <w:rPr>
          <w:b/>
          <w:bCs/>
          <w:sz w:val="36"/>
          <w:szCs w:val="32"/>
          <w:lang w:val="es-ES_tradnl"/>
        </w:rPr>
        <w:t xml:space="preserve">Historial de incumplimiento de contratos, </w:t>
      </w:r>
      <w:r w:rsidR="0090182F" w:rsidRPr="004F6E46">
        <w:rPr>
          <w:b/>
          <w:bCs/>
          <w:sz w:val="36"/>
          <w:szCs w:val="32"/>
          <w:lang w:val="es-ES_tradnl"/>
        </w:rPr>
        <w:br/>
      </w:r>
      <w:r w:rsidRPr="004F6E46">
        <w:rPr>
          <w:b/>
          <w:bCs/>
          <w:sz w:val="36"/>
          <w:szCs w:val="32"/>
          <w:lang w:val="es-ES_tradnl"/>
        </w:rPr>
        <w:t xml:space="preserve">litigios pendientes y antecedentes de litigios </w:t>
      </w:r>
      <w:bookmarkEnd w:id="554"/>
    </w:p>
    <w:p w14:paraId="58C9256D" w14:textId="460B4ADD" w:rsidR="00A913B7" w:rsidRPr="004F6E46" w:rsidRDefault="00A913B7" w:rsidP="0090182F">
      <w:pPr>
        <w:spacing w:before="288" w:after="324"/>
        <w:jc w:val="right"/>
        <w:rPr>
          <w:spacing w:val="-4"/>
          <w:lang w:val="es-ES_tradnl"/>
        </w:rPr>
      </w:pPr>
      <w:r w:rsidRPr="004F6E46">
        <w:rPr>
          <w:spacing w:val="-4"/>
          <w:lang w:val="es-ES_tradnl"/>
        </w:rPr>
        <w:t xml:space="preserve">Nombre del Licitante: </w:t>
      </w:r>
      <w:r w:rsidRPr="004F6E46">
        <w:rPr>
          <w:i/>
          <w:iCs/>
          <w:spacing w:val="-6"/>
          <w:lang w:val="es-ES_tradnl"/>
        </w:rPr>
        <w:t>________________</w:t>
      </w:r>
      <w:r w:rsidRPr="004F6E46">
        <w:rPr>
          <w:i/>
          <w:iCs/>
          <w:spacing w:val="-6"/>
          <w:lang w:val="es-ES_tradnl"/>
        </w:rPr>
        <w:br/>
      </w:r>
      <w:r w:rsidRPr="004F6E46">
        <w:rPr>
          <w:spacing w:val="-4"/>
          <w:lang w:val="es-ES_tradnl"/>
        </w:rPr>
        <w:t xml:space="preserve">Fecha: </w:t>
      </w:r>
      <w:r w:rsidRPr="004F6E46">
        <w:rPr>
          <w:i/>
          <w:iCs/>
          <w:spacing w:val="-6"/>
          <w:lang w:val="es-ES_tradnl"/>
        </w:rPr>
        <w:t>______________________</w:t>
      </w:r>
      <w:r w:rsidRPr="004F6E46">
        <w:rPr>
          <w:i/>
          <w:iCs/>
          <w:spacing w:val="-6"/>
          <w:lang w:val="es-ES_tradnl"/>
        </w:rPr>
        <w:br/>
      </w:r>
      <w:r w:rsidRPr="004F6E46">
        <w:rPr>
          <w:spacing w:val="-4"/>
          <w:lang w:val="es-ES_tradnl"/>
        </w:rPr>
        <w:t xml:space="preserve">Nombre del miembro de la </w:t>
      </w:r>
      <w:r w:rsidR="008C148F" w:rsidRPr="004F6E46">
        <w:rPr>
          <w:spacing w:val="-4"/>
          <w:lang w:val="es-ES_tradnl"/>
        </w:rPr>
        <w:t>APCA</w:t>
      </w:r>
      <w:r w:rsidRPr="004F6E46">
        <w:rPr>
          <w:spacing w:val="-4"/>
          <w:lang w:val="es-ES_tradnl"/>
        </w:rPr>
        <w:t xml:space="preserve"> _________________________</w:t>
      </w:r>
      <w:r w:rsidRPr="004F6E46">
        <w:rPr>
          <w:i/>
          <w:iCs/>
          <w:spacing w:val="-6"/>
          <w:lang w:val="es-ES_tradnl"/>
        </w:rPr>
        <w:br/>
      </w:r>
      <w:r w:rsidRPr="004F6E46">
        <w:rPr>
          <w:spacing w:val="-2"/>
          <w:lang w:val="es-ES_tradnl"/>
        </w:rPr>
        <w:t>N.</w:t>
      </w:r>
      <w:r w:rsidRPr="004F6E46">
        <w:rPr>
          <w:spacing w:val="-2"/>
          <w:vertAlign w:val="superscript"/>
          <w:lang w:val="es-ES_tradnl"/>
        </w:rPr>
        <w:t>o</w:t>
      </w:r>
      <w:r w:rsidRPr="004F6E46">
        <w:rPr>
          <w:spacing w:val="-2"/>
          <w:lang w:val="es-ES_tradnl"/>
        </w:rPr>
        <w:t xml:space="preserve"> y nombre de</w:t>
      </w:r>
      <w:r w:rsidR="00FA71C8" w:rsidRPr="004F6E46">
        <w:rPr>
          <w:spacing w:val="-2"/>
          <w:lang w:val="es-ES_tradnl"/>
        </w:rPr>
        <w:t xml:space="preserve"> </w:t>
      </w:r>
      <w:r w:rsidRPr="004F6E46">
        <w:rPr>
          <w:spacing w:val="-2"/>
          <w:lang w:val="es-ES_tradnl"/>
        </w:rPr>
        <w:t>l</w:t>
      </w:r>
      <w:r w:rsidR="00FA71C8" w:rsidRPr="004F6E46">
        <w:rPr>
          <w:spacing w:val="-2"/>
          <w:lang w:val="es-ES_tradnl"/>
        </w:rPr>
        <w:t xml:space="preserve">a </w:t>
      </w:r>
      <w:r w:rsidR="000E488C" w:rsidRPr="004F6E46">
        <w:rPr>
          <w:spacing w:val="-2"/>
          <w:lang w:val="es-ES_tradnl"/>
        </w:rPr>
        <w:t>S</w:t>
      </w:r>
      <w:r w:rsidR="00FA71C8" w:rsidRPr="004F6E46">
        <w:rPr>
          <w:spacing w:val="-2"/>
          <w:lang w:val="es-ES_tradnl"/>
        </w:rPr>
        <w:t xml:space="preserve">olicitud de </w:t>
      </w:r>
      <w:r w:rsidR="000E488C" w:rsidRPr="004F6E46">
        <w:rPr>
          <w:spacing w:val="-2"/>
          <w:lang w:val="es-ES_tradnl"/>
        </w:rPr>
        <w:t>O</w:t>
      </w:r>
      <w:r w:rsidR="00FA71C8" w:rsidRPr="004F6E46">
        <w:rPr>
          <w:spacing w:val="-2"/>
          <w:lang w:val="es-ES_tradnl"/>
        </w:rPr>
        <w:t>fertas</w:t>
      </w:r>
      <w:r w:rsidRPr="004F6E46">
        <w:rPr>
          <w:spacing w:val="-2"/>
          <w:lang w:val="es-ES_tradnl"/>
        </w:rPr>
        <w:t xml:space="preserve">: </w:t>
      </w:r>
      <w:r w:rsidRPr="004F6E46">
        <w:rPr>
          <w:i/>
          <w:spacing w:val="3"/>
          <w:lang w:val="es-ES_tradnl"/>
        </w:rPr>
        <w:t>_________________</w:t>
      </w:r>
      <w:r w:rsidRPr="004F6E46">
        <w:rPr>
          <w:spacing w:val="3"/>
          <w:lang w:val="es-ES_tradnl"/>
        </w:rPr>
        <w:br/>
      </w:r>
      <w:r w:rsidRPr="004F6E46">
        <w:rPr>
          <w:spacing w:val="-2"/>
          <w:lang w:val="es-ES_tradnl"/>
        </w:rPr>
        <w:t xml:space="preserve">Página </w:t>
      </w:r>
      <w:r w:rsidRPr="004F6E46">
        <w:rPr>
          <w:i/>
          <w:lang w:val="es-ES_tradnl"/>
        </w:rPr>
        <w:t>__________</w:t>
      </w:r>
      <w:r w:rsidRPr="004F6E46">
        <w:rPr>
          <w:spacing w:val="-2"/>
          <w:lang w:val="es-ES_tradnl"/>
        </w:rPr>
        <w:t xml:space="preserve">de </w:t>
      </w:r>
      <w:r w:rsidRPr="004F6E46">
        <w:rPr>
          <w:i/>
          <w:spacing w:val="1"/>
          <w:lang w:val="es-ES_tradnl"/>
        </w:rPr>
        <w:t>_______________</w:t>
      </w:r>
    </w:p>
    <w:tbl>
      <w:tblPr>
        <w:tblW w:w="9214" w:type="dxa"/>
        <w:tblInd w:w="3" w:type="dxa"/>
        <w:tblLayout w:type="fixed"/>
        <w:tblCellMar>
          <w:left w:w="0" w:type="dxa"/>
          <w:right w:w="0" w:type="dxa"/>
        </w:tblCellMar>
        <w:tblLook w:val="0000" w:firstRow="0" w:lastRow="0" w:firstColumn="0" w:lastColumn="0" w:noHBand="0" w:noVBand="0"/>
      </w:tblPr>
      <w:tblGrid>
        <w:gridCol w:w="968"/>
        <w:gridCol w:w="1300"/>
        <w:gridCol w:w="4820"/>
        <w:gridCol w:w="2126"/>
      </w:tblGrid>
      <w:tr w:rsidR="00A913B7" w:rsidRPr="004F6E46" w14:paraId="1A66C092" w14:textId="77777777" w:rsidTr="0090182F">
        <w:tc>
          <w:tcPr>
            <w:tcW w:w="9214" w:type="dxa"/>
            <w:gridSpan w:val="4"/>
            <w:tcBorders>
              <w:top w:val="single" w:sz="2" w:space="0" w:color="auto"/>
              <w:left w:val="single" w:sz="2" w:space="0" w:color="auto"/>
              <w:bottom w:val="single" w:sz="2" w:space="0" w:color="auto"/>
              <w:right w:val="single" w:sz="2" w:space="0" w:color="auto"/>
            </w:tcBorders>
          </w:tcPr>
          <w:p w14:paraId="37AD9CD7" w14:textId="47D3BF29" w:rsidR="00A913B7" w:rsidRPr="004F6E46" w:rsidRDefault="00A913B7" w:rsidP="00095928">
            <w:pPr>
              <w:spacing w:before="40" w:after="120"/>
              <w:jc w:val="center"/>
              <w:rPr>
                <w:spacing w:val="-4"/>
                <w:lang w:val="es-ES_tradnl"/>
              </w:rPr>
            </w:pPr>
            <w:r w:rsidRPr="004F6E46">
              <w:rPr>
                <w:spacing w:val="-4"/>
                <w:lang w:val="es-ES_tradnl"/>
              </w:rPr>
              <w:t xml:space="preserve">Incumplimiento de contratos definido conforme a la </w:t>
            </w:r>
            <w:r w:rsidR="006675F7" w:rsidRPr="004F6E46">
              <w:rPr>
                <w:spacing w:val="-4"/>
                <w:lang w:val="es-ES_tradnl"/>
              </w:rPr>
              <w:t>Sección</w:t>
            </w:r>
            <w:r w:rsidRPr="004F6E46">
              <w:rPr>
                <w:spacing w:val="-4"/>
                <w:lang w:val="es-ES_tradnl"/>
              </w:rPr>
              <w:t xml:space="preserve"> III, </w:t>
            </w:r>
            <w:r w:rsidR="0090182F" w:rsidRPr="004F6E46">
              <w:rPr>
                <w:spacing w:val="-4"/>
                <w:lang w:val="es-ES_tradnl"/>
              </w:rPr>
              <w:br/>
            </w:r>
            <w:r w:rsidR="003C2A3E" w:rsidRPr="004F6E46">
              <w:rPr>
                <w:spacing w:val="-4"/>
                <w:lang w:val="es-ES_tradnl"/>
              </w:rPr>
              <w:t>“</w:t>
            </w:r>
            <w:r w:rsidR="007F1685" w:rsidRPr="004F6E46">
              <w:rPr>
                <w:spacing w:val="-4"/>
                <w:lang w:val="es-ES_tradnl"/>
              </w:rPr>
              <w:t xml:space="preserve">Criterios de </w:t>
            </w:r>
            <w:r w:rsidR="006675F7" w:rsidRPr="004F6E46">
              <w:rPr>
                <w:spacing w:val="-4"/>
                <w:lang w:val="es-ES_tradnl"/>
              </w:rPr>
              <w:t>Evaluación y Calificación</w:t>
            </w:r>
            <w:r w:rsidR="003C2A3E" w:rsidRPr="004F6E46">
              <w:rPr>
                <w:spacing w:val="-4"/>
                <w:lang w:val="es-ES_tradnl"/>
              </w:rPr>
              <w:t>”</w:t>
            </w:r>
          </w:p>
        </w:tc>
      </w:tr>
      <w:tr w:rsidR="00A913B7" w:rsidRPr="004F6E46" w14:paraId="7878F86C" w14:textId="77777777" w:rsidTr="0090182F">
        <w:tc>
          <w:tcPr>
            <w:tcW w:w="9214" w:type="dxa"/>
            <w:gridSpan w:val="4"/>
            <w:tcBorders>
              <w:top w:val="single" w:sz="2" w:space="0" w:color="auto"/>
              <w:left w:val="single" w:sz="2" w:space="0" w:color="auto"/>
              <w:bottom w:val="single" w:sz="2" w:space="0" w:color="auto"/>
              <w:right w:val="single" w:sz="2" w:space="0" w:color="auto"/>
            </w:tcBorders>
          </w:tcPr>
          <w:p w14:paraId="72F65A0F" w14:textId="37E3ADFC" w:rsidR="00A913B7" w:rsidRPr="004F6E46" w:rsidRDefault="00A913B7" w:rsidP="00095928">
            <w:pPr>
              <w:spacing w:before="40" w:after="120"/>
              <w:ind w:left="540" w:hanging="441"/>
              <w:rPr>
                <w:spacing w:val="-4"/>
                <w:lang w:val="es-ES_tradnl"/>
              </w:rPr>
            </w:pPr>
            <w:r w:rsidRPr="004F6E46">
              <w:rPr>
                <w:rFonts w:ascii="MS Mincho" w:eastAsia="MS Mincho" w:hAnsi="MS Mincho" w:cs="MS Mincho"/>
                <w:spacing w:val="-2"/>
                <w:lang w:val="es-ES_tradnl"/>
              </w:rPr>
              <w:sym w:font="Wingdings" w:char="F0A8"/>
            </w:r>
            <w:r w:rsidRPr="004F6E46">
              <w:rPr>
                <w:rFonts w:ascii="MS Mincho" w:eastAsia="MS Mincho" w:hAnsi="MS Mincho" w:cs="MS Mincho"/>
                <w:spacing w:val="-2"/>
                <w:lang w:val="es-ES_tradnl"/>
              </w:rPr>
              <w:tab/>
            </w:r>
            <w:r w:rsidRPr="004F6E46">
              <w:rPr>
                <w:spacing w:val="-6"/>
                <w:lang w:val="es-ES_tradnl"/>
              </w:rPr>
              <w:t>N</w:t>
            </w:r>
            <w:r w:rsidR="0005489A" w:rsidRPr="004F6E46">
              <w:rPr>
                <w:spacing w:val="-6"/>
                <w:lang w:val="es-ES_tradnl"/>
              </w:rPr>
              <w:t>o se produjo n</w:t>
            </w:r>
            <w:r w:rsidRPr="004F6E46">
              <w:rPr>
                <w:spacing w:val="-6"/>
                <w:lang w:val="es-ES_tradnl"/>
              </w:rPr>
              <w:t xml:space="preserve">ingún incumplimiento de contrato desde el 1 de enero de </w:t>
            </w:r>
            <w:r w:rsidRPr="004F6E46">
              <w:rPr>
                <w:i/>
                <w:spacing w:val="-6"/>
                <w:lang w:val="es-ES_tradnl"/>
              </w:rPr>
              <w:t>[indique el año]</w:t>
            </w:r>
            <w:r w:rsidRPr="004F6E46">
              <w:rPr>
                <w:spacing w:val="-4"/>
                <w:lang w:val="es-ES_tradnl"/>
              </w:rPr>
              <w:t>, como se especifica en el</w:t>
            </w:r>
            <w:r w:rsidRPr="004F6E46">
              <w:rPr>
                <w:spacing w:val="-7"/>
                <w:lang w:val="es-ES_tradnl"/>
              </w:rPr>
              <w:t xml:space="preserve"> </w:t>
            </w:r>
            <w:r w:rsidR="0005489A" w:rsidRPr="004F6E46">
              <w:rPr>
                <w:spacing w:val="-7"/>
                <w:lang w:val="es-ES_tradnl"/>
              </w:rPr>
              <w:t>asunto</w:t>
            </w:r>
            <w:r w:rsidRPr="004F6E46">
              <w:rPr>
                <w:spacing w:val="-7"/>
                <w:lang w:val="es-ES_tradnl"/>
              </w:rPr>
              <w:t xml:space="preserve"> </w:t>
            </w:r>
            <w:r w:rsidRPr="004F6E46">
              <w:rPr>
                <w:spacing w:val="-4"/>
                <w:lang w:val="es-ES_tradnl"/>
              </w:rPr>
              <w:t xml:space="preserve">2.1 de la </w:t>
            </w:r>
            <w:r w:rsidR="006675F7" w:rsidRPr="004F6E46">
              <w:rPr>
                <w:spacing w:val="-4"/>
                <w:lang w:val="es-ES_tradnl"/>
              </w:rPr>
              <w:t>Sección</w:t>
            </w:r>
            <w:r w:rsidRPr="004F6E46">
              <w:rPr>
                <w:spacing w:val="-4"/>
                <w:lang w:val="es-ES_tradnl"/>
              </w:rPr>
              <w:t xml:space="preserve"> III, </w:t>
            </w:r>
            <w:r w:rsidR="003C2A3E" w:rsidRPr="004F6E46">
              <w:rPr>
                <w:spacing w:val="-4"/>
                <w:lang w:val="es-ES_tradnl"/>
              </w:rPr>
              <w:t>“</w:t>
            </w:r>
            <w:r w:rsidR="007F1685" w:rsidRPr="004F6E46">
              <w:rPr>
                <w:spacing w:val="-7"/>
                <w:lang w:val="es-ES_tradnl"/>
              </w:rPr>
              <w:t xml:space="preserve">Criterios de </w:t>
            </w:r>
            <w:r w:rsidR="006675F7" w:rsidRPr="004F6E46">
              <w:rPr>
                <w:spacing w:val="-7"/>
                <w:lang w:val="es-ES_tradnl"/>
              </w:rPr>
              <w:t>Evaluación y Calificación</w:t>
            </w:r>
            <w:r w:rsidR="003C2A3E" w:rsidRPr="004F6E46">
              <w:rPr>
                <w:spacing w:val="-7"/>
                <w:lang w:val="es-ES_tradnl"/>
              </w:rPr>
              <w:t>”</w:t>
            </w:r>
            <w:r w:rsidRPr="004F6E46">
              <w:rPr>
                <w:spacing w:val="-4"/>
                <w:lang w:val="es-ES_tradnl"/>
              </w:rPr>
              <w:t>.</w:t>
            </w:r>
          </w:p>
          <w:p w14:paraId="6FE9D40D" w14:textId="0C98D682" w:rsidR="00A913B7" w:rsidRPr="004F6E46" w:rsidRDefault="00A913B7" w:rsidP="0005489A">
            <w:pPr>
              <w:spacing w:before="40" w:after="120"/>
              <w:ind w:left="540" w:hanging="441"/>
              <w:rPr>
                <w:spacing w:val="-4"/>
                <w:lang w:val="es-ES_tradnl"/>
              </w:rPr>
            </w:pPr>
            <w:r w:rsidRPr="004F6E46">
              <w:rPr>
                <w:rFonts w:ascii="MS Mincho" w:eastAsia="MS Mincho" w:hAnsi="MS Mincho" w:cs="MS Mincho"/>
                <w:spacing w:val="-2"/>
                <w:lang w:val="es-ES_tradnl"/>
              </w:rPr>
              <w:sym w:font="Wingdings" w:char="F0A8"/>
            </w:r>
            <w:r w:rsidRPr="004F6E46">
              <w:rPr>
                <w:spacing w:val="-4"/>
                <w:lang w:val="es-ES_tradnl"/>
              </w:rPr>
              <w:tab/>
              <w:t xml:space="preserve">Se produjo algún </w:t>
            </w:r>
            <w:r w:rsidRPr="004F6E46">
              <w:rPr>
                <w:spacing w:val="-6"/>
                <w:lang w:val="es-ES_tradnl"/>
              </w:rPr>
              <w:t xml:space="preserve">incumplimiento de contrato desde el 1 de enero de </w:t>
            </w:r>
            <w:r w:rsidRPr="004F6E46">
              <w:rPr>
                <w:i/>
                <w:spacing w:val="-6"/>
                <w:lang w:val="es-ES_tradnl"/>
              </w:rPr>
              <w:t>[indique el año]</w:t>
            </w:r>
            <w:r w:rsidRPr="004F6E46">
              <w:rPr>
                <w:spacing w:val="-4"/>
                <w:lang w:val="es-ES_tradnl"/>
              </w:rPr>
              <w:t xml:space="preserve">, como se especifica en el </w:t>
            </w:r>
            <w:r w:rsidR="0005489A" w:rsidRPr="004F6E46">
              <w:rPr>
                <w:spacing w:val="-4"/>
                <w:lang w:val="es-ES_tradnl"/>
              </w:rPr>
              <w:t>asunto</w:t>
            </w:r>
            <w:r w:rsidRPr="004F6E46">
              <w:rPr>
                <w:spacing w:val="-4"/>
                <w:lang w:val="es-ES_tradnl"/>
              </w:rPr>
              <w:t xml:space="preserve"> 2.1 de la </w:t>
            </w:r>
            <w:r w:rsidR="006675F7" w:rsidRPr="004F6E46">
              <w:rPr>
                <w:spacing w:val="-4"/>
                <w:lang w:val="es-ES_tradnl"/>
              </w:rPr>
              <w:t>Sección</w:t>
            </w:r>
            <w:r w:rsidRPr="004F6E46">
              <w:rPr>
                <w:spacing w:val="-4"/>
                <w:lang w:val="es-ES_tradnl"/>
              </w:rPr>
              <w:t xml:space="preserve"> III, </w:t>
            </w:r>
            <w:r w:rsidR="003C2A3E" w:rsidRPr="004F6E46">
              <w:rPr>
                <w:spacing w:val="-4"/>
                <w:lang w:val="es-ES_tradnl"/>
              </w:rPr>
              <w:t>“</w:t>
            </w:r>
            <w:r w:rsidR="007F1685" w:rsidRPr="004F6E46">
              <w:rPr>
                <w:spacing w:val="-4"/>
                <w:lang w:val="es-ES_tradnl"/>
              </w:rPr>
              <w:t xml:space="preserve">Criterios de </w:t>
            </w:r>
            <w:r w:rsidR="006675F7" w:rsidRPr="004F6E46">
              <w:rPr>
                <w:spacing w:val="-4"/>
                <w:lang w:val="es-ES_tradnl"/>
              </w:rPr>
              <w:t>Evaluación y Calificación</w:t>
            </w:r>
            <w:r w:rsidR="003C2A3E" w:rsidRPr="004F6E46">
              <w:rPr>
                <w:spacing w:val="-4"/>
                <w:lang w:val="es-ES_tradnl"/>
              </w:rPr>
              <w:t>”</w:t>
            </w:r>
            <w:r w:rsidRPr="004F6E46">
              <w:rPr>
                <w:spacing w:val="-4"/>
                <w:lang w:val="es-ES_tradnl"/>
              </w:rPr>
              <w:t>.</w:t>
            </w:r>
          </w:p>
        </w:tc>
      </w:tr>
      <w:tr w:rsidR="00A913B7" w:rsidRPr="004F6E46" w14:paraId="4A0AE9C2" w14:textId="77777777" w:rsidTr="00EB762F">
        <w:tc>
          <w:tcPr>
            <w:tcW w:w="968" w:type="dxa"/>
            <w:tcBorders>
              <w:top w:val="single" w:sz="2" w:space="0" w:color="auto"/>
              <w:left w:val="single" w:sz="2" w:space="0" w:color="auto"/>
              <w:bottom w:val="single" w:sz="2" w:space="0" w:color="auto"/>
              <w:right w:val="single" w:sz="2" w:space="0" w:color="auto"/>
            </w:tcBorders>
          </w:tcPr>
          <w:p w14:paraId="53DF3142" w14:textId="77777777" w:rsidR="00A913B7" w:rsidRPr="004F6E46" w:rsidRDefault="00A913B7" w:rsidP="00095928">
            <w:pPr>
              <w:spacing w:before="40" w:after="120"/>
              <w:ind w:left="102"/>
              <w:rPr>
                <w:b/>
                <w:bCs/>
                <w:spacing w:val="-4"/>
                <w:lang w:val="es-ES_tradnl"/>
              </w:rPr>
            </w:pPr>
            <w:r w:rsidRPr="004F6E46">
              <w:rPr>
                <w:b/>
                <w:bCs/>
                <w:spacing w:val="-4"/>
                <w:lang w:val="es-ES_tradnl"/>
              </w:rPr>
              <w:t>Año</w:t>
            </w:r>
          </w:p>
        </w:tc>
        <w:tc>
          <w:tcPr>
            <w:tcW w:w="1300" w:type="dxa"/>
            <w:tcBorders>
              <w:top w:val="single" w:sz="2" w:space="0" w:color="auto"/>
              <w:left w:val="single" w:sz="2" w:space="0" w:color="auto"/>
              <w:bottom w:val="single" w:sz="2" w:space="0" w:color="auto"/>
              <w:right w:val="single" w:sz="2" w:space="0" w:color="auto"/>
            </w:tcBorders>
          </w:tcPr>
          <w:p w14:paraId="34718BB7" w14:textId="77777777" w:rsidR="00A913B7" w:rsidRPr="004F6E46" w:rsidRDefault="00A913B7" w:rsidP="00095928">
            <w:pPr>
              <w:spacing w:before="40" w:after="120"/>
              <w:ind w:left="112"/>
              <w:jc w:val="center"/>
              <w:rPr>
                <w:b/>
                <w:bCs/>
                <w:spacing w:val="-4"/>
                <w:lang w:val="es-ES_tradnl"/>
              </w:rPr>
            </w:pPr>
            <w:r w:rsidRPr="004F6E46">
              <w:rPr>
                <w:b/>
                <w:bCs/>
                <w:spacing w:val="-4"/>
                <w:lang w:val="es-ES_tradnl"/>
              </w:rPr>
              <w:t>Parte incumplida del contrato</w:t>
            </w:r>
          </w:p>
        </w:tc>
        <w:tc>
          <w:tcPr>
            <w:tcW w:w="4820" w:type="dxa"/>
            <w:tcBorders>
              <w:top w:val="single" w:sz="2" w:space="0" w:color="auto"/>
              <w:left w:val="single" w:sz="2" w:space="0" w:color="auto"/>
              <w:bottom w:val="single" w:sz="2" w:space="0" w:color="auto"/>
              <w:right w:val="single" w:sz="2" w:space="0" w:color="auto"/>
            </w:tcBorders>
          </w:tcPr>
          <w:p w14:paraId="0309C40D" w14:textId="77777777" w:rsidR="00A913B7" w:rsidRPr="004F6E46" w:rsidRDefault="00A913B7" w:rsidP="00095928">
            <w:pPr>
              <w:spacing w:before="40" w:after="120"/>
              <w:ind w:left="1323"/>
              <w:rPr>
                <w:b/>
                <w:bCs/>
                <w:spacing w:val="-4"/>
                <w:lang w:val="es-ES_tradnl"/>
              </w:rPr>
            </w:pPr>
            <w:r w:rsidRPr="004F6E46">
              <w:rPr>
                <w:b/>
                <w:bCs/>
                <w:spacing w:val="-4"/>
                <w:lang w:val="es-ES_tradnl"/>
              </w:rPr>
              <w:t xml:space="preserve">Identificación del Contrato </w:t>
            </w:r>
          </w:p>
          <w:p w14:paraId="28B2CEA9" w14:textId="77777777" w:rsidR="00A913B7" w:rsidRPr="004F6E46" w:rsidRDefault="00A913B7" w:rsidP="00095928">
            <w:pPr>
              <w:spacing w:before="40" w:after="120"/>
              <w:ind w:left="60"/>
              <w:rPr>
                <w:i/>
                <w:iCs/>
                <w:spacing w:val="-6"/>
                <w:lang w:val="es-ES_tradnl"/>
              </w:rPr>
            </w:pPr>
          </w:p>
        </w:tc>
        <w:tc>
          <w:tcPr>
            <w:tcW w:w="2126" w:type="dxa"/>
            <w:tcBorders>
              <w:top w:val="single" w:sz="2" w:space="0" w:color="auto"/>
              <w:left w:val="single" w:sz="2" w:space="0" w:color="auto"/>
              <w:bottom w:val="single" w:sz="2" w:space="0" w:color="auto"/>
              <w:right w:val="single" w:sz="2" w:space="0" w:color="auto"/>
            </w:tcBorders>
          </w:tcPr>
          <w:p w14:paraId="6EAEFC1D" w14:textId="1F81C7C4" w:rsidR="00A913B7" w:rsidRPr="004F6E46" w:rsidRDefault="00A913B7" w:rsidP="00095928">
            <w:pPr>
              <w:spacing w:before="40" w:after="120"/>
              <w:jc w:val="center"/>
              <w:rPr>
                <w:i/>
                <w:iCs/>
                <w:spacing w:val="-6"/>
                <w:lang w:val="es-ES_tradnl"/>
              </w:rPr>
            </w:pPr>
            <w:r w:rsidRPr="004F6E46">
              <w:rPr>
                <w:b/>
                <w:bCs/>
                <w:spacing w:val="-4"/>
                <w:lang w:val="es-ES_tradnl"/>
              </w:rPr>
              <w:t xml:space="preserve">Monto total del contrato (valor actual, moneda, </w:t>
            </w:r>
            <w:r w:rsidR="00EB762F" w:rsidRPr="004F6E46">
              <w:rPr>
                <w:b/>
                <w:bCs/>
                <w:spacing w:val="-4"/>
                <w:lang w:val="es-ES_tradnl"/>
              </w:rPr>
              <w:br/>
            </w:r>
            <w:r w:rsidRPr="004F6E46">
              <w:rPr>
                <w:b/>
                <w:bCs/>
                <w:spacing w:val="-4"/>
                <w:lang w:val="es-ES_tradnl"/>
              </w:rPr>
              <w:t>tipo de cambio y equivalente en USD)</w:t>
            </w:r>
          </w:p>
        </w:tc>
      </w:tr>
      <w:tr w:rsidR="00A913B7" w:rsidRPr="004F6E46" w14:paraId="0F0895AB" w14:textId="77777777" w:rsidTr="00EB762F">
        <w:tc>
          <w:tcPr>
            <w:tcW w:w="968" w:type="dxa"/>
            <w:tcBorders>
              <w:top w:val="single" w:sz="2" w:space="0" w:color="auto"/>
              <w:left w:val="single" w:sz="2" w:space="0" w:color="auto"/>
              <w:bottom w:val="single" w:sz="2" w:space="0" w:color="auto"/>
              <w:right w:val="single" w:sz="2" w:space="0" w:color="auto"/>
            </w:tcBorders>
          </w:tcPr>
          <w:p w14:paraId="1FB68FD2" w14:textId="69747F96" w:rsidR="00A913B7" w:rsidRPr="004F6E46" w:rsidRDefault="00650AE1" w:rsidP="00095928">
            <w:pPr>
              <w:spacing w:before="40" w:after="120"/>
              <w:rPr>
                <w:i/>
                <w:lang w:val="es-ES_tradnl"/>
              </w:rPr>
            </w:pPr>
            <w:r w:rsidRPr="004F6E46">
              <w:rPr>
                <w:i/>
                <w:lang w:val="es-ES_tradnl"/>
              </w:rPr>
              <w:t>[indique el año]</w:t>
            </w:r>
          </w:p>
        </w:tc>
        <w:tc>
          <w:tcPr>
            <w:tcW w:w="1300" w:type="dxa"/>
            <w:tcBorders>
              <w:top w:val="single" w:sz="2" w:space="0" w:color="auto"/>
              <w:left w:val="single" w:sz="2" w:space="0" w:color="auto"/>
              <w:bottom w:val="single" w:sz="2" w:space="0" w:color="auto"/>
              <w:right w:val="single" w:sz="2" w:space="0" w:color="auto"/>
            </w:tcBorders>
          </w:tcPr>
          <w:p w14:paraId="39B824AF" w14:textId="0D382283" w:rsidR="00A913B7" w:rsidRPr="004F6E46" w:rsidRDefault="00650AE1" w:rsidP="00650AE1">
            <w:pPr>
              <w:spacing w:before="40" w:after="120"/>
              <w:rPr>
                <w:i/>
                <w:lang w:val="es-ES_tradnl"/>
              </w:rPr>
            </w:pPr>
            <w:r w:rsidRPr="004F6E46">
              <w:rPr>
                <w:i/>
                <w:lang w:val="es-ES_tradnl"/>
              </w:rPr>
              <w:t>[indique el monto y el porcentaje]</w:t>
            </w:r>
          </w:p>
        </w:tc>
        <w:tc>
          <w:tcPr>
            <w:tcW w:w="4820" w:type="dxa"/>
            <w:tcBorders>
              <w:top w:val="single" w:sz="2" w:space="0" w:color="auto"/>
              <w:left w:val="single" w:sz="2" w:space="0" w:color="auto"/>
              <w:bottom w:val="single" w:sz="2" w:space="0" w:color="auto"/>
              <w:right w:val="single" w:sz="2" w:space="0" w:color="auto"/>
            </w:tcBorders>
          </w:tcPr>
          <w:p w14:paraId="68642CA8" w14:textId="1DF587E5" w:rsidR="00A913B7" w:rsidRPr="004F6E46" w:rsidRDefault="00A913B7" w:rsidP="00095928">
            <w:pPr>
              <w:spacing w:before="40" w:after="120"/>
              <w:ind w:left="60"/>
              <w:rPr>
                <w:i/>
                <w:iCs/>
                <w:spacing w:val="-6"/>
                <w:lang w:val="es-ES_tradnl"/>
              </w:rPr>
            </w:pPr>
            <w:r w:rsidRPr="004F6E46">
              <w:rPr>
                <w:spacing w:val="-4"/>
                <w:lang w:val="es-ES_tradnl"/>
              </w:rPr>
              <w:t xml:space="preserve">Identificación del Contrato: </w:t>
            </w:r>
            <w:r w:rsidR="00650AE1" w:rsidRPr="004F6E46">
              <w:rPr>
                <w:i/>
                <w:spacing w:val="-4"/>
                <w:lang w:val="es-ES_tradnl"/>
              </w:rPr>
              <w:t xml:space="preserve">[indique el nombre completo del Contrato, el número y toda </w:t>
            </w:r>
            <w:r w:rsidR="00F02F56" w:rsidRPr="004F6E46">
              <w:rPr>
                <w:i/>
                <w:spacing w:val="-4"/>
                <w:lang w:val="es-ES_tradnl"/>
              </w:rPr>
              <w:br/>
            </w:r>
            <w:r w:rsidR="00650AE1" w:rsidRPr="004F6E46">
              <w:rPr>
                <w:i/>
                <w:spacing w:val="-4"/>
                <w:lang w:val="es-ES_tradnl"/>
              </w:rPr>
              <w:t>otra identificación]</w:t>
            </w:r>
          </w:p>
          <w:p w14:paraId="66121620" w14:textId="6E2294F8" w:rsidR="00A913B7" w:rsidRPr="004F6E46" w:rsidRDefault="00A913B7" w:rsidP="00095928">
            <w:pPr>
              <w:spacing w:before="40" w:after="120"/>
              <w:ind w:left="60"/>
              <w:rPr>
                <w:i/>
                <w:iCs/>
                <w:spacing w:val="-6"/>
                <w:lang w:val="es-ES_tradnl"/>
              </w:rPr>
            </w:pPr>
            <w:r w:rsidRPr="004F6E46">
              <w:rPr>
                <w:spacing w:val="-4"/>
                <w:lang w:val="es-ES_tradnl"/>
              </w:rPr>
              <w:t xml:space="preserve">Nombre del Contratante: </w:t>
            </w:r>
            <w:r w:rsidR="00650AE1" w:rsidRPr="004F6E46">
              <w:rPr>
                <w:i/>
                <w:spacing w:val="-4"/>
                <w:lang w:val="es-ES_tradnl"/>
              </w:rPr>
              <w:t xml:space="preserve">[indique el </w:t>
            </w:r>
            <w:r w:rsidR="00F02F56" w:rsidRPr="004F6E46">
              <w:rPr>
                <w:i/>
                <w:spacing w:val="-4"/>
                <w:lang w:val="es-ES_tradnl"/>
              </w:rPr>
              <w:br/>
            </w:r>
            <w:r w:rsidR="00650AE1" w:rsidRPr="004F6E46">
              <w:rPr>
                <w:i/>
                <w:spacing w:val="-4"/>
                <w:lang w:val="es-ES_tradnl"/>
              </w:rPr>
              <w:t>nombre completo]</w:t>
            </w:r>
          </w:p>
          <w:p w14:paraId="5EE7B572" w14:textId="76E53968" w:rsidR="00A913B7" w:rsidRPr="004F6E46" w:rsidRDefault="00A913B7" w:rsidP="00095928">
            <w:pPr>
              <w:spacing w:before="40" w:after="120"/>
              <w:ind w:left="58"/>
              <w:rPr>
                <w:i/>
                <w:iCs/>
                <w:spacing w:val="-6"/>
                <w:lang w:val="es-ES_tradnl"/>
              </w:rPr>
            </w:pPr>
            <w:r w:rsidRPr="004F6E46">
              <w:rPr>
                <w:spacing w:val="-4"/>
                <w:lang w:val="es-ES_tradnl"/>
              </w:rPr>
              <w:t xml:space="preserve">Dirección del Contratante: </w:t>
            </w:r>
            <w:r w:rsidR="00650AE1" w:rsidRPr="004F6E46">
              <w:rPr>
                <w:i/>
                <w:spacing w:val="-4"/>
                <w:lang w:val="es-ES_tradnl"/>
              </w:rPr>
              <w:t>[indique domicilio, ciudad, país]</w:t>
            </w:r>
          </w:p>
          <w:p w14:paraId="7A28BEDC" w14:textId="1D1A8FA4" w:rsidR="00A913B7" w:rsidRPr="004F6E46" w:rsidRDefault="00A913B7" w:rsidP="00095928">
            <w:pPr>
              <w:spacing w:before="40" w:after="120"/>
              <w:ind w:left="58"/>
              <w:rPr>
                <w:lang w:val="es-ES_tradnl"/>
              </w:rPr>
            </w:pPr>
            <w:r w:rsidRPr="004F6E46">
              <w:rPr>
                <w:spacing w:val="-4"/>
                <w:lang w:val="es-ES_tradnl"/>
              </w:rPr>
              <w:lastRenderedPageBreak/>
              <w:t xml:space="preserve">Razón o razones del incumplimiento: </w:t>
            </w:r>
            <w:r w:rsidR="00EF65EA" w:rsidRPr="004F6E46">
              <w:rPr>
                <w:i/>
                <w:spacing w:val="-4"/>
                <w:lang w:val="es-ES_tradnl"/>
              </w:rPr>
              <w:t>[indique las razones principales]</w:t>
            </w:r>
          </w:p>
        </w:tc>
        <w:tc>
          <w:tcPr>
            <w:tcW w:w="2126" w:type="dxa"/>
            <w:tcBorders>
              <w:top w:val="single" w:sz="2" w:space="0" w:color="auto"/>
              <w:left w:val="single" w:sz="2" w:space="0" w:color="auto"/>
              <w:bottom w:val="single" w:sz="2" w:space="0" w:color="auto"/>
              <w:right w:val="single" w:sz="2" w:space="0" w:color="auto"/>
            </w:tcBorders>
          </w:tcPr>
          <w:p w14:paraId="082F0612" w14:textId="74525F95" w:rsidR="00A913B7" w:rsidRPr="004F6E46" w:rsidRDefault="00C16985" w:rsidP="00095928">
            <w:pPr>
              <w:spacing w:before="40" w:after="120"/>
              <w:rPr>
                <w:i/>
                <w:lang w:val="es-ES_tradnl"/>
              </w:rPr>
            </w:pPr>
            <w:r w:rsidRPr="004F6E46">
              <w:rPr>
                <w:i/>
                <w:lang w:val="es-ES_tradnl"/>
              </w:rPr>
              <w:lastRenderedPageBreak/>
              <w:t>[indique el monto]</w:t>
            </w:r>
          </w:p>
        </w:tc>
      </w:tr>
      <w:tr w:rsidR="00A913B7" w:rsidRPr="004F6E46" w14:paraId="75E0D19B" w14:textId="77777777" w:rsidTr="0090182F">
        <w:tc>
          <w:tcPr>
            <w:tcW w:w="9214" w:type="dxa"/>
            <w:gridSpan w:val="4"/>
            <w:tcBorders>
              <w:top w:val="single" w:sz="2" w:space="0" w:color="auto"/>
              <w:left w:val="single" w:sz="2" w:space="0" w:color="auto"/>
              <w:bottom w:val="single" w:sz="2" w:space="0" w:color="auto"/>
              <w:right w:val="single" w:sz="2" w:space="0" w:color="auto"/>
            </w:tcBorders>
          </w:tcPr>
          <w:p w14:paraId="57626C47" w14:textId="23148B42" w:rsidR="00A913B7" w:rsidRPr="004F6E46" w:rsidRDefault="00A913B7" w:rsidP="00095928">
            <w:pPr>
              <w:spacing w:before="40" w:after="120"/>
              <w:jc w:val="center"/>
              <w:rPr>
                <w:spacing w:val="-4"/>
                <w:lang w:val="es-ES_tradnl"/>
              </w:rPr>
            </w:pPr>
            <w:r w:rsidRPr="004F6E46">
              <w:rPr>
                <w:spacing w:val="-8"/>
                <w:lang w:val="es-ES_tradnl"/>
              </w:rPr>
              <w:t xml:space="preserve">Litigios pendientes, de conformidad con la </w:t>
            </w:r>
            <w:r w:rsidR="006675F7" w:rsidRPr="004F6E46">
              <w:rPr>
                <w:spacing w:val="-8"/>
                <w:lang w:val="es-ES_tradnl"/>
              </w:rPr>
              <w:t>Sección</w:t>
            </w:r>
            <w:r w:rsidRPr="004F6E46">
              <w:rPr>
                <w:spacing w:val="-8"/>
                <w:lang w:val="es-ES_tradnl"/>
              </w:rPr>
              <w:t xml:space="preserve"> III, </w:t>
            </w:r>
            <w:r w:rsidR="003C2A3E" w:rsidRPr="004F6E46">
              <w:rPr>
                <w:spacing w:val="-8"/>
                <w:lang w:val="es-ES_tradnl"/>
              </w:rPr>
              <w:t>“</w:t>
            </w:r>
            <w:r w:rsidR="007F1685" w:rsidRPr="004F6E46">
              <w:rPr>
                <w:spacing w:val="-8"/>
                <w:lang w:val="es-ES_tradnl"/>
              </w:rPr>
              <w:t xml:space="preserve">Criterios de </w:t>
            </w:r>
            <w:r w:rsidR="006675F7" w:rsidRPr="004F6E46">
              <w:rPr>
                <w:spacing w:val="-8"/>
                <w:lang w:val="es-ES_tradnl"/>
              </w:rPr>
              <w:t>Evaluación y Calificación</w:t>
            </w:r>
            <w:r w:rsidR="003C2A3E" w:rsidRPr="004F6E46">
              <w:rPr>
                <w:spacing w:val="-8"/>
                <w:lang w:val="es-ES_tradnl"/>
              </w:rPr>
              <w:t>”</w:t>
            </w:r>
          </w:p>
        </w:tc>
      </w:tr>
      <w:tr w:rsidR="00A913B7" w:rsidRPr="004F6E46" w14:paraId="4E35443B" w14:textId="77777777" w:rsidTr="0090182F">
        <w:tc>
          <w:tcPr>
            <w:tcW w:w="9214" w:type="dxa"/>
            <w:gridSpan w:val="4"/>
            <w:tcBorders>
              <w:top w:val="single" w:sz="2" w:space="0" w:color="auto"/>
              <w:left w:val="single" w:sz="2" w:space="0" w:color="auto"/>
              <w:right w:val="single" w:sz="2" w:space="0" w:color="auto"/>
            </w:tcBorders>
          </w:tcPr>
          <w:p w14:paraId="4CD62424" w14:textId="26DE6F1D" w:rsidR="00A913B7" w:rsidRPr="004F6E46" w:rsidRDefault="00A913B7" w:rsidP="004D197E">
            <w:pPr>
              <w:spacing w:before="40" w:after="120"/>
              <w:ind w:left="540" w:hanging="438"/>
              <w:rPr>
                <w:spacing w:val="-4"/>
                <w:lang w:val="es-ES_tradnl"/>
              </w:rPr>
            </w:pPr>
            <w:r w:rsidRPr="004F6E46">
              <w:rPr>
                <w:rFonts w:ascii="MS Mincho" w:eastAsia="MS Mincho" w:hAnsi="MS Mincho" w:cs="MS Mincho"/>
                <w:spacing w:val="-2"/>
                <w:lang w:val="es-ES_tradnl"/>
              </w:rPr>
              <w:sym w:font="Wingdings" w:char="F0A8"/>
            </w:r>
            <w:r w:rsidRPr="004F6E46">
              <w:rPr>
                <w:spacing w:val="-4"/>
                <w:lang w:val="es-ES_tradnl"/>
              </w:rPr>
              <w:tab/>
            </w:r>
            <w:r w:rsidRPr="004F6E46">
              <w:rPr>
                <w:spacing w:val="-6"/>
                <w:lang w:val="es-ES_tradnl"/>
              </w:rPr>
              <w:t xml:space="preserve">No hay litigios pendientes conforme al </w:t>
            </w:r>
            <w:r w:rsidR="000668DC" w:rsidRPr="004F6E46">
              <w:rPr>
                <w:spacing w:val="-4"/>
                <w:lang w:val="es-ES_tradnl"/>
              </w:rPr>
              <w:t xml:space="preserve">asunto </w:t>
            </w:r>
            <w:r w:rsidRPr="004F6E46">
              <w:rPr>
                <w:spacing w:val="-4"/>
                <w:lang w:val="es-ES_tradnl"/>
              </w:rPr>
              <w:t>2.3 de</w:t>
            </w:r>
            <w:r w:rsidRPr="004F6E46">
              <w:rPr>
                <w:spacing w:val="-6"/>
                <w:lang w:val="es-ES_tradnl"/>
              </w:rPr>
              <w:t xml:space="preserve"> la </w:t>
            </w:r>
            <w:r w:rsidR="006675F7" w:rsidRPr="004F6E46">
              <w:rPr>
                <w:spacing w:val="-6"/>
                <w:lang w:val="es-ES_tradnl"/>
              </w:rPr>
              <w:t>Sección</w:t>
            </w:r>
            <w:r w:rsidRPr="004F6E46">
              <w:rPr>
                <w:spacing w:val="-6"/>
                <w:lang w:val="es-ES_tradnl"/>
              </w:rPr>
              <w:t xml:space="preserve"> I</w:t>
            </w:r>
            <w:r w:rsidRPr="004F6E46">
              <w:rPr>
                <w:spacing w:val="-4"/>
                <w:lang w:val="es-ES_tradnl"/>
              </w:rPr>
              <w:t xml:space="preserve">II, </w:t>
            </w:r>
            <w:r w:rsidR="003C2A3E" w:rsidRPr="004F6E46">
              <w:rPr>
                <w:spacing w:val="-4"/>
                <w:lang w:val="es-ES_tradnl"/>
              </w:rPr>
              <w:t>“</w:t>
            </w:r>
            <w:r w:rsidR="007F1685" w:rsidRPr="004F6E46">
              <w:rPr>
                <w:spacing w:val="-4"/>
                <w:lang w:val="es-ES_tradnl"/>
              </w:rPr>
              <w:t xml:space="preserve">Criterios de </w:t>
            </w:r>
            <w:r w:rsidR="006675F7" w:rsidRPr="004F6E46">
              <w:rPr>
                <w:spacing w:val="-4"/>
                <w:lang w:val="es-ES_tradnl"/>
              </w:rPr>
              <w:t xml:space="preserve">Evaluación </w:t>
            </w:r>
            <w:r w:rsidR="00F02F56" w:rsidRPr="004F6E46">
              <w:rPr>
                <w:spacing w:val="-4"/>
                <w:lang w:val="es-ES_tradnl"/>
              </w:rPr>
              <w:br/>
            </w:r>
            <w:r w:rsidR="006675F7" w:rsidRPr="004F6E46">
              <w:rPr>
                <w:spacing w:val="-4"/>
                <w:lang w:val="es-ES_tradnl"/>
              </w:rPr>
              <w:t>y Calificación</w:t>
            </w:r>
            <w:r w:rsidR="003C2A3E" w:rsidRPr="004F6E46">
              <w:rPr>
                <w:spacing w:val="-4"/>
                <w:lang w:val="es-ES_tradnl"/>
              </w:rPr>
              <w:t>”</w:t>
            </w:r>
            <w:r w:rsidRPr="004F6E46">
              <w:rPr>
                <w:spacing w:val="-4"/>
                <w:lang w:val="es-ES_tradnl"/>
              </w:rPr>
              <w:t>.</w:t>
            </w:r>
          </w:p>
        </w:tc>
      </w:tr>
      <w:tr w:rsidR="00A913B7" w:rsidRPr="004F6E46" w14:paraId="225613D1" w14:textId="77777777" w:rsidTr="0090182F">
        <w:tc>
          <w:tcPr>
            <w:tcW w:w="9214" w:type="dxa"/>
            <w:gridSpan w:val="4"/>
            <w:tcBorders>
              <w:left w:val="single" w:sz="2" w:space="0" w:color="auto"/>
              <w:bottom w:val="single" w:sz="2" w:space="0" w:color="auto"/>
              <w:right w:val="single" w:sz="2" w:space="0" w:color="auto"/>
            </w:tcBorders>
          </w:tcPr>
          <w:p w14:paraId="6C876C63" w14:textId="00D65EA5" w:rsidR="00A913B7" w:rsidRPr="004F6E46" w:rsidRDefault="00A913B7" w:rsidP="000668DC">
            <w:pPr>
              <w:spacing w:before="40" w:after="120"/>
              <w:ind w:left="540" w:hanging="438"/>
              <w:rPr>
                <w:spacing w:val="-4"/>
                <w:lang w:val="es-ES_tradnl"/>
              </w:rPr>
            </w:pPr>
            <w:r w:rsidRPr="004F6E46">
              <w:rPr>
                <w:rFonts w:ascii="MS Mincho" w:eastAsia="MS Mincho" w:hAnsi="MS Mincho" w:cs="MS Mincho"/>
                <w:spacing w:val="-2"/>
                <w:lang w:val="es-ES_tradnl"/>
              </w:rPr>
              <w:sym w:font="Wingdings" w:char="F0A8"/>
            </w:r>
            <w:r w:rsidRPr="004F6E46">
              <w:rPr>
                <w:spacing w:val="-4"/>
                <w:lang w:val="es-ES_tradnl"/>
              </w:rPr>
              <w:tab/>
              <w:t xml:space="preserve">Existe algún litigio pendiente conforme al </w:t>
            </w:r>
            <w:r w:rsidR="000668DC" w:rsidRPr="004F6E46">
              <w:rPr>
                <w:spacing w:val="-4"/>
                <w:lang w:val="es-ES_tradnl"/>
              </w:rPr>
              <w:t>asunto</w:t>
            </w:r>
            <w:r w:rsidR="00A42792" w:rsidRPr="004F6E46">
              <w:rPr>
                <w:spacing w:val="-4"/>
                <w:lang w:val="es-ES_tradnl"/>
              </w:rPr>
              <w:t xml:space="preserve"> </w:t>
            </w:r>
            <w:r w:rsidRPr="004F6E46">
              <w:rPr>
                <w:spacing w:val="-4"/>
                <w:lang w:val="es-ES_tradnl"/>
              </w:rPr>
              <w:t xml:space="preserve">2.3 de la </w:t>
            </w:r>
            <w:r w:rsidR="006675F7" w:rsidRPr="004F6E46">
              <w:rPr>
                <w:spacing w:val="-4"/>
                <w:lang w:val="es-ES_tradnl"/>
              </w:rPr>
              <w:t>Sección</w:t>
            </w:r>
            <w:r w:rsidRPr="004F6E46">
              <w:rPr>
                <w:spacing w:val="-8"/>
                <w:lang w:val="es-ES_tradnl"/>
              </w:rPr>
              <w:t xml:space="preserve"> III, </w:t>
            </w:r>
            <w:r w:rsidR="003C2A3E" w:rsidRPr="004F6E46">
              <w:rPr>
                <w:spacing w:val="-8"/>
                <w:lang w:val="es-ES_tradnl"/>
              </w:rPr>
              <w:t>“</w:t>
            </w:r>
            <w:r w:rsidR="007F1685" w:rsidRPr="004F6E46">
              <w:rPr>
                <w:spacing w:val="-4"/>
                <w:lang w:val="es-ES_tradnl"/>
              </w:rPr>
              <w:t xml:space="preserve">Criterios de </w:t>
            </w:r>
            <w:r w:rsidR="006675F7" w:rsidRPr="004F6E46">
              <w:rPr>
                <w:spacing w:val="-4"/>
                <w:lang w:val="es-ES_tradnl"/>
              </w:rPr>
              <w:t>Evaluación y Calificación</w:t>
            </w:r>
            <w:r w:rsidR="003C2A3E" w:rsidRPr="004F6E46">
              <w:rPr>
                <w:spacing w:val="-4"/>
                <w:lang w:val="es-ES_tradnl"/>
              </w:rPr>
              <w:t>”</w:t>
            </w:r>
            <w:r w:rsidRPr="004F6E46">
              <w:rPr>
                <w:spacing w:val="-4"/>
                <w:lang w:val="es-ES_tradnl"/>
              </w:rPr>
              <w:t>, como se indica a continuación.</w:t>
            </w:r>
          </w:p>
        </w:tc>
      </w:tr>
    </w:tbl>
    <w:p w14:paraId="5B430A85" w14:textId="77777777" w:rsidR="00A913B7" w:rsidRPr="004F6E46" w:rsidRDefault="00A913B7" w:rsidP="00A913B7">
      <w:pPr>
        <w:spacing w:line="468" w:lineRule="atLeast"/>
        <w:rPr>
          <w:b/>
          <w:bCs/>
          <w:spacing w:val="8"/>
          <w:lang w:val="es-ES_tradnl"/>
        </w:rPr>
      </w:pPr>
    </w:p>
    <w:p w14:paraId="1B9A2194" w14:textId="77777777" w:rsidR="000668DC" w:rsidRPr="004F6E46" w:rsidRDefault="00A913B7" w:rsidP="00A913B7">
      <w:pPr>
        <w:rPr>
          <w:lang w:val="es-ES_tradnl"/>
        </w:rPr>
      </w:pPr>
      <w:r w:rsidRPr="004F6E46">
        <w:rPr>
          <w:b/>
          <w:lang w:val="es-ES_tradn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65"/>
        <w:gridCol w:w="1415"/>
        <w:gridCol w:w="450"/>
        <w:gridCol w:w="3625"/>
        <w:gridCol w:w="1983"/>
      </w:tblGrid>
      <w:tr w:rsidR="000668DC" w:rsidRPr="004F6E46" w14:paraId="6A374A04" w14:textId="77777777" w:rsidTr="00F02F56">
        <w:tc>
          <w:tcPr>
            <w:tcW w:w="1418" w:type="dxa"/>
            <w:gridSpan w:val="2"/>
            <w:tcBorders>
              <w:top w:val="single" w:sz="4" w:space="0" w:color="auto"/>
              <w:left w:val="single" w:sz="4" w:space="0" w:color="auto"/>
              <w:bottom w:val="single" w:sz="4" w:space="0" w:color="auto"/>
              <w:right w:val="single" w:sz="4" w:space="0" w:color="auto"/>
            </w:tcBorders>
            <w:hideMark/>
          </w:tcPr>
          <w:p w14:paraId="0306DC4C" w14:textId="22E20B27" w:rsidR="000668DC" w:rsidRPr="004F6E46" w:rsidRDefault="00F624A7">
            <w:pPr>
              <w:spacing w:before="60" w:after="60"/>
              <w:jc w:val="center"/>
              <w:rPr>
                <w:b/>
                <w:color w:val="000000" w:themeColor="text1"/>
                <w:spacing w:val="8"/>
                <w:lang w:val="es-ES_tradnl"/>
              </w:rPr>
            </w:pPr>
            <w:r w:rsidRPr="004F6E46">
              <w:rPr>
                <w:b/>
                <w:bCs/>
                <w:lang w:val="es-ES_tradnl"/>
              </w:rPr>
              <w:lastRenderedPageBreak/>
              <w:t>Año de la disputa</w:t>
            </w:r>
          </w:p>
        </w:tc>
        <w:tc>
          <w:tcPr>
            <w:tcW w:w="1417" w:type="dxa"/>
            <w:tcBorders>
              <w:top w:val="single" w:sz="4" w:space="0" w:color="auto"/>
              <w:left w:val="single" w:sz="4" w:space="0" w:color="auto"/>
              <w:bottom w:val="single" w:sz="4" w:space="0" w:color="auto"/>
              <w:right w:val="single" w:sz="4" w:space="0" w:color="auto"/>
            </w:tcBorders>
            <w:hideMark/>
          </w:tcPr>
          <w:p w14:paraId="393E058F" w14:textId="2E2EB78A" w:rsidR="000668DC" w:rsidRPr="004F6E46" w:rsidRDefault="00F624A7">
            <w:pPr>
              <w:spacing w:before="60" w:after="60"/>
              <w:jc w:val="center"/>
              <w:rPr>
                <w:b/>
                <w:color w:val="000000" w:themeColor="text1"/>
                <w:lang w:val="es-ES_tradnl"/>
              </w:rPr>
            </w:pPr>
            <w:r w:rsidRPr="004F6E46">
              <w:rPr>
                <w:b/>
                <w:bCs/>
                <w:lang w:val="es-ES_tradnl"/>
              </w:rPr>
              <w:t>Monto en disputa (moneda)</w:t>
            </w:r>
          </w:p>
        </w:tc>
        <w:tc>
          <w:tcPr>
            <w:tcW w:w="4111" w:type="dxa"/>
            <w:gridSpan w:val="2"/>
            <w:tcBorders>
              <w:top w:val="single" w:sz="4" w:space="0" w:color="auto"/>
              <w:left w:val="single" w:sz="4" w:space="0" w:color="auto"/>
              <w:bottom w:val="single" w:sz="4" w:space="0" w:color="auto"/>
              <w:right w:val="single" w:sz="4" w:space="0" w:color="auto"/>
            </w:tcBorders>
            <w:hideMark/>
          </w:tcPr>
          <w:p w14:paraId="1B681067" w14:textId="7FE6CDF1" w:rsidR="000668DC" w:rsidRPr="004F6E46" w:rsidRDefault="00F624A7">
            <w:pPr>
              <w:spacing w:before="60" w:after="60"/>
              <w:jc w:val="center"/>
              <w:rPr>
                <w:b/>
                <w:color w:val="000000" w:themeColor="text1"/>
                <w:spacing w:val="8"/>
                <w:lang w:val="es-ES_tradnl"/>
              </w:rPr>
            </w:pPr>
            <w:r w:rsidRPr="004F6E46">
              <w:rPr>
                <w:b/>
                <w:bCs/>
                <w:lang w:val="es-ES_tradnl"/>
              </w:rPr>
              <w:t>Identificación del contrato</w:t>
            </w:r>
          </w:p>
        </w:tc>
        <w:tc>
          <w:tcPr>
            <w:tcW w:w="1993" w:type="dxa"/>
            <w:tcBorders>
              <w:top w:val="single" w:sz="4" w:space="0" w:color="auto"/>
              <w:left w:val="single" w:sz="4" w:space="0" w:color="auto"/>
              <w:bottom w:val="single" w:sz="4" w:space="0" w:color="auto"/>
              <w:right w:val="single" w:sz="4" w:space="0" w:color="auto"/>
            </w:tcBorders>
            <w:hideMark/>
          </w:tcPr>
          <w:p w14:paraId="0249F48C" w14:textId="7185A1A8" w:rsidR="000668DC" w:rsidRPr="004F6E46" w:rsidRDefault="00F624A7">
            <w:pPr>
              <w:spacing w:before="60" w:after="60"/>
              <w:jc w:val="center"/>
              <w:rPr>
                <w:b/>
                <w:color w:val="000000" w:themeColor="text1"/>
                <w:lang w:val="es-ES_tradnl"/>
              </w:rPr>
            </w:pPr>
            <w:r w:rsidRPr="004F6E46">
              <w:rPr>
                <w:b/>
                <w:bCs/>
                <w:lang w:val="es-ES_tradnl"/>
              </w:rPr>
              <w:t xml:space="preserve">Monto total del contrato (moneda), equivalente </w:t>
            </w:r>
            <w:r w:rsidR="00F02F56" w:rsidRPr="004F6E46">
              <w:rPr>
                <w:b/>
                <w:bCs/>
                <w:lang w:val="es-ES_tradnl"/>
              </w:rPr>
              <w:br/>
            </w:r>
            <w:r w:rsidRPr="004F6E46">
              <w:rPr>
                <w:b/>
                <w:bCs/>
                <w:lang w:val="es-ES_tradnl"/>
              </w:rPr>
              <w:t xml:space="preserve">en USD (tipo </w:t>
            </w:r>
            <w:r w:rsidR="00F02F56" w:rsidRPr="004F6E46">
              <w:rPr>
                <w:b/>
                <w:bCs/>
                <w:lang w:val="es-ES_tradnl"/>
              </w:rPr>
              <w:br/>
            </w:r>
            <w:r w:rsidRPr="004F6E46">
              <w:rPr>
                <w:b/>
                <w:bCs/>
                <w:lang w:val="es-ES_tradnl"/>
              </w:rPr>
              <w:t>de cambio)</w:t>
            </w:r>
          </w:p>
        </w:tc>
      </w:tr>
      <w:tr w:rsidR="000668DC" w:rsidRPr="004F6E46" w14:paraId="12F15D1A" w14:textId="77777777" w:rsidTr="00F02F56">
        <w:trPr>
          <w:cantSplit/>
        </w:trPr>
        <w:tc>
          <w:tcPr>
            <w:tcW w:w="1418" w:type="dxa"/>
            <w:gridSpan w:val="2"/>
            <w:tcBorders>
              <w:top w:val="single" w:sz="4" w:space="0" w:color="auto"/>
              <w:left w:val="single" w:sz="4" w:space="0" w:color="auto"/>
              <w:bottom w:val="single" w:sz="4" w:space="0" w:color="auto"/>
              <w:right w:val="single" w:sz="4" w:space="0" w:color="auto"/>
            </w:tcBorders>
          </w:tcPr>
          <w:p w14:paraId="661F6D45" w14:textId="77777777" w:rsidR="000668DC" w:rsidRPr="004F6E46" w:rsidRDefault="000668DC">
            <w:pPr>
              <w:spacing w:before="60" w:after="60"/>
              <w:rPr>
                <w:i/>
                <w:color w:val="000000" w:themeColor="text1"/>
                <w:lang w:val="es-ES_tradnl"/>
              </w:rPr>
            </w:pPr>
          </w:p>
        </w:tc>
        <w:tc>
          <w:tcPr>
            <w:tcW w:w="1417" w:type="dxa"/>
            <w:tcBorders>
              <w:top w:val="single" w:sz="4" w:space="0" w:color="auto"/>
              <w:left w:val="single" w:sz="4" w:space="0" w:color="auto"/>
              <w:bottom w:val="single" w:sz="4" w:space="0" w:color="auto"/>
              <w:right w:val="single" w:sz="4" w:space="0" w:color="auto"/>
            </w:tcBorders>
          </w:tcPr>
          <w:p w14:paraId="5EAFDD89" w14:textId="77777777" w:rsidR="000668DC" w:rsidRPr="004F6E46" w:rsidRDefault="000668DC">
            <w:pPr>
              <w:spacing w:before="60" w:after="60"/>
              <w:rPr>
                <w:i/>
                <w:color w:val="000000" w:themeColor="text1"/>
                <w:lang w:val="es-ES_tradnl"/>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BD2B912" w14:textId="2E8CCE97" w:rsidR="000668DC" w:rsidRPr="004F6E46" w:rsidRDefault="00F624A7">
            <w:pPr>
              <w:spacing w:before="60" w:after="60"/>
              <w:rPr>
                <w:color w:val="000000" w:themeColor="text1"/>
                <w:lang w:val="es-ES_tradnl"/>
              </w:rPr>
            </w:pPr>
            <w:r w:rsidRPr="004F6E46">
              <w:rPr>
                <w:color w:val="000000" w:themeColor="text1"/>
                <w:lang w:val="es-ES_tradnl"/>
              </w:rPr>
              <w:t>Identificación del contrato</w:t>
            </w:r>
            <w:r w:rsidR="000668DC" w:rsidRPr="004F6E46">
              <w:rPr>
                <w:color w:val="000000" w:themeColor="text1"/>
                <w:lang w:val="es-ES_tradnl"/>
              </w:rPr>
              <w:t>: _________</w:t>
            </w:r>
          </w:p>
          <w:p w14:paraId="7E12BB61" w14:textId="2746AE81" w:rsidR="000668DC" w:rsidRPr="004F6E46" w:rsidRDefault="000668DC">
            <w:pPr>
              <w:spacing w:before="60" w:after="60"/>
              <w:rPr>
                <w:color w:val="000000" w:themeColor="text1"/>
                <w:lang w:val="es-ES_tradnl"/>
              </w:rPr>
            </w:pPr>
            <w:r w:rsidRPr="004F6E46">
              <w:rPr>
                <w:color w:val="000000" w:themeColor="text1"/>
                <w:lang w:val="es-ES_tradnl"/>
              </w:rPr>
              <w:t>N</w:t>
            </w:r>
            <w:r w:rsidR="00F624A7" w:rsidRPr="004F6E46">
              <w:rPr>
                <w:color w:val="000000" w:themeColor="text1"/>
                <w:lang w:val="es-ES_tradnl"/>
              </w:rPr>
              <w:t>ombre del Contratante</w:t>
            </w:r>
            <w:r w:rsidRPr="004F6E46">
              <w:rPr>
                <w:color w:val="000000" w:themeColor="text1"/>
                <w:lang w:val="es-ES_tradnl"/>
              </w:rPr>
              <w:t>: __________</w:t>
            </w:r>
          </w:p>
          <w:p w14:paraId="2FAB8242" w14:textId="759EC3EE" w:rsidR="000668DC" w:rsidRPr="004F6E46" w:rsidRDefault="00F624A7">
            <w:pPr>
              <w:spacing w:before="60" w:after="60"/>
              <w:rPr>
                <w:color w:val="000000" w:themeColor="text1"/>
                <w:lang w:val="es-ES_tradnl"/>
              </w:rPr>
            </w:pPr>
            <w:r w:rsidRPr="004F6E46">
              <w:rPr>
                <w:color w:val="000000" w:themeColor="text1"/>
                <w:lang w:val="es-ES_tradnl"/>
              </w:rPr>
              <w:t>Dirección</w:t>
            </w:r>
            <w:r w:rsidR="00E57763" w:rsidRPr="004F6E46">
              <w:rPr>
                <w:color w:val="000000" w:themeColor="text1"/>
                <w:lang w:val="es-ES_tradnl"/>
              </w:rPr>
              <w:t xml:space="preserve"> </w:t>
            </w:r>
            <w:r w:rsidRPr="004F6E46">
              <w:rPr>
                <w:color w:val="000000" w:themeColor="text1"/>
                <w:lang w:val="es-ES_tradnl"/>
              </w:rPr>
              <w:t>del Contratante</w:t>
            </w:r>
            <w:r w:rsidR="000668DC" w:rsidRPr="004F6E46">
              <w:rPr>
                <w:color w:val="000000" w:themeColor="text1"/>
                <w:lang w:val="es-ES_tradnl"/>
              </w:rPr>
              <w:t>:</w:t>
            </w:r>
            <w:r w:rsidRPr="004F6E46">
              <w:rPr>
                <w:color w:val="000000" w:themeColor="text1"/>
                <w:lang w:val="es-ES_tradnl"/>
              </w:rPr>
              <w:t xml:space="preserve"> </w:t>
            </w:r>
            <w:r w:rsidR="000668DC" w:rsidRPr="004F6E46">
              <w:rPr>
                <w:color w:val="000000" w:themeColor="text1"/>
                <w:lang w:val="es-ES_tradnl"/>
              </w:rPr>
              <w:t>_________</w:t>
            </w:r>
          </w:p>
          <w:p w14:paraId="61B0E7EE" w14:textId="6348CBAF" w:rsidR="000668DC" w:rsidRPr="004F6E46" w:rsidRDefault="00F624A7">
            <w:pPr>
              <w:spacing w:before="60" w:after="60"/>
              <w:rPr>
                <w:color w:val="000000" w:themeColor="text1"/>
                <w:lang w:val="es-ES_tradnl"/>
              </w:rPr>
            </w:pPr>
            <w:r w:rsidRPr="004F6E46">
              <w:rPr>
                <w:color w:val="000000" w:themeColor="text1"/>
                <w:lang w:val="es-ES_tradnl"/>
              </w:rPr>
              <w:t>Objeto de la disputa</w:t>
            </w:r>
            <w:r w:rsidR="000668DC" w:rsidRPr="004F6E46">
              <w:rPr>
                <w:color w:val="000000" w:themeColor="text1"/>
                <w:lang w:val="es-ES_tradnl"/>
              </w:rPr>
              <w:t>: ______________</w:t>
            </w:r>
          </w:p>
          <w:p w14:paraId="5ABE7A03" w14:textId="62D98DD2" w:rsidR="000668DC" w:rsidRPr="004F6E46" w:rsidRDefault="000668DC" w:rsidP="003065EE">
            <w:pPr>
              <w:spacing w:before="60" w:after="60"/>
              <w:rPr>
                <w:color w:val="000000" w:themeColor="text1"/>
                <w:lang w:val="es-ES_tradnl"/>
              </w:rPr>
            </w:pPr>
            <w:r w:rsidRPr="004F6E46">
              <w:rPr>
                <w:color w:val="000000" w:themeColor="text1"/>
                <w:lang w:val="es-ES_tradnl"/>
              </w:rPr>
              <w:t>Part</w:t>
            </w:r>
            <w:r w:rsidR="00C4720F" w:rsidRPr="004F6E46">
              <w:rPr>
                <w:color w:val="000000" w:themeColor="text1"/>
                <w:lang w:val="es-ES_tradnl"/>
              </w:rPr>
              <w:t>e que inició la disputa</w:t>
            </w:r>
            <w:r w:rsidRPr="004F6E46">
              <w:rPr>
                <w:color w:val="000000" w:themeColor="text1"/>
                <w:lang w:val="es-ES_tradnl"/>
              </w:rPr>
              <w:t>: ___</w:t>
            </w:r>
            <w:r w:rsidR="00F02F56" w:rsidRPr="004F6E46">
              <w:rPr>
                <w:color w:val="000000" w:themeColor="text1"/>
                <w:lang w:val="es-ES_tradnl"/>
              </w:rPr>
              <w:t>_____</w:t>
            </w:r>
            <w:r w:rsidRPr="004F6E46">
              <w:rPr>
                <w:color w:val="000000" w:themeColor="text1"/>
                <w:lang w:val="es-ES_tradnl"/>
              </w:rPr>
              <w:t>_</w:t>
            </w:r>
          </w:p>
          <w:p w14:paraId="585BBC26" w14:textId="4AD7AC62" w:rsidR="000668DC" w:rsidRPr="004F6E46" w:rsidRDefault="00C4720F" w:rsidP="00F02F56">
            <w:pPr>
              <w:spacing w:before="240" w:after="60"/>
              <w:jc w:val="center"/>
              <w:rPr>
                <w:color w:val="000000" w:themeColor="text1"/>
                <w:lang w:val="es-ES_tradnl"/>
              </w:rPr>
            </w:pPr>
            <w:r w:rsidRPr="004F6E46">
              <w:rPr>
                <w:color w:val="000000" w:themeColor="text1"/>
                <w:lang w:val="es-ES_tradnl"/>
              </w:rPr>
              <w:t xml:space="preserve">Estado de la </w:t>
            </w:r>
            <w:r w:rsidR="000668DC" w:rsidRPr="004F6E46">
              <w:rPr>
                <w:color w:val="000000" w:themeColor="text1"/>
                <w:lang w:val="es-ES_tradnl"/>
              </w:rPr>
              <w:t>disput</w:t>
            </w:r>
            <w:r w:rsidRPr="004F6E46">
              <w:rPr>
                <w:color w:val="000000" w:themeColor="text1"/>
                <w:lang w:val="es-ES_tradnl"/>
              </w:rPr>
              <w:t>a</w:t>
            </w:r>
            <w:r w:rsidR="000668DC" w:rsidRPr="004F6E46">
              <w:rPr>
                <w:color w:val="000000" w:themeColor="text1"/>
                <w:lang w:val="es-ES_tradnl"/>
              </w:rPr>
              <w:t>: ___________</w:t>
            </w:r>
          </w:p>
        </w:tc>
        <w:tc>
          <w:tcPr>
            <w:tcW w:w="1993" w:type="dxa"/>
            <w:tcBorders>
              <w:top w:val="single" w:sz="4" w:space="0" w:color="auto"/>
              <w:left w:val="single" w:sz="4" w:space="0" w:color="auto"/>
              <w:bottom w:val="single" w:sz="4" w:space="0" w:color="auto"/>
              <w:right w:val="single" w:sz="4" w:space="0" w:color="auto"/>
            </w:tcBorders>
          </w:tcPr>
          <w:p w14:paraId="524DEFB2" w14:textId="77777777" w:rsidR="000668DC" w:rsidRPr="004F6E46" w:rsidRDefault="000668DC">
            <w:pPr>
              <w:spacing w:before="60" w:after="60"/>
              <w:rPr>
                <w:i/>
                <w:color w:val="000000" w:themeColor="text1"/>
                <w:lang w:val="es-ES_tradnl"/>
              </w:rPr>
            </w:pPr>
          </w:p>
        </w:tc>
      </w:tr>
      <w:tr w:rsidR="000668DC" w:rsidRPr="004F6E46" w14:paraId="589DA68F" w14:textId="77777777" w:rsidTr="00F02F56">
        <w:trPr>
          <w:cantSplit/>
        </w:trPr>
        <w:tc>
          <w:tcPr>
            <w:tcW w:w="1418" w:type="dxa"/>
            <w:gridSpan w:val="2"/>
            <w:tcBorders>
              <w:top w:val="single" w:sz="4" w:space="0" w:color="auto"/>
              <w:left w:val="single" w:sz="4" w:space="0" w:color="auto"/>
              <w:bottom w:val="single" w:sz="4" w:space="0" w:color="auto"/>
              <w:right w:val="single" w:sz="4" w:space="0" w:color="auto"/>
            </w:tcBorders>
          </w:tcPr>
          <w:p w14:paraId="508D7554" w14:textId="77777777" w:rsidR="000668DC" w:rsidRPr="004F6E46" w:rsidRDefault="000668DC">
            <w:pPr>
              <w:spacing w:before="60" w:after="60"/>
              <w:rPr>
                <w:i/>
                <w:color w:val="000000" w:themeColor="text1"/>
                <w:lang w:val="es-ES_tradnl"/>
              </w:rPr>
            </w:pPr>
          </w:p>
        </w:tc>
        <w:tc>
          <w:tcPr>
            <w:tcW w:w="1417" w:type="dxa"/>
            <w:tcBorders>
              <w:top w:val="single" w:sz="4" w:space="0" w:color="auto"/>
              <w:left w:val="single" w:sz="4" w:space="0" w:color="auto"/>
              <w:bottom w:val="single" w:sz="4" w:space="0" w:color="auto"/>
              <w:right w:val="single" w:sz="4" w:space="0" w:color="auto"/>
            </w:tcBorders>
          </w:tcPr>
          <w:p w14:paraId="5DDAEAE9" w14:textId="77777777" w:rsidR="000668DC" w:rsidRPr="004F6E46" w:rsidRDefault="000668DC">
            <w:pPr>
              <w:spacing w:before="60" w:after="60"/>
              <w:rPr>
                <w:i/>
                <w:color w:val="000000" w:themeColor="text1"/>
                <w:lang w:val="es-ES_tradnl"/>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D5B2D04" w14:textId="05ADF46B" w:rsidR="00095DA5" w:rsidRPr="004F6E46" w:rsidRDefault="00095DA5" w:rsidP="00095DA5">
            <w:pPr>
              <w:spacing w:before="60" w:after="60"/>
              <w:rPr>
                <w:color w:val="000000" w:themeColor="text1"/>
                <w:lang w:val="es-ES_tradnl"/>
              </w:rPr>
            </w:pPr>
            <w:r w:rsidRPr="004F6E46">
              <w:rPr>
                <w:lang w:val="es-ES_tradnl"/>
              </w:rPr>
              <w:t>Identificación del contrato</w:t>
            </w:r>
            <w:r w:rsidRPr="004F6E46">
              <w:rPr>
                <w:color w:val="000000" w:themeColor="text1"/>
                <w:lang w:val="es-ES_tradnl"/>
              </w:rPr>
              <w:t xml:space="preserve">: </w:t>
            </w:r>
          </w:p>
          <w:p w14:paraId="1DDAC879" w14:textId="5C89AF32" w:rsidR="00095DA5" w:rsidRPr="004F6E46" w:rsidRDefault="00F02F56" w:rsidP="00095DA5">
            <w:pPr>
              <w:spacing w:before="60" w:after="60"/>
              <w:rPr>
                <w:color w:val="000000" w:themeColor="text1"/>
                <w:lang w:val="es-ES_tradnl"/>
              </w:rPr>
            </w:pPr>
            <w:r w:rsidRPr="004F6E46">
              <w:rPr>
                <w:color w:val="000000" w:themeColor="text1"/>
                <w:lang w:val="es-ES_tradnl"/>
              </w:rPr>
              <w:t xml:space="preserve">Nombre del Contratante: </w:t>
            </w:r>
          </w:p>
          <w:p w14:paraId="6D499183" w14:textId="25F91892" w:rsidR="00095DA5" w:rsidRPr="004F6E46" w:rsidRDefault="00095DA5" w:rsidP="00095DA5">
            <w:pPr>
              <w:spacing w:before="60" w:after="60"/>
              <w:rPr>
                <w:color w:val="000000" w:themeColor="text1"/>
                <w:lang w:val="es-ES_tradnl"/>
              </w:rPr>
            </w:pPr>
            <w:r w:rsidRPr="004F6E46">
              <w:rPr>
                <w:color w:val="000000" w:themeColor="text1"/>
                <w:lang w:val="es-ES_tradnl"/>
              </w:rPr>
              <w:t>Dirección</w:t>
            </w:r>
            <w:r w:rsidR="00E57763" w:rsidRPr="004F6E46">
              <w:rPr>
                <w:color w:val="000000" w:themeColor="text1"/>
                <w:lang w:val="es-ES_tradnl"/>
              </w:rPr>
              <w:t xml:space="preserve"> </w:t>
            </w:r>
            <w:r w:rsidRPr="004F6E46">
              <w:rPr>
                <w:color w:val="000000" w:themeColor="text1"/>
                <w:lang w:val="es-ES_tradnl"/>
              </w:rPr>
              <w:t xml:space="preserve">del Contratante: </w:t>
            </w:r>
          </w:p>
          <w:p w14:paraId="3A603A56" w14:textId="7328C732" w:rsidR="00095DA5" w:rsidRPr="004F6E46" w:rsidRDefault="00095DA5" w:rsidP="00095DA5">
            <w:pPr>
              <w:spacing w:before="60" w:after="60"/>
              <w:rPr>
                <w:color w:val="000000" w:themeColor="text1"/>
                <w:lang w:val="es-ES_tradnl"/>
              </w:rPr>
            </w:pPr>
            <w:r w:rsidRPr="004F6E46">
              <w:rPr>
                <w:color w:val="000000" w:themeColor="text1"/>
                <w:lang w:val="es-ES_tradnl"/>
              </w:rPr>
              <w:t xml:space="preserve">Objeto de la disputa: </w:t>
            </w:r>
          </w:p>
          <w:p w14:paraId="18AAD6E0" w14:textId="6F6E337F" w:rsidR="00095DA5" w:rsidRPr="004F6E46" w:rsidRDefault="00095DA5" w:rsidP="00095DA5">
            <w:pPr>
              <w:spacing w:before="60" w:after="60"/>
              <w:rPr>
                <w:color w:val="000000" w:themeColor="text1"/>
                <w:lang w:val="es-ES_tradnl"/>
              </w:rPr>
            </w:pPr>
            <w:r w:rsidRPr="004F6E46">
              <w:rPr>
                <w:color w:val="000000" w:themeColor="text1"/>
                <w:lang w:val="es-ES_tradnl"/>
              </w:rPr>
              <w:t xml:space="preserve">Parte que inició la disputa: </w:t>
            </w:r>
          </w:p>
          <w:p w14:paraId="2629D0C8" w14:textId="36C1FEF9" w:rsidR="000668DC" w:rsidRPr="004F6E46" w:rsidRDefault="00095DA5" w:rsidP="00095DA5">
            <w:pPr>
              <w:spacing w:before="60" w:after="60"/>
              <w:rPr>
                <w:i/>
                <w:color w:val="000000" w:themeColor="text1"/>
                <w:lang w:val="es-ES_tradnl"/>
              </w:rPr>
            </w:pPr>
            <w:r w:rsidRPr="004F6E46">
              <w:rPr>
                <w:color w:val="000000" w:themeColor="text1"/>
                <w:lang w:val="es-ES_tradnl"/>
              </w:rPr>
              <w:t xml:space="preserve">Estado de la disputa: </w:t>
            </w:r>
          </w:p>
        </w:tc>
        <w:tc>
          <w:tcPr>
            <w:tcW w:w="1993" w:type="dxa"/>
            <w:tcBorders>
              <w:top w:val="single" w:sz="4" w:space="0" w:color="auto"/>
              <w:left w:val="single" w:sz="4" w:space="0" w:color="auto"/>
              <w:bottom w:val="single" w:sz="4" w:space="0" w:color="auto"/>
              <w:right w:val="single" w:sz="4" w:space="0" w:color="auto"/>
            </w:tcBorders>
          </w:tcPr>
          <w:p w14:paraId="2D3B57A2" w14:textId="77777777" w:rsidR="000668DC" w:rsidRPr="004F6E46" w:rsidRDefault="000668DC">
            <w:pPr>
              <w:spacing w:before="60" w:after="60"/>
              <w:rPr>
                <w:i/>
                <w:color w:val="000000" w:themeColor="text1"/>
                <w:lang w:val="es-ES_tradnl"/>
              </w:rPr>
            </w:pPr>
          </w:p>
        </w:tc>
      </w:tr>
      <w:tr w:rsidR="000668DC" w:rsidRPr="004F6E46" w14:paraId="61BCF2AE" w14:textId="77777777" w:rsidTr="00F02F56">
        <w:tc>
          <w:tcPr>
            <w:tcW w:w="8939" w:type="dxa"/>
            <w:gridSpan w:val="6"/>
            <w:tcBorders>
              <w:top w:val="single" w:sz="4" w:space="0" w:color="auto"/>
              <w:left w:val="single" w:sz="4" w:space="0" w:color="auto"/>
              <w:bottom w:val="single" w:sz="4" w:space="0" w:color="auto"/>
              <w:right w:val="single" w:sz="4" w:space="0" w:color="auto"/>
            </w:tcBorders>
            <w:hideMark/>
          </w:tcPr>
          <w:p w14:paraId="030127F5" w14:textId="3AF98029" w:rsidR="0005489A" w:rsidRPr="004F6E46" w:rsidRDefault="009C1EA6" w:rsidP="00095DA5">
            <w:pPr>
              <w:jc w:val="center"/>
              <w:rPr>
                <w:spacing w:val="-4"/>
                <w:lang w:val="es-ES_tradnl"/>
              </w:rPr>
            </w:pPr>
            <w:r w:rsidRPr="004F6E46">
              <w:rPr>
                <w:lang w:val="es-ES_tradnl"/>
              </w:rPr>
              <w:t>Antecedentes</w:t>
            </w:r>
            <w:r w:rsidR="00095DA5" w:rsidRPr="004F6E46">
              <w:rPr>
                <w:lang w:val="es-ES_tradnl"/>
              </w:rPr>
              <w:t xml:space="preserve"> de litigios de conformidad con la </w:t>
            </w:r>
            <w:r w:rsidR="006675F7" w:rsidRPr="004F6E46">
              <w:rPr>
                <w:lang w:val="es-ES_tradnl"/>
              </w:rPr>
              <w:t>Sección</w:t>
            </w:r>
            <w:r w:rsidR="00E57763" w:rsidRPr="004F6E46">
              <w:rPr>
                <w:lang w:val="es-ES_tradnl"/>
              </w:rPr>
              <w:t xml:space="preserve"> </w:t>
            </w:r>
            <w:r w:rsidR="000668DC" w:rsidRPr="004F6E46">
              <w:rPr>
                <w:spacing w:val="-4"/>
                <w:lang w:val="es-ES_tradnl"/>
              </w:rPr>
              <w:t xml:space="preserve">III, </w:t>
            </w:r>
          </w:p>
          <w:p w14:paraId="330BAB72" w14:textId="10B682C9" w:rsidR="000668DC" w:rsidRPr="004F6E46" w:rsidRDefault="00095DA5" w:rsidP="00095DA5">
            <w:pPr>
              <w:jc w:val="center"/>
              <w:rPr>
                <w:rFonts w:ascii="MS Mincho" w:eastAsia="MS Mincho" w:hAnsi="MS Mincho" w:cs="MS Mincho"/>
                <w:spacing w:val="-2"/>
                <w:lang w:val="es-ES_tradnl"/>
              </w:rPr>
            </w:pPr>
            <w:r w:rsidRPr="004F6E46">
              <w:rPr>
                <w:spacing w:val="-4"/>
                <w:lang w:val="es-ES_tradnl"/>
              </w:rPr>
              <w:t xml:space="preserve">“Criterios de </w:t>
            </w:r>
            <w:r w:rsidR="006675F7" w:rsidRPr="004F6E46">
              <w:rPr>
                <w:spacing w:val="-4"/>
                <w:lang w:val="es-ES_tradnl"/>
              </w:rPr>
              <w:t>Evaluación y Calificación</w:t>
            </w:r>
            <w:r w:rsidRPr="004F6E46">
              <w:rPr>
                <w:spacing w:val="-4"/>
                <w:lang w:val="es-ES_tradnl"/>
              </w:rPr>
              <w:t>”</w:t>
            </w:r>
          </w:p>
        </w:tc>
      </w:tr>
      <w:tr w:rsidR="000668DC" w:rsidRPr="004F6E46" w14:paraId="7FE10040" w14:textId="77777777" w:rsidTr="00F02F56">
        <w:tc>
          <w:tcPr>
            <w:tcW w:w="8939" w:type="dxa"/>
            <w:gridSpan w:val="6"/>
            <w:tcBorders>
              <w:top w:val="single" w:sz="4" w:space="0" w:color="auto"/>
              <w:left w:val="single" w:sz="4" w:space="0" w:color="auto"/>
              <w:bottom w:val="single" w:sz="4" w:space="0" w:color="auto"/>
              <w:right w:val="single" w:sz="4" w:space="0" w:color="auto"/>
            </w:tcBorders>
            <w:hideMark/>
          </w:tcPr>
          <w:p w14:paraId="28B6D4E1" w14:textId="2F84FCCB" w:rsidR="000668DC" w:rsidRPr="004F6E46" w:rsidRDefault="000668DC">
            <w:pPr>
              <w:rPr>
                <w:lang w:val="es-ES_tradnl"/>
              </w:rPr>
            </w:pPr>
            <w:r w:rsidRPr="004F6E46">
              <w:rPr>
                <w:rFonts w:ascii="MS Mincho" w:eastAsia="MS Mincho" w:hAnsi="MS Mincho" w:cs="MS Mincho"/>
                <w:spacing w:val="-2"/>
                <w:lang w:val="es-ES_tradnl"/>
              </w:rPr>
              <w:sym w:font="Wingdings" w:char="F0A8"/>
            </w:r>
            <w:r w:rsidRPr="004F6E46">
              <w:rPr>
                <w:spacing w:val="-4"/>
                <w:lang w:val="es-ES_tradnl"/>
              </w:rPr>
              <w:t xml:space="preserve"> </w:t>
            </w:r>
            <w:r w:rsidRPr="004F6E46">
              <w:rPr>
                <w:spacing w:val="-4"/>
                <w:lang w:val="es-ES_tradnl"/>
              </w:rPr>
              <w:tab/>
            </w:r>
            <w:r w:rsidR="00283275" w:rsidRPr="004F6E46">
              <w:rPr>
                <w:spacing w:val="-4"/>
                <w:lang w:val="es-ES_tradnl"/>
              </w:rPr>
              <w:t xml:space="preserve">No hay </w:t>
            </w:r>
            <w:r w:rsidR="009C1EA6" w:rsidRPr="004F6E46">
              <w:rPr>
                <w:lang w:val="es-ES_tradnl"/>
              </w:rPr>
              <w:t>antecedentes</w:t>
            </w:r>
            <w:r w:rsidR="00283275" w:rsidRPr="004F6E46">
              <w:rPr>
                <w:lang w:val="es-ES_tradnl"/>
              </w:rPr>
              <w:t xml:space="preserve"> de litigios de conformidad con la </w:t>
            </w:r>
            <w:r w:rsidR="006675F7" w:rsidRPr="004F6E46">
              <w:rPr>
                <w:lang w:val="es-ES_tradnl"/>
              </w:rPr>
              <w:t>Sección</w:t>
            </w:r>
            <w:r w:rsidR="00E57763" w:rsidRPr="004F6E46">
              <w:rPr>
                <w:lang w:val="es-ES_tradnl"/>
              </w:rPr>
              <w:t xml:space="preserve"> </w:t>
            </w:r>
            <w:r w:rsidR="00283275" w:rsidRPr="004F6E46">
              <w:rPr>
                <w:spacing w:val="-4"/>
                <w:lang w:val="es-ES_tradnl"/>
              </w:rPr>
              <w:t xml:space="preserve">III, “Criterios de </w:t>
            </w:r>
            <w:r w:rsidR="006675F7" w:rsidRPr="004F6E46">
              <w:rPr>
                <w:spacing w:val="-4"/>
                <w:lang w:val="es-ES_tradnl"/>
              </w:rPr>
              <w:t>Evaluación y Calificación</w:t>
            </w:r>
            <w:r w:rsidR="00283275" w:rsidRPr="004F6E46">
              <w:rPr>
                <w:spacing w:val="-4"/>
                <w:lang w:val="es-ES_tradnl"/>
              </w:rPr>
              <w:t xml:space="preserve">”, asunto 2.4. </w:t>
            </w:r>
          </w:p>
          <w:p w14:paraId="09118326" w14:textId="13A0114D" w:rsidR="00620A20" w:rsidRPr="004F6E46" w:rsidRDefault="000668DC" w:rsidP="00F02F56">
            <w:pPr>
              <w:rPr>
                <w:spacing w:val="-4"/>
                <w:lang w:val="es-ES_tradnl"/>
              </w:rPr>
            </w:pPr>
            <w:r w:rsidRPr="004F6E46">
              <w:rPr>
                <w:rFonts w:ascii="MS Mincho" w:eastAsia="MS Mincho" w:hAnsi="MS Mincho" w:cs="MS Mincho"/>
                <w:spacing w:val="-2"/>
                <w:lang w:val="es-ES_tradnl"/>
              </w:rPr>
              <w:sym w:font="Wingdings" w:char="F0A8"/>
            </w:r>
            <w:r w:rsidRPr="004F6E46">
              <w:rPr>
                <w:spacing w:val="-4"/>
                <w:lang w:val="es-ES_tradnl"/>
              </w:rPr>
              <w:t xml:space="preserve"> </w:t>
            </w:r>
            <w:r w:rsidRPr="004F6E46">
              <w:rPr>
                <w:spacing w:val="-4"/>
                <w:lang w:val="es-ES_tradnl"/>
              </w:rPr>
              <w:tab/>
            </w:r>
            <w:r w:rsidR="009C1EA6" w:rsidRPr="004F6E46">
              <w:rPr>
                <w:spacing w:val="-4"/>
                <w:lang w:val="es-ES_tradnl"/>
              </w:rPr>
              <w:t xml:space="preserve">Hay </w:t>
            </w:r>
            <w:r w:rsidR="009C1EA6" w:rsidRPr="004F6E46">
              <w:rPr>
                <w:lang w:val="es-ES_tradnl"/>
              </w:rPr>
              <w:t xml:space="preserve">antecedentes de litigios de conformidad con la </w:t>
            </w:r>
            <w:r w:rsidR="006675F7" w:rsidRPr="004F6E46">
              <w:rPr>
                <w:lang w:val="es-ES_tradnl"/>
              </w:rPr>
              <w:t>Sección</w:t>
            </w:r>
            <w:r w:rsidR="00E57763" w:rsidRPr="004F6E46">
              <w:rPr>
                <w:lang w:val="es-ES_tradnl"/>
              </w:rPr>
              <w:t xml:space="preserve"> </w:t>
            </w:r>
            <w:r w:rsidR="009C1EA6" w:rsidRPr="004F6E46">
              <w:rPr>
                <w:spacing w:val="-4"/>
                <w:lang w:val="es-ES_tradnl"/>
              </w:rPr>
              <w:t xml:space="preserve">III, “Criterios de </w:t>
            </w:r>
            <w:r w:rsidR="006675F7" w:rsidRPr="004F6E46">
              <w:rPr>
                <w:spacing w:val="-4"/>
                <w:lang w:val="es-ES_tradnl"/>
              </w:rPr>
              <w:t>Evaluación y Calificación</w:t>
            </w:r>
            <w:r w:rsidR="009C1EA6" w:rsidRPr="004F6E46">
              <w:rPr>
                <w:spacing w:val="-4"/>
                <w:lang w:val="es-ES_tradnl"/>
              </w:rPr>
              <w:t xml:space="preserve">”, asunto 2.4, como se indica a continuación: </w:t>
            </w:r>
          </w:p>
        </w:tc>
      </w:tr>
      <w:tr w:rsidR="000668DC" w:rsidRPr="004F6E46" w14:paraId="2998F7CC" w14:textId="77777777" w:rsidTr="00F02F56">
        <w:tc>
          <w:tcPr>
            <w:tcW w:w="1251" w:type="dxa"/>
            <w:tcBorders>
              <w:top w:val="single" w:sz="4" w:space="0" w:color="auto"/>
              <w:left w:val="single" w:sz="4" w:space="0" w:color="auto"/>
              <w:bottom w:val="single" w:sz="4" w:space="0" w:color="auto"/>
              <w:right w:val="single" w:sz="4" w:space="0" w:color="auto"/>
            </w:tcBorders>
            <w:hideMark/>
          </w:tcPr>
          <w:p w14:paraId="75D380F9" w14:textId="7A6D9D4E" w:rsidR="000668DC" w:rsidRPr="004F6E46" w:rsidRDefault="009C1EA6">
            <w:pPr>
              <w:jc w:val="center"/>
              <w:rPr>
                <w:b/>
                <w:spacing w:val="8"/>
                <w:sz w:val="22"/>
                <w:szCs w:val="20"/>
                <w:lang w:val="es-ES_tradnl"/>
              </w:rPr>
            </w:pPr>
            <w:r w:rsidRPr="004F6E46">
              <w:rPr>
                <w:b/>
                <w:sz w:val="22"/>
                <w:szCs w:val="20"/>
                <w:lang w:val="es-ES_tradnl"/>
              </w:rPr>
              <w:t>Año del laudo</w:t>
            </w:r>
          </w:p>
        </w:tc>
        <w:tc>
          <w:tcPr>
            <w:tcW w:w="2041" w:type="dxa"/>
            <w:gridSpan w:val="3"/>
            <w:tcBorders>
              <w:top w:val="single" w:sz="4" w:space="0" w:color="auto"/>
              <w:left w:val="single" w:sz="4" w:space="0" w:color="auto"/>
              <w:bottom w:val="single" w:sz="4" w:space="0" w:color="auto"/>
              <w:right w:val="single" w:sz="4" w:space="0" w:color="auto"/>
            </w:tcBorders>
            <w:hideMark/>
          </w:tcPr>
          <w:p w14:paraId="4E07B5AF" w14:textId="02B6E6D4" w:rsidR="000668DC" w:rsidRPr="004F6E46" w:rsidRDefault="009C1EA6" w:rsidP="009C1EA6">
            <w:pPr>
              <w:jc w:val="center"/>
              <w:rPr>
                <w:b/>
                <w:sz w:val="22"/>
                <w:szCs w:val="20"/>
                <w:lang w:val="es-ES_tradnl"/>
              </w:rPr>
            </w:pPr>
            <w:r w:rsidRPr="004F6E46">
              <w:rPr>
                <w:b/>
                <w:bCs/>
                <w:sz w:val="22"/>
                <w:szCs w:val="22"/>
                <w:lang w:val="es-ES_tradnl"/>
              </w:rPr>
              <w:t>Resultado expresado como porcentaje del valor neto</w:t>
            </w:r>
          </w:p>
        </w:tc>
        <w:tc>
          <w:tcPr>
            <w:tcW w:w="3654" w:type="dxa"/>
            <w:tcBorders>
              <w:top w:val="single" w:sz="4" w:space="0" w:color="auto"/>
              <w:left w:val="single" w:sz="4" w:space="0" w:color="auto"/>
              <w:bottom w:val="single" w:sz="4" w:space="0" w:color="auto"/>
              <w:right w:val="single" w:sz="4" w:space="0" w:color="auto"/>
            </w:tcBorders>
            <w:hideMark/>
          </w:tcPr>
          <w:p w14:paraId="18D1E3B4" w14:textId="61597B68" w:rsidR="000668DC" w:rsidRPr="004F6E46" w:rsidRDefault="009C1EA6">
            <w:pPr>
              <w:jc w:val="center"/>
              <w:rPr>
                <w:b/>
                <w:spacing w:val="8"/>
                <w:sz w:val="22"/>
                <w:szCs w:val="20"/>
                <w:lang w:val="es-ES_tradnl"/>
              </w:rPr>
            </w:pPr>
            <w:r w:rsidRPr="004F6E46">
              <w:rPr>
                <w:b/>
                <w:bCs/>
                <w:sz w:val="22"/>
                <w:szCs w:val="22"/>
                <w:lang w:val="es-ES_tradnl"/>
              </w:rPr>
              <w:t>Identificación del contrato</w:t>
            </w:r>
          </w:p>
        </w:tc>
        <w:tc>
          <w:tcPr>
            <w:tcW w:w="1993" w:type="dxa"/>
            <w:tcBorders>
              <w:top w:val="single" w:sz="4" w:space="0" w:color="auto"/>
              <w:left w:val="single" w:sz="4" w:space="0" w:color="auto"/>
              <w:bottom w:val="single" w:sz="4" w:space="0" w:color="auto"/>
              <w:right w:val="single" w:sz="4" w:space="0" w:color="auto"/>
            </w:tcBorders>
            <w:hideMark/>
          </w:tcPr>
          <w:p w14:paraId="47191DCC" w14:textId="51FAA789" w:rsidR="000668DC" w:rsidRPr="004F6E46" w:rsidRDefault="009C1EA6">
            <w:pPr>
              <w:jc w:val="center"/>
              <w:rPr>
                <w:b/>
                <w:sz w:val="22"/>
                <w:szCs w:val="20"/>
                <w:lang w:val="es-ES_tradnl"/>
              </w:rPr>
            </w:pPr>
            <w:r w:rsidRPr="004F6E46">
              <w:rPr>
                <w:b/>
                <w:bCs/>
                <w:sz w:val="22"/>
                <w:szCs w:val="22"/>
                <w:lang w:val="es-ES_tradnl"/>
              </w:rPr>
              <w:t xml:space="preserve">Monto total </w:t>
            </w:r>
            <w:r w:rsidR="00F02F56" w:rsidRPr="004F6E46">
              <w:rPr>
                <w:b/>
                <w:bCs/>
                <w:sz w:val="22"/>
                <w:szCs w:val="22"/>
                <w:lang w:val="es-ES_tradnl"/>
              </w:rPr>
              <w:br/>
            </w:r>
            <w:r w:rsidRPr="004F6E46">
              <w:rPr>
                <w:b/>
                <w:bCs/>
                <w:sz w:val="22"/>
                <w:szCs w:val="22"/>
                <w:lang w:val="es-ES_tradnl"/>
              </w:rPr>
              <w:t xml:space="preserve">del contrato (moneda), equivalente </w:t>
            </w:r>
            <w:r w:rsidR="00F02F56" w:rsidRPr="004F6E46">
              <w:rPr>
                <w:b/>
                <w:bCs/>
                <w:sz w:val="22"/>
                <w:szCs w:val="22"/>
                <w:lang w:val="es-ES_tradnl"/>
              </w:rPr>
              <w:br/>
            </w:r>
            <w:r w:rsidRPr="004F6E46">
              <w:rPr>
                <w:b/>
                <w:bCs/>
                <w:sz w:val="22"/>
                <w:szCs w:val="22"/>
                <w:lang w:val="es-ES_tradnl"/>
              </w:rPr>
              <w:t xml:space="preserve">en USD (tipo </w:t>
            </w:r>
            <w:r w:rsidR="00F02F56" w:rsidRPr="004F6E46">
              <w:rPr>
                <w:b/>
                <w:bCs/>
                <w:sz w:val="22"/>
                <w:szCs w:val="22"/>
                <w:lang w:val="es-ES_tradnl"/>
              </w:rPr>
              <w:br/>
            </w:r>
            <w:r w:rsidRPr="004F6E46">
              <w:rPr>
                <w:b/>
                <w:bCs/>
                <w:sz w:val="22"/>
                <w:szCs w:val="22"/>
                <w:lang w:val="es-ES_tradnl"/>
              </w:rPr>
              <w:t>de cambio)</w:t>
            </w:r>
          </w:p>
        </w:tc>
      </w:tr>
      <w:tr w:rsidR="000668DC" w:rsidRPr="004F6E46" w14:paraId="7646ABD7" w14:textId="77777777" w:rsidTr="00F02F56">
        <w:trPr>
          <w:cantSplit/>
        </w:trPr>
        <w:tc>
          <w:tcPr>
            <w:tcW w:w="1251" w:type="dxa"/>
            <w:tcBorders>
              <w:top w:val="single" w:sz="4" w:space="0" w:color="auto"/>
              <w:left w:val="single" w:sz="4" w:space="0" w:color="auto"/>
              <w:bottom w:val="single" w:sz="4" w:space="0" w:color="auto"/>
              <w:right w:val="single" w:sz="4" w:space="0" w:color="auto"/>
            </w:tcBorders>
            <w:hideMark/>
          </w:tcPr>
          <w:p w14:paraId="6C671B08" w14:textId="06947786" w:rsidR="000668DC" w:rsidRPr="004F6E46" w:rsidRDefault="00F9187A">
            <w:pPr>
              <w:rPr>
                <w:i/>
                <w:highlight w:val="yellow"/>
                <w:lang w:val="es-ES_tradnl"/>
              </w:rPr>
            </w:pPr>
            <w:r w:rsidRPr="004F6E46">
              <w:rPr>
                <w:i/>
                <w:iCs/>
                <w:lang w:val="es-ES_tradnl"/>
              </w:rPr>
              <w:t>[indique el año]</w:t>
            </w:r>
          </w:p>
        </w:tc>
        <w:tc>
          <w:tcPr>
            <w:tcW w:w="2041" w:type="dxa"/>
            <w:gridSpan w:val="3"/>
            <w:tcBorders>
              <w:top w:val="single" w:sz="4" w:space="0" w:color="auto"/>
              <w:left w:val="single" w:sz="4" w:space="0" w:color="auto"/>
              <w:bottom w:val="single" w:sz="4" w:space="0" w:color="auto"/>
              <w:right w:val="single" w:sz="4" w:space="0" w:color="auto"/>
            </w:tcBorders>
            <w:hideMark/>
          </w:tcPr>
          <w:p w14:paraId="4A84FE83" w14:textId="42396FC4" w:rsidR="000668DC" w:rsidRPr="004F6E46" w:rsidRDefault="00F9187A" w:rsidP="00F9187A">
            <w:pPr>
              <w:rPr>
                <w:i/>
                <w:highlight w:val="yellow"/>
                <w:lang w:val="es-ES_tradnl"/>
              </w:rPr>
            </w:pPr>
            <w:r w:rsidRPr="004F6E46">
              <w:rPr>
                <w:i/>
                <w:iCs/>
                <w:lang w:val="es-ES_tradnl"/>
              </w:rPr>
              <w:t>[indique el porcentaje]</w:t>
            </w:r>
          </w:p>
        </w:tc>
        <w:tc>
          <w:tcPr>
            <w:tcW w:w="3654" w:type="dxa"/>
            <w:tcBorders>
              <w:top w:val="single" w:sz="4" w:space="0" w:color="auto"/>
              <w:left w:val="single" w:sz="4" w:space="0" w:color="auto"/>
              <w:bottom w:val="single" w:sz="4" w:space="0" w:color="auto"/>
              <w:right w:val="single" w:sz="4" w:space="0" w:color="auto"/>
            </w:tcBorders>
            <w:hideMark/>
          </w:tcPr>
          <w:p w14:paraId="6FD11B76" w14:textId="77777777" w:rsidR="00EC39AD" w:rsidRPr="004F6E46" w:rsidRDefault="00EC39AD" w:rsidP="00EC39AD">
            <w:pPr>
              <w:rPr>
                <w:i/>
                <w:szCs w:val="20"/>
                <w:lang w:val="es-ES_tradnl"/>
              </w:rPr>
            </w:pPr>
            <w:r w:rsidRPr="004F6E46">
              <w:rPr>
                <w:lang w:val="es-ES_tradnl"/>
              </w:rPr>
              <w:t>Identificación del contrato:</w:t>
            </w:r>
            <w:r w:rsidRPr="004F6E46">
              <w:rPr>
                <w:i/>
                <w:lang w:val="es-ES_tradnl"/>
              </w:rPr>
              <w:t xml:space="preserve"> [indique el nombre completo del contrato, el número y toda otra información de identificación pertinente]</w:t>
            </w:r>
          </w:p>
          <w:p w14:paraId="44176172" w14:textId="23C3CD13" w:rsidR="00EC39AD" w:rsidRPr="004F6E46" w:rsidRDefault="00EC39AD" w:rsidP="00EC39AD">
            <w:pPr>
              <w:rPr>
                <w:lang w:val="es-ES_tradnl"/>
              </w:rPr>
            </w:pPr>
            <w:r w:rsidRPr="004F6E46">
              <w:rPr>
                <w:lang w:val="es-ES_tradnl"/>
              </w:rPr>
              <w:lastRenderedPageBreak/>
              <w:t>Nombre del Co</w:t>
            </w:r>
            <w:r w:rsidR="001644E4" w:rsidRPr="004F6E46">
              <w:rPr>
                <w:lang w:val="es-ES_tradnl"/>
              </w:rPr>
              <w:t>ntratante</w:t>
            </w:r>
            <w:r w:rsidRPr="004F6E46">
              <w:rPr>
                <w:lang w:val="es-ES_tradnl"/>
              </w:rPr>
              <w:t xml:space="preserve">: </w:t>
            </w:r>
            <w:r w:rsidRPr="004F6E46">
              <w:rPr>
                <w:i/>
                <w:iCs/>
                <w:lang w:val="es-ES_tradnl"/>
              </w:rPr>
              <w:t>[indique el nombre completo]</w:t>
            </w:r>
          </w:p>
          <w:p w14:paraId="50023BB0" w14:textId="71D9379E" w:rsidR="00EC39AD" w:rsidRPr="004F6E46" w:rsidRDefault="00EC39AD" w:rsidP="00EC39AD">
            <w:pPr>
              <w:rPr>
                <w:lang w:val="es-ES_tradnl"/>
              </w:rPr>
            </w:pPr>
            <w:r w:rsidRPr="004F6E46">
              <w:rPr>
                <w:lang w:val="es-ES_tradnl"/>
              </w:rPr>
              <w:t xml:space="preserve">Dirección del </w:t>
            </w:r>
            <w:r w:rsidR="001644E4" w:rsidRPr="004F6E46">
              <w:rPr>
                <w:lang w:val="es-ES_tradnl"/>
              </w:rPr>
              <w:t>Contratante</w:t>
            </w:r>
            <w:r w:rsidRPr="004F6E46">
              <w:rPr>
                <w:lang w:val="es-ES_tradnl"/>
              </w:rPr>
              <w:t xml:space="preserve">: </w:t>
            </w:r>
            <w:r w:rsidRPr="004F6E46">
              <w:rPr>
                <w:i/>
                <w:iCs/>
                <w:lang w:val="es-ES_tradnl"/>
              </w:rPr>
              <w:t>[indique la calle, la ciudad y el país]</w:t>
            </w:r>
          </w:p>
          <w:p w14:paraId="00B8B0A6" w14:textId="77777777" w:rsidR="00EC39AD" w:rsidRPr="004F6E46" w:rsidRDefault="00EC39AD" w:rsidP="00EC39AD">
            <w:pPr>
              <w:rPr>
                <w:lang w:val="es-ES_tradnl"/>
              </w:rPr>
            </w:pPr>
            <w:r w:rsidRPr="004F6E46">
              <w:rPr>
                <w:lang w:val="es-ES_tradnl"/>
              </w:rPr>
              <w:t xml:space="preserve">Objeto de la disputa: </w:t>
            </w:r>
            <w:r w:rsidRPr="004F6E46">
              <w:rPr>
                <w:i/>
                <w:iCs/>
                <w:lang w:val="es-ES_tradnl"/>
              </w:rPr>
              <w:t>[indique las principales cuestiones contempladas en la disputa]</w:t>
            </w:r>
          </w:p>
          <w:p w14:paraId="485D7E63" w14:textId="673A132F" w:rsidR="00EC39AD" w:rsidRPr="004F6E46" w:rsidRDefault="00EC39AD" w:rsidP="00EC39AD">
            <w:pPr>
              <w:rPr>
                <w:lang w:val="es-ES_tradnl"/>
              </w:rPr>
            </w:pPr>
            <w:r w:rsidRPr="004F6E46">
              <w:rPr>
                <w:lang w:val="es-ES_tradnl"/>
              </w:rPr>
              <w:t xml:space="preserve">Parte que inició la disputa: </w:t>
            </w:r>
            <w:r w:rsidRPr="004F6E46">
              <w:rPr>
                <w:i/>
                <w:iCs/>
                <w:lang w:val="es-ES_tradnl"/>
              </w:rPr>
              <w:t>[indique “Contratante” o “Contratista”]</w:t>
            </w:r>
          </w:p>
          <w:p w14:paraId="167442C6" w14:textId="0AEC243F" w:rsidR="000668DC" w:rsidRPr="004F6E46" w:rsidRDefault="00EC39AD" w:rsidP="00EC39AD">
            <w:pPr>
              <w:rPr>
                <w:i/>
                <w:lang w:val="es-ES_tradnl"/>
              </w:rPr>
            </w:pPr>
            <w:r w:rsidRPr="004F6E46">
              <w:rPr>
                <w:spacing w:val="-4"/>
                <w:lang w:val="es-ES_tradnl"/>
              </w:rPr>
              <w:t>Motivos del litigio y fallo judicial o laudo arbitral:</w:t>
            </w:r>
            <w:r w:rsidR="00E57763" w:rsidRPr="004F6E46">
              <w:rPr>
                <w:spacing w:val="-4"/>
                <w:lang w:val="es-ES_tradnl"/>
              </w:rPr>
              <w:t xml:space="preserve"> </w:t>
            </w:r>
            <w:r w:rsidR="000668DC" w:rsidRPr="004F6E46">
              <w:rPr>
                <w:i/>
                <w:iCs/>
                <w:spacing w:val="-6"/>
                <w:lang w:val="es-ES_tradnl"/>
              </w:rPr>
              <w:t>[indi</w:t>
            </w:r>
            <w:r w:rsidRPr="004F6E46">
              <w:rPr>
                <w:i/>
                <w:iCs/>
                <w:spacing w:val="-6"/>
                <w:lang w:val="es-ES_tradnl"/>
              </w:rPr>
              <w:t>que los motivos principales</w:t>
            </w:r>
            <w:r w:rsidR="000668DC" w:rsidRPr="004F6E46">
              <w:rPr>
                <w:i/>
                <w:iCs/>
                <w:spacing w:val="-6"/>
                <w:lang w:val="es-ES_tradnl"/>
              </w:rPr>
              <w:t>]</w:t>
            </w:r>
          </w:p>
        </w:tc>
        <w:tc>
          <w:tcPr>
            <w:tcW w:w="1993" w:type="dxa"/>
            <w:tcBorders>
              <w:top w:val="single" w:sz="4" w:space="0" w:color="auto"/>
              <w:left w:val="single" w:sz="4" w:space="0" w:color="auto"/>
              <w:bottom w:val="single" w:sz="4" w:space="0" w:color="auto"/>
              <w:right w:val="single" w:sz="4" w:space="0" w:color="auto"/>
            </w:tcBorders>
            <w:hideMark/>
          </w:tcPr>
          <w:p w14:paraId="0532507E" w14:textId="2AC24F1B" w:rsidR="000668DC" w:rsidRPr="004F6E46" w:rsidRDefault="000668DC" w:rsidP="00493EF4">
            <w:pPr>
              <w:rPr>
                <w:i/>
                <w:lang w:val="es-ES_tradnl"/>
              </w:rPr>
            </w:pPr>
            <w:r w:rsidRPr="004F6E46">
              <w:rPr>
                <w:i/>
                <w:lang w:val="es-ES_tradnl"/>
              </w:rPr>
              <w:lastRenderedPageBreak/>
              <w:t>[in</w:t>
            </w:r>
            <w:r w:rsidR="00493EF4" w:rsidRPr="004F6E46">
              <w:rPr>
                <w:i/>
                <w:lang w:val="es-ES_tradnl"/>
              </w:rPr>
              <w:t xml:space="preserve">dique </w:t>
            </w:r>
            <w:r w:rsidR="00F02F56" w:rsidRPr="004F6E46">
              <w:rPr>
                <w:i/>
                <w:lang w:val="es-ES_tradnl"/>
              </w:rPr>
              <w:br/>
            </w:r>
            <w:r w:rsidR="00493EF4" w:rsidRPr="004F6E46">
              <w:rPr>
                <w:i/>
                <w:lang w:val="es-ES_tradnl"/>
              </w:rPr>
              <w:t>el monto</w:t>
            </w:r>
            <w:r w:rsidRPr="004F6E46">
              <w:rPr>
                <w:i/>
                <w:lang w:val="es-ES_tradnl"/>
              </w:rPr>
              <w:t>]</w:t>
            </w:r>
          </w:p>
        </w:tc>
      </w:tr>
    </w:tbl>
    <w:p w14:paraId="35F7891A" w14:textId="2CA9C770" w:rsidR="000668DC" w:rsidRPr="004F6E46" w:rsidRDefault="000668DC" w:rsidP="00A913B7">
      <w:pPr>
        <w:rPr>
          <w:lang w:val="es-ES_tradnl"/>
        </w:rPr>
      </w:pPr>
    </w:p>
    <w:p w14:paraId="0854D434" w14:textId="77777777" w:rsidR="000668DC" w:rsidRPr="004F6E46" w:rsidRDefault="000668DC">
      <w:pPr>
        <w:rPr>
          <w:lang w:val="es-ES_tradnl"/>
        </w:rPr>
      </w:pPr>
      <w:r w:rsidRPr="004F6E46">
        <w:rPr>
          <w:lang w:val="es-ES_tradnl"/>
        </w:rPr>
        <w:br w:type="page"/>
      </w:r>
    </w:p>
    <w:p w14:paraId="360EFD8D" w14:textId="70B9B97D" w:rsidR="00A327AF" w:rsidRPr="004F6E46" w:rsidRDefault="00552B54" w:rsidP="005C5805">
      <w:pPr>
        <w:pStyle w:val="Atercernivel"/>
        <w:rPr>
          <w:lang w:val="es-ES_tradnl"/>
        </w:rPr>
      </w:pPr>
      <w:bookmarkStart w:id="555" w:name="_Toc485743334"/>
      <w:bookmarkStart w:id="556" w:name="_Toc485743961"/>
      <w:bookmarkStart w:id="557" w:name="_Toc108424566"/>
      <w:bookmarkStart w:id="558" w:name="_Toc446329315"/>
      <w:bookmarkStart w:id="559" w:name="_Toc127160597"/>
      <w:bookmarkStart w:id="560" w:name="_Toc138144069"/>
      <w:bookmarkStart w:id="561" w:name="_Toc41971548"/>
      <w:r w:rsidRPr="004F6E46">
        <w:rPr>
          <w:lang w:val="es-ES_tradnl"/>
        </w:rPr>
        <w:lastRenderedPageBreak/>
        <w:t>Formulario</w:t>
      </w:r>
      <w:r w:rsidR="00A327AF" w:rsidRPr="004F6E46">
        <w:rPr>
          <w:lang w:val="es-ES_tradnl"/>
        </w:rPr>
        <w:t xml:space="preserve"> CON - 3:</w:t>
      </w:r>
      <w:bookmarkEnd w:id="555"/>
      <w:bookmarkEnd w:id="556"/>
    </w:p>
    <w:p w14:paraId="7821ECE6" w14:textId="1845E29A" w:rsidR="00A327AF" w:rsidRPr="004F6E46" w:rsidRDefault="00A327AF" w:rsidP="006860A4">
      <w:pPr>
        <w:widowControl w:val="0"/>
        <w:tabs>
          <w:tab w:val="left" w:leader="dot" w:pos="8748"/>
        </w:tabs>
        <w:autoSpaceDE w:val="0"/>
        <w:autoSpaceDN w:val="0"/>
        <w:spacing w:after="240"/>
        <w:jc w:val="center"/>
        <w:rPr>
          <w:b/>
          <w:sz w:val="36"/>
          <w:lang w:val="es-ES_tradnl"/>
        </w:rPr>
      </w:pPr>
      <w:r w:rsidRPr="004F6E46">
        <w:rPr>
          <w:b/>
          <w:sz w:val="36"/>
          <w:lang w:val="es-ES_tradnl"/>
        </w:rPr>
        <w:t>Declaración de Desempeñ</w:t>
      </w:r>
      <w:r w:rsidR="00697781" w:rsidRPr="004F6E46">
        <w:rPr>
          <w:b/>
          <w:sz w:val="36"/>
          <w:lang w:val="es-ES_tradnl"/>
        </w:rPr>
        <w:t xml:space="preserve">o </w:t>
      </w:r>
      <w:r w:rsidR="00552B54" w:rsidRPr="004F6E46">
        <w:rPr>
          <w:b/>
          <w:sz w:val="36"/>
          <w:lang w:val="es-ES_tradnl"/>
        </w:rPr>
        <w:t>ASSS</w:t>
      </w:r>
    </w:p>
    <w:p w14:paraId="488A3C39" w14:textId="7E720B0A" w:rsidR="00A327AF" w:rsidRPr="004F6E46" w:rsidRDefault="00A327AF" w:rsidP="005C5805">
      <w:pPr>
        <w:jc w:val="center"/>
        <w:rPr>
          <w:bCs/>
          <w:i/>
          <w:lang w:val="es-ES_tradnl"/>
        </w:rPr>
      </w:pPr>
      <w:r w:rsidRPr="004F6E46">
        <w:rPr>
          <w:bCs/>
          <w:i/>
          <w:lang w:val="es-ES_tradnl"/>
        </w:rPr>
        <w:t>[El siguiente cuadro deberá</w:t>
      </w:r>
      <w:r w:rsidR="00F75065" w:rsidRPr="004F6E46">
        <w:rPr>
          <w:bCs/>
          <w:i/>
          <w:lang w:val="es-ES_tradnl"/>
        </w:rPr>
        <w:t xml:space="preserve"> ser llenado por </w:t>
      </w:r>
      <w:r w:rsidRPr="004F6E46">
        <w:rPr>
          <w:bCs/>
          <w:i/>
          <w:lang w:val="es-ES_tradnl"/>
        </w:rPr>
        <w:t>el Licitante, cada miembro de un</w:t>
      </w:r>
      <w:r w:rsidR="00F75065" w:rsidRPr="004F6E46">
        <w:rPr>
          <w:bCs/>
          <w:i/>
          <w:lang w:val="es-ES_tradnl"/>
        </w:rPr>
        <w:t xml:space="preserve">a APCA </w:t>
      </w:r>
      <w:r w:rsidR="000D294B" w:rsidRPr="004F6E46">
        <w:rPr>
          <w:bCs/>
          <w:i/>
          <w:lang w:val="es-ES_tradnl"/>
        </w:rPr>
        <w:t>(Joint</w:t>
      </w:r>
      <w:r w:rsidRPr="004F6E46">
        <w:rPr>
          <w:bCs/>
          <w:i/>
          <w:lang w:val="es-ES_tradnl"/>
        </w:rPr>
        <w:t xml:space="preserve"> Venture</w:t>
      </w:r>
      <w:r w:rsidR="00F75065" w:rsidRPr="004F6E46">
        <w:rPr>
          <w:bCs/>
          <w:i/>
          <w:lang w:val="es-ES_tradnl"/>
        </w:rPr>
        <w:t>)</w:t>
      </w:r>
      <w:r w:rsidRPr="004F6E46">
        <w:rPr>
          <w:bCs/>
          <w:i/>
          <w:lang w:val="es-ES_tradnl"/>
        </w:rPr>
        <w:t xml:space="preserve"> y cada Subcontratista Especializado]</w:t>
      </w:r>
    </w:p>
    <w:p w14:paraId="7A353C88" w14:textId="77777777" w:rsidR="00A327AF" w:rsidRPr="004F6E46" w:rsidRDefault="00A327AF" w:rsidP="00A327AF">
      <w:pPr>
        <w:pStyle w:val="HTMLPreformatted"/>
        <w:shd w:val="clear" w:color="auto" w:fill="FFFFFF"/>
        <w:rPr>
          <w:rFonts w:ascii="inherit" w:hAnsi="inherit"/>
          <w:color w:val="212121"/>
          <w:lang w:val="es-ES_tradnl"/>
        </w:rPr>
      </w:pPr>
    </w:p>
    <w:p w14:paraId="676027D6" w14:textId="2D0C3F34" w:rsidR="00A327AF" w:rsidRPr="004F6E46" w:rsidRDefault="00A327AF" w:rsidP="006860A4">
      <w:pPr>
        <w:pStyle w:val="HTMLPreformatted"/>
        <w:shd w:val="clear" w:color="auto" w:fill="FFFFFF"/>
        <w:jc w:val="right"/>
        <w:rPr>
          <w:rFonts w:ascii="inherit" w:hAnsi="inherit"/>
          <w:color w:val="212121"/>
          <w:sz w:val="24"/>
          <w:lang w:val="es-ES_tradnl"/>
        </w:rPr>
      </w:pPr>
      <w:r w:rsidRPr="004F6E46">
        <w:rPr>
          <w:rFonts w:ascii="inherit" w:hAnsi="inherit"/>
          <w:color w:val="212121"/>
          <w:sz w:val="24"/>
          <w:lang w:val="es-ES_tradnl"/>
        </w:rPr>
        <w:t xml:space="preserve">Nombre del </w:t>
      </w:r>
      <w:r w:rsidR="00552B54" w:rsidRPr="004F6E46">
        <w:rPr>
          <w:rFonts w:ascii="inherit" w:hAnsi="inherit"/>
          <w:color w:val="212121"/>
          <w:sz w:val="24"/>
          <w:lang w:val="es-ES_tradnl"/>
        </w:rPr>
        <w:t>Licitante</w:t>
      </w:r>
      <w:r w:rsidRPr="004F6E46">
        <w:rPr>
          <w:rFonts w:ascii="inherit" w:hAnsi="inherit"/>
          <w:color w:val="212121"/>
          <w:sz w:val="24"/>
          <w:lang w:val="es-ES_tradnl"/>
        </w:rPr>
        <w:t xml:space="preserve">: </w:t>
      </w:r>
      <w:r w:rsidRPr="004F6E46">
        <w:rPr>
          <w:rFonts w:ascii="inherit" w:hAnsi="inherit"/>
          <w:i/>
          <w:color w:val="212121"/>
          <w:sz w:val="24"/>
          <w:lang w:val="es-ES_tradnl"/>
        </w:rPr>
        <w:t>[indicar el nombre completo]</w:t>
      </w:r>
    </w:p>
    <w:p w14:paraId="6EE53573" w14:textId="77777777" w:rsidR="00A327AF" w:rsidRPr="004F6E46" w:rsidRDefault="00A327AF" w:rsidP="006860A4">
      <w:pPr>
        <w:pStyle w:val="HTMLPreformatted"/>
        <w:shd w:val="clear" w:color="auto" w:fill="FFFFFF"/>
        <w:jc w:val="right"/>
        <w:rPr>
          <w:rFonts w:ascii="inherit" w:hAnsi="inherit"/>
          <w:color w:val="212121"/>
          <w:sz w:val="24"/>
          <w:lang w:val="es-ES_tradnl"/>
        </w:rPr>
      </w:pPr>
      <w:r w:rsidRPr="004F6E46">
        <w:rPr>
          <w:rFonts w:ascii="inherit" w:hAnsi="inherit"/>
          <w:color w:val="212121"/>
          <w:sz w:val="24"/>
          <w:lang w:val="es-ES_tradnl"/>
        </w:rPr>
        <w:t xml:space="preserve">Fecha: </w:t>
      </w:r>
      <w:r w:rsidRPr="004F6E46">
        <w:rPr>
          <w:rFonts w:ascii="inherit" w:hAnsi="inherit"/>
          <w:i/>
          <w:color w:val="212121"/>
          <w:sz w:val="24"/>
          <w:lang w:val="es-ES_tradnl"/>
        </w:rPr>
        <w:t>[insertar día, mes, año]</w:t>
      </w:r>
    </w:p>
    <w:p w14:paraId="6A406E84" w14:textId="77777777" w:rsidR="00A327AF" w:rsidRPr="004F6E46" w:rsidRDefault="00A327AF" w:rsidP="006860A4">
      <w:pPr>
        <w:pStyle w:val="HTMLPreformatted"/>
        <w:shd w:val="clear" w:color="auto" w:fill="FFFFFF"/>
        <w:jc w:val="right"/>
        <w:rPr>
          <w:rFonts w:ascii="inherit" w:hAnsi="inherit"/>
          <w:color w:val="212121"/>
          <w:sz w:val="24"/>
          <w:lang w:val="es-ES_tradnl"/>
        </w:rPr>
      </w:pPr>
      <w:r w:rsidRPr="004F6E46">
        <w:rPr>
          <w:rFonts w:ascii="inherit" w:hAnsi="inherit"/>
          <w:color w:val="212121"/>
          <w:sz w:val="24"/>
          <w:lang w:val="es-ES_tradnl"/>
        </w:rPr>
        <w:t xml:space="preserve">Nombre del Subcontratista Asociado o Especializado: </w:t>
      </w:r>
      <w:r w:rsidRPr="004F6E46">
        <w:rPr>
          <w:rFonts w:ascii="inherit" w:hAnsi="inherit"/>
          <w:i/>
          <w:color w:val="212121"/>
          <w:sz w:val="24"/>
          <w:lang w:val="es-ES_tradnl"/>
        </w:rPr>
        <w:t>[indicar el nombre completo]</w:t>
      </w:r>
    </w:p>
    <w:p w14:paraId="44DCB3F7" w14:textId="36D1F81E" w:rsidR="00A327AF" w:rsidRPr="004F6E46" w:rsidRDefault="00D01C8B" w:rsidP="006860A4">
      <w:pPr>
        <w:pStyle w:val="HTMLPreformatted"/>
        <w:shd w:val="clear" w:color="auto" w:fill="FFFFFF"/>
        <w:jc w:val="right"/>
        <w:rPr>
          <w:rFonts w:ascii="inherit" w:hAnsi="inherit"/>
          <w:color w:val="212121"/>
          <w:sz w:val="24"/>
          <w:lang w:val="es-ES_tradnl"/>
        </w:rPr>
      </w:pPr>
      <w:r w:rsidRPr="004F6E46">
        <w:rPr>
          <w:rFonts w:ascii="inherit" w:hAnsi="inherit"/>
          <w:color w:val="212121"/>
          <w:sz w:val="24"/>
          <w:lang w:val="es-ES_tradnl"/>
        </w:rPr>
        <w:t>SDO</w:t>
      </w:r>
      <w:r w:rsidR="00A327AF" w:rsidRPr="004F6E46">
        <w:rPr>
          <w:rFonts w:ascii="inherit" w:hAnsi="inherit"/>
          <w:color w:val="212121"/>
          <w:sz w:val="24"/>
          <w:lang w:val="es-ES_tradnl"/>
        </w:rPr>
        <w:t xml:space="preserve"> No. y título: </w:t>
      </w:r>
      <w:r w:rsidR="00A327AF" w:rsidRPr="004F6E46">
        <w:rPr>
          <w:rFonts w:ascii="inherit" w:hAnsi="inherit"/>
          <w:i/>
          <w:color w:val="212121"/>
          <w:sz w:val="24"/>
          <w:lang w:val="es-ES_tradnl"/>
        </w:rPr>
        <w:t>[</w:t>
      </w:r>
      <w:r w:rsidR="00552B54" w:rsidRPr="004F6E46">
        <w:rPr>
          <w:rFonts w:ascii="inherit" w:hAnsi="inherit"/>
          <w:i/>
          <w:color w:val="212121"/>
          <w:sz w:val="24"/>
          <w:lang w:val="es-ES_tradnl"/>
        </w:rPr>
        <w:t xml:space="preserve">insertar número y </w:t>
      </w:r>
      <w:r w:rsidR="00767A74" w:rsidRPr="004F6E46">
        <w:rPr>
          <w:rFonts w:ascii="inherit" w:hAnsi="inherit"/>
          <w:i/>
          <w:color w:val="212121"/>
          <w:sz w:val="24"/>
          <w:lang w:val="es-ES_tradnl"/>
        </w:rPr>
        <w:t>descripción]</w:t>
      </w:r>
      <w:r w:rsidR="00A327AF" w:rsidRPr="004F6E46">
        <w:rPr>
          <w:rFonts w:ascii="inherit" w:hAnsi="inherit"/>
          <w:i/>
          <w:color w:val="212121"/>
          <w:sz w:val="24"/>
          <w:lang w:val="es-ES_tradnl"/>
        </w:rPr>
        <w:t>]</w:t>
      </w:r>
    </w:p>
    <w:p w14:paraId="61F0E7CA" w14:textId="77777777" w:rsidR="00A327AF" w:rsidRPr="004F6E46" w:rsidRDefault="00A327AF" w:rsidP="006860A4">
      <w:pPr>
        <w:pStyle w:val="HTMLPreformatted"/>
        <w:shd w:val="clear" w:color="auto" w:fill="FFFFFF"/>
        <w:jc w:val="right"/>
        <w:rPr>
          <w:rFonts w:ascii="inherit" w:hAnsi="inherit"/>
          <w:i/>
          <w:color w:val="212121"/>
          <w:sz w:val="24"/>
          <w:lang w:val="es-ES_tradnl"/>
        </w:rPr>
      </w:pPr>
      <w:r w:rsidRPr="004F6E46">
        <w:rPr>
          <w:rFonts w:ascii="inherit" w:hAnsi="inherit"/>
          <w:color w:val="212121"/>
          <w:sz w:val="24"/>
          <w:lang w:val="es-ES_tradnl"/>
        </w:rPr>
        <w:t xml:space="preserve">Página </w:t>
      </w:r>
      <w:r w:rsidRPr="004F6E46">
        <w:rPr>
          <w:rFonts w:ascii="inherit" w:hAnsi="inherit"/>
          <w:i/>
          <w:color w:val="212121"/>
          <w:sz w:val="24"/>
          <w:lang w:val="es-ES_tradnl"/>
        </w:rPr>
        <w:t xml:space="preserve">[insertar número de página] </w:t>
      </w:r>
      <w:r w:rsidRPr="004F6E46">
        <w:rPr>
          <w:rFonts w:ascii="inherit" w:hAnsi="inherit"/>
          <w:iCs/>
          <w:color w:val="212121"/>
          <w:sz w:val="24"/>
          <w:lang w:val="es-ES_tradnl"/>
        </w:rPr>
        <w:t>de</w:t>
      </w:r>
      <w:r w:rsidRPr="004F6E46">
        <w:rPr>
          <w:rFonts w:ascii="inherit" w:hAnsi="inherit"/>
          <w:i/>
          <w:color w:val="212121"/>
          <w:sz w:val="24"/>
          <w:lang w:val="es-ES_tradnl"/>
        </w:rPr>
        <w:t xml:space="preserve"> [insertar número total] </w:t>
      </w:r>
      <w:r w:rsidRPr="004F6E46">
        <w:rPr>
          <w:rFonts w:ascii="inherit" w:hAnsi="inherit"/>
          <w:iCs/>
          <w:color w:val="212121"/>
          <w:sz w:val="24"/>
          <w:lang w:val="es-ES_tradnl"/>
        </w:rPr>
        <w:t>páginas</w:t>
      </w:r>
    </w:p>
    <w:p w14:paraId="6717CCAC" w14:textId="77777777" w:rsidR="00A327AF" w:rsidRPr="004F6E46" w:rsidRDefault="00A327AF" w:rsidP="00A327AF">
      <w:pPr>
        <w:pStyle w:val="HTMLPreformatted"/>
        <w:shd w:val="clear" w:color="auto" w:fill="FFFFFF"/>
        <w:rPr>
          <w:rFonts w:ascii="inherit" w:hAnsi="inherit"/>
          <w:color w:val="212121"/>
          <w:lang w:val="es-ES_tradnl"/>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4732"/>
        <w:gridCol w:w="2337"/>
        <w:gridCol w:w="14"/>
      </w:tblGrid>
      <w:tr w:rsidR="00767A74" w:rsidRPr="004F6E46" w14:paraId="1B4F0C85" w14:textId="77777777" w:rsidTr="00F02F56">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38D2EC45" w14:textId="145B72C2" w:rsidR="00552B54" w:rsidRPr="004F6E46" w:rsidRDefault="00552B54" w:rsidP="006860A4">
            <w:pPr>
              <w:pStyle w:val="HTMLPreformatted"/>
              <w:shd w:val="clear" w:color="auto" w:fill="FFFFFF"/>
              <w:jc w:val="center"/>
              <w:rPr>
                <w:rFonts w:ascii="inherit" w:hAnsi="inherit"/>
                <w:bCs/>
                <w:color w:val="212121"/>
                <w:sz w:val="32"/>
                <w:szCs w:val="22"/>
                <w:lang w:val="es-ES_tradnl"/>
              </w:rPr>
            </w:pPr>
            <w:r w:rsidRPr="004F6E46">
              <w:rPr>
                <w:rFonts w:ascii="inherit" w:hAnsi="inherit"/>
                <w:bCs/>
                <w:color w:val="212121"/>
                <w:sz w:val="32"/>
                <w:szCs w:val="22"/>
                <w:lang w:val="es-ES_tradnl"/>
              </w:rPr>
              <w:t xml:space="preserve">Declaración de Desempeño Ambiental, Social, </w:t>
            </w:r>
            <w:r w:rsidR="00860537" w:rsidRPr="004F6E46">
              <w:rPr>
                <w:rFonts w:ascii="inherit" w:hAnsi="inherit"/>
                <w:bCs/>
                <w:color w:val="212121"/>
                <w:sz w:val="32"/>
                <w:szCs w:val="22"/>
                <w:lang w:val="es-ES_tradnl"/>
              </w:rPr>
              <w:t xml:space="preserve">y de </w:t>
            </w:r>
            <w:r w:rsidR="001C0249" w:rsidRPr="004F6E46">
              <w:rPr>
                <w:rFonts w:ascii="inherit" w:hAnsi="inherit"/>
                <w:bCs/>
                <w:color w:val="212121"/>
                <w:sz w:val="32"/>
                <w:szCs w:val="22"/>
                <w:lang w:val="es-ES_tradnl"/>
              </w:rPr>
              <w:t xml:space="preserve">Seguridad </w:t>
            </w:r>
            <w:r w:rsidR="00F02F56" w:rsidRPr="004F6E46">
              <w:rPr>
                <w:rFonts w:ascii="inherit" w:hAnsi="inherit"/>
                <w:bCs/>
                <w:color w:val="212121"/>
                <w:sz w:val="32"/>
                <w:szCs w:val="22"/>
                <w:lang w:val="es-ES_tradnl"/>
              </w:rPr>
              <w:br/>
            </w:r>
            <w:r w:rsidR="001C0249" w:rsidRPr="004F6E46">
              <w:rPr>
                <w:rFonts w:ascii="inherit" w:hAnsi="inherit"/>
                <w:bCs/>
                <w:color w:val="212121"/>
                <w:sz w:val="32"/>
                <w:szCs w:val="22"/>
                <w:lang w:val="es-ES_tradnl"/>
              </w:rPr>
              <w:t>y Salud en el Trabajo</w:t>
            </w:r>
          </w:p>
          <w:p w14:paraId="0950D8B3" w14:textId="2CE2DD8E" w:rsidR="00A327AF" w:rsidRPr="004F6E46" w:rsidRDefault="00552B54" w:rsidP="00552B54">
            <w:pPr>
              <w:spacing w:after="80"/>
              <w:jc w:val="center"/>
              <w:rPr>
                <w:spacing w:val="-4"/>
                <w:lang w:val="es-ES_tradnl"/>
              </w:rPr>
            </w:pPr>
            <w:r w:rsidRPr="004F6E46">
              <w:rPr>
                <w:spacing w:val="-4"/>
                <w:lang w:val="es-ES_tradnl"/>
              </w:rPr>
              <w:t xml:space="preserve">Con sujeción a la Sección III, Criterio de Evaluación y Calificaciones </w:t>
            </w:r>
          </w:p>
        </w:tc>
      </w:tr>
      <w:tr w:rsidR="00767A74" w:rsidRPr="004F6E46" w14:paraId="2EE63A51" w14:textId="77777777" w:rsidTr="00F02F56">
        <w:tc>
          <w:tcPr>
            <w:tcW w:w="9581" w:type="dxa"/>
            <w:gridSpan w:val="5"/>
            <w:tcBorders>
              <w:top w:val="single" w:sz="2" w:space="0" w:color="auto"/>
              <w:left w:val="single" w:sz="2" w:space="0" w:color="auto"/>
              <w:bottom w:val="single" w:sz="2" w:space="0" w:color="auto"/>
              <w:right w:val="single" w:sz="2" w:space="0" w:color="auto"/>
            </w:tcBorders>
          </w:tcPr>
          <w:p w14:paraId="33DF0C7A" w14:textId="39D9A4A0" w:rsidR="00552B54" w:rsidRPr="004F6E46" w:rsidRDefault="00A327AF" w:rsidP="006860A4">
            <w:pPr>
              <w:spacing w:before="40" w:after="120"/>
              <w:ind w:left="540" w:right="202" w:hanging="441"/>
              <w:jc w:val="both"/>
              <w:rPr>
                <w:spacing w:val="-6"/>
                <w:lang w:val="es-ES_tradnl"/>
              </w:rPr>
            </w:pPr>
            <w:r w:rsidRPr="004F6E46">
              <w:rPr>
                <w:spacing w:val="-6"/>
                <w:lang w:val="es-ES_tradnl"/>
              </w:rPr>
              <w:sym w:font="Wingdings" w:char="F0A8"/>
            </w:r>
            <w:r w:rsidRPr="004F6E46">
              <w:rPr>
                <w:spacing w:val="-6"/>
                <w:lang w:val="es-ES_tradnl"/>
              </w:rPr>
              <w:tab/>
            </w:r>
            <w:r w:rsidR="00552B54" w:rsidRPr="004F6E46">
              <w:rPr>
                <w:b/>
                <w:spacing w:val="-6"/>
                <w:lang w:val="es-ES_tradnl"/>
              </w:rPr>
              <w:t>No suspensión o rescisión del contrato:</w:t>
            </w:r>
            <w:r w:rsidR="00552B54" w:rsidRPr="004F6E46">
              <w:rPr>
                <w:spacing w:val="-6"/>
                <w:lang w:val="es-ES_tradnl"/>
              </w:rPr>
              <w:t xml:space="preserve"> </w:t>
            </w:r>
            <w:r w:rsidR="006C727F" w:rsidRPr="004F6E46">
              <w:rPr>
                <w:spacing w:val="-6"/>
                <w:lang w:val="es-ES_tradnl"/>
              </w:rPr>
              <w:t xml:space="preserve">Ningún </w:t>
            </w:r>
            <w:r w:rsidR="00552B54" w:rsidRPr="004F6E46">
              <w:rPr>
                <w:spacing w:val="-6"/>
                <w:lang w:val="es-ES_tradnl"/>
              </w:rPr>
              <w:t>Contratante no</w:t>
            </w:r>
            <w:r w:rsidR="006C727F" w:rsidRPr="004F6E46">
              <w:rPr>
                <w:spacing w:val="-6"/>
                <w:lang w:val="es-ES_tradnl"/>
              </w:rPr>
              <w:t>s</w:t>
            </w:r>
            <w:r w:rsidR="00552B54" w:rsidRPr="004F6E46">
              <w:rPr>
                <w:spacing w:val="-6"/>
                <w:lang w:val="es-ES_tradnl"/>
              </w:rPr>
              <w:t xml:space="preserve"> ha suspendido ni rescindido un contrato ni ha cobrado la garantía de </w:t>
            </w:r>
            <w:r w:rsidR="00E622F3" w:rsidRPr="004F6E46">
              <w:rPr>
                <w:spacing w:val="-6"/>
                <w:lang w:val="es-ES_tradnl"/>
              </w:rPr>
              <w:t>cumplimiento</w:t>
            </w:r>
            <w:r w:rsidR="00552B54" w:rsidRPr="004F6E46">
              <w:rPr>
                <w:spacing w:val="-6"/>
                <w:lang w:val="es-ES_tradnl"/>
              </w:rPr>
              <w:t xml:space="preserve"> de un contrato por razones relacionadas con el desempeño ambiental, social, de seguridad </w:t>
            </w:r>
            <w:r w:rsidR="001C0249" w:rsidRPr="004F6E46">
              <w:rPr>
                <w:spacing w:val="-6"/>
                <w:lang w:val="es-ES_tradnl"/>
              </w:rPr>
              <w:t xml:space="preserve">y salud en el trabajo </w:t>
            </w:r>
            <w:r w:rsidR="00552B54" w:rsidRPr="004F6E46">
              <w:rPr>
                <w:spacing w:val="-6"/>
                <w:lang w:val="es-ES_tradnl"/>
              </w:rPr>
              <w:t>(ASSS) desde la fecha especificada en la Sección III, Criterios de Evaluación y Calificación, Sub-Factor 2.5.</w:t>
            </w:r>
          </w:p>
          <w:p w14:paraId="228A4E30" w14:textId="156886BB" w:rsidR="00A327AF" w:rsidRPr="004F6E46" w:rsidRDefault="00A327AF" w:rsidP="00F02F56">
            <w:pPr>
              <w:spacing w:before="40" w:after="120"/>
              <w:ind w:left="540" w:right="202" w:hanging="441"/>
              <w:jc w:val="both"/>
              <w:rPr>
                <w:spacing w:val="-6"/>
                <w:lang w:val="es-ES_tradnl"/>
              </w:rPr>
            </w:pPr>
            <w:r w:rsidRPr="004F6E46">
              <w:rPr>
                <w:spacing w:val="-6"/>
                <w:lang w:val="es-ES_tradnl"/>
              </w:rPr>
              <w:sym w:font="Wingdings" w:char="F0A8"/>
            </w:r>
            <w:r w:rsidRPr="004F6E46">
              <w:rPr>
                <w:spacing w:val="-6"/>
                <w:lang w:val="es-ES_tradnl"/>
              </w:rPr>
              <w:tab/>
            </w:r>
            <w:r w:rsidR="006C727F" w:rsidRPr="004F6E46">
              <w:rPr>
                <w:b/>
                <w:spacing w:val="-6"/>
                <w:lang w:val="es-ES_tradnl"/>
              </w:rPr>
              <w:t>Declaración de suspensión o rescisión del contrato</w:t>
            </w:r>
            <w:r w:rsidR="006C727F" w:rsidRPr="004F6E46">
              <w:rPr>
                <w:spacing w:val="-6"/>
                <w:lang w:val="es-ES_tradnl"/>
              </w:rPr>
              <w:t>: El / los siguiente (s) contrato (s) ha</w:t>
            </w:r>
            <w:r w:rsidR="00733C5F" w:rsidRPr="004F6E46">
              <w:rPr>
                <w:spacing w:val="-6"/>
                <w:lang w:val="es-ES_tradnl"/>
              </w:rPr>
              <w:t xml:space="preserve"> (n)</w:t>
            </w:r>
            <w:r w:rsidR="006C727F" w:rsidRPr="004F6E46">
              <w:rPr>
                <w:spacing w:val="-6"/>
                <w:lang w:val="es-ES_tradnl"/>
              </w:rPr>
              <w:t xml:space="preserve"> sido suspendido (s) o terminado (s) y / o Seguridad de Desempeño </w:t>
            </w:r>
            <w:r w:rsidR="00733C5F" w:rsidRPr="004F6E46">
              <w:rPr>
                <w:spacing w:val="-6"/>
                <w:lang w:val="es-ES_tradnl"/>
              </w:rPr>
              <w:t>cobrada</w:t>
            </w:r>
            <w:r w:rsidR="006C727F" w:rsidRPr="004F6E46">
              <w:rPr>
                <w:spacing w:val="-6"/>
                <w:lang w:val="es-ES_tradnl"/>
              </w:rPr>
              <w:t xml:space="preserve"> por un Contratante por razones relacionadas con el desempeño ambiental, social, </w:t>
            </w:r>
            <w:r w:rsidR="001C0249" w:rsidRPr="004F6E46">
              <w:rPr>
                <w:spacing w:val="-6"/>
                <w:lang w:val="es-ES_tradnl"/>
              </w:rPr>
              <w:t>de seguridad y salud en el trabajo (ASSS).</w:t>
            </w:r>
            <w:r w:rsidR="003F5918">
              <w:rPr>
                <w:spacing w:val="-6"/>
                <w:lang w:val="es-ES_tradnl"/>
              </w:rPr>
              <w:t xml:space="preserve"> </w:t>
            </w:r>
            <w:r w:rsidR="006C727F" w:rsidRPr="004F6E46">
              <w:rPr>
                <w:spacing w:val="-6"/>
                <w:lang w:val="es-ES_tradnl"/>
              </w:rPr>
              <w:t xml:space="preserve">La fecha especificada en la Sección III, Criterios de </w:t>
            </w:r>
            <w:r w:rsidR="00E622F3" w:rsidRPr="004F6E46">
              <w:rPr>
                <w:spacing w:val="-6"/>
                <w:lang w:val="es-ES_tradnl"/>
              </w:rPr>
              <w:t xml:space="preserve">Evaluación y </w:t>
            </w:r>
            <w:r w:rsidR="006C727F" w:rsidRPr="004F6E46">
              <w:rPr>
                <w:spacing w:val="-6"/>
                <w:lang w:val="es-ES_tradnl"/>
              </w:rPr>
              <w:t>Calificació</w:t>
            </w:r>
            <w:r w:rsidR="00E622F3" w:rsidRPr="004F6E46">
              <w:rPr>
                <w:spacing w:val="-6"/>
                <w:lang w:val="es-ES_tradnl"/>
              </w:rPr>
              <w:t>n,</w:t>
            </w:r>
            <w:r w:rsidR="006C727F" w:rsidRPr="004F6E46">
              <w:rPr>
                <w:spacing w:val="-6"/>
                <w:lang w:val="es-ES_tradnl"/>
              </w:rPr>
              <w:t xml:space="preserve"> </w:t>
            </w:r>
            <w:r w:rsidR="00F02F56" w:rsidRPr="004F6E46">
              <w:rPr>
                <w:spacing w:val="-6"/>
                <w:lang w:val="es-ES_tradnl"/>
              </w:rPr>
              <w:br/>
            </w:r>
            <w:r w:rsidR="006C727F" w:rsidRPr="004F6E46">
              <w:rPr>
                <w:spacing w:val="-6"/>
                <w:lang w:val="es-ES_tradnl"/>
              </w:rPr>
              <w:t>Sub-Factor 2.5. Los detalles se describen a continuación:</w:t>
            </w:r>
          </w:p>
        </w:tc>
      </w:tr>
      <w:tr w:rsidR="00767A74" w:rsidRPr="004F6E46" w14:paraId="0B18E7DD"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vAlign w:val="center"/>
          </w:tcPr>
          <w:p w14:paraId="5157F5B7" w14:textId="60A2DCF6" w:rsidR="00A327AF" w:rsidRPr="004F6E46" w:rsidRDefault="006C727F" w:rsidP="006860A4">
            <w:pPr>
              <w:spacing w:before="40" w:after="120"/>
              <w:ind w:left="102"/>
              <w:jc w:val="center"/>
              <w:rPr>
                <w:b/>
                <w:bCs/>
                <w:spacing w:val="-4"/>
                <w:lang w:val="es-ES_tradnl"/>
              </w:rPr>
            </w:pPr>
            <w:r w:rsidRPr="004F6E46">
              <w:rPr>
                <w:b/>
                <w:bCs/>
                <w:spacing w:val="-4"/>
                <w:lang w:val="es-ES_tradnl"/>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367A417A" w14:textId="02E1B995" w:rsidR="00A327AF" w:rsidRPr="004F6E46" w:rsidRDefault="006C727F" w:rsidP="00767A74">
            <w:pPr>
              <w:spacing w:before="40" w:after="120"/>
              <w:ind w:left="112"/>
              <w:jc w:val="center"/>
              <w:rPr>
                <w:b/>
                <w:bCs/>
                <w:spacing w:val="-4"/>
                <w:lang w:val="es-ES_tradnl"/>
              </w:rPr>
            </w:pPr>
            <w:r w:rsidRPr="004F6E46">
              <w:rPr>
                <w:b/>
                <w:bCs/>
                <w:spacing w:val="-4"/>
                <w:lang w:val="es-ES_tradnl"/>
              </w:rPr>
              <w:t>Suspensión o Terminació</w:t>
            </w:r>
            <w:r w:rsidR="009357BC" w:rsidRPr="004F6E46">
              <w:rPr>
                <w:b/>
                <w:bCs/>
                <w:spacing w:val="-4"/>
                <w:lang w:val="es-ES_tradnl"/>
              </w:rPr>
              <w:t>n parcial del cont</w:t>
            </w:r>
            <w:r w:rsidRPr="004F6E46">
              <w:rPr>
                <w:b/>
                <w:bCs/>
                <w:spacing w:val="-4"/>
                <w:lang w:val="es-ES_tradnl"/>
              </w:rPr>
              <w:t>r</w:t>
            </w:r>
            <w:r w:rsidR="009357BC" w:rsidRPr="004F6E46">
              <w:rPr>
                <w:b/>
                <w:bCs/>
                <w:spacing w:val="-4"/>
                <w:lang w:val="es-ES_tradnl"/>
              </w:rPr>
              <w:t>a</w:t>
            </w:r>
            <w:r w:rsidRPr="004F6E46">
              <w:rPr>
                <w:b/>
                <w:bCs/>
                <w:spacing w:val="-4"/>
                <w:lang w:val="es-ES_tradnl"/>
              </w:rPr>
              <w:t>to</w:t>
            </w:r>
          </w:p>
        </w:tc>
        <w:tc>
          <w:tcPr>
            <w:tcW w:w="4732" w:type="dxa"/>
            <w:tcBorders>
              <w:top w:val="single" w:sz="2" w:space="0" w:color="auto"/>
              <w:left w:val="single" w:sz="2" w:space="0" w:color="auto"/>
              <w:bottom w:val="single" w:sz="2" w:space="0" w:color="auto"/>
              <w:right w:val="single" w:sz="2" w:space="0" w:color="auto"/>
            </w:tcBorders>
            <w:vAlign w:val="center"/>
          </w:tcPr>
          <w:p w14:paraId="0B2EB08D" w14:textId="237832CD" w:rsidR="00A327AF" w:rsidRPr="004F6E46" w:rsidRDefault="006C727F" w:rsidP="00420862">
            <w:pPr>
              <w:spacing w:before="40" w:after="120"/>
              <w:jc w:val="center"/>
              <w:rPr>
                <w:b/>
                <w:bCs/>
                <w:spacing w:val="-4"/>
                <w:lang w:val="es-ES_tradnl"/>
              </w:rPr>
            </w:pPr>
            <w:r w:rsidRPr="004F6E46">
              <w:rPr>
                <w:b/>
                <w:bCs/>
                <w:spacing w:val="-4"/>
                <w:lang w:val="es-ES_tradnl"/>
              </w:rPr>
              <w:t>Identificación del Contrato</w:t>
            </w:r>
          </w:p>
          <w:p w14:paraId="1937D2CA" w14:textId="77777777" w:rsidR="00A327AF" w:rsidRPr="004F6E46" w:rsidRDefault="00A327AF" w:rsidP="006860A4">
            <w:pPr>
              <w:spacing w:before="40" w:after="120"/>
              <w:ind w:left="60"/>
              <w:jc w:val="center"/>
              <w:rPr>
                <w:i/>
                <w:iCs/>
                <w:spacing w:val="-6"/>
                <w:lang w:val="es-ES_tradnl"/>
              </w:rPr>
            </w:pPr>
          </w:p>
        </w:tc>
        <w:tc>
          <w:tcPr>
            <w:tcW w:w="2337" w:type="dxa"/>
            <w:tcBorders>
              <w:top w:val="single" w:sz="2" w:space="0" w:color="auto"/>
              <w:left w:val="single" w:sz="2" w:space="0" w:color="auto"/>
              <w:bottom w:val="single" w:sz="2" w:space="0" w:color="auto"/>
              <w:right w:val="single" w:sz="2" w:space="0" w:color="auto"/>
            </w:tcBorders>
            <w:vAlign w:val="center"/>
          </w:tcPr>
          <w:p w14:paraId="0D9E4064" w14:textId="2A1C3AE4" w:rsidR="00A327AF" w:rsidRPr="004F6E46" w:rsidRDefault="006C727F" w:rsidP="00F02F56">
            <w:pPr>
              <w:pStyle w:val="HTMLPreformatted"/>
              <w:shd w:val="clear" w:color="auto" w:fill="FFFFFF"/>
              <w:jc w:val="center"/>
              <w:rPr>
                <w:rFonts w:ascii="inherit" w:hAnsi="inherit"/>
                <w:b/>
                <w:color w:val="212121"/>
                <w:sz w:val="24"/>
                <w:szCs w:val="24"/>
                <w:lang w:val="es-ES_tradnl"/>
              </w:rPr>
            </w:pPr>
            <w:r w:rsidRPr="004F6E46">
              <w:rPr>
                <w:rFonts w:ascii="inherit" w:hAnsi="inherit"/>
                <w:b/>
                <w:color w:val="212121"/>
                <w:sz w:val="24"/>
                <w:szCs w:val="24"/>
                <w:lang w:val="es-ES_tradnl"/>
              </w:rPr>
              <w:t>Monto total del contrato (valor actual, moneda, tipo de cambio y equivalente en dólares)</w:t>
            </w:r>
          </w:p>
        </w:tc>
      </w:tr>
      <w:tr w:rsidR="00767A74" w:rsidRPr="004F6E46" w14:paraId="30828E9D"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583D137" w14:textId="6A0A60DD" w:rsidR="00A327AF" w:rsidRPr="004F6E46" w:rsidRDefault="00A327AF" w:rsidP="00420862">
            <w:pPr>
              <w:spacing w:before="40" w:after="120"/>
              <w:rPr>
                <w:lang w:val="es-ES_tradnl"/>
              </w:rPr>
            </w:pPr>
            <w:r w:rsidRPr="004F6E46">
              <w:rPr>
                <w:i/>
                <w:iCs/>
                <w:spacing w:val="-6"/>
                <w:lang w:val="es-ES_tradnl"/>
              </w:rPr>
              <w:lastRenderedPageBreak/>
              <w:t>[i</w:t>
            </w:r>
            <w:r w:rsidR="00562AAB" w:rsidRPr="004F6E46">
              <w:rPr>
                <w:i/>
                <w:iCs/>
                <w:spacing w:val="-6"/>
                <w:lang w:val="es-ES_tradnl"/>
              </w:rPr>
              <w:t>ndicar año]</w:t>
            </w:r>
          </w:p>
        </w:tc>
        <w:tc>
          <w:tcPr>
            <w:tcW w:w="1530" w:type="dxa"/>
            <w:tcBorders>
              <w:top w:val="single" w:sz="2" w:space="0" w:color="auto"/>
              <w:left w:val="single" w:sz="2" w:space="0" w:color="auto"/>
              <w:bottom w:val="single" w:sz="2" w:space="0" w:color="auto"/>
              <w:right w:val="single" w:sz="2" w:space="0" w:color="auto"/>
            </w:tcBorders>
          </w:tcPr>
          <w:p w14:paraId="3CFE1335" w14:textId="59FE5460" w:rsidR="00A327AF" w:rsidRPr="004F6E46" w:rsidRDefault="00562AAB" w:rsidP="00420862">
            <w:pPr>
              <w:spacing w:before="40" w:after="120"/>
              <w:rPr>
                <w:lang w:val="es-ES_tradnl"/>
              </w:rPr>
            </w:pPr>
            <w:r w:rsidRPr="004F6E46">
              <w:rPr>
                <w:i/>
                <w:iCs/>
                <w:spacing w:val="-6"/>
                <w:lang w:val="es-ES_tradnl"/>
              </w:rPr>
              <w:t>[indicar monto o porcentaje]</w:t>
            </w:r>
          </w:p>
        </w:tc>
        <w:tc>
          <w:tcPr>
            <w:tcW w:w="4732" w:type="dxa"/>
            <w:tcBorders>
              <w:top w:val="single" w:sz="2" w:space="0" w:color="auto"/>
              <w:left w:val="single" w:sz="2" w:space="0" w:color="auto"/>
              <w:bottom w:val="single" w:sz="2" w:space="0" w:color="auto"/>
              <w:right w:val="single" w:sz="2" w:space="0" w:color="auto"/>
            </w:tcBorders>
          </w:tcPr>
          <w:p w14:paraId="7A33A521" w14:textId="1333FC6D" w:rsidR="00A327AF" w:rsidRPr="004F6E46" w:rsidRDefault="009F6D9B" w:rsidP="00CF419D">
            <w:pPr>
              <w:spacing w:before="40" w:after="120"/>
              <w:ind w:left="60"/>
              <w:rPr>
                <w:i/>
                <w:iCs/>
                <w:spacing w:val="-6"/>
                <w:lang w:val="es-ES_tradnl"/>
              </w:rPr>
            </w:pPr>
            <w:r w:rsidRPr="004F6E46">
              <w:rPr>
                <w:spacing w:val="-4"/>
                <w:lang w:val="es-ES_tradnl"/>
              </w:rPr>
              <w:t>Identificac</w:t>
            </w:r>
            <w:r w:rsidR="00562AAB" w:rsidRPr="004F6E46">
              <w:rPr>
                <w:spacing w:val="-4"/>
                <w:lang w:val="es-ES_tradnl"/>
              </w:rPr>
              <w:t>ión del Contrato</w:t>
            </w:r>
            <w:r w:rsidR="00A327AF" w:rsidRPr="004F6E46">
              <w:rPr>
                <w:spacing w:val="-4"/>
                <w:lang w:val="es-ES_tradnl"/>
              </w:rPr>
              <w:t xml:space="preserve">: </w:t>
            </w:r>
            <w:r w:rsidR="00A327AF" w:rsidRPr="004F6E46">
              <w:rPr>
                <w:i/>
                <w:iCs/>
                <w:spacing w:val="-6"/>
                <w:lang w:val="es-ES_tradnl"/>
              </w:rPr>
              <w:t>[</w:t>
            </w:r>
            <w:r w:rsidR="00562AAB" w:rsidRPr="004F6E46">
              <w:rPr>
                <w:i/>
                <w:iCs/>
                <w:spacing w:val="-6"/>
                <w:lang w:val="es-ES_tradnl"/>
              </w:rPr>
              <w:t>indicar el nombre complete del contrato/ número y cualquier otra identificación pertinente]</w:t>
            </w:r>
          </w:p>
          <w:p w14:paraId="2A52CAC4" w14:textId="1C80D478" w:rsidR="00A327AF" w:rsidRPr="004F6E46" w:rsidRDefault="00A327AF" w:rsidP="00CF419D">
            <w:pPr>
              <w:spacing w:before="40" w:after="120"/>
              <w:ind w:left="60"/>
              <w:rPr>
                <w:i/>
                <w:iCs/>
                <w:spacing w:val="-6"/>
                <w:lang w:val="es-ES_tradnl"/>
              </w:rPr>
            </w:pPr>
            <w:r w:rsidRPr="004F6E46">
              <w:rPr>
                <w:spacing w:val="-4"/>
                <w:lang w:val="es-ES_tradnl"/>
              </w:rPr>
              <w:t>N</w:t>
            </w:r>
            <w:r w:rsidR="00562AAB" w:rsidRPr="004F6E46">
              <w:rPr>
                <w:spacing w:val="-4"/>
                <w:lang w:val="es-ES_tradnl"/>
              </w:rPr>
              <w:t xml:space="preserve">ombre el Contratante: </w:t>
            </w:r>
            <w:r w:rsidR="00562AAB" w:rsidRPr="004F6E46">
              <w:rPr>
                <w:i/>
                <w:iCs/>
                <w:spacing w:val="-6"/>
                <w:lang w:val="es-ES_tradnl"/>
              </w:rPr>
              <w:t xml:space="preserve">[insertar el </w:t>
            </w:r>
            <w:r w:rsidR="00F02F56" w:rsidRPr="004F6E46">
              <w:rPr>
                <w:i/>
                <w:iCs/>
                <w:spacing w:val="-6"/>
                <w:lang w:val="es-ES_tradnl"/>
              </w:rPr>
              <w:br/>
            </w:r>
            <w:r w:rsidR="00562AAB" w:rsidRPr="004F6E46">
              <w:rPr>
                <w:i/>
                <w:iCs/>
                <w:spacing w:val="-6"/>
                <w:lang w:val="es-ES_tradnl"/>
              </w:rPr>
              <w:t>nombre completo</w:t>
            </w:r>
            <w:r w:rsidRPr="004F6E46">
              <w:rPr>
                <w:i/>
                <w:iCs/>
                <w:spacing w:val="-6"/>
                <w:lang w:val="es-ES_tradnl"/>
              </w:rPr>
              <w:t>]</w:t>
            </w:r>
          </w:p>
          <w:p w14:paraId="45398AB5" w14:textId="53599433" w:rsidR="00A327AF" w:rsidRPr="004F6E46" w:rsidRDefault="00562AAB" w:rsidP="00CF419D">
            <w:pPr>
              <w:spacing w:before="40" w:after="120"/>
              <w:ind w:left="58"/>
              <w:rPr>
                <w:i/>
                <w:iCs/>
                <w:spacing w:val="-6"/>
                <w:lang w:val="es-ES_tradnl"/>
              </w:rPr>
            </w:pPr>
            <w:r w:rsidRPr="004F6E46">
              <w:rPr>
                <w:spacing w:val="-4"/>
                <w:lang w:val="es-ES_tradnl"/>
              </w:rPr>
              <w:t>Dirección del Contratante</w:t>
            </w:r>
            <w:r w:rsidR="00A327AF" w:rsidRPr="004F6E46">
              <w:rPr>
                <w:spacing w:val="-4"/>
                <w:lang w:val="es-ES_tradnl"/>
              </w:rPr>
              <w:t xml:space="preserve">: </w:t>
            </w:r>
            <w:r w:rsidRPr="004F6E46">
              <w:rPr>
                <w:i/>
                <w:iCs/>
                <w:spacing w:val="-6"/>
                <w:lang w:val="es-ES_tradnl"/>
              </w:rPr>
              <w:t>[insertar estado, ciudad y país]</w:t>
            </w:r>
          </w:p>
          <w:p w14:paraId="4B8B22DC" w14:textId="28CD71C2" w:rsidR="00E622F3" w:rsidRPr="004F6E46" w:rsidRDefault="00A327AF" w:rsidP="00CF419D">
            <w:pPr>
              <w:spacing w:before="40" w:after="120"/>
              <w:ind w:left="58"/>
              <w:rPr>
                <w:i/>
                <w:iCs/>
                <w:spacing w:val="-6"/>
                <w:lang w:val="es-ES_tradnl"/>
              </w:rPr>
            </w:pPr>
            <w:r w:rsidRPr="004F6E46">
              <w:rPr>
                <w:spacing w:val="-4"/>
                <w:lang w:val="es-ES_tradnl"/>
              </w:rPr>
              <w:t>R</w:t>
            </w:r>
            <w:r w:rsidR="00562AAB" w:rsidRPr="004F6E46">
              <w:rPr>
                <w:spacing w:val="-4"/>
                <w:lang w:val="es-ES_tradnl"/>
              </w:rPr>
              <w:t>azones de suspensión o terminación</w:t>
            </w:r>
            <w:r w:rsidRPr="004F6E46">
              <w:rPr>
                <w:spacing w:val="-4"/>
                <w:lang w:val="es-ES_tradnl"/>
              </w:rPr>
              <w:t xml:space="preserve">: </w:t>
            </w:r>
            <w:r w:rsidR="00F02F56" w:rsidRPr="004F6E46">
              <w:rPr>
                <w:spacing w:val="-4"/>
                <w:lang w:val="es-ES_tradnl"/>
              </w:rPr>
              <w:br/>
            </w:r>
            <w:r w:rsidR="00562AAB" w:rsidRPr="004F6E46">
              <w:rPr>
                <w:i/>
                <w:iCs/>
                <w:spacing w:val="-6"/>
                <w:lang w:val="es-ES_tradnl"/>
              </w:rPr>
              <w:t>[indicar las razones principales</w:t>
            </w:r>
            <w:r w:rsidR="00E622F3" w:rsidRPr="004F6E46">
              <w:rPr>
                <w:i/>
                <w:iCs/>
                <w:spacing w:val="-6"/>
                <w:lang w:val="es-ES_tradnl"/>
              </w:rPr>
              <w:t>]</w:t>
            </w:r>
          </w:p>
        </w:tc>
        <w:tc>
          <w:tcPr>
            <w:tcW w:w="2337" w:type="dxa"/>
            <w:tcBorders>
              <w:top w:val="single" w:sz="2" w:space="0" w:color="auto"/>
              <w:left w:val="single" w:sz="2" w:space="0" w:color="auto"/>
              <w:bottom w:val="single" w:sz="2" w:space="0" w:color="auto"/>
              <w:right w:val="single" w:sz="2" w:space="0" w:color="auto"/>
            </w:tcBorders>
          </w:tcPr>
          <w:p w14:paraId="33C53B59" w14:textId="5120A612" w:rsidR="00A327AF" w:rsidRPr="004F6E46" w:rsidRDefault="00562AAB" w:rsidP="006860A4">
            <w:pPr>
              <w:spacing w:before="40" w:after="120"/>
              <w:jc w:val="center"/>
              <w:rPr>
                <w:lang w:val="es-ES_tradnl"/>
              </w:rPr>
            </w:pPr>
            <w:r w:rsidRPr="004F6E46">
              <w:rPr>
                <w:i/>
                <w:iCs/>
                <w:spacing w:val="-6"/>
                <w:lang w:val="es-ES_tradnl"/>
              </w:rPr>
              <w:t>[indicar monto]</w:t>
            </w:r>
          </w:p>
        </w:tc>
      </w:tr>
      <w:tr w:rsidR="00767A74" w:rsidRPr="004F6E46" w14:paraId="48979DC7"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BA5E93D" w14:textId="40259BCB" w:rsidR="00562AAB" w:rsidRPr="004F6E46" w:rsidRDefault="00562AAB" w:rsidP="00420862">
            <w:pPr>
              <w:spacing w:before="40" w:after="120"/>
              <w:rPr>
                <w:i/>
                <w:iCs/>
                <w:spacing w:val="-6"/>
                <w:lang w:val="es-ES_tradnl"/>
              </w:rPr>
            </w:pPr>
            <w:r w:rsidRPr="004F6E46">
              <w:rPr>
                <w:i/>
                <w:iCs/>
                <w:spacing w:val="-6"/>
                <w:lang w:val="es-ES_tradnl"/>
              </w:rPr>
              <w:t>[indicar año]</w:t>
            </w:r>
          </w:p>
        </w:tc>
        <w:tc>
          <w:tcPr>
            <w:tcW w:w="1530" w:type="dxa"/>
            <w:tcBorders>
              <w:top w:val="single" w:sz="2" w:space="0" w:color="auto"/>
              <w:left w:val="single" w:sz="2" w:space="0" w:color="auto"/>
              <w:bottom w:val="single" w:sz="2" w:space="0" w:color="auto"/>
              <w:right w:val="single" w:sz="2" w:space="0" w:color="auto"/>
            </w:tcBorders>
          </w:tcPr>
          <w:p w14:paraId="46F19896" w14:textId="2AF83CB6" w:rsidR="00562AAB" w:rsidRPr="004F6E46" w:rsidRDefault="00562AAB" w:rsidP="00420862">
            <w:pPr>
              <w:spacing w:before="40" w:after="120"/>
              <w:rPr>
                <w:i/>
                <w:iCs/>
                <w:spacing w:val="-6"/>
                <w:lang w:val="es-ES_tradnl"/>
              </w:rPr>
            </w:pPr>
            <w:r w:rsidRPr="004F6E46">
              <w:rPr>
                <w:i/>
                <w:iCs/>
                <w:spacing w:val="-6"/>
                <w:lang w:val="es-ES_tradnl"/>
              </w:rPr>
              <w:t>[indicar monto o porcentaje]</w:t>
            </w:r>
          </w:p>
        </w:tc>
        <w:tc>
          <w:tcPr>
            <w:tcW w:w="4732" w:type="dxa"/>
            <w:tcBorders>
              <w:top w:val="single" w:sz="2" w:space="0" w:color="auto"/>
              <w:left w:val="single" w:sz="2" w:space="0" w:color="auto"/>
              <w:bottom w:val="single" w:sz="2" w:space="0" w:color="auto"/>
              <w:right w:val="single" w:sz="2" w:space="0" w:color="auto"/>
            </w:tcBorders>
          </w:tcPr>
          <w:p w14:paraId="59A8CA90" w14:textId="4DBEEE37" w:rsidR="00562AAB" w:rsidRPr="004F6E46" w:rsidRDefault="00562AAB" w:rsidP="00CF419D">
            <w:pPr>
              <w:spacing w:before="40" w:after="120"/>
              <w:ind w:left="60"/>
              <w:rPr>
                <w:i/>
                <w:iCs/>
                <w:spacing w:val="-6"/>
                <w:lang w:val="es-ES_tradnl"/>
              </w:rPr>
            </w:pPr>
            <w:r w:rsidRPr="004F6E46">
              <w:rPr>
                <w:spacing w:val="-4"/>
                <w:lang w:val="es-ES_tradnl"/>
              </w:rPr>
              <w:t xml:space="preserve">Identificación del Contrato: </w:t>
            </w:r>
            <w:r w:rsidRPr="004F6E46">
              <w:rPr>
                <w:i/>
                <w:iCs/>
                <w:spacing w:val="-6"/>
                <w:lang w:val="es-ES_tradnl"/>
              </w:rPr>
              <w:t>[indicar el nombre complete del contrato/ número y cualquier otra identificación pertinente]</w:t>
            </w:r>
            <w:r w:rsidR="00420862" w:rsidRPr="004F6E46">
              <w:rPr>
                <w:i/>
                <w:iCs/>
                <w:spacing w:val="-6"/>
                <w:lang w:val="es-ES_tradnl"/>
              </w:rPr>
              <w:br/>
            </w:r>
          </w:p>
          <w:p w14:paraId="3B6FCBCE" w14:textId="03F13A65" w:rsidR="00562AAB" w:rsidRPr="004F6E46" w:rsidRDefault="00562AAB" w:rsidP="00420862">
            <w:pPr>
              <w:keepNext/>
              <w:keepLines/>
              <w:spacing w:before="40" w:after="120"/>
              <w:ind w:left="62"/>
              <w:rPr>
                <w:i/>
                <w:iCs/>
                <w:spacing w:val="-6"/>
                <w:lang w:val="es-ES_tradnl"/>
              </w:rPr>
            </w:pPr>
            <w:r w:rsidRPr="004F6E46">
              <w:rPr>
                <w:spacing w:val="-4"/>
                <w:lang w:val="es-ES_tradnl"/>
              </w:rPr>
              <w:t xml:space="preserve">Nombre el Contratante: </w:t>
            </w:r>
            <w:r w:rsidRPr="004F6E46">
              <w:rPr>
                <w:i/>
                <w:iCs/>
                <w:spacing w:val="-6"/>
                <w:lang w:val="es-ES_tradnl"/>
              </w:rPr>
              <w:t xml:space="preserve">[insertar el </w:t>
            </w:r>
            <w:r w:rsidR="00420862" w:rsidRPr="004F6E46">
              <w:rPr>
                <w:i/>
                <w:iCs/>
                <w:spacing w:val="-6"/>
                <w:lang w:val="es-ES_tradnl"/>
              </w:rPr>
              <w:br/>
            </w:r>
            <w:r w:rsidRPr="004F6E46">
              <w:rPr>
                <w:i/>
                <w:iCs/>
                <w:spacing w:val="-6"/>
                <w:lang w:val="es-ES_tradnl"/>
              </w:rPr>
              <w:t>nombre completo]</w:t>
            </w:r>
          </w:p>
          <w:p w14:paraId="4AEA8157" w14:textId="0A9E9B11" w:rsidR="00562AAB" w:rsidRPr="004F6E46" w:rsidRDefault="00562AAB" w:rsidP="00CF419D">
            <w:pPr>
              <w:spacing w:before="40" w:after="120"/>
              <w:ind w:left="58"/>
              <w:rPr>
                <w:i/>
                <w:iCs/>
                <w:spacing w:val="-6"/>
                <w:lang w:val="es-ES_tradnl"/>
              </w:rPr>
            </w:pPr>
            <w:r w:rsidRPr="004F6E46">
              <w:rPr>
                <w:spacing w:val="-4"/>
                <w:lang w:val="es-ES_tradnl"/>
              </w:rPr>
              <w:t xml:space="preserve">Dirección del Contratante: </w:t>
            </w:r>
            <w:r w:rsidRPr="004F6E46">
              <w:rPr>
                <w:i/>
                <w:iCs/>
                <w:spacing w:val="-6"/>
                <w:lang w:val="es-ES_tradnl"/>
              </w:rPr>
              <w:t xml:space="preserve">[insertar estado, </w:t>
            </w:r>
            <w:r w:rsidR="00420862" w:rsidRPr="004F6E46">
              <w:rPr>
                <w:i/>
                <w:iCs/>
                <w:spacing w:val="-6"/>
                <w:lang w:val="es-ES_tradnl"/>
              </w:rPr>
              <w:br/>
              <w:t>ciudad y país]</w:t>
            </w:r>
          </w:p>
          <w:p w14:paraId="0ADA7169" w14:textId="1AAAFACA" w:rsidR="00562AAB" w:rsidRPr="004F6E46" w:rsidRDefault="00562AAB" w:rsidP="00CF419D">
            <w:pPr>
              <w:spacing w:before="40" w:after="120"/>
              <w:ind w:left="60"/>
              <w:rPr>
                <w:spacing w:val="-4"/>
                <w:lang w:val="es-ES_tradnl"/>
              </w:rPr>
            </w:pPr>
            <w:r w:rsidRPr="004F6E46">
              <w:rPr>
                <w:spacing w:val="-4"/>
                <w:lang w:val="es-ES_tradnl"/>
              </w:rPr>
              <w:t xml:space="preserve">Razones de suspensión o terminación: </w:t>
            </w:r>
            <w:r w:rsidR="00420862" w:rsidRPr="004F6E46">
              <w:rPr>
                <w:spacing w:val="-4"/>
                <w:lang w:val="es-ES_tradnl"/>
              </w:rPr>
              <w:br/>
            </w:r>
            <w:r w:rsidRPr="004F6E46">
              <w:rPr>
                <w:i/>
                <w:iCs/>
                <w:spacing w:val="-6"/>
                <w:lang w:val="es-ES_tradnl"/>
              </w:rPr>
              <w:t>[indicar las razones principales]</w:t>
            </w:r>
          </w:p>
        </w:tc>
        <w:tc>
          <w:tcPr>
            <w:tcW w:w="2337" w:type="dxa"/>
            <w:tcBorders>
              <w:top w:val="single" w:sz="2" w:space="0" w:color="auto"/>
              <w:left w:val="single" w:sz="2" w:space="0" w:color="auto"/>
              <w:bottom w:val="single" w:sz="2" w:space="0" w:color="auto"/>
              <w:right w:val="single" w:sz="2" w:space="0" w:color="auto"/>
            </w:tcBorders>
          </w:tcPr>
          <w:p w14:paraId="793D8802" w14:textId="7B13249C" w:rsidR="00562AAB" w:rsidRPr="004F6E46" w:rsidRDefault="00562AAB" w:rsidP="006860A4">
            <w:pPr>
              <w:spacing w:before="40" w:after="120"/>
              <w:jc w:val="center"/>
              <w:rPr>
                <w:i/>
                <w:iCs/>
                <w:spacing w:val="-6"/>
                <w:lang w:val="es-ES_tradnl"/>
              </w:rPr>
            </w:pPr>
            <w:r w:rsidRPr="004F6E46">
              <w:rPr>
                <w:i/>
                <w:iCs/>
                <w:spacing w:val="-6"/>
                <w:lang w:val="es-ES_tradnl"/>
              </w:rPr>
              <w:t>[indicar monto]</w:t>
            </w:r>
          </w:p>
        </w:tc>
      </w:tr>
      <w:tr w:rsidR="00767A74" w:rsidRPr="004F6E46" w14:paraId="68D0FDEB"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7B8CA83E" w14:textId="77777777" w:rsidR="00A327AF" w:rsidRPr="004F6E46" w:rsidRDefault="00A327AF" w:rsidP="00CF419D">
            <w:pPr>
              <w:spacing w:before="40" w:after="120"/>
              <w:rPr>
                <w:i/>
                <w:iCs/>
                <w:spacing w:val="-6"/>
                <w:lang w:val="es-ES_tradnl"/>
              </w:rPr>
            </w:pPr>
            <w:r w:rsidRPr="004F6E46">
              <w:rPr>
                <w:i/>
                <w:iCs/>
                <w:spacing w:val="-6"/>
                <w:lang w:val="es-ES_tradnl"/>
              </w:rPr>
              <w:t>…</w:t>
            </w:r>
          </w:p>
        </w:tc>
        <w:tc>
          <w:tcPr>
            <w:tcW w:w="1530" w:type="dxa"/>
            <w:tcBorders>
              <w:top w:val="single" w:sz="2" w:space="0" w:color="auto"/>
              <w:left w:val="single" w:sz="2" w:space="0" w:color="auto"/>
              <w:bottom w:val="single" w:sz="2" w:space="0" w:color="auto"/>
              <w:right w:val="single" w:sz="2" w:space="0" w:color="auto"/>
            </w:tcBorders>
          </w:tcPr>
          <w:p w14:paraId="5E1F4144" w14:textId="77777777" w:rsidR="00A327AF" w:rsidRPr="004F6E46" w:rsidRDefault="00A327AF" w:rsidP="00CF419D">
            <w:pPr>
              <w:spacing w:before="40" w:after="120"/>
              <w:rPr>
                <w:i/>
                <w:iCs/>
                <w:spacing w:val="-6"/>
                <w:lang w:val="es-ES_tradnl"/>
              </w:rPr>
            </w:pPr>
            <w:r w:rsidRPr="004F6E46">
              <w:rPr>
                <w:i/>
                <w:iCs/>
                <w:spacing w:val="-6"/>
                <w:lang w:val="es-ES_tradnl"/>
              </w:rPr>
              <w:t>…</w:t>
            </w:r>
          </w:p>
        </w:tc>
        <w:tc>
          <w:tcPr>
            <w:tcW w:w="4732" w:type="dxa"/>
            <w:tcBorders>
              <w:top w:val="single" w:sz="2" w:space="0" w:color="auto"/>
              <w:left w:val="single" w:sz="2" w:space="0" w:color="auto"/>
              <w:bottom w:val="single" w:sz="2" w:space="0" w:color="auto"/>
              <w:right w:val="single" w:sz="2" w:space="0" w:color="auto"/>
            </w:tcBorders>
          </w:tcPr>
          <w:p w14:paraId="7017B986" w14:textId="2F32E732" w:rsidR="00A327AF" w:rsidRPr="004F6E46" w:rsidRDefault="00B92F9F" w:rsidP="00CF419D">
            <w:pPr>
              <w:spacing w:before="40" w:after="120"/>
              <w:ind w:left="60"/>
              <w:rPr>
                <w:i/>
                <w:spacing w:val="-4"/>
                <w:lang w:val="es-ES_tradnl"/>
              </w:rPr>
            </w:pPr>
            <w:r w:rsidRPr="004F6E46">
              <w:rPr>
                <w:i/>
                <w:spacing w:val="-4"/>
                <w:lang w:val="es-ES_tradnl"/>
              </w:rPr>
              <w:t>[indicar</w:t>
            </w:r>
            <w:r w:rsidR="009763E0" w:rsidRPr="004F6E46">
              <w:rPr>
                <w:i/>
                <w:spacing w:val="-4"/>
                <w:lang w:val="es-ES_tradnl"/>
              </w:rPr>
              <w:t xml:space="preserve"> todos los contratos concernientes</w:t>
            </w:r>
            <w:r w:rsidR="00A327AF" w:rsidRPr="004F6E46">
              <w:rPr>
                <w:i/>
                <w:spacing w:val="-4"/>
                <w:lang w:val="es-ES_tradnl"/>
              </w:rPr>
              <w:t>]</w:t>
            </w:r>
          </w:p>
        </w:tc>
        <w:tc>
          <w:tcPr>
            <w:tcW w:w="2337" w:type="dxa"/>
            <w:tcBorders>
              <w:top w:val="single" w:sz="2" w:space="0" w:color="auto"/>
              <w:left w:val="single" w:sz="2" w:space="0" w:color="auto"/>
              <w:bottom w:val="single" w:sz="2" w:space="0" w:color="auto"/>
              <w:right w:val="single" w:sz="2" w:space="0" w:color="auto"/>
            </w:tcBorders>
          </w:tcPr>
          <w:p w14:paraId="59353221" w14:textId="77777777" w:rsidR="00A327AF" w:rsidRPr="004F6E46" w:rsidRDefault="00A327AF" w:rsidP="00CF419D">
            <w:pPr>
              <w:spacing w:before="40" w:after="120"/>
              <w:rPr>
                <w:i/>
                <w:iCs/>
                <w:spacing w:val="-6"/>
                <w:lang w:val="es-ES_tradnl"/>
              </w:rPr>
            </w:pPr>
            <w:r w:rsidRPr="004F6E46">
              <w:rPr>
                <w:i/>
                <w:iCs/>
                <w:spacing w:val="-6"/>
                <w:lang w:val="es-ES_tradnl"/>
              </w:rPr>
              <w:t>…</w:t>
            </w:r>
          </w:p>
        </w:tc>
      </w:tr>
      <w:tr w:rsidR="00767A74" w:rsidRPr="004F6E46" w14:paraId="7A43C084" w14:textId="77777777" w:rsidTr="00420862">
        <w:trPr>
          <w:gridAfter w:val="1"/>
          <w:wAfter w:w="14" w:type="dxa"/>
        </w:trPr>
        <w:tc>
          <w:tcPr>
            <w:tcW w:w="9567" w:type="dxa"/>
            <w:gridSpan w:val="4"/>
            <w:tcBorders>
              <w:top w:val="single" w:sz="2" w:space="0" w:color="auto"/>
              <w:left w:val="single" w:sz="2" w:space="0" w:color="auto"/>
              <w:bottom w:val="single" w:sz="2" w:space="0" w:color="auto"/>
              <w:right w:val="single" w:sz="2" w:space="0" w:color="auto"/>
            </w:tcBorders>
          </w:tcPr>
          <w:p w14:paraId="34AA09B9" w14:textId="058F928B" w:rsidR="00A327AF" w:rsidRPr="004F6E46" w:rsidRDefault="009763E0" w:rsidP="00420862">
            <w:pPr>
              <w:spacing w:before="40" w:after="120"/>
              <w:rPr>
                <w:i/>
                <w:iCs/>
                <w:spacing w:val="-6"/>
                <w:lang w:val="es-ES_tradnl"/>
              </w:rPr>
            </w:pPr>
            <w:r w:rsidRPr="004F6E46">
              <w:rPr>
                <w:b/>
                <w:spacing w:val="-6"/>
                <w:lang w:val="es-ES_tradnl"/>
              </w:rPr>
              <w:t>Garantía</w:t>
            </w:r>
            <w:r w:rsidR="00733C5F" w:rsidRPr="004F6E46">
              <w:rPr>
                <w:b/>
                <w:spacing w:val="-6"/>
                <w:lang w:val="es-ES_tradnl"/>
              </w:rPr>
              <w:t>s</w:t>
            </w:r>
            <w:r w:rsidRPr="004F6E46">
              <w:rPr>
                <w:b/>
                <w:spacing w:val="-6"/>
                <w:lang w:val="es-ES_tradnl"/>
              </w:rPr>
              <w:t xml:space="preserve"> de Cumplimiento cobrada</w:t>
            </w:r>
            <w:r w:rsidR="00733C5F" w:rsidRPr="004F6E46">
              <w:rPr>
                <w:b/>
                <w:spacing w:val="-6"/>
                <w:lang w:val="es-ES_tradnl"/>
              </w:rPr>
              <w:t>s</w:t>
            </w:r>
            <w:r w:rsidRPr="004F6E46">
              <w:rPr>
                <w:b/>
                <w:spacing w:val="-6"/>
                <w:lang w:val="es-ES_tradnl"/>
              </w:rPr>
              <w:t xml:space="preserve"> por un Contratante por razones relacionadas con el desempeño en materia</w:t>
            </w:r>
            <w:r w:rsidR="00E622F3" w:rsidRPr="004F6E46">
              <w:rPr>
                <w:b/>
                <w:spacing w:val="-6"/>
                <w:lang w:val="es-ES_tradnl"/>
              </w:rPr>
              <w:t xml:space="preserve"> </w:t>
            </w:r>
            <w:r w:rsidRPr="004F6E46">
              <w:rPr>
                <w:b/>
                <w:spacing w:val="-6"/>
                <w:lang w:val="es-ES_tradnl"/>
              </w:rPr>
              <w:t>ASSS</w:t>
            </w:r>
          </w:p>
        </w:tc>
      </w:tr>
      <w:tr w:rsidR="00767A74" w:rsidRPr="004F6E46" w14:paraId="778DB77D"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43D7EA4" w14:textId="6A1CE421" w:rsidR="00A327AF" w:rsidRPr="004F6E46" w:rsidRDefault="009763E0" w:rsidP="00420862">
            <w:pPr>
              <w:spacing w:before="40" w:after="120"/>
              <w:rPr>
                <w:i/>
                <w:iCs/>
                <w:spacing w:val="-6"/>
                <w:lang w:val="es-ES_tradnl"/>
              </w:rPr>
            </w:pPr>
            <w:r w:rsidRPr="004F6E46">
              <w:rPr>
                <w:spacing w:val="-4"/>
                <w:lang w:val="es-ES_tradnl"/>
              </w:rPr>
              <w:t>Año</w:t>
            </w:r>
          </w:p>
        </w:tc>
        <w:tc>
          <w:tcPr>
            <w:tcW w:w="6262" w:type="dxa"/>
            <w:gridSpan w:val="2"/>
            <w:tcBorders>
              <w:top w:val="single" w:sz="2" w:space="0" w:color="auto"/>
              <w:left w:val="single" w:sz="2" w:space="0" w:color="auto"/>
              <w:bottom w:val="single" w:sz="2" w:space="0" w:color="auto"/>
              <w:right w:val="single" w:sz="2" w:space="0" w:color="auto"/>
            </w:tcBorders>
          </w:tcPr>
          <w:p w14:paraId="163028A1" w14:textId="1FE5BE3F" w:rsidR="00A327AF" w:rsidRPr="004F6E46" w:rsidRDefault="009763E0" w:rsidP="00420862">
            <w:pPr>
              <w:spacing w:before="40" w:after="120"/>
              <w:ind w:left="1299" w:hanging="416"/>
              <w:rPr>
                <w:spacing w:val="-4"/>
                <w:lang w:val="es-ES_tradnl"/>
              </w:rPr>
            </w:pPr>
            <w:r w:rsidRPr="004F6E46">
              <w:rPr>
                <w:spacing w:val="-4"/>
                <w:lang w:val="es-ES_tradnl"/>
              </w:rPr>
              <w:t>Identificación del Contrato</w:t>
            </w:r>
          </w:p>
          <w:p w14:paraId="5093742A" w14:textId="77777777" w:rsidR="00A327AF" w:rsidRPr="004F6E46" w:rsidRDefault="00A327AF" w:rsidP="00420862">
            <w:pPr>
              <w:spacing w:before="40" w:after="120"/>
              <w:ind w:left="60"/>
              <w:rPr>
                <w:i/>
                <w:spacing w:val="-4"/>
                <w:lang w:val="es-ES_tradnl"/>
              </w:rPr>
            </w:pPr>
          </w:p>
        </w:tc>
        <w:tc>
          <w:tcPr>
            <w:tcW w:w="2337" w:type="dxa"/>
            <w:tcBorders>
              <w:top w:val="single" w:sz="2" w:space="0" w:color="auto"/>
              <w:left w:val="single" w:sz="2" w:space="0" w:color="auto"/>
              <w:bottom w:val="single" w:sz="2" w:space="0" w:color="auto"/>
              <w:right w:val="single" w:sz="2" w:space="0" w:color="auto"/>
            </w:tcBorders>
          </w:tcPr>
          <w:p w14:paraId="43DC5AA1" w14:textId="270CD472" w:rsidR="00A327AF" w:rsidRPr="004F6E46" w:rsidRDefault="009763E0" w:rsidP="00420862">
            <w:pPr>
              <w:spacing w:before="40" w:after="120"/>
              <w:rPr>
                <w:i/>
                <w:iCs/>
                <w:spacing w:val="-6"/>
                <w:lang w:val="es-ES_tradnl"/>
              </w:rPr>
            </w:pPr>
            <w:r w:rsidRPr="004F6E46">
              <w:rPr>
                <w:spacing w:val="-4"/>
                <w:lang w:val="es-ES_tradnl"/>
              </w:rPr>
              <w:t>Monto Total del Contrato (Valor actualizado, moneda, tipo de cambio y equivalente en USD)</w:t>
            </w:r>
          </w:p>
        </w:tc>
      </w:tr>
      <w:tr w:rsidR="00767A74" w:rsidRPr="004F6E46" w14:paraId="774324BE"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2C530EC" w14:textId="6A3403DF" w:rsidR="00A327AF" w:rsidRPr="004F6E46" w:rsidRDefault="00A327AF" w:rsidP="006774DF">
            <w:pPr>
              <w:spacing w:before="40" w:after="120"/>
              <w:rPr>
                <w:i/>
                <w:iCs/>
                <w:spacing w:val="-6"/>
                <w:lang w:val="es-ES_tradnl"/>
              </w:rPr>
            </w:pPr>
            <w:r w:rsidRPr="004F6E46">
              <w:rPr>
                <w:i/>
                <w:iCs/>
                <w:spacing w:val="-6"/>
                <w:lang w:val="es-ES_tradnl"/>
              </w:rPr>
              <w:t>[</w:t>
            </w:r>
            <w:r w:rsidR="009763E0" w:rsidRPr="004F6E46">
              <w:rPr>
                <w:i/>
                <w:iCs/>
                <w:spacing w:val="-6"/>
                <w:lang w:val="es-ES_tradnl"/>
              </w:rPr>
              <w:t>indicar año</w:t>
            </w:r>
            <w:r w:rsidRPr="004F6E46">
              <w:rPr>
                <w:i/>
                <w:iCs/>
                <w:spacing w:val="-9"/>
                <w:lang w:val="es-ES_tradnl"/>
              </w:rPr>
              <w:t>]</w:t>
            </w:r>
          </w:p>
        </w:tc>
        <w:tc>
          <w:tcPr>
            <w:tcW w:w="6262" w:type="dxa"/>
            <w:gridSpan w:val="2"/>
            <w:tcBorders>
              <w:top w:val="single" w:sz="2" w:space="0" w:color="auto"/>
              <w:left w:val="single" w:sz="2" w:space="0" w:color="auto"/>
              <w:bottom w:val="single" w:sz="2" w:space="0" w:color="auto"/>
              <w:right w:val="single" w:sz="2" w:space="0" w:color="auto"/>
            </w:tcBorders>
          </w:tcPr>
          <w:p w14:paraId="744D12C5" w14:textId="77777777" w:rsidR="009763E0" w:rsidRPr="004F6E46" w:rsidRDefault="009763E0" w:rsidP="009763E0">
            <w:pPr>
              <w:spacing w:before="40" w:after="120"/>
              <w:ind w:left="60"/>
              <w:rPr>
                <w:i/>
                <w:iCs/>
                <w:spacing w:val="-6"/>
                <w:lang w:val="es-ES_tradnl"/>
              </w:rPr>
            </w:pPr>
            <w:r w:rsidRPr="004F6E46">
              <w:rPr>
                <w:spacing w:val="-4"/>
                <w:lang w:val="es-ES_tradnl"/>
              </w:rPr>
              <w:t xml:space="preserve">Identificación del Contrato: </w:t>
            </w:r>
            <w:r w:rsidRPr="004F6E46">
              <w:rPr>
                <w:i/>
                <w:iCs/>
                <w:spacing w:val="-6"/>
                <w:lang w:val="es-ES_tradnl"/>
              </w:rPr>
              <w:t>[indicar el nombre complete del contrato/ número y cualquier otra identificación pertinente]</w:t>
            </w:r>
          </w:p>
          <w:p w14:paraId="4BD60BDF" w14:textId="77777777" w:rsidR="009763E0" w:rsidRPr="004F6E46" w:rsidRDefault="009763E0" w:rsidP="009763E0">
            <w:pPr>
              <w:spacing w:before="40" w:after="120"/>
              <w:ind w:left="60"/>
              <w:rPr>
                <w:i/>
                <w:iCs/>
                <w:spacing w:val="-6"/>
                <w:lang w:val="es-ES_tradnl"/>
              </w:rPr>
            </w:pPr>
            <w:r w:rsidRPr="004F6E46">
              <w:rPr>
                <w:spacing w:val="-4"/>
                <w:lang w:val="es-ES_tradnl"/>
              </w:rPr>
              <w:t xml:space="preserve">Nombre el Contratante: </w:t>
            </w:r>
            <w:r w:rsidRPr="004F6E46">
              <w:rPr>
                <w:i/>
                <w:iCs/>
                <w:spacing w:val="-6"/>
                <w:lang w:val="es-ES_tradnl"/>
              </w:rPr>
              <w:t>[insertar el nombre completo]</w:t>
            </w:r>
          </w:p>
          <w:p w14:paraId="6D925109" w14:textId="6890C5CF" w:rsidR="009763E0" w:rsidRPr="004F6E46" w:rsidRDefault="009763E0" w:rsidP="009763E0">
            <w:pPr>
              <w:spacing w:before="40" w:after="120"/>
              <w:ind w:left="58"/>
              <w:rPr>
                <w:i/>
                <w:iCs/>
                <w:spacing w:val="-6"/>
                <w:lang w:val="es-ES_tradnl"/>
              </w:rPr>
            </w:pPr>
            <w:r w:rsidRPr="004F6E46">
              <w:rPr>
                <w:spacing w:val="-4"/>
                <w:lang w:val="es-ES_tradnl"/>
              </w:rPr>
              <w:t xml:space="preserve">Dirección del Contratante: </w:t>
            </w:r>
            <w:r w:rsidRPr="004F6E46">
              <w:rPr>
                <w:i/>
                <w:iCs/>
                <w:spacing w:val="-6"/>
                <w:lang w:val="es-ES_tradnl"/>
              </w:rPr>
              <w:t>[inser</w:t>
            </w:r>
            <w:r w:rsidR="00420862" w:rsidRPr="004F6E46">
              <w:rPr>
                <w:i/>
                <w:iCs/>
                <w:spacing w:val="-6"/>
                <w:lang w:val="es-ES_tradnl"/>
              </w:rPr>
              <w:t>tar estado, ciudad y país]</w:t>
            </w:r>
          </w:p>
          <w:p w14:paraId="31FB7009" w14:textId="563BAC3D" w:rsidR="00A327AF" w:rsidRPr="004F6E46" w:rsidRDefault="009763E0" w:rsidP="009763E0">
            <w:pPr>
              <w:spacing w:before="40" w:after="120"/>
              <w:ind w:left="60"/>
              <w:rPr>
                <w:i/>
                <w:spacing w:val="-4"/>
                <w:lang w:val="es-ES_tradnl"/>
              </w:rPr>
            </w:pPr>
            <w:r w:rsidRPr="004F6E46">
              <w:rPr>
                <w:spacing w:val="-4"/>
                <w:lang w:val="es-ES_tradnl"/>
              </w:rPr>
              <w:lastRenderedPageBreak/>
              <w:t xml:space="preserve">Razones para el cobro de la Garantía: </w:t>
            </w:r>
            <w:r w:rsidRPr="004F6E46">
              <w:rPr>
                <w:i/>
                <w:iCs/>
                <w:spacing w:val="-6"/>
                <w:lang w:val="es-ES_tradnl"/>
              </w:rPr>
              <w:t xml:space="preserve">[indicar las </w:t>
            </w:r>
            <w:r w:rsidR="006774DF" w:rsidRPr="004F6E46">
              <w:rPr>
                <w:i/>
                <w:iCs/>
                <w:spacing w:val="-6"/>
                <w:lang w:val="es-ES_tradnl"/>
              </w:rPr>
              <w:br/>
            </w:r>
            <w:r w:rsidRPr="004F6E46">
              <w:rPr>
                <w:i/>
                <w:iCs/>
                <w:spacing w:val="-6"/>
                <w:lang w:val="es-ES_tradnl"/>
              </w:rPr>
              <w:t>razones principales]</w:t>
            </w:r>
          </w:p>
        </w:tc>
        <w:tc>
          <w:tcPr>
            <w:tcW w:w="2337" w:type="dxa"/>
            <w:tcBorders>
              <w:top w:val="single" w:sz="2" w:space="0" w:color="auto"/>
              <w:left w:val="single" w:sz="2" w:space="0" w:color="auto"/>
              <w:bottom w:val="single" w:sz="2" w:space="0" w:color="auto"/>
              <w:right w:val="single" w:sz="2" w:space="0" w:color="auto"/>
            </w:tcBorders>
          </w:tcPr>
          <w:p w14:paraId="1605CAD6" w14:textId="2D73D757" w:rsidR="00A327AF" w:rsidRPr="004F6E46" w:rsidRDefault="00A327AF" w:rsidP="006774DF">
            <w:pPr>
              <w:spacing w:before="40" w:after="120"/>
              <w:rPr>
                <w:i/>
                <w:iCs/>
                <w:spacing w:val="-6"/>
                <w:lang w:val="es-ES_tradnl"/>
              </w:rPr>
            </w:pPr>
            <w:r w:rsidRPr="004F6E46">
              <w:rPr>
                <w:i/>
                <w:iCs/>
                <w:spacing w:val="-6"/>
                <w:lang w:val="es-ES_tradnl"/>
              </w:rPr>
              <w:lastRenderedPageBreak/>
              <w:t>[</w:t>
            </w:r>
            <w:r w:rsidR="009763E0" w:rsidRPr="004F6E46">
              <w:rPr>
                <w:i/>
                <w:iCs/>
                <w:spacing w:val="-6"/>
                <w:lang w:val="es-ES_tradnl"/>
              </w:rPr>
              <w:t>indicar monto]</w:t>
            </w:r>
          </w:p>
        </w:tc>
      </w:tr>
      <w:tr w:rsidR="00767A74" w:rsidRPr="004F6E46" w14:paraId="59798221"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65E58548" w14:textId="77777777" w:rsidR="00A327AF" w:rsidRPr="004F6E46" w:rsidRDefault="00A327AF" w:rsidP="00CF419D">
            <w:pPr>
              <w:spacing w:before="40" w:after="120"/>
              <w:rPr>
                <w:i/>
                <w:iCs/>
                <w:spacing w:val="-6"/>
                <w:lang w:val="es-ES_tradnl"/>
              </w:rPr>
            </w:pPr>
          </w:p>
        </w:tc>
        <w:tc>
          <w:tcPr>
            <w:tcW w:w="6262" w:type="dxa"/>
            <w:gridSpan w:val="2"/>
            <w:tcBorders>
              <w:top w:val="single" w:sz="2" w:space="0" w:color="auto"/>
              <w:left w:val="single" w:sz="2" w:space="0" w:color="auto"/>
              <w:bottom w:val="single" w:sz="2" w:space="0" w:color="auto"/>
              <w:right w:val="single" w:sz="2" w:space="0" w:color="auto"/>
            </w:tcBorders>
          </w:tcPr>
          <w:p w14:paraId="31370987" w14:textId="52E35613" w:rsidR="00A327AF" w:rsidRPr="004F6E46" w:rsidRDefault="00A327AF" w:rsidP="00CF419D">
            <w:pPr>
              <w:spacing w:before="40" w:after="120"/>
              <w:ind w:left="60"/>
              <w:rPr>
                <w:i/>
                <w:spacing w:val="-4"/>
                <w:lang w:val="es-ES_tradnl"/>
              </w:rPr>
            </w:pPr>
          </w:p>
        </w:tc>
        <w:tc>
          <w:tcPr>
            <w:tcW w:w="2337" w:type="dxa"/>
            <w:tcBorders>
              <w:top w:val="single" w:sz="2" w:space="0" w:color="auto"/>
              <w:left w:val="single" w:sz="2" w:space="0" w:color="auto"/>
              <w:bottom w:val="single" w:sz="2" w:space="0" w:color="auto"/>
              <w:right w:val="single" w:sz="2" w:space="0" w:color="auto"/>
            </w:tcBorders>
          </w:tcPr>
          <w:p w14:paraId="277548E0" w14:textId="77777777" w:rsidR="00A327AF" w:rsidRPr="004F6E46" w:rsidRDefault="00A327AF" w:rsidP="00CF419D">
            <w:pPr>
              <w:spacing w:before="40" w:after="120"/>
              <w:rPr>
                <w:i/>
                <w:iCs/>
                <w:spacing w:val="-6"/>
                <w:lang w:val="es-ES_tradnl"/>
              </w:rPr>
            </w:pPr>
          </w:p>
        </w:tc>
      </w:tr>
    </w:tbl>
    <w:p w14:paraId="6B660B3C" w14:textId="77777777" w:rsidR="00A327AF" w:rsidRPr="004F6E46" w:rsidRDefault="00A327AF" w:rsidP="00A327AF">
      <w:pPr>
        <w:pStyle w:val="HTMLPreformatted"/>
        <w:shd w:val="clear" w:color="auto" w:fill="FFFFFF"/>
        <w:rPr>
          <w:rFonts w:ascii="inherit" w:hAnsi="inherit"/>
          <w:color w:val="212121"/>
          <w:lang w:val="es-ES_tradnl"/>
        </w:rPr>
      </w:pPr>
    </w:p>
    <w:p w14:paraId="44C9F6DB" w14:textId="77777777" w:rsidR="00A327AF" w:rsidRPr="004F6E46" w:rsidRDefault="00A327AF" w:rsidP="00A327AF">
      <w:pPr>
        <w:pStyle w:val="HTMLPreformatted"/>
        <w:shd w:val="clear" w:color="auto" w:fill="FFFFFF"/>
        <w:rPr>
          <w:rFonts w:ascii="inherit" w:hAnsi="inherit"/>
          <w:color w:val="212121"/>
          <w:lang w:val="es-ES_tradnl"/>
        </w:rPr>
      </w:pPr>
    </w:p>
    <w:p w14:paraId="1310055B" w14:textId="77777777" w:rsidR="00A327AF" w:rsidRPr="004F6E46" w:rsidRDefault="00A327AF" w:rsidP="00A327AF">
      <w:pPr>
        <w:pStyle w:val="HTMLPreformatted"/>
        <w:shd w:val="clear" w:color="auto" w:fill="FFFFFF"/>
        <w:rPr>
          <w:rFonts w:ascii="inherit" w:hAnsi="inherit"/>
          <w:color w:val="212121"/>
          <w:lang w:val="es-ES_tradnl"/>
        </w:rPr>
      </w:pPr>
    </w:p>
    <w:p w14:paraId="2924B3E2" w14:textId="77777777" w:rsidR="00A327AF" w:rsidRPr="004F6E46" w:rsidRDefault="00A327AF">
      <w:pPr>
        <w:rPr>
          <w:b/>
          <w:noProof/>
          <w:sz w:val="28"/>
          <w:lang w:val="es-ES_tradnl"/>
        </w:rPr>
      </w:pPr>
      <w:r w:rsidRPr="004F6E46">
        <w:rPr>
          <w:lang w:val="es-ES_tradnl"/>
        </w:rPr>
        <w:br w:type="page"/>
      </w:r>
    </w:p>
    <w:p w14:paraId="37DCDEC6" w14:textId="288C4AF7" w:rsidR="00802719" w:rsidRPr="004F6E46" w:rsidRDefault="00A913B7" w:rsidP="00802719">
      <w:pPr>
        <w:pStyle w:val="Atercernivel"/>
        <w:rPr>
          <w:lang w:val="es-ES_tradnl"/>
        </w:rPr>
      </w:pPr>
      <w:bookmarkStart w:id="562" w:name="_Toc485743335"/>
      <w:bookmarkStart w:id="563" w:name="_Toc485743962"/>
      <w:r w:rsidRPr="004F6E46">
        <w:rPr>
          <w:lang w:val="es-ES_tradnl"/>
        </w:rPr>
        <w:lastRenderedPageBreak/>
        <w:t>Formulario FIN – 3.1:</w:t>
      </w:r>
      <w:bookmarkEnd w:id="562"/>
      <w:bookmarkEnd w:id="563"/>
      <w:r w:rsidRPr="004F6E46">
        <w:rPr>
          <w:lang w:val="es-ES_tradnl"/>
        </w:rPr>
        <w:t xml:space="preserve"> </w:t>
      </w:r>
      <w:bookmarkEnd w:id="557"/>
    </w:p>
    <w:p w14:paraId="4D8B9E4A" w14:textId="2F5B12D2" w:rsidR="00A913B7" w:rsidRPr="004F6E46" w:rsidRDefault="00A913B7" w:rsidP="000313CF">
      <w:pPr>
        <w:jc w:val="center"/>
        <w:rPr>
          <w:b/>
          <w:bCs/>
          <w:sz w:val="32"/>
          <w:szCs w:val="28"/>
          <w:lang w:val="es-ES_tradnl"/>
        </w:rPr>
      </w:pPr>
      <w:r w:rsidRPr="004F6E46">
        <w:rPr>
          <w:b/>
          <w:bCs/>
          <w:sz w:val="32"/>
          <w:szCs w:val="28"/>
          <w:lang w:val="es-ES_tradnl"/>
        </w:rPr>
        <w:t xml:space="preserve">Situación y </w:t>
      </w:r>
      <w:bookmarkEnd w:id="558"/>
      <w:r w:rsidRPr="004F6E46">
        <w:rPr>
          <w:b/>
          <w:bCs/>
          <w:sz w:val="32"/>
          <w:szCs w:val="28"/>
          <w:lang w:val="es-ES_tradnl"/>
        </w:rPr>
        <w:t>desempeño en materia financiera</w:t>
      </w:r>
    </w:p>
    <w:p w14:paraId="004462B7" w14:textId="76DC2D74" w:rsidR="00A913B7" w:rsidRPr="004F6E46" w:rsidRDefault="00A913B7" w:rsidP="006774DF">
      <w:pPr>
        <w:spacing w:before="288" w:after="324"/>
        <w:jc w:val="right"/>
        <w:rPr>
          <w:spacing w:val="-4"/>
          <w:lang w:val="es-ES_tradnl"/>
        </w:rPr>
      </w:pPr>
      <w:r w:rsidRPr="004F6E46">
        <w:rPr>
          <w:spacing w:val="-4"/>
          <w:lang w:val="es-ES_tradnl"/>
        </w:rPr>
        <w:t xml:space="preserve">Nombre del Licitante: </w:t>
      </w:r>
      <w:r w:rsidRPr="004F6E46">
        <w:rPr>
          <w:i/>
          <w:iCs/>
          <w:spacing w:val="-6"/>
          <w:lang w:val="es-ES_tradnl"/>
        </w:rPr>
        <w:t>________________</w:t>
      </w:r>
      <w:r w:rsidRPr="004F6E46">
        <w:rPr>
          <w:i/>
          <w:iCs/>
          <w:spacing w:val="-6"/>
          <w:lang w:val="es-ES_tradnl"/>
        </w:rPr>
        <w:br/>
      </w:r>
      <w:r w:rsidRPr="004F6E46">
        <w:rPr>
          <w:spacing w:val="-4"/>
          <w:lang w:val="es-ES_tradnl"/>
        </w:rPr>
        <w:t xml:space="preserve">Fecha: </w:t>
      </w:r>
      <w:r w:rsidRPr="004F6E46">
        <w:rPr>
          <w:i/>
          <w:iCs/>
          <w:spacing w:val="-6"/>
          <w:lang w:val="es-ES_tradnl"/>
        </w:rPr>
        <w:t>______________________</w:t>
      </w:r>
      <w:r w:rsidRPr="004F6E46">
        <w:rPr>
          <w:i/>
          <w:iCs/>
          <w:spacing w:val="-6"/>
          <w:lang w:val="es-ES_tradnl"/>
        </w:rPr>
        <w:br/>
      </w:r>
      <w:r w:rsidRPr="004F6E46">
        <w:rPr>
          <w:spacing w:val="-4"/>
          <w:lang w:val="es-ES_tradnl"/>
        </w:rPr>
        <w:t xml:space="preserve">Nombre del miembro de la </w:t>
      </w:r>
      <w:r w:rsidR="008C148F" w:rsidRPr="004F6E46">
        <w:rPr>
          <w:spacing w:val="-4"/>
          <w:lang w:val="es-ES_tradnl"/>
        </w:rPr>
        <w:t>APCA</w:t>
      </w:r>
      <w:r w:rsidRPr="004F6E46">
        <w:rPr>
          <w:spacing w:val="-4"/>
          <w:lang w:val="es-ES_tradnl"/>
        </w:rPr>
        <w:t xml:space="preserve"> _________________________</w:t>
      </w:r>
      <w:r w:rsidRPr="004F6E46">
        <w:rPr>
          <w:i/>
          <w:iCs/>
          <w:spacing w:val="-6"/>
          <w:lang w:val="es-ES_tradnl"/>
        </w:rPr>
        <w:br/>
      </w:r>
      <w:r w:rsidRPr="004F6E46">
        <w:rPr>
          <w:spacing w:val="-2"/>
          <w:lang w:val="es-ES_tradnl"/>
        </w:rPr>
        <w:t>N.</w:t>
      </w:r>
      <w:r w:rsidRPr="004F6E46">
        <w:rPr>
          <w:spacing w:val="-2"/>
          <w:vertAlign w:val="superscript"/>
          <w:lang w:val="es-ES_tradnl"/>
        </w:rPr>
        <w:t>o</w:t>
      </w:r>
      <w:r w:rsidRPr="004F6E46">
        <w:rPr>
          <w:spacing w:val="-2"/>
          <w:lang w:val="es-ES_tradnl"/>
        </w:rPr>
        <w:t xml:space="preserve"> y nombre </w:t>
      </w:r>
      <w:r w:rsidR="000E488C" w:rsidRPr="004F6E46">
        <w:rPr>
          <w:spacing w:val="-2"/>
          <w:lang w:val="es-ES_tradnl"/>
        </w:rPr>
        <w:t>de la S</w:t>
      </w:r>
      <w:r w:rsidR="00FA71C8" w:rsidRPr="004F6E46">
        <w:rPr>
          <w:spacing w:val="-2"/>
          <w:lang w:val="es-ES_tradnl"/>
        </w:rPr>
        <w:t xml:space="preserve">olicitud de </w:t>
      </w:r>
      <w:r w:rsidR="000E488C" w:rsidRPr="004F6E46">
        <w:rPr>
          <w:spacing w:val="-2"/>
          <w:lang w:val="es-ES_tradnl"/>
        </w:rPr>
        <w:t>O</w:t>
      </w:r>
      <w:r w:rsidR="00FA71C8" w:rsidRPr="004F6E46">
        <w:rPr>
          <w:spacing w:val="-2"/>
          <w:lang w:val="es-ES_tradnl"/>
        </w:rPr>
        <w:t>fertas</w:t>
      </w:r>
      <w:r w:rsidRPr="004F6E46">
        <w:rPr>
          <w:spacing w:val="-2"/>
          <w:lang w:val="es-ES_tradnl"/>
        </w:rPr>
        <w:t xml:space="preserve">: </w:t>
      </w:r>
      <w:r w:rsidRPr="004F6E46">
        <w:rPr>
          <w:i/>
          <w:spacing w:val="3"/>
          <w:lang w:val="es-ES_tradnl"/>
        </w:rPr>
        <w:t>_________________</w:t>
      </w:r>
      <w:r w:rsidRPr="004F6E46">
        <w:rPr>
          <w:spacing w:val="3"/>
          <w:lang w:val="es-ES_tradnl"/>
        </w:rPr>
        <w:br/>
      </w:r>
      <w:r w:rsidRPr="004F6E46">
        <w:rPr>
          <w:spacing w:val="-2"/>
          <w:lang w:val="es-ES_tradnl"/>
        </w:rPr>
        <w:t xml:space="preserve">Página </w:t>
      </w:r>
      <w:r w:rsidRPr="004F6E46">
        <w:rPr>
          <w:i/>
          <w:lang w:val="es-ES_tradnl"/>
        </w:rPr>
        <w:t>__________</w:t>
      </w:r>
      <w:r w:rsidRPr="004F6E46">
        <w:rPr>
          <w:spacing w:val="-2"/>
          <w:lang w:val="es-ES_tradnl"/>
        </w:rPr>
        <w:t xml:space="preserve">de </w:t>
      </w:r>
      <w:r w:rsidRPr="004F6E46">
        <w:rPr>
          <w:i/>
          <w:spacing w:val="1"/>
          <w:lang w:val="es-ES_tradnl"/>
        </w:rPr>
        <w:t>_______________</w:t>
      </w:r>
    </w:p>
    <w:p w14:paraId="5A8BB42F" w14:textId="77777777" w:rsidR="00A913B7" w:rsidRPr="004F6E46" w:rsidRDefault="00A913B7" w:rsidP="006774DF">
      <w:pPr>
        <w:spacing w:before="240" w:after="120"/>
        <w:rPr>
          <w:b/>
          <w:bCs/>
          <w:spacing w:val="-4"/>
          <w:lang w:val="es-ES_tradnl"/>
        </w:rPr>
      </w:pPr>
      <w:r w:rsidRPr="004F6E46">
        <w:rPr>
          <w:b/>
          <w:bCs/>
          <w:spacing w:val="-4"/>
          <w:lang w:val="es-ES_tradnl"/>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913B7" w:rsidRPr="004F6E46" w14:paraId="1949EFD4" w14:textId="77777777" w:rsidTr="00095928">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C8C67A3" w14:textId="77777777" w:rsidR="00A913B7" w:rsidRPr="004F6E46" w:rsidRDefault="00A913B7" w:rsidP="00095928">
            <w:pPr>
              <w:jc w:val="center"/>
              <w:rPr>
                <w:b/>
                <w:bCs/>
                <w:spacing w:val="-7"/>
                <w:lang w:val="es-ES_tradnl"/>
              </w:rPr>
            </w:pPr>
            <w:r w:rsidRPr="004F6E46">
              <w:rPr>
                <w:b/>
                <w:bCs/>
                <w:spacing w:val="-7"/>
                <w:lang w:val="es-ES_tradnl"/>
              </w:rPr>
              <w:t>Tipo de información financiera en</w:t>
            </w:r>
          </w:p>
          <w:p w14:paraId="7170A40A" w14:textId="77777777" w:rsidR="00A913B7" w:rsidRPr="004F6E46" w:rsidRDefault="00A913B7" w:rsidP="00095928">
            <w:pPr>
              <w:spacing w:after="360"/>
              <w:jc w:val="center"/>
              <w:rPr>
                <w:b/>
                <w:bCs/>
                <w:spacing w:val="-10"/>
                <w:lang w:val="es-ES_tradnl"/>
              </w:rPr>
            </w:pPr>
            <w:r w:rsidRPr="004F6E46">
              <w:rPr>
                <w:b/>
                <w:bCs/>
                <w:spacing w:val="-10"/>
                <w:lang w:val="es-ES_tradnl"/>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09520CF2" w14:textId="0D9CFCD5" w:rsidR="00A913B7" w:rsidRPr="004F6E46" w:rsidRDefault="00A913B7" w:rsidP="00095928">
            <w:pPr>
              <w:jc w:val="center"/>
              <w:rPr>
                <w:b/>
                <w:bCs/>
                <w:spacing w:val="-6"/>
                <w:lang w:val="es-ES_tradnl"/>
              </w:rPr>
            </w:pPr>
            <w:r w:rsidRPr="004F6E46">
              <w:rPr>
                <w:b/>
                <w:bCs/>
                <w:spacing w:val="-6"/>
                <w:lang w:val="es-ES_tradnl"/>
              </w:rPr>
              <w:t xml:space="preserve">Información histórica para los __________ </w:t>
            </w:r>
            <w:r w:rsidRPr="004F6E46">
              <w:rPr>
                <w:i/>
                <w:iCs/>
                <w:spacing w:val="-6"/>
                <w:lang w:val="es-ES_tradnl"/>
              </w:rPr>
              <w:t>años</w:t>
            </w:r>
            <w:r w:rsidRPr="004F6E46">
              <w:rPr>
                <w:b/>
                <w:bCs/>
                <w:spacing w:val="-6"/>
                <w:lang w:val="es-ES_tradnl"/>
              </w:rPr>
              <w:t xml:space="preserve"> anteriores</w:t>
            </w:r>
          </w:p>
          <w:p w14:paraId="5A9C3E69" w14:textId="3132A18B" w:rsidR="00AF0CBB" w:rsidRPr="004F6E46" w:rsidRDefault="00AF0CBB" w:rsidP="00095928">
            <w:pPr>
              <w:jc w:val="center"/>
              <w:rPr>
                <w:i/>
                <w:iCs/>
                <w:spacing w:val="-4"/>
                <w:lang w:val="es-ES_tradnl"/>
              </w:rPr>
            </w:pPr>
            <w:r w:rsidRPr="004F6E46">
              <w:rPr>
                <w:b/>
                <w:bCs/>
                <w:spacing w:val="-6"/>
                <w:lang w:val="es-ES_tradnl"/>
              </w:rPr>
              <w:t>_____________________</w:t>
            </w:r>
          </w:p>
          <w:p w14:paraId="2BC75663" w14:textId="50605BD1" w:rsidR="00A913B7" w:rsidRPr="004F6E46" w:rsidRDefault="00A913B7" w:rsidP="00095928">
            <w:pPr>
              <w:jc w:val="center"/>
              <w:rPr>
                <w:b/>
                <w:bCs/>
                <w:spacing w:val="-10"/>
                <w:lang w:val="es-ES_tradnl"/>
              </w:rPr>
            </w:pPr>
            <w:r w:rsidRPr="004F6E46">
              <w:rPr>
                <w:b/>
                <w:bCs/>
                <w:spacing w:val="-10"/>
                <w:lang w:val="es-ES_tradnl"/>
              </w:rPr>
              <w:t>(monto, moneda, tipo de cambio</w:t>
            </w:r>
            <w:r w:rsidR="00703AC1" w:rsidRPr="004F6E46">
              <w:rPr>
                <w:b/>
                <w:bCs/>
                <w:spacing w:val="-10"/>
                <w:lang w:val="es-ES_tradnl"/>
              </w:rPr>
              <w:t>*</w:t>
            </w:r>
            <w:r w:rsidRPr="004F6E46">
              <w:rPr>
                <w:b/>
                <w:bCs/>
                <w:spacing w:val="-10"/>
                <w:lang w:val="es-ES_tradnl"/>
              </w:rPr>
              <w:t xml:space="preserve">, </w:t>
            </w:r>
            <w:r w:rsidRPr="004F6E46">
              <w:rPr>
                <w:b/>
                <w:bCs/>
                <w:spacing w:val="-4"/>
                <w:lang w:val="es-ES_tradnl"/>
              </w:rPr>
              <w:t>equivalente en USD</w:t>
            </w:r>
            <w:r w:rsidRPr="004F6E46">
              <w:rPr>
                <w:b/>
                <w:bCs/>
                <w:spacing w:val="-10"/>
                <w:lang w:val="es-ES_tradnl"/>
              </w:rPr>
              <w:t>)</w:t>
            </w:r>
          </w:p>
        </w:tc>
      </w:tr>
      <w:tr w:rsidR="00A913B7" w:rsidRPr="004F6E46" w14:paraId="0D0A7E3B" w14:textId="77777777" w:rsidTr="00095928">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4826604" w14:textId="77777777" w:rsidR="00A913B7" w:rsidRPr="004F6E46" w:rsidRDefault="00A913B7" w:rsidP="00095928">
            <w:pPr>
              <w:rPr>
                <w:lang w:val="es-ES_tradnl"/>
              </w:rPr>
            </w:pPr>
          </w:p>
        </w:tc>
        <w:tc>
          <w:tcPr>
            <w:tcW w:w="1190" w:type="dxa"/>
            <w:tcBorders>
              <w:top w:val="single" w:sz="2" w:space="0" w:color="auto"/>
              <w:left w:val="single" w:sz="2" w:space="0" w:color="auto"/>
              <w:bottom w:val="single" w:sz="2" w:space="0" w:color="auto"/>
              <w:right w:val="single" w:sz="2" w:space="0" w:color="auto"/>
            </w:tcBorders>
          </w:tcPr>
          <w:p w14:paraId="599084AA" w14:textId="77777777" w:rsidR="00A913B7" w:rsidRPr="004F6E46" w:rsidRDefault="00A913B7" w:rsidP="00095928">
            <w:pPr>
              <w:spacing w:after="72"/>
              <w:jc w:val="center"/>
              <w:rPr>
                <w:spacing w:val="-4"/>
                <w:lang w:val="es-ES_tradnl"/>
              </w:rPr>
            </w:pPr>
            <w:r w:rsidRPr="004F6E46">
              <w:rPr>
                <w:spacing w:val="-4"/>
                <w:lang w:val="es-ES_tradnl"/>
              </w:rPr>
              <w:t>Año 1</w:t>
            </w:r>
          </w:p>
        </w:tc>
        <w:tc>
          <w:tcPr>
            <w:tcW w:w="1186" w:type="dxa"/>
            <w:tcBorders>
              <w:top w:val="single" w:sz="2" w:space="0" w:color="auto"/>
              <w:left w:val="single" w:sz="2" w:space="0" w:color="auto"/>
              <w:bottom w:val="single" w:sz="2" w:space="0" w:color="auto"/>
              <w:right w:val="single" w:sz="2" w:space="0" w:color="auto"/>
            </w:tcBorders>
          </w:tcPr>
          <w:p w14:paraId="183E461A" w14:textId="77777777" w:rsidR="00A913B7" w:rsidRPr="004F6E46" w:rsidRDefault="00A913B7" w:rsidP="00095928">
            <w:pPr>
              <w:spacing w:after="72"/>
              <w:jc w:val="center"/>
              <w:rPr>
                <w:spacing w:val="-4"/>
                <w:lang w:val="es-ES_tradnl"/>
              </w:rPr>
            </w:pPr>
            <w:r w:rsidRPr="004F6E46">
              <w:rPr>
                <w:spacing w:val="-4"/>
                <w:lang w:val="es-ES_tradnl"/>
              </w:rPr>
              <w:t>Año 2</w:t>
            </w:r>
          </w:p>
        </w:tc>
        <w:tc>
          <w:tcPr>
            <w:tcW w:w="1190" w:type="dxa"/>
            <w:tcBorders>
              <w:top w:val="single" w:sz="2" w:space="0" w:color="auto"/>
              <w:left w:val="single" w:sz="2" w:space="0" w:color="auto"/>
              <w:bottom w:val="single" w:sz="2" w:space="0" w:color="auto"/>
              <w:right w:val="single" w:sz="2" w:space="0" w:color="auto"/>
            </w:tcBorders>
          </w:tcPr>
          <w:p w14:paraId="28140CD8" w14:textId="77777777" w:rsidR="00A913B7" w:rsidRPr="004F6E46" w:rsidRDefault="00A913B7" w:rsidP="00095928">
            <w:pPr>
              <w:spacing w:after="72"/>
              <w:jc w:val="center"/>
              <w:rPr>
                <w:spacing w:val="-4"/>
                <w:lang w:val="es-ES_tradnl"/>
              </w:rPr>
            </w:pPr>
            <w:r w:rsidRPr="004F6E46">
              <w:rPr>
                <w:spacing w:val="-4"/>
                <w:lang w:val="es-ES_tradnl"/>
              </w:rPr>
              <w:t>Año 3</w:t>
            </w:r>
          </w:p>
        </w:tc>
        <w:tc>
          <w:tcPr>
            <w:tcW w:w="1186" w:type="dxa"/>
            <w:tcBorders>
              <w:top w:val="single" w:sz="2" w:space="0" w:color="auto"/>
              <w:left w:val="single" w:sz="2" w:space="0" w:color="auto"/>
              <w:bottom w:val="single" w:sz="2" w:space="0" w:color="auto"/>
              <w:right w:val="single" w:sz="2" w:space="0" w:color="auto"/>
            </w:tcBorders>
          </w:tcPr>
          <w:p w14:paraId="243D7331" w14:textId="77777777" w:rsidR="00A913B7" w:rsidRPr="004F6E46" w:rsidRDefault="00A913B7" w:rsidP="00095928">
            <w:pPr>
              <w:spacing w:after="72"/>
              <w:jc w:val="center"/>
              <w:rPr>
                <w:spacing w:val="-4"/>
                <w:lang w:val="es-ES_tradnl"/>
              </w:rPr>
            </w:pPr>
            <w:r w:rsidRPr="004F6E46">
              <w:rPr>
                <w:spacing w:val="-4"/>
                <w:lang w:val="es-ES_tradnl"/>
              </w:rPr>
              <w:t>Año 4</w:t>
            </w:r>
          </w:p>
        </w:tc>
        <w:tc>
          <w:tcPr>
            <w:tcW w:w="1240" w:type="dxa"/>
            <w:tcBorders>
              <w:top w:val="single" w:sz="2" w:space="0" w:color="auto"/>
              <w:left w:val="single" w:sz="2" w:space="0" w:color="auto"/>
              <w:bottom w:val="single" w:sz="2" w:space="0" w:color="auto"/>
              <w:right w:val="single" w:sz="2" w:space="0" w:color="auto"/>
            </w:tcBorders>
          </w:tcPr>
          <w:p w14:paraId="6478E588" w14:textId="77777777" w:rsidR="00A913B7" w:rsidRPr="004F6E46" w:rsidRDefault="00A913B7" w:rsidP="00095928">
            <w:pPr>
              <w:spacing w:after="72"/>
              <w:jc w:val="center"/>
              <w:rPr>
                <w:spacing w:val="-4"/>
                <w:lang w:val="es-ES_tradnl"/>
              </w:rPr>
            </w:pPr>
            <w:r w:rsidRPr="004F6E46">
              <w:rPr>
                <w:spacing w:val="-4"/>
                <w:lang w:val="es-ES_tradnl"/>
              </w:rPr>
              <w:t>Año 5</w:t>
            </w:r>
          </w:p>
        </w:tc>
      </w:tr>
      <w:tr w:rsidR="00A913B7" w:rsidRPr="004F6E46" w14:paraId="24F2531A" w14:textId="77777777" w:rsidTr="00095928">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6995F85" w14:textId="77777777" w:rsidR="00A913B7" w:rsidRPr="004F6E46" w:rsidRDefault="00A913B7" w:rsidP="00AF0CBB">
            <w:pPr>
              <w:ind w:right="2800"/>
              <w:jc w:val="center"/>
              <w:rPr>
                <w:spacing w:val="-4"/>
                <w:lang w:val="es-ES_tradnl"/>
              </w:rPr>
            </w:pPr>
            <w:r w:rsidRPr="004F6E46">
              <w:rPr>
                <w:spacing w:val="-4"/>
                <w:lang w:val="es-ES_tradnl"/>
              </w:rPr>
              <w:t>Estado de situación financiera (Información del balance general)</w:t>
            </w:r>
          </w:p>
        </w:tc>
      </w:tr>
      <w:tr w:rsidR="00A913B7" w:rsidRPr="004F6E46" w14:paraId="3E2020E8"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F6AC17E" w14:textId="77C8ADA1" w:rsidR="00A913B7" w:rsidRPr="004F6E46" w:rsidRDefault="00A913B7" w:rsidP="00095928">
            <w:pPr>
              <w:spacing w:after="324"/>
              <w:ind w:left="68"/>
              <w:rPr>
                <w:spacing w:val="-4"/>
                <w:lang w:val="es-ES_tradnl"/>
              </w:rPr>
            </w:pPr>
            <w:r w:rsidRPr="004F6E46">
              <w:rPr>
                <w:spacing w:val="-4"/>
                <w:lang w:val="es-ES_tradnl"/>
              </w:rPr>
              <w:t>Activo total (</w:t>
            </w:r>
            <w:r w:rsidR="00F50DB9" w:rsidRPr="004F6E46">
              <w:rPr>
                <w:spacing w:val="-4"/>
                <w:lang w:val="es-ES_tradnl"/>
              </w:rPr>
              <w:t>APCA</w:t>
            </w:r>
            <w:r w:rsidRPr="004F6E46">
              <w:rPr>
                <w:spacing w:val="-4"/>
                <w:lang w:val="es-ES_tradnl"/>
              </w:rPr>
              <w:t>)</w:t>
            </w:r>
          </w:p>
        </w:tc>
        <w:tc>
          <w:tcPr>
            <w:tcW w:w="1190" w:type="dxa"/>
            <w:tcBorders>
              <w:top w:val="single" w:sz="2" w:space="0" w:color="auto"/>
              <w:left w:val="single" w:sz="2" w:space="0" w:color="auto"/>
              <w:bottom w:val="single" w:sz="2" w:space="0" w:color="auto"/>
              <w:right w:val="single" w:sz="2" w:space="0" w:color="auto"/>
            </w:tcBorders>
          </w:tcPr>
          <w:p w14:paraId="3D8DEFB1" w14:textId="77777777" w:rsidR="00A913B7" w:rsidRPr="004F6E46" w:rsidRDefault="00A913B7" w:rsidP="00095928">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093128F4" w14:textId="77777777" w:rsidR="00A913B7" w:rsidRPr="004F6E46" w:rsidRDefault="00A913B7" w:rsidP="00095928">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3DFCCF57" w14:textId="77777777" w:rsidR="00A913B7" w:rsidRPr="004F6E46" w:rsidRDefault="00A913B7" w:rsidP="00095928">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26AB0703" w14:textId="77777777" w:rsidR="00A913B7" w:rsidRPr="004F6E46" w:rsidRDefault="00A913B7" w:rsidP="00095928">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0A38BFBB" w14:textId="77777777" w:rsidR="00A913B7" w:rsidRPr="004F6E46" w:rsidRDefault="00A913B7" w:rsidP="00095928">
            <w:pPr>
              <w:spacing w:after="324"/>
              <w:ind w:left="68"/>
              <w:rPr>
                <w:spacing w:val="-4"/>
                <w:lang w:val="es-ES_tradnl"/>
              </w:rPr>
            </w:pPr>
          </w:p>
        </w:tc>
      </w:tr>
      <w:tr w:rsidR="00A913B7" w:rsidRPr="004F6E46" w14:paraId="7F2727A4"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19B320E" w14:textId="77777777" w:rsidR="00A913B7" w:rsidRPr="004F6E46" w:rsidRDefault="00A913B7" w:rsidP="00095928">
            <w:pPr>
              <w:spacing w:after="324"/>
              <w:ind w:left="68"/>
              <w:rPr>
                <w:spacing w:val="-4"/>
                <w:lang w:val="es-ES_tradnl"/>
              </w:rPr>
            </w:pPr>
            <w:r w:rsidRPr="004F6E46">
              <w:rPr>
                <w:spacing w:val="-4"/>
                <w:lang w:val="es-ES_tradnl"/>
              </w:rPr>
              <w:t>Pasivo total (PT)</w:t>
            </w:r>
          </w:p>
        </w:tc>
        <w:tc>
          <w:tcPr>
            <w:tcW w:w="1190" w:type="dxa"/>
            <w:tcBorders>
              <w:top w:val="single" w:sz="2" w:space="0" w:color="auto"/>
              <w:left w:val="single" w:sz="2" w:space="0" w:color="auto"/>
              <w:bottom w:val="single" w:sz="2" w:space="0" w:color="auto"/>
              <w:right w:val="single" w:sz="2" w:space="0" w:color="auto"/>
            </w:tcBorders>
          </w:tcPr>
          <w:p w14:paraId="69DC31C1" w14:textId="77777777" w:rsidR="00A913B7" w:rsidRPr="004F6E46" w:rsidRDefault="00A913B7" w:rsidP="00095928">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3F6D9DE4" w14:textId="77777777" w:rsidR="00A913B7" w:rsidRPr="004F6E46" w:rsidRDefault="00A913B7" w:rsidP="00095928">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6B4F196E" w14:textId="77777777" w:rsidR="00A913B7" w:rsidRPr="004F6E46" w:rsidRDefault="00A913B7" w:rsidP="00095928">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548F767D" w14:textId="77777777" w:rsidR="00A913B7" w:rsidRPr="004F6E46" w:rsidRDefault="00A913B7" w:rsidP="00095928">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1EC1780C" w14:textId="77777777" w:rsidR="00A913B7" w:rsidRPr="004F6E46" w:rsidRDefault="00A913B7" w:rsidP="00095928">
            <w:pPr>
              <w:spacing w:after="324"/>
              <w:ind w:left="68"/>
              <w:rPr>
                <w:spacing w:val="-4"/>
                <w:lang w:val="es-ES_tradnl"/>
              </w:rPr>
            </w:pPr>
          </w:p>
        </w:tc>
      </w:tr>
      <w:tr w:rsidR="00A913B7" w:rsidRPr="004F6E46" w14:paraId="2FD1F5A5" w14:textId="77777777" w:rsidTr="00095928">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C28C321" w14:textId="77777777" w:rsidR="00A913B7" w:rsidRPr="004F6E46" w:rsidRDefault="00A913B7" w:rsidP="00095928">
            <w:pPr>
              <w:spacing w:after="324"/>
              <w:ind w:left="68"/>
              <w:rPr>
                <w:spacing w:val="-4"/>
                <w:lang w:val="es-ES_tradnl"/>
              </w:rPr>
            </w:pPr>
            <w:r w:rsidRPr="004F6E46">
              <w:rPr>
                <w:spacing w:val="-4"/>
                <w:lang w:val="es-ES_tradnl"/>
              </w:rPr>
              <w:t>Total del patrimonio neto (PN)</w:t>
            </w:r>
          </w:p>
        </w:tc>
        <w:tc>
          <w:tcPr>
            <w:tcW w:w="1190" w:type="dxa"/>
            <w:tcBorders>
              <w:top w:val="single" w:sz="2" w:space="0" w:color="auto"/>
              <w:left w:val="single" w:sz="2" w:space="0" w:color="auto"/>
              <w:bottom w:val="single" w:sz="2" w:space="0" w:color="auto"/>
              <w:right w:val="single" w:sz="2" w:space="0" w:color="auto"/>
            </w:tcBorders>
          </w:tcPr>
          <w:p w14:paraId="62D288E6" w14:textId="77777777" w:rsidR="00A913B7" w:rsidRPr="004F6E46" w:rsidRDefault="00A913B7" w:rsidP="00095928">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41DADD6F" w14:textId="77777777" w:rsidR="00A913B7" w:rsidRPr="004F6E46" w:rsidRDefault="00A913B7" w:rsidP="00095928">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046DCB29" w14:textId="77777777" w:rsidR="00A913B7" w:rsidRPr="004F6E46" w:rsidRDefault="00A913B7" w:rsidP="00095928">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0317A396" w14:textId="77777777" w:rsidR="00A913B7" w:rsidRPr="004F6E46" w:rsidRDefault="00A913B7" w:rsidP="00095928">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3CEB741B" w14:textId="77777777" w:rsidR="00A913B7" w:rsidRPr="004F6E46" w:rsidRDefault="00A913B7" w:rsidP="00095928">
            <w:pPr>
              <w:spacing w:after="324"/>
              <w:ind w:left="68"/>
              <w:rPr>
                <w:spacing w:val="-4"/>
                <w:lang w:val="es-ES_tradnl"/>
              </w:rPr>
            </w:pPr>
          </w:p>
        </w:tc>
      </w:tr>
      <w:tr w:rsidR="00A913B7" w:rsidRPr="004F6E46" w14:paraId="50AE46F9"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4C99083" w14:textId="77777777" w:rsidR="00A913B7" w:rsidRPr="004F6E46" w:rsidRDefault="00A913B7" w:rsidP="00095928">
            <w:pPr>
              <w:spacing w:after="324"/>
              <w:ind w:left="68"/>
              <w:rPr>
                <w:spacing w:val="-4"/>
                <w:lang w:val="es-ES_tradnl"/>
              </w:rPr>
            </w:pPr>
            <w:r w:rsidRPr="004F6E46">
              <w:rPr>
                <w:spacing w:val="-4"/>
                <w:lang w:val="es-ES_tradnl"/>
              </w:rPr>
              <w:t>Activo corriente (AC)</w:t>
            </w:r>
          </w:p>
        </w:tc>
        <w:tc>
          <w:tcPr>
            <w:tcW w:w="1190" w:type="dxa"/>
            <w:tcBorders>
              <w:top w:val="single" w:sz="2" w:space="0" w:color="auto"/>
              <w:left w:val="single" w:sz="2" w:space="0" w:color="auto"/>
              <w:bottom w:val="single" w:sz="2" w:space="0" w:color="auto"/>
              <w:right w:val="single" w:sz="2" w:space="0" w:color="auto"/>
            </w:tcBorders>
          </w:tcPr>
          <w:p w14:paraId="63B9B5B3" w14:textId="77777777" w:rsidR="00A913B7" w:rsidRPr="004F6E46" w:rsidRDefault="00A913B7" w:rsidP="00095928">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667C7223" w14:textId="77777777" w:rsidR="00A913B7" w:rsidRPr="004F6E46" w:rsidRDefault="00A913B7" w:rsidP="00095928">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4F3387F3" w14:textId="77777777" w:rsidR="00A913B7" w:rsidRPr="004F6E46" w:rsidRDefault="00A913B7" w:rsidP="00095928">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06F349F3" w14:textId="77777777" w:rsidR="00A913B7" w:rsidRPr="004F6E46" w:rsidRDefault="00A913B7" w:rsidP="00095928">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3E68AC7F" w14:textId="77777777" w:rsidR="00A913B7" w:rsidRPr="004F6E46" w:rsidRDefault="00A913B7" w:rsidP="00095928">
            <w:pPr>
              <w:spacing w:after="324"/>
              <w:ind w:left="68"/>
              <w:rPr>
                <w:spacing w:val="-4"/>
                <w:lang w:val="es-ES_tradnl"/>
              </w:rPr>
            </w:pPr>
          </w:p>
        </w:tc>
      </w:tr>
      <w:tr w:rsidR="00A913B7" w:rsidRPr="004F6E46" w14:paraId="4A71A985"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8E59932" w14:textId="77777777" w:rsidR="00A913B7" w:rsidRPr="004F6E46" w:rsidRDefault="00A913B7" w:rsidP="00095928">
            <w:pPr>
              <w:spacing w:after="324"/>
              <w:ind w:left="68"/>
              <w:rPr>
                <w:spacing w:val="-4"/>
                <w:lang w:val="es-ES_tradnl"/>
              </w:rPr>
            </w:pPr>
            <w:r w:rsidRPr="004F6E46">
              <w:rPr>
                <w:spacing w:val="-4"/>
                <w:lang w:val="es-ES_tradnl"/>
              </w:rPr>
              <w:t>Pasivo corriente (PC)</w:t>
            </w:r>
          </w:p>
        </w:tc>
        <w:tc>
          <w:tcPr>
            <w:tcW w:w="1190" w:type="dxa"/>
            <w:tcBorders>
              <w:top w:val="single" w:sz="2" w:space="0" w:color="auto"/>
              <w:left w:val="single" w:sz="2" w:space="0" w:color="auto"/>
              <w:bottom w:val="single" w:sz="2" w:space="0" w:color="auto"/>
              <w:right w:val="single" w:sz="2" w:space="0" w:color="auto"/>
            </w:tcBorders>
          </w:tcPr>
          <w:p w14:paraId="2B32EBBB" w14:textId="77777777" w:rsidR="00A913B7" w:rsidRPr="004F6E46" w:rsidRDefault="00A913B7" w:rsidP="00095928">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5B8A333B" w14:textId="77777777" w:rsidR="00A913B7" w:rsidRPr="004F6E46" w:rsidRDefault="00A913B7" w:rsidP="00095928">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5FDC5784" w14:textId="77777777" w:rsidR="00A913B7" w:rsidRPr="004F6E46" w:rsidRDefault="00A913B7" w:rsidP="00095928">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2316512D" w14:textId="77777777" w:rsidR="00A913B7" w:rsidRPr="004F6E46" w:rsidRDefault="00A913B7" w:rsidP="00095928">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2A34E63E" w14:textId="77777777" w:rsidR="00A913B7" w:rsidRPr="004F6E46" w:rsidRDefault="00A913B7" w:rsidP="00095928">
            <w:pPr>
              <w:spacing w:after="324"/>
              <w:ind w:left="68"/>
              <w:rPr>
                <w:spacing w:val="-4"/>
                <w:lang w:val="es-ES_tradnl"/>
              </w:rPr>
            </w:pPr>
          </w:p>
        </w:tc>
      </w:tr>
      <w:tr w:rsidR="00A913B7" w:rsidRPr="004F6E46" w14:paraId="73DB36FF"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5813AB9" w14:textId="77777777" w:rsidR="00A913B7" w:rsidRPr="004F6E46" w:rsidRDefault="00A913B7" w:rsidP="00095928">
            <w:pPr>
              <w:spacing w:after="324"/>
              <w:ind w:left="68"/>
              <w:rPr>
                <w:spacing w:val="-4"/>
                <w:lang w:val="es-ES_tradnl"/>
              </w:rPr>
            </w:pPr>
            <w:r w:rsidRPr="004F6E46">
              <w:rPr>
                <w:spacing w:val="-4"/>
                <w:lang w:val="es-ES_tradnl"/>
              </w:rPr>
              <w:t>Capital de trabajo (CT)</w:t>
            </w:r>
          </w:p>
        </w:tc>
        <w:tc>
          <w:tcPr>
            <w:tcW w:w="1190" w:type="dxa"/>
            <w:tcBorders>
              <w:top w:val="single" w:sz="2" w:space="0" w:color="auto"/>
              <w:left w:val="single" w:sz="2" w:space="0" w:color="auto"/>
              <w:bottom w:val="single" w:sz="2" w:space="0" w:color="auto"/>
              <w:right w:val="single" w:sz="2" w:space="0" w:color="auto"/>
            </w:tcBorders>
          </w:tcPr>
          <w:p w14:paraId="49B671CB" w14:textId="77777777" w:rsidR="00A913B7" w:rsidRPr="004F6E46" w:rsidRDefault="00A913B7" w:rsidP="00095928">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7738677D" w14:textId="77777777" w:rsidR="00A913B7" w:rsidRPr="004F6E46" w:rsidRDefault="00A913B7" w:rsidP="00095928">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49E71215" w14:textId="77777777" w:rsidR="00A913B7" w:rsidRPr="004F6E46" w:rsidRDefault="00A913B7" w:rsidP="00095928">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40AD8A38" w14:textId="77777777" w:rsidR="00A913B7" w:rsidRPr="004F6E46" w:rsidRDefault="00A913B7" w:rsidP="00095928">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5C9C50F9" w14:textId="77777777" w:rsidR="00A913B7" w:rsidRPr="004F6E46" w:rsidRDefault="00A913B7" w:rsidP="00095928">
            <w:pPr>
              <w:spacing w:after="324"/>
              <w:ind w:left="68"/>
              <w:rPr>
                <w:spacing w:val="-4"/>
                <w:lang w:val="es-ES_tradnl"/>
              </w:rPr>
            </w:pPr>
          </w:p>
        </w:tc>
      </w:tr>
      <w:tr w:rsidR="00A913B7" w:rsidRPr="004F6E46" w14:paraId="2D993B82" w14:textId="77777777" w:rsidTr="00AF0CBB">
        <w:tc>
          <w:tcPr>
            <w:tcW w:w="8942" w:type="dxa"/>
            <w:gridSpan w:val="6"/>
            <w:tcBorders>
              <w:top w:val="single" w:sz="2" w:space="0" w:color="auto"/>
              <w:left w:val="single" w:sz="2" w:space="0" w:color="auto"/>
              <w:bottom w:val="single" w:sz="2" w:space="0" w:color="auto"/>
              <w:right w:val="single" w:sz="2" w:space="0" w:color="auto"/>
            </w:tcBorders>
          </w:tcPr>
          <w:p w14:paraId="3BD9CCF9" w14:textId="77777777" w:rsidR="00A913B7" w:rsidRPr="004F6E46" w:rsidRDefault="00A913B7" w:rsidP="00AF0CBB">
            <w:pPr>
              <w:spacing w:after="200"/>
              <w:ind w:right="2620"/>
              <w:jc w:val="right"/>
              <w:rPr>
                <w:spacing w:val="-4"/>
                <w:lang w:val="es-ES_tradnl"/>
              </w:rPr>
            </w:pPr>
            <w:r w:rsidRPr="004F6E46">
              <w:rPr>
                <w:spacing w:val="-4"/>
                <w:lang w:val="es-ES_tradnl"/>
              </w:rPr>
              <w:lastRenderedPageBreak/>
              <w:t xml:space="preserve">Información del estado de ingresos </w:t>
            </w:r>
          </w:p>
        </w:tc>
      </w:tr>
      <w:tr w:rsidR="00A913B7" w:rsidRPr="004F6E46" w14:paraId="7D6320C9"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A8CB5E7" w14:textId="77777777" w:rsidR="00A913B7" w:rsidRPr="004F6E46" w:rsidRDefault="00A913B7" w:rsidP="00095928">
            <w:pPr>
              <w:spacing w:after="324"/>
              <w:ind w:left="68"/>
              <w:rPr>
                <w:spacing w:val="-4"/>
                <w:lang w:val="es-ES_tradnl"/>
              </w:rPr>
            </w:pPr>
            <w:r w:rsidRPr="004F6E46">
              <w:rPr>
                <w:spacing w:val="-4"/>
                <w:lang w:val="es-ES_tradnl"/>
              </w:rPr>
              <w:t>Total de ingresos (TI)</w:t>
            </w:r>
          </w:p>
        </w:tc>
        <w:tc>
          <w:tcPr>
            <w:tcW w:w="1190" w:type="dxa"/>
            <w:tcBorders>
              <w:top w:val="single" w:sz="2" w:space="0" w:color="auto"/>
              <w:left w:val="single" w:sz="2" w:space="0" w:color="auto"/>
              <w:bottom w:val="single" w:sz="2" w:space="0" w:color="auto"/>
              <w:right w:val="single" w:sz="2" w:space="0" w:color="auto"/>
            </w:tcBorders>
          </w:tcPr>
          <w:p w14:paraId="332B4A4B" w14:textId="77777777" w:rsidR="00A913B7" w:rsidRPr="004F6E46" w:rsidRDefault="00A913B7" w:rsidP="00095928">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1ECDDDE3" w14:textId="77777777" w:rsidR="00A913B7" w:rsidRPr="004F6E46" w:rsidRDefault="00A913B7" w:rsidP="00095928">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5AC6219C" w14:textId="77777777" w:rsidR="00A913B7" w:rsidRPr="004F6E46" w:rsidRDefault="00A913B7" w:rsidP="00095928">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7E0436D5" w14:textId="77777777" w:rsidR="00A913B7" w:rsidRPr="004F6E46" w:rsidRDefault="00A913B7" w:rsidP="00095928">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02B88F6E" w14:textId="77777777" w:rsidR="00A913B7" w:rsidRPr="004F6E46" w:rsidRDefault="00A913B7" w:rsidP="00095928">
            <w:pPr>
              <w:spacing w:after="324"/>
              <w:ind w:left="68"/>
              <w:rPr>
                <w:spacing w:val="-4"/>
                <w:lang w:val="es-ES_tradnl"/>
              </w:rPr>
            </w:pPr>
          </w:p>
        </w:tc>
      </w:tr>
      <w:tr w:rsidR="00A913B7" w:rsidRPr="004F6E46" w14:paraId="0A624A7A" w14:textId="77777777" w:rsidTr="00095928">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EEDB735" w14:textId="77777777" w:rsidR="00A913B7" w:rsidRPr="004F6E46" w:rsidRDefault="00A913B7" w:rsidP="00095928">
            <w:pPr>
              <w:spacing w:after="324"/>
              <w:ind w:left="68"/>
              <w:rPr>
                <w:spacing w:val="-4"/>
                <w:lang w:val="es-ES_tradnl"/>
              </w:rPr>
            </w:pPr>
            <w:r w:rsidRPr="004F6E46">
              <w:rPr>
                <w:spacing w:val="-4"/>
                <w:lang w:val="es-ES_tradnl"/>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609A444B" w14:textId="77777777" w:rsidR="00A913B7" w:rsidRPr="004F6E46" w:rsidRDefault="00A913B7" w:rsidP="00095928">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193ADB7F" w14:textId="77777777" w:rsidR="00A913B7" w:rsidRPr="004F6E46" w:rsidRDefault="00A913B7" w:rsidP="00095928">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02036059" w14:textId="77777777" w:rsidR="00A913B7" w:rsidRPr="004F6E46" w:rsidRDefault="00A913B7" w:rsidP="00095928">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5693D534" w14:textId="77777777" w:rsidR="00A913B7" w:rsidRPr="004F6E46" w:rsidRDefault="00A913B7" w:rsidP="00095928">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0066FF71" w14:textId="77777777" w:rsidR="00A913B7" w:rsidRPr="004F6E46" w:rsidRDefault="00A913B7" w:rsidP="00095928">
            <w:pPr>
              <w:spacing w:after="324"/>
              <w:ind w:left="68"/>
              <w:rPr>
                <w:spacing w:val="-4"/>
                <w:lang w:val="es-ES_tradnl"/>
              </w:rPr>
            </w:pPr>
          </w:p>
        </w:tc>
      </w:tr>
      <w:tr w:rsidR="00A913B7" w:rsidRPr="004F6E46" w14:paraId="7B322A07" w14:textId="77777777" w:rsidTr="00AF0CBB">
        <w:tc>
          <w:tcPr>
            <w:tcW w:w="8942" w:type="dxa"/>
            <w:gridSpan w:val="6"/>
            <w:tcBorders>
              <w:top w:val="single" w:sz="2" w:space="0" w:color="auto"/>
              <w:left w:val="single" w:sz="2" w:space="0" w:color="auto"/>
              <w:bottom w:val="single" w:sz="2" w:space="0" w:color="auto"/>
              <w:right w:val="single" w:sz="2" w:space="0" w:color="auto"/>
            </w:tcBorders>
          </w:tcPr>
          <w:p w14:paraId="77CFD52D" w14:textId="77777777" w:rsidR="00A913B7" w:rsidRPr="004F6E46" w:rsidRDefault="00A913B7" w:rsidP="00AF0CBB">
            <w:pPr>
              <w:spacing w:after="200"/>
              <w:ind w:right="2620"/>
              <w:jc w:val="right"/>
              <w:rPr>
                <w:spacing w:val="-4"/>
                <w:lang w:val="es-ES_tradnl"/>
              </w:rPr>
            </w:pPr>
            <w:r w:rsidRPr="004F6E46">
              <w:rPr>
                <w:spacing w:val="-4"/>
                <w:lang w:val="es-ES_tradnl"/>
              </w:rPr>
              <w:t xml:space="preserve">Información sobre el flujo de </w:t>
            </w:r>
            <w:r w:rsidRPr="004F6E46">
              <w:rPr>
                <w:lang w:val="es-ES_tradnl"/>
              </w:rPr>
              <w:t>fondos</w:t>
            </w:r>
            <w:r w:rsidRPr="004F6E46">
              <w:rPr>
                <w:spacing w:val="-4"/>
                <w:lang w:val="es-ES_tradnl"/>
              </w:rPr>
              <w:t xml:space="preserve"> </w:t>
            </w:r>
          </w:p>
        </w:tc>
      </w:tr>
      <w:tr w:rsidR="00A913B7" w:rsidRPr="004F6E46" w14:paraId="30CD1D98"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E8347DA" w14:textId="77777777" w:rsidR="00A913B7" w:rsidRPr="004F6E46" w:rsidRDefault="00A913B7" w:rsidP="00095928">
            <w:pPr>
              <w:spacing w:after="324"/>
              <w:ind w:left="68"/>
              <w:rPr>
                <w:spacing w:val="-4"/>
                <w:lang w:val="es-ES_tradnl"/>
              </w:rPr>
            </w:pPr>
            <w:r w:rsidRPr="004F6E46">
              <w:rPr>
                <w:spacing w:val="-4"/>
                <w:lang w:val="es-ES_tradnl"/>
              </w:rPr>
              <w:t xml:space="preserve">Flujo de </w:t>
            </w:r>
            <w:r w:rsidRPr="004F6E46">
              <w:rPr>
                <w:lang w:val="es-ES_tradnl"/>
              </w:rPr>
              <w:t>fondos</w:t>
            </w:r>
            <w:r w:rsidRPr="004F6E46">
              <w:rPr>
                <w:spacing w:val="-4"/>
                <w:lang w:val="es-ES_tradnl"/>
              </w:rPr>
              <w:t xml:space="preserve"> provenientes de operaciones</w:t>
            </w:r>
          </w:p>
        </w:tc>
        <w:tc>
          <w:tcPr>
            <w:tcW w:w="1190" w:type="dxa"/>
            <w:tcBorders>
              <w:top w:val="single" w:sz="2" w:space="0" w:color="auto"/>
              <w:left w:val="single" w:sz="2" w:space="0" w:color="auto"/>
              <w:bottom w:val="single" w:sz="2" w:space="0" w:color="auto"/>
              <w:right w:val="single" w:sz="2" w:space="0" w:color="auto"/>
            </w:tcBorders>
          </w:tcPr>
          <w:p w14:paraId="1D685309" w14:textId="77777777" w:rsidR="00A913B7" w:rsidRPr="004F6E46" w:rsidRDefault="00A913B7" w:rsidP="00095928">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464635C5" w14:textId="77777777" w:rsidR="00A913B7" w:rsidRPr="004F6E46" w:rsidRDefault="00A913B7" w:rsidP="00095928">
            <w:pPr>
              <w:spacing w:after="324"/>
              <w:ind w:left="68"/>
              <w:rPr>
                <w:spacing w:val="-4"/>
                <w:lang w:val="es-ES_tradnl"/>
              </w:rPr>
            </w:pPr>
          </w:p>
        </w:tc>
        <w:tc>
          <w:tcPr>
            <w:tcW w:w="1190" w:type="dxa"/>
            <w:tcBorders>
              <w:top w:val="single" w:sz="2" w:space="0" w:color="auto"/>
              <w:left w:val="single" w:sz="2" w:space="0" w:color="auto"/>
              <w:bottom w:val="single" w:sz="2" w:space="0" w:color="auto"/>
              <w:right w:val="single" w:sz="2" w:space="0" w:color="auto"/>
            </w:tcBorders>
          </w:tcPr>
          <w:p w14:paraId="0E899492" w14:textId="77777777" w:rsidR="00A913B7" w:rsidRPr="004F6E46" w:rsidRDefault="00A913B7" w:rsidP="00095928">
            <w:pPr>
              <w:spacing w:after="324"/>
              <w:ind w:left="68"/>
              <w:rPr>
                <w:spacing w:val="-4"/>
                <w:lang w:val="es-ES_tradnl"/>
              </w:rPr>
            </w:pPr>
          </w:p>
        </w:tc>
        <w:tc>
          <w:tcPr>
            <w:tcW w:w="1186" w:type="dxa"/>
            <w:tcBorders>
              <w:top w:val="single" w:sz="2" w:space="0" w:color="auto"/>
              <w:left w:val="single" w:sz="2" w:space="0" w:color="auto"/>
              <w:bottom w:val="single" w:sz="2" w:space="0" w:color="auto"/>
              <w:right w:val="single" w:sz="2" w:space="0" w:color="auto"/>
            </w:tcBorders>
          </w:tcPr>
          <w:p w14:paraId="4F155BE3" w14:textId="77777777" w:rsidR="00A913B7" w:rsidRPr="004F6E46" w:rsidRDefault="00A913B7" w:rsidP="00095928">
            <w:pPr>
              <w:spacing w:after="324"/>
              <w:ind w:left="68"/>
              <w:rPr>
                <w:spacing w:val="-4"/>
                <w:lang w:val="es-ES_tradnl"/>
              </w:rPr>
            </w:pPr>
          </w:p>
        </w:tc>
        <w:tc>
          <w:tcPr>
            <w:tcW w:w="1240" w:type="dxa"/>
            <w:tcBorders>
              <w:top w:val="single" w:sz="2" w:space="0" w:color="auto"/>
              <w:left w:val="single" w:sz="2" w:space="0" w:color="auto"/>
              <w:bottom w:val="single" w:sz="2" w:space="0" w:color="auto"/>
              <w:right w:val="single" w:sz="2" w:space="0" w:color="auto"/>
            </w:tcBorders>
          </w:tcPr>
          <w:p w14:paraId="0172EBCF" w14:textId="77777777" w:rsidR="00A913B7" w:rsidRPr="004F6E46" w:rsidRDefault="00A913B7" w:rsidP="00095928">
            <w:pPr>
              <w:spacing w:after="324"/>
              <w:ind w:left="68"/>
              <w:rPr>
                <w:spacing w:val="-4"/>
                <w:lang w:val="es-ES_tradnl"/>
              </w:rPr>
            </w:pPr>
          </w:p>
        </w:tc>
      </w:tr>
    </w:tbl>
    <w:p w14:paraId="47F52F4E" w14:textId="14147731" w:rsidR="00A913B7" w:rsidRPr="004F6E46" w:rsidRDefault="00703AC1" w:rsidP="00A913B7">
      <w:pPr>
        <w:pStyle w:val="Style11"/>
        <w:spacing w:line="372" w:lineRule="atLeast"/>
        <w:rPr>
          <w:bCs/>
          <w:spacing w:val="-2"/>
          <w:lang w:val="es-ES_tradnl"/>
        </w:rPr>
      </w:pPr>
      <w:r w:rsidRPr="004F6E46">
        <w:rPr>
          <w:bCs/>
          <w:spacing w:val="-2"/>
          <w:lang w:val="es-ES_tradnl"/>
        </w:rPr>
        <w:t>* Véase la</w:t>
      </w:r>
      <w:r w:rsidR="003A51A6" w:rsidRPr="004F6E46">
        <w:rPr>
          <w:bCs/>
          <w:spacing w:val="-2"/>
          <w:lang w:val="es-ES_tradnl"/>
        </w:rPr>
        <w:t xml:space="preserve"> </w:t>
      </w:r>
      <w:r w:rsidRPr="004F6E46">
        <w:rPr>
          <w:bCs/>
          <w:spacing w:val="-2"/>
          <w:lang w:val="es-ES_tradnl"/>
        </w:rPr>
        <w:t xml:space="preserve">IAL 15 en relación con el tipo de cambio. </w:t>
      </w:r>
    </w:p>
    <w:p w14:paraId="24249592" w14:textId="77777777" w:rsidR="00A913B7" w:rsidRPr="004F6E46" w:rsidRDefault="00A913B7" w:rsidP="00A913B7">
      <w:pPr>
        <w:spacing w:before="240"/>
        <w:rPr>
          <w:bCs/>
          <w:spacing w:val="-4"/>
          <w:lang w:val="es-ES_tradnl"/>
        </w:rPr>
      </w:pPr>
      <w:r w:rsidRPr="004F6E46">
        <w:rPr>
          <w:b/>
          <w:bCs/>
          <w:spacing w:val="-4"/>
          <w:lang w:val="es-ES_tradnl"/>
        </w:rPr>
        <w:t>2. Fuentes de financiamiento</w:t>
      </w:r>
    </w:p>
    <w:p w14:paraId="2A8AD61C" w14:textId="77777777" w:rsidR="00A913B7" w:rsidRPr="004F6E46" w:rsidRDefault="00A913B7" w:rsidP="00A913B7">
      <w:pPr>
        <w:rPr>
          <w:rStyle w:val="Table"/>
          <w:rFonts w:ascii="Comic Sans MS" w:hAnsi="Comic Sans MS" w:cs="Arial"/>
          <w:spacing w:val="-2"/>
          <w:sz w:val="16"/>
          <w:lang w:val="es-ES_tradnl"/>
        </w:rPr>
      </w:pPr>
    </w:p>
    <w:p w14:paraId="2B44C25F" w14:textId="60E4340E" w:rsidR="00A913B7" w:rsidRPr="004F6E46" w:rsidRDefault="00A913B7" w:rsidP="00AF0CBB">
      <w:pPr>
        <w:ind w:right="288"/>
        <w:jc w:val="both"/>
        <w:rPr>
          <w:lang w:val="es-ES_tradnl"/>
        </w:rPr>
      </w:pPr>
      <w:r w:rsidRPr="004F6E46">
        <w:rPr>
          <w:lang w:val="es-ES_tradnl"/>
        </w:rPr>
        <w:t xml:space="preserve">Especifique las fuentes de financiamiento con las que se atenderán las necesidades de flujo de fondos para las </w:t>
      </w:r>
      <w:r w:rsidR="004D5414" w:rsidRPr="004F6E46">
        <w:rPr>
          <w:lang w:val="es-ES_tradnl"/>
        </w:rPr>
        <w:t>Obras</w:t>
      </w:r>
      <w:r w:rsidRPr="004F6E46">
        <w:rPr>
          <w:lang w:val="es-ES_tradnl"/>
        </w:rPr>
        <w:t xml:space="preserve"> en ejecución y los futuros compromisos contractuales.</w:t>
      </w:r>
    </w:p>
    <w:p w14:paraId="07E173F5" w14:textId="77777777" w:rsidR="00A913B7" w:rsidRPr="004F6E46" w:rsidRDefault="00A913B7" w:rsidP="00A913B7">
      <w:pPr>
        <w:ind w:right="288"/>
        <w:rPr>
          <w:rStyle w:val="Table"/>
          <w:spacing w:val="-2"/>
          <w:lang w:val="es-ES_tradnl"/>
        </w:rPr>
      </w:pPr>
    </w:p>
    <w:tbl>
      <w:tblPr>
        <w:tblW w:w="9030" w:type="dxa"/>
        <w:jc w:val="center"/>
        <w:tblLayout w:type="fixed"/>
        <w:tblCellMar>
          <w:left w:w="72" w:type="dxa"/>
          <w:right w:w="72" w:type="dxa"/>
        </w:tblCellMar>
        <w:tblLook w:val="0000" w:firstRow="0" w:lastRow="0" w:firstColumn="0" w:lastColumn="0" w:noHBand="0" w:noVBand="0"/>
      </w:tblPr>
      <w:tblGrid>
        <w:gridCol w:w="540"/>
        <w:gridCol w:w="5428"/>
        <w:gridCol w:w="3062"/>
      </w:tblGrid>
      <w:tr w:rsidR="00A913B7" w:rsidRPr="004F6E46" w14:paraId="28B64511" w14:textId="77777777" w:rsidTr="00AF0CBB">
        <w:trPr>
          <w:cantSplit/>
          <w:jc w:val="center"/>
        </w:trPr>
        <w:tc>
          <w:tcPr>
            <w:tcW w:w="540" w:type="dxa"/>
            <w:tcBorders>
              <w:top w:val="single" w:sz="12" w:space="0" w:color="auto"/>
              <w:left w:val="single" w:sz="12" w:space="0" w:color="auto"/>
              <w:bottom w:val="single" w:sz="12" w:space="0" w:color="auto"/>
            </w:tcBorders>
            <w:vAlign w:val="center"/>
          </w:tcPr>
          <w:p w14:paraId="6F2A2F61" w14:textId="77777777" w:rsidR="00A913B7" w:rsidRPr="004F6E46" w:rsidRDefault="00A913B7" w:rsidP="00AF0CBB">
            <w:pPr>
              <w:suppressAutoHyphens/>
              <w:spacing w:before="80" w:after="160"/>
              <w:jc w:val="center"/>
              <w:rPr>
                <w:rStyle w:val="Table"/>
                <w:rFonts w:ascii="Times New Roman" w:hAnsi="Times New Roman"/>
                <w:b/>
                <w:bCs/>
                <w:spacing w:val="-2"/>
                <w:sz w:val="22"/>
                <w:lang w:val="es-ES_tradnl"/>
              </w:rPr>
            </w:pPr>
            <w:r w:rsidRPr="004F6E46">
              <w:rPr>
                <w:rStyle w:val="Table"/>
                <w:rFonts w:ascii="Times New Roman" w:hAnsi="Times New Roman"/>
                <w:b/>
                <w:bCs/>
                <w:spacing w:val="-2"/>
                <w:sz w:val="22"/>
                <w:lang w:val="es-ES_tradnl"/>
              </w:rPr>
              <w:t>N.</w:t>
            </w:r>
            <w:r w:rsidRPr="004F6E46">
              <w:rPr>
                <w:rStyle w:val="Table"/>
                <w:rFonts w:ascii="Times New Roman" w:hAnsi="Times New Roman"/>
                <w:b/>
                <w:bCs/>
                <w:spacing w:val="-2"/>
                <w:sz w:val="22"/>
                <w:vertAlign w:val="superscript"/>
                <w:lang w:val="es-ES_tradnl"/>
              </w:rPr>
              <w:t>o</w:t>
            </w:r>
          </w:p>
        </w:tc>
        <w:tc>
          <w:tcPr>
            <w:tcW w:w="5428" w:type="dxa"/>
            <w:tcBorders>
              <w:top w:val="single" w:sz="12" w:space="0" w:color="auto"/>
              <w:left w:val="single" w:sz="6" w:space="0" w:color="auto"/>
              <w:bottom w:val="single" w:sz="12" w:space="0" w:color="auto"/>
            </w:tcBorders>
          </w:tcPr>
          <w:p w14:paraId="406890FA" w14:textId="77777777" w:rsidR="00A913B7" w:rsidRPr="004F6E46" w:rsidRDefault="00A913B7" w:rsidP="00AF0CBB">
            <w:pPr>
              <w:suppressAutoHyphens/>
              <w:spacing w:before="80" w:after="160"/>
              <w:jc w:val="center"/>
              <w:rPr>
                <w:rStyle w:val="Table"/>
                <w:rFonts w:ascii="Times New Roman" w:hAnsi="Times New Roman"/>
                <w:b/>
                <w:bCs/>
                <w:spacing w:val="-2"/>
                <w:sz w:val="22"/>
                <w:lang w:val="es-ES_tradnl"/>
              </w:rPr>
            </w:pPr>
            <w:r w:rsidRPr="004F6E46">
              <w:rPr>
                <w:rStyle w:val="Table"/>
                <w:rFonts w:ascii="Times New Roman" w:hAnsi="Times New Roman"/>
                <w:b/>
                <w:bCs/>
                <w:spacing w:val="-2"/>
                <w:sz w:val="22"/>
                <w:lang w:val="es-ES_tradnl"/>
              </w:rPr>
              <w:t>Fuente de financiamiento</w:t>
            </w:r>
          </w:p>
        </w:tc>
        <w:tc>
          <w:tcPr>
            <w:tcW w:w="3062" w:type="dxa"/>
            <w:tcBorders>
              <w:top w:val="single" w:sz="12" w:space="0" w:color="auto"/>
              <w:left w:val="single" w:sz="6" w:space="0" w:color="auto"/>
              <w:bottom w:val="single" w:sz="12" w:space="0" w:color="auto"/>
              <w:right w:val="single" w:sz="12" w:space="0" w:color="auto"/>
            </w:tcBorders>
          </w:tcPr>
          <w:p w14:paraId="068EA0AA" w14:textId="77777777" w:rsidR="00A913B7" w:rsidRPr="004F6E46" w:rsidRDefault="00A913B7" w:rsidP="00AF0CBB">
            <w:pPr>
              <w:suppressAutoHyphens/>
              <w:spacing w:before="80" w:after="160"/>
              <w:jc w:val="center"/>
              <w:rPr>
                <w:rStyle w:val="Table"/>
                <w:rFonts w:ascii="Times New Roman" w:hAnsi="Times New Roman"/>
                <w:b/>
                <w:bCs/>
                <w:spacing w:val="-2"/>
                <w:sz w:val="22"/>
                <w:lang w:val="es-ES_tradnl"/>
              </w:rPr>
            </w:pPr>
            <w:r w:rsidRPr="004F6E46">
              <w:rPr>
                <w:rStyle w:val="Table"/>
                <w:rFonts w:ascii="Times New Roman" w:hAnsi="Times New Roman"/>
                <w:b/>
                <w:bCs/>
                <w:spacing w:val="-2"/>
                <w:sz w:val="22"/>
                <w:lang w:val="es-ES_tradnl"/>
              </w:rPr>
              <w:t>Monto (equivalente en USD)</w:t>
            </w:r>
          </w:p>
        </w:tc>
      </w:tr>
      <w:tr w:rsidR="00A913B7" w:rsidRPr="004F6E46" w14:paraId="561708C0" w14:textId="77777777" w:rsidTr="00AF0CBB">
        <w:trPr>
          <w:cantSplit/>
          <w:jc w:val="center"/>
        </w:trPr>
        <w:tc>
          <w:tcPr>
            <w:tcW w:w="540" w:type="dxa"/>
            <w:tcBorders>
              <w:top w:val="single" w:sz="12" w:space="0" w:color="auto"/>
              <w:left w:val="single" w:sz="6" w:space="0" w:color="auto"/>
            </w:tcBorders>
            <w:vAlign w:val="center"/>
          </w:tcPr>
          <w:p w14:paraId="73847690" w14:textId="77777777" w:rsidR="00A913B7" w:rsidRPr="004F6E46" w:rsidRDefault="00A913B7" w:rsidP="00095928">
            <w:pPr>
              <w:suppressAutoHyphens/>
              <w:jc w:val="center"/>
              <w:rPr>
                <w:rStyle w:val="Table"/>
                <w:rFonts w:ascii="Times New Roman" w:hAnsi="Times New Roman"/>
                <w:spacing w:val="-2"/>
                <w:lang w:val="es-ES_tradnl"/>
              </w:rPr>
            </w:pPr>
            <w:r w:rsidRPr="004F6E46">
              <w:rPr>
                <w:rStyle w:val="Table"/>
                <w:rFonts w:ascii="Times New Roman" w:hAnsi="Times New Roman"/>
                <w:spacing w:val="-2"/>
                <w:lang w:val="es-ES_tradnl"/>
              </w:rPr>
              <w:t>1</w:t>
            </w:r>
          </w:p>
        </w:tc>
        <w:tc>
          <w:tcPr>
            <w:tcW w:w="5428" w:type="dxa"/>
            <w:tcBorders>
              <w:top w:val="single" w:sz="12" w:space="0" w:color="auto"/>
              <w:left w:val="single" w:sz="6" w:space="0" w:color="auto"/>
            </w:tcBorders>
          </w:tcPr>
          <w:p w14:paraId="3BC566E7" w14:textId="77777777" w:rsidR="00A913B7" w:rsidRPr="004F6E46" w:rsidRDefault="00A913B7" w:rsidP="00095928">
            <w:pPr>
              <w:suppressAutoHyphens/>
              <w:rPr>
                <w:rStyle w:val="Table"/>
                <w:rFonts w:ascii="Times New Roman" w:hAnsi="Times New Roman"/>
                <w:spacing w:val="-2"/>
                <w:lang w:val="es-ES_tradnl"/>
              </w:rPr>
            </w:pPr>
          </w:p>
          <w:p w14:paraId="1F0977AC" w14:textId="77777777" w:rsidR="00A913B7" w:rsidRPr="004F6E46" w:rsidRDefault="00A913B7" w:rsidP="00095928">
            <w:pPr>
              <w:suppressAutoHyphens/>
              <w:spacing w:after="71"/>
              <w:rPr>
                <w:rStyle w:val="Table"/>
                <w:rFonts w:ascii="Times New Roman" w:hAnsi="Times New Roman"/>
                <w:spacing w:val="-2"/>
                <w:lang w:val="es-ES_tradnl"/>
              </w:rPr>
            </w:pPr>
          </w:p>
        </w:tc>
        <w:tc>
          <w:tcPr>
            <w:tcW w:w="3062" w:type="dxa"/>
            <w:tcBorders>
              <w:top w:val="single" w:sz="12" w:space="0" w:color="auto"/>
              <w:left w:val="single" w:sz="6" w:space="0" w:color="auto"/>
              <w:right w:val="single" w:sz="6" w:space="0" w:color="auto"/>
            </w:tcBorders>
          </w:tcPr>
          <w:p w14:paraId="4940CD76" w14:textId="77777777" w:rsidR="00A913B7" w:rsidRPr="004F6E46" w:rsidRDefault="00A913B7" w:rsidP="00095928">
            <w:pPr>
              <w:suppressAutoHyphens/>
              <w:spacing w:after="71"/>
              <w:rPr>
                <w:rStyle w:val="Table"/>
                <w:rFonts w:ascii="Times New Roman" w:hAnsi="Times New Roman"/>
                <w:spacing w:val="-2"/>
                <w:lang w:val="es-ES_tradnl"/>
              </w:rPr>
            </w:pPr>
          </w:p>
        </w:tc>
      </w:tr>
      <w:tr w:rsidR="00A913B7" w:rsidRPr="004F6E46" w14:paraId="297C06C7" w14:textId="77777777" w:rsidTr="00AF0CBB">
        <w:trPr>
          <w:cantSplit/>
          <w:jc w:val="center"/>
        </w:trPr>
        <w:tc>
          <w:tcPr>
            <w:tcW w:w="540" w:type="dxa"/>
            <w:tcBorders>
              <w:top w:val="single" w:sz="6" w:space="0" w:color="auto"/>
              <w:left w:val="single" w:sz="6" w:space="0" w:color="auto"/>
            </w:tcBorders>
            <w:vAlign w:val="center"/>
          </w:tcPr>
          <w:p w14:paraId="4CB78245" w14:textId="77777777" w:rsidR="00A913B7" w:rsidRPr="004F6E46" w:rsidRDefault="00A913B7" w:rsidP="00095928">
            <w:pPr>
              <w:suppressAutoHyphens/>
              <w:jc w:val="center"/>
              <w:rPr>
                <w:rStyle w:val="Table"/>
                <w:rFonts w:ascii="Times New Roman" w:hAnsi="Times New Roman"/>
                <w:spacing w:val="-2"/>
                <w:lang w:val="es-ES_tradnl"/>
              </w:rPr>
            </w:pPr>
            <w:r w:rsidRPr="004F6E46">
              <w:rPr>
                <w:rStyle w:val="Table"/>
                <w:rFonts w:ascii="Times New Roman" w:hAnsi="Times New Roman"/>
                <w:spacing w:val="-2"/>
                <w:lang w:val="es-ES_tradnl"/>
              </w:rPr>
              <w:t>2</w:t>
            </w:r>
          </w:p>
        </w:tc>
        <w:tc>
          <w:tcPr>
            <w:tcW w:w="5428" w:type="dxa"/>
            <w:tcBorders>
              <w:top w:val="single" w:sz="6" w:space="0" w:color="auto"/>
              <w:left w:val="single" w:sz="6" w:space="0" w:color="auto"/>
            </w:tcBorders>
          </w:tcPr>
          <w:p w14:paraId="370D66B6" w14:textId="77777777" w:rsidR="00A913B7" w:rsidRPr="004F6E46" w:rsidRDefault="00A913B7" w:rsidP="00095928">
            <w:pPr>
              <w:suppressAutoHyphens/>
              <w:rPr>
                <w:rStyle w:val="Table"/>
                <w:rFonts w:ascii="Times New Roman" w:hAnsi="Times New Roman"/>
                <w:spacing w:val="-2"/>
                <w:lang w:val="es-ES_tradnl"/>
              </w:rPr>
            </w:pPr>
          </w:p>
          <w:p w14:paraId="182A1F33" w14:textId="77777777" w:rsidR="00A913B7" w:rsidRPr="004F6E46" w:rsidRDefault="00A913B7" w:rsidP="00095928">
            <w:pPr>
              <w:suppressAutoHyphens/>
              <w:spacing w:after="71"/>
              <w:rPr>
                <w:rStyle w:val="Table"/>
                <w:rFonts w:ascii="Times New Roman" w:hAnsi="Times New Roman"/>
                <w:spacing w:val="-2"/>
                <w:lang w:val="es-ES_tradnl"/>
              </w:rPr>
            </w:pPr>
          </w:p>
        </w:tc>
        <w:tc>
          <w:tcPr>
            <w:tcW w:w="3062" w:type="dxa"/>
            <w:tcBorders>
              <w:top w:val="single" w:sz="6" w:space="0" w:color="auto"/>
              <w:left w:val="single" w:sz="6" w:space="0" w:color="auto"/>
              <w:right w:val="single" w:sz="6" w:space="0" w:color="auto"/>
            </w:tcBorders>
          </w:tcPr>
          <w:p w14:paraId="22FB9B28" w14:textId="77777777" w:rsidR="00A913B7" w:rsidRPr="004F6E46" w:rsidRDefault="00A913B7" w:rsidP="00095928">
            <w:pPr>
              <w:suppressAutoHyphens/>
              <w:spacing w:after="71"/>
              <w:rPr>
                <w:rStyle w:val="Table"/>
                <w:rFonts w:ascii="Times New Roman" w:hAnsi="Times New Roman"/>
                <w:spacing w:val="-2"/>
                <w:lang w:val="es-ES_tradnl"/>
              </w:rPr>
            </w:pPr>
          </w:p>
        </w:tc>
      </w:tr>
      <w:tr w:rsidR="00A913B7" w:rsidRPr="004F6E46" w14:paraId="4E047BA7" w14:textId="77777777" w:rsidTr="00AF0CBB">
        <w:trPr>
          <w:cantSplit/>
          <w:jc w:val="center"/>
        </w:trPr>
        <w:tc>
          <w:tcPr>
            <w:tcW w:w="540" w:type="dxa"/>
            <w:tcBorders>
              <w:top w:val="single" w:sz="6" w:space="0" w:color="auto"/>
              <w:left w:val="single" w:sz="6" w:space="0" w:color="auto"/>
            </w:tcBorders>
            <w:vAlign w:val="center"/>
          </w:tcPr>
          <w:p w14:paraId="161CD171" w14:textId="77777777" w:rsidR="00A913B7" w:rsidRPr="004F6E46" w:rsidRDefault="00A913B7" w:rsidP="00095928">
            <w:pPr>
              <w:suppressAutoHyphens/>
              <w:jc w:val="center"/>
              <w:rPr>
                <w:rStyle w:val="Table"/>
                <w:rFonts w:ascii="Times New Roman" w:hAnsi="Times New Roman"/>
                <w:spacing w:val="-2"/>
                <w:lang w:val="es-ES_tradnl"/>
              </w:rPr>
            </w:pPr>
            <w:r w:rsidRPr="004F6E46">
              <w:rPr>
                <w:rStyle w:val="Table"/>
                <w:rFonts w:ascii="Times New Roman" w:hAnsi="Times New Roman"/>
                <w:spacing w:val="-2"/>
                <w:lang w:val="es-ES_tradnl"/>
              </w:rPr>
              <w:t>3</w:t>
            </w:r>
          </w:p>
        </w:tc>
        <w:tc>
          <w:tcPr>
            <w:tcW w:w="5428" w:type="dxa"/>
            <w:tcBorders>
              <w:top w:val="single" w:sz="6" w:space="0" w:color="auto"/>
              <w:left w:val="single" w:sz="6" w:space="0" w:color="auto"/>
            </w:tcBorders>
          </w:tcPr>
          <w:p w14:paraId="6A9BAB06" w14:textId="77777777" w:rsidR="00A913B7" w:rsidRPr="004F6E46" w:rsidRDefault="00A913B7" w:rsidP="00095928">
            <w:pPr>
              <w:suppressAutoHyphens/>
              <w:rPr>
                <w:rStyle w:val="Table"/>
                <w:rFonts w:ascii="Times New Roman" w:hAnsi="Times New Roman"/>
                <w:spacing w:val="-2"/>
                <w:lang w:val="es-ES_tradnl"/>
              </w:rPr>
            </w:pPr>
          </w:p>
          <w:p w14:paraId="70FCF040" w14:textId="77777777" w:rsidR="00A913B7" w:rsidRPr="004F6E46" w:rsidRDefault="00A913B7" w:rsidP="00095928">
            <w:pPr>
              <w:suppressAutoHyphens/>
              <w:spacing w:after="71"/>
              <w:rPr>
                <w:rStyle w:val="Table"/>
                <w:rFonts w:ascii="Times New Roman" w:hAnsi="Times New Roman"/>
                <w:spacing w:val="-2"/>
                <w:lang w:val="es-ES_tradnl"/>
              </w:rPr>
            </w:pPr>
          </w:p>
        </w:tc>
        <w:tc>
          <w:tcPr>
            <w:tcW w:w="3062" w:type="dxa"/>
            <w:tcBorders>
              <w:top w:val="single" w:sz="6" w:space="0" w:color="auto"/>
              <w:left w:val="single" w:sz="6" w:space="0" w:color="auto"/>
              <w:right w:val="single" w:sz="6" w:space="0" w:color="auto"/>
            </w:tcBorders>
          </w:tcPr>
          <w:p w14:paraId="3299B6BF" w14:textId="77777777" w:rsidR="00A913B7" w:rsidRPr="004F6E46" w:rsidRDefault="00A913B7" w:rsidP="00095928">
            <w:pPr>
              <w:suppressAutoHyphens/>
              <w:spacing w:after="71"/>
              <w:rPr>
                <w:rStyle w:val="Table"/>
                <w:rFonts w:ascii="Times New Roman" w:hAnsi="Times New Roman"/>
                <w:spacing w:val="-2"/>
                <w:lang w:val="es-ES_tradnl"/>
              </w:rPr>
            </w:pPr>
          </w:p>
        </w:tc>
      </w:tr>
      <w:tr w:rsidR="00A913B7" w:rsidRPr="004F6E46" w14:paraId="67166021" w14:textId="77777777" w:rsidTr="00AF0CBB">
        <w:trPr>
          <w:cantSplit/>
          <w:jc w:val="center"/>
        </w:trPr>
        <w:tc>
          <w:tcPr>
            <w:tcW w:w="540" w:type="dxa"/>
            <w:tcBorders>
              <w:top w:val="single" w:sz="6" w:space="0" w:color="auto"/>
              <w:left w:val="single" w:sz="6" w:space="0" w:color="auto"/>
              <w:bottom w:val="single" w:sz="6" w:space="0" w:color="auto"/>
            </w:tcBorders>
            <w:vAlign w:val="center"/>
          </w:tcPr>
          <w:p w14:paraId="1D088D56" w14:textId="77777777" w:rsidR="00A913B7" w:rsidRPr="004F6E46" w:rsidRDefault="00A913B7" w:rsidP="00095928">
            <w:pPr>
              <w:suppressAutoHyphens/>
              <w:jc w:val="center"/>
              <w:rPr>
                <w:rStyle w:val="Table"/>
                <w:spacing w:val="-2"/>
                <w:lang w:val="es-ES_tradnl"/>
              </w:rPr>
            </w:pPr>
          </w:p>
        </w:tc>
        <w:tc>
          <w:tcPr>
            <w:tcW w:w="5428" w:type="dxa"/>
            <w:tcBorders>
              <w:top w:val="single" w:sz="6" w:space="0" w:color="auto"/>
              <w:left w:val="single" w:sz="6" w:space="0" w:color="auto"/>
              <w:bottom w:val="single" w:sz="6" w:space="0" w:color="auto"/>
            </w:tcBorders>
          </w:tcPr>
          <w:p w14:paraId="6C22E3A5" w14:textId="77777777" w:rsidR="00A913B7" w:rsidRPr="004F6E46" w:rsidRDefault="00A913B7" w:rsidP="00095928">
            <w:pPr>
              <w:suppressAutoHyphens/>
              <w:rPr>
                <w:rStyle w:val="Table"/>
                <w:spacing w:val="-2"/>
                <w:lang w:val="es-ES_tradnl"/>
              </w:rPr>
            </w:pPr>
          </w:p>
          <w:p w14:paraId="1184351E" w14:textId="77777777" w:rsidR="00A913B7" w:rsidRPr="004F6E46" w:rsidRDefault="00A913B7" w:rsidP="00095928">
            <w:pPr>
              <w:suppressAutoHyphens/>
              <w:spacing w:after="71"/>
              <w:rPr>
                <w:rStyle w:val="Table"/>
                <w:spacing w:val="-2"/>
                <w:lang w:val="es-ES_tradnl"/>
              </w:rPr>
            </w:pPr>
          </w:p>
        </w:tc>
        <w:tc>
          <w:tcPr>
            <w:tcW w:w="3062" w:type="dxa"/>
            <w:tcBorders>
              <w:top w:val="single" w:sz="6" w:space="0" w:color="auto"/>
              <w:left w:val="single" w:sz="6" w:space="0" w:color="auto"/>
              <w:bottom w:val="single" w:sz="6" w:space="0" w:color="auto"/>
              <w:right w:val="single" w:sz="6" w:space="0" w:color="auto"/>
            </w:tcBorders>
          </w:tcPr>
          <w:p w14:paraId="17F68343" w14:textId="77777777" w:rsidR="00A913B7" w:rsidRPr="004F6E46" w:rsidRDefault="00A913B7" w:rsidP="00095928">
            <w:pPr>
              <w:suppressAutoHyphens/>
              <w:spacing w:after="71"/>
              <w:rPr>
                <w:rStyle w:val="Table"/>
                <w:spacing w:val="-2"/>
                <w:lang w:val="es-ES_tradnl"/>
              </w:rPr>
            </w:pPr>
          </w:p>
        </w:tc>
      </w:tr>
    </w:tbl>
    <w:p w14:paraId="6072B411" w14:textId="77777777" w:rsidR="00A913B7" w:rsidRPr="004F6E46" w:rsidRDefault="00A913B7" w:rsidP="00A913B7">
      <w:pPr>
        <w:pStyle w:val="Style11"/>
        <w:spacing w:line="372" w:lineRule="atLeast"/>
        <w:rPr>
          <w:b/>
          <w:bCs/>
          <w:spacing w:val="-2"/>
          <w:lang w:val="es-ES_tradnl"/>
        </w:rPr>
      </w:pPr>
    </w:p>
    <w:p w14:paraId="2B72E777" w14:textId="77777777" w:rsidR="00A913B7" w:rsidRPr="004F6E46" w:rsidRDefault="00A913B7" w:rsidP="00A913B7">
      <w:pPr>
        <w:pStyle w:val="Style11"/>
        <w:spacing w:line="372" w:lineRule="atLeast"/>
        <w:rPr>
          <w:b/>
          <w:bCs/>
          <w:spacing w:val="-2"/>
          <w:lang w:val="es-ES_tradnl"/>
        </w:rPr>
      </w:pPr>
      <w:r w:rsidRPr="004F6E46">
        <w:rPr>
          <w:b/>
          <w:bCs/>
          <w:spacing w:val="-2"/>
          <w:lang w:val="es-ES_tradnl"/>
        </w:rPr>
        <w:t>2. Documentos financieros</w:t>
      </w:r>
    </w:p>
    <w:p w14:paraId="72267A4C" w14:textId="77777777" w:rsidR="00A913B7" w:rsidRPr="004F6E46" w:rsidRDefault="00A913B7" w:rsidP="00A913B7">
      <w:pPr>
        <w:rPr>
          <w:spacing w:val="-2"/>
          <w:lang w:val="es-ES_tradnl"/>
        </w:rPr>
      </w:pPr>
    </w:p>
    <w:p w14:paraId="492EAD0B" w14:textId="3C08A299" w:rsidR="00A913B7" w:rsidRPr="004F6E46" w:rsidRDefault="00A913B7" w:rsidP="00AF0CBB">
      <w:pPr>
        <w:jc w:val="both"/>
        <w:rPr>
          <w:spacing w:val="-7"/>
          <w:lang w:val="es-ES_tradnl"/>
        </w:rPr>
      </w:pPr>
      <w:r w:rsidRPr="004F6E46">
        <w:rPr>
          <w:spacing w:val="-5"/>
          <w:lang w:val="es-ES_tradnl"/>
        </w:rPr>
        <w:t xml:space="preserve">El Licitante y sus partes suministrarán copia de los estados financieros de </w:t>
      </w:r>
      <w:r w:rsidRPr="004F6E46">
        <w:rPr>
          <w:i/>
          <w:spacing w:val="-5"/>
          <w:u w:val="single"/>
          <w:lang w:val="es-ES_tradnl"/>
        </w:rPr>
        <w:t>_________</w:t>
      </w:r>
      <w:r w:rsidRPr="004F6E46">
        <w:rPr>
          <w:spacing w:val="-5"/>
          <w:lang w:val="es-ES_tradnl"/>
        </w:rPr>
        <w:t xml:space="preserve">años, según lo dispuesto en el </w:t>
      </w:r>
      <w:r w:rsidR="000668DC" w:rsidRPr="004F6E46">
        <w:rPr>
          <w:spacing w:val="-4"/>
          <w:lang w:val="es-ES_tradnl"/>
        </w:rPr>
        <w:t>asunto</w:t>
      </w:r>
      <w:r w:rsidR="00A42792" w:rsidRPr="004F6E46">
        <w:rPr>
          <w:spacing w:val="-4"/>
          <w:lang w:val="es-ES_tradnl"/>
        </w:rPr>
        <w:t xml:space="preserve"> </w:t>
      </w:r>
      <w:r w:rsidRPr="004F6E46">
        <w:rPr>
          <w:spacing w:val="-7"/>
          <w:lang w:val="es-ES_tradnl"/>
        </w:rPr>
        <w:t>3.</w:t>
      </w:r>
      <w:r w:rsidR="00185359" w:rsidRPr="004F6E46">
        <w:rPr>
          <w:spacing w:val="-4"/>
          <w:lang w:val="es-ES_tradnl"/>
        </w:rPr>
        <w:t>1</w:t>
      </w:r>
      <w:r w:rsidRPr="004F6E46">
        <w:rPr>
          <w:spacing w:val="-4"/>
          <w:lang w:val="es-ES_tradnl"/>
        </w:rPr>
        <w:t xml:space="preserve"> de la </w:t>
      </w:r>
      <w:r w:rsidR="006675F7" w:rsidRPr="004F6E46">
        <w:rPr>
          <w:spacing w:val="-5"/>
          <w:lang w:val="es-ES_tradnl"/>
        </w:rPr>
        <w:t>Sección</w:t>
      </w:r>
      <w:r w:rsidRPr="004F6E46">
        <w:rPr>
          <w:spacing w:val="-5"/>
          <w:lang w:val="es-ES_tradnl"/>
        </w:rPr>
        <w:t xml:space="preserve"> III, </w:t>
      </w:r>
      <w:r w:rsidR="003C2A3E" w:rsidRPr="004F6E46">
        <w:rPr>
          <w:spacing w:val="-5"/>
          <w:lang w:val="es-ES_tradnl"/>
        </w:rPr>
        <w:t>“</w:t>
      </w:r>
      <w:r w:rsidR="007F1685" w:rsidRPr="004F6E46">
        <w:rPr>
          <w:spacing w:val="-5"/>
          <w:lang w:val="es-ES_tradnl"/>
        </w:rPr>
        <w:t xml:space="preserve">Criterios de </w:t>
      </w:r>
      <w:r w:rsidR="006675F7" w:rsidRPr="004F6E46">
        <w:rPr>
          <w:spacing w:val="-5"/>
          <w:lang w:val="es-ES_tradnl"/>
        </w:rPr>
        <w:t>Evaluación y Calificación</w:t>
      </w:r>
      <w:r w:rsidR="003C2A3E" w:rsidRPr="004F6E46">
        <w:rPr>
          <w:spacing w:val="-5"/>
          <w:lang w:val="es-ES_tradnl"/>
        </w:rPr>
        <w:t>”</w:t>
      </w:r>
      <w:r w:rsidRPr="004F6E46">
        <w:rPr>
          <w:spacing w:val="-7"/>
          <w:lang w:val="es-ES_tradnl"/>
        </w:rPr>
        <w:t xml:space="preserve">. </w:t>
      </w:r>
      <w:r w:rsidR="00AF0CBB" w:rsidRPr="004F6E46">
        <w:rPr>
          <w:spacing w:val="-7"/>
          <w:lang w:val="es-ES_tradnl"/>
        </w:rPr>
        <w:br/>
      </w:r>
      <w:r w:rsidRPr="004F6E46">
        <w:rPr>
          <w:spacing w:val="-7"/>
          <w:lang w:val="es-ES_tradnl"/>
        </w:rPr>
        <w:t>Los estados financieros deberán cumplir las siguientes condiciones:</w:t>
      </w:r>
    </w:p>
    <w:p w14:paraId="1EB16D85" w14:textId="77777777" w:rsidR="00A913B7" w:rsidRPr="004F6E46" w:rsidRDefault="00A913B7" w:rsidP="00AF0CBB">
      <w:pPr>
        <w:jc w:val="both"/>
        <w:rPr>
          <w:spacing w:val="-2"/>
          <w:lang w:val="es-ES_tradnl"/>
        </w:rPr>
      </w:pPr>
    </w:p>
    <w:p w14:paraId="17C337B9" w14:textId="2D732F16" w:rsidR="00A913B7" w:rsidRPr="004F6E46" w:rsidRDefault="00A913B7" w:rsidP="00AF0CBB">
      <w:pPr>
        <w:pStyle w:val="Style17"/>
        <w:spacing w:line="240" w:lineRule="auto"/>
        <w:ind w:left="720"/>
        <w:jc w:val="both"/>
        <w:rPr>
          <w:spacing w:val="-2"/>
          <w:lang w:val="es-ES_tradnl"/>
        </w:rPr>
      </w:pPr>
      <w:r w:rsidRPr="004F6E46">
        <w:rPr>
          <w:spacing w:val="-2"/>
          <w:lang w:val="es-ES_tradnl"/>
        </w:rPr>
        <w:t xml:space="preserve">a) </w:t>
      </w:r>
      <w:r w:rsidRPr="004F6E46">
        <w:rPr>
          <w:spacing w:val="-2"/>
          <w:lang w:val="es-ES_tradnl"/>
        </w:rPr>
        <w:tab/>
        <w:t xml:space="preserve">reflejar la situación financiera del Licitante o del miembro de una </w:t>
      </w:r>
      <w:r w:rsidR="008C148F" w:rsidRPr="004F6E46">
        <w:rPr>
          <w:spacing w:val="-2"/>
          <w:lang w:val="es-ES_tradnl"/>
        </w:rPr>
        <w:t>APCA</w:t>
      </w:r>
      <w:r w:rsidRPr="004F6E46">
        <w:rPr>
          <w:spacing w:val="-2"/>
          <w:lang w:val="es-ES_tradnl"/>
        </w:rPr>
        <w:t xml:space="preserve">, si es el caso, y no la de una entidad afiliada (como la </w:t>
      </w:r>
      <w:r w:rsidRPr="004F6E46">
        <w:rPr>
          <w:lang w:val="es-ES_tradnl"/>
        </w:rPr>
        <w:t>casa matriz</w:t>
      </w:r>
      <w:r w:rsidRPr="004F6E46">
        <w:rPr>
          <w:spacing w:val="-2"/>
          <w:lang w:val="es-ES_tradnl"/>
        </w:rPr>
        <w:t xml:space="preserve"> o el miembro de un grupo).</w:t>
      </w:r>
    </w:p>
    <w:p w14:paraId="373D74B9" w14:textId="77777777" w:rsidR="00A913B7" w:rsidRPr="004F6E46" w:rsidRDefault="00A913B7" w:rsidP="00AF0CBB">
      <w:pPr>
        <w:ind w:left="720"/>
        <w:jc w:val="both"/>
        <w:rPr>
          <w:spacing w:val="-2"/>
          <w:lang w:val="es-ES_tradnl"/>
        </w:rPr>
      </w:pPr>
    </w:p>
    <w:p w14:paraId="4BB39FBE" w14:textId="77777777" w:rsidR="00A913B7" w:rsidRPr="004F6E46" w:rsidRDefault="00A913B7" w:rsidP="00AF0CBB">
      <w:pPr>
        <w:pStyle w:val="Style11"/>
        <w:spacing w:line="240" w:lineRule="auto"/>
        <w:ind w:left="720" w:hanging="360"/>
        <w:jc w:val="both"/>
        <w:rPr>
          <w:spacing w:val="-2"/>
          <w:lang w:val="es-ES_tradnl"/>
        </w:rPr>
      </w:pPr>
      <w:r w:rsidRPr="004F6E46">
        <w:rPr>
          <w:spacing w:val="-2"/>
          <w:lang w:val="es-ES_tradnl"/>
        </w:rPr>
        <w:t>b)</w:t>
      </w:r>
      <w:r w:rsidRPr="004F6E46">
        <w:rPr>
          <w:spacing w:val="-2"/>
          <w:lang w:val="es-ES_tradnl"/>
        </w:rPr>
        <w:tab/>
        <w:t>ser objeto de auditoría independiente o certificación conforme a la legislación nacional.</w:t>
      </w:r>
    </w:p>
    <w:p w14:paraId="45042140" w14:textId="77777777" w:rsidR="00A913B7" w:rsidRPr="004F6E46" w:rsidRDefault="00A913B7" w:rsidP="00AF0CBB">
      <w:pPr>
        <w:ind w:left="720"/>
        <w:jc w:val="both"/>
        <w:rPr>
          <w:spacing w:val="-2"/>
          <w:lang w:val="es-ES_tradnl"/>
        </w:rPr>
      </w:pPr>
    </w:p>
    <w:p w14:paraId="4A7C7D4D" w14:textId="77777777" w:rsidR="00A913B7" w:rsidRPr="004F6E46" w:rsidRDefault="00A913B7" w:rsidP="00AF0CBB">
      <w:pPr>
        <w:pStyle w:val="Style11"/>
        <w:spacing w:line="240" w:lineRule="auto"/>
        <w:ind w:left="720" w:hanging="360"/>
        <w:jc w:val="both"/>
        <w:rPr>
          <w:spacing w:val="-2"/>
          <w:lang w:val="es-ES_tradnl"/>
        </w:rPr>
      </w:pPr>
      <w:r w:rsidRPr="004F6E46">
        <w:rPr>
          <w:spacing w:val="-2"/>
          <w:lang w:val="es-ES_tradnl"/>
        </w:rPr>
        <w:t>c)</w:t>
      </w:r>
      <w:r w:rsidRPr="004F6E46">
        <w:rPr>
          <w:spacing w:val="-2"/>
          <w:lang w:val="es-ES_tradnl"/>
        </w:rPr>
        <w:tab/>
        <w:t>estas completos, incluidas todas las notas a los estados financieros.</w:t>
      </w:r>
    </w:p>
    <w:p w14:paraId="24DFBFC7" w14:textId="77777777" w:rsidR="00A913B7" w:rsidRPr="004F6E46" w:rsidRDefault="00A913B7" w:rsidP="00AF0CBB">
      <w:pPr>
        <w:ind w:left="720"/>
        <w:jc w:val="both"/>
        <w:rPr>
          <w:spacing w:val="-2"/>
          <w:lang w:val="es-ES_tradnl"/>
        </w:rPr>
      </w:pPr>
    </w:p>
    <w:p w14:paraId="36CCEFBD" w14:textId="77777777" w:rsidR="00A913B7" w:rsidRPr="004F6E46" w:rsidRDefault="00A913B7" w:rsidP="00AF0CBB">
      <w:pPr>
        <w:pStyle w:val="Style17"/>
        <w:spacing w:line="240" w:lineRule="auto"/>
        <w:ind w:left="720"/>
        <w:jc w:val="both"/>
        <w:rPr>
          <w:spacing w:val="-5"/>
          <w:lang w:val="es-ES_tradnl"/>
        </w:rPr>
      </w:pPr>
      <w:r w:rsidRPr="004F6E46">
        <w:rPr>
          <w:spacing w:val="-2"/>
          <w:lang w:val="es-ES_tradnl"/>
        </w:rPr>
        <w:t>d)</w:t>
      </w:r>
      <w:r w:rsidRPr="004F6E46">
        <w:rPr>
          <w:spacing w:val="-2"/>
          <w:lang w:val="es-ES_tradnl"/>
        </w:rPr>
        <w:tab/>
        <w:t>corresponder a períodos contables ya cerrados y auditados</w:t>
      </w:r>
      <w:r w:rsidRPr="004F6E46">
        <w:rPr>
          <w:spacing w:val="-5"/>
          <w:lang w:val="es-ES_tradnl"/>
        </w:rPr>
        <w:t>.</w:t>
      </w:r>
    </w:p>
    <w:p w14:paraId="6F15F335" w14:textId="77777777" w:rsidR="00A913B7" w:rsidRPr="004F6E46" w:rsidRDefault="00A913B7" w:rsidP="00AF0CBB">
      <w:pPr>
        <w:jc w:val="both"/>
        <w:rPr>
          <w:spacing w:val="-2"/>
          <w:lang w:val="es-ES_tradnl"/>
        </w:rPr>
      </w:pPr>
    </w:p>
    <w:p w14:paraId="38203862" w14:textId="161CFA50" w:rsidR="00A913B7" w:rsidRPr="004F6E46" w:rsidRDefault="00A913B7" w:rsidP="00AF0CBB">
      <w:pPr>
        <w:spacing w:after="432"/>
        <w:ind w:left="360" w:hanging="360"/>
        <w:jc w:val="both"/>
        <w:rPr>
          <w:spacing w:val="-2"/>
          <w:lang w:val="es-ES_tradnl"/>
        </w:rPr>
      </w:pPr>
      <w:r w:rsidRPr="004F6E46">
        <w:rPr>
          <w:rFonts w:ascii="MS Mincho" w:eastAsia="MS Mincho" w:hAnsi="MS Mincho" w:cs="MS Mincho"/>
          <w:spacing w:val="-2"/>
          <w:lang w:val="es-ES_tradnl"/>
        </w:rPr>
        <w:sym w:font="Wingdings" w:char="F0A8"/>
      </w:r>
      <w:r w:rsidRPr="004F6E46">
        <w:rPr>
          <w:spacing w:val="-4"/>
          <w:lang w:val="es-ES_tradnl"/>
        </w:rPr>
        <w:tab/>
      </w:r>
      <w:r w:rsidRPr="004F6E46">
        <w:rPr>
          <w:spacing w:val="-6"/>
          <w:lang w:val="es-ES_tradnl"/>
        </w:rPr>
        <w:t>Se adjunta copia de los estados financieros</w:t>
      </w:r>
      <w:r w:rsidRPr="004F6E46">
        <w:rPr>
          <w:rStyle w:val="FootnoteReference"/>
          <w:spacing w:val="-6"/>
          <w:lang w:val="es-ES_tradnl"/>
        </w:rPr>
        <w:footnoteReference w:id="25"/>
      </w:r>
      <w:r w:rsidRPr="004F6E46">
        <w:rPr>
          <w:spacing w:val="-2"/>
          <w:lang w:val="es-ES_tradnl"/>
        </w:rPr>
        <w:t xml:space="preserve"> de los </w:t>
      </w:r>
      <w:r w:rsidRPr="004F6E46">
        <w:rPr>
          <w:i/>
          <w:iCs/>
          <w:sz w:val="22"/>
          <w:szCs w:val="22"/>
          <w:lang w:val="es-ES_tradnl"/>
        </w:rPr>
        <w:t>____________</w:t>
      </w:r>
      <w:r w:rsidRPr="004F6E46">
        <w:rPr>
          <w:spacing w:val="-2"/>
          <w:lang w:val="es-ES_tradnl"/>
        </w:rPr>
        <w:t>años</w:t>
      </w:r>
      <w:r w:rsidR="003A51A6" w:rsidRPr="004F6E46">
        <w:rPr>
          <w:spacing w:val="-2"/>
          <w:lang w:val="es-ES_tradnl"/>
        </w:rPr>
        <w:t xml:space="preserve"> </w:t>
      </w:r>
      <w:r w:rsidRPr="004F6E46">
        <w:rPr>
          <w:spacing w:val="-2"/>
          <w:lang w:val="es-ES_tradnl"/>
        </w:rPr>
        <w:t>arriba indicados, los cuales cumplen los requisitos establecidos</w:t>
      </w:r>
    </w:p>
    <w:bookmarkEnd w:id="559"/>
    <w:bookmarkEnd w:id="560"/>
    <w:p w14:paraId="471FD274" w14:textId="77777777" w:rsidR="00A913B7" w:rsidRPr="004F6E46" w:rsidRDefault="00A913B7" w:rsidP="00AF0CBB">
      <w:pPr>
        <w:rPr>
          <w:lang w:val="es-ES_tradnl"/>
        </w:rPr>
      </w:pPr>
    </w:p>
    <w:p w14:paraId="2AD99797" w14:textId="77777777" w:rsidR="00A913B7" w:rsidRPr="004F6E46" w:rsidRDefault="00A913B7" w:rsidP="00AF0CBB">
      <w:pPr>
        <w:jc w:val="center"/>
        <w:rPr>
          <w:lang w:val="es-ES_tradnl"/>
        </w:rPr>
      </w:pPr>
    </w:p>
    <w:p w14:paraId="78994176" w14:textId="77777777" w:rsidR="00A913B7" w:rsidRPr="004F6E46" w:rsidRDefault="00A913B7" w:rsidP="00AF0CBB">
      <w:pPr>
        <w:rPr>
          <w:lang w:val="es-ES_tradnl"/>
        </w:rPr>
      </w:pPr>
    </w:p>
    <w:p w14:paraId="2A714241" w14:textId="77777777" w:rsidR="00A913B7" w:rsidRPr="004F6E46" w:rsidRDefault="00A913B7" w:rsidP="00A913B7">
      <w:pPr>
        <w:jc w:val="center"/>
        <w:rPr>
          <w:b/>
          <w:sz w:val="32"/>
          <w:szCs w:val="32"/>
          <w:lang w:val="es-ES_tradnl"/>
        </w:rPr>
      </w:pPr>
      <w:r w:rsidRPr="004F6E46">
        <w:rPr>
          <w:b/>
          <w:lang w:val="es-ES_tradnl"/>
        </w:rPr>
        <w:br w:type="page"/>
      </w:r>
      <w:bookmarkStart w:id="564" w:name="_Toc498849282"/>
      <w:bookmarkStart w:id="565" w:name="_Toc498850121"/>
      <w:bookmarkStart w:id="566" w:name="_Toc498851726"/>
      <w:bookmarkStart w:id="567" w:name="_Toc4390861"/>
      <w:bookmarkStart w:id="568" w:name="_Toc4405766"/>
      <w:bookmarkStart w:id="569" w:name="_Toc23215169"/>
      <w:bookmarkEnd w:id="564"/>
      <w:bookmarkEnd w:id="565"/>
      <w:bookmarkEnd w:id="566"/>
    </w:p>
    <w:p w14:paraId="7EA5820D" w14:textId="77777777" w:rsidR="00802719" w:rsidRPr="004F6E46" w:rsidRDefault="00A913B7" w:rsidP="00802719">
      <w:pPr>
        <w:pStyle w:val="Atercernivel"/>
        <w:rPr>
          <w:lang w:val="es-ES_tradnl"/>
        </w:rPr>
      </w:pPr>
      <w:bookmarkStart w:id="570" w:name="_Toc446329316"/>
      <w:bookmarkStart w:id="571" w:name="_Toc485743336"/>
      <w:bookmarkStart w:id="572" w:name="_Toc485743963"/>
      <w:r w:rsidRPr="004F6E46">
        <w:rPr>
          <w:lang w:val="es-ES_tradnl"/>
        </w:rPr>
        <w:lastRenderedPageBreak/>
        <w:t>Formulario FIN - 3.2</w:t>
      </w:r>
      <w:bookmarkEnd w:id="570"/>
      <w:bookmarkEnd w:id="571"/>
      <w:bookmarkEnd w:id="572"/>
    </w:p>
    <w:p w14:paraId="56079127" w14:textId="2E7B1879" w:rsidR="00A913B7" w:rsidRPr="004F6E46" w:rsidRDefault="00A913B7" w:rsidP="000313CF">
      <w:pPr>
        <w:jc w:val="center"/>
        <w:rPr>
          <w:b/>
          <w:bCs/>
          <w:sz w:val="32"/>
          <w:szCs w:val="28"/>
          <w:lang w:val="es-ES_tradnl"/>
        </w:rPr>
      </w:pPr>
      <w:r w:rsidRPr="004F6E46">
        <w:rPr>
          <w:b/>
          <w:bCs/>
          <w:sz w:val="32"/>
          <w:szCs w:val="28"/>
          <w:lang w:val="es-ES_tradnl"/>
        </w:rPr>
        <w:t>Facturación media anual de obras de construcción</w:t>
      </w:r>
    </w:p>
    <w:p w14:paraId="7B586154" w14:textId="36E21EE8" w:rsidR="00A913B7" w:rsidRPr="004F6E46" w:rsidRDefault="00A913B7" w:rsidP="00AF0CBB">
      <w:pPr>
        <w:spacing w:before="288" w:after="324"/>
        <w:jc w:val="right"/>
        <w:rPr>
          <w:spacing w:val="-4"/>
          <w:lang w:val="es-ES_tradnl"/>
        </w:rPr>
      </w:pPr>
      <w:r w:rsidRPr="004F6E46">
        <w:rPr>
          <w:spacing w:val="-4"/>
          <w:lang w:val="es-ES_tradnl"/>
        </w:rPr>
        <w:t xml:space="preserve">Nombre del Licitante: </w:t>
      </w:r>
      <w:r w:rsidRPr="004F6E46">
        <w:rPr>
          <w:i/>
          <w:iCs/>
          <w:spacing w:val="-6"/>
          <w:lang w:val="es-ES_tradnl"/>
        </w:rPr>
        <w:t>________________</w:t>
      </w:r>
      <w:r w:rsidRPr="004F6E46">
        <w:rPr>
          <w:i/>
          <w:iCs/>
          <w:spacing w:val="-6"/>
          <w:lang w:val="es-ES_tradnl"/>
        </w:rPr>
        <w:br/>
      </w:r>
      <w:r w:rsidRPr="004F6E46">
        <w:rPr>
          <w:spacing w:val="-4"/>
          <w:lang w:val="es-ES_tradnl"/>
        </w:rPr>
        <w:t xml:space="preserve">Fecha: </w:t>
      </w:r>
      <w:r w:rsidRPr="004F6E46">
        <w:rPr>
          <w:i/>
          <w:iCs/>
          <w:spacing w:val="-6"/>
          <w:lang w:val="es-ES_tradnl"/>
        </w:rPr>
        <w:t>______________________</w:t>
      </w:r>
      <w:r w:rsidRPr="004F6E46">
        <w:rPr>
          <w:i/>
          <w:iCs/>
          <w:spacing w:val="-6"/>
          <w:lang w:val="es-ES_tradnl"/>
        </w:rPr>
        <w:br/>
      </w:r>
      <w:r w:rsidRPr="004F6E46">
        <w:rPr>
          <w:spacing w:val="-4"/>
          <w:lang w:val="es-ES_tradnl"/>
        </w:rPr>
        <w:t xml:space="preserve">Nombre del miembro de la </w:t>
      </w:r>
      <w:r w:rsidR="008C148F" w:rsidRPr="004F6E46">
        <w:rPr>
          <w:spacing w:val="-4"/>
          <w:lang w:val="es-ES_tradnl"/>
        </w:rPr>
        <w:t>APCA</w:t>
      </w:r>
      <w:r w:rsidRPr="004F6E46">
        <w:rPr>
          <w:spacing w:val="-4"/>
          <w:lang w:val="es-ES_tradnl"/>
        </w:rPr>
        <w:t xml:space="preserve"> _________________________</w:t>
      </w:r>
      <w:r w:rsidRPr="004F6E46">
        <w:rPr>
          <w:i/>
          <w:iCs/>
          <w:spacing w:val="-6"/>
          <w:lang w:val="es-ES_tradnl"/>
        </w:rPr>
        <w:br/>
      </w:r>
      <w:r w:rsidRPr="004F6E46">
        <w:rPr>
          <w:spacing w:val="-2"/>
          <w:lang w:val="es-ES_tradnl"/>
        </w:rPr>
        <w:t>N.</w:t>
      </w:r>
      <w:r w:rsidRPr="004F6E46">
        <w:rPr>
          <w:spacing w:val="-2"/>
          <w:vertAlign w:val="superscript"/>
          <w:lang w:val="es-ES_tradnl"/>
        </w:rPr>
        <w:t>o</w:t>
      </w:r>
      <w:r w:rsidRPr="004F6E46">
        <w:rPr>
          <w:spacing w:val="-2"/>
          <w:lang w:val="es-ES_tradnl"/>
        </w:rPr>
        <w:t xml:space="preserve"> y nombre de</w:t>
      </w:r>
      <w:r w:rsidR="00FA71C8" w:rsidRPr="004F6E46">
        <w:rPr>
          <w:spacing w:val="-2"/>
          <w:lang w:val="es-ES_tradnl"/>
        </w:rPr>
        <w:t xml:space="preserve"> </w:t>
      </w:r>
      <w:r w:rsidRPr="004F6E46">
        <w:rPr>
          <w:spacing w:val="-2"/>
          <w:lang w:val="es-ES_tradnl"/>
        </w:rPr>
        <w:t>l</w:t>
      </w:r>
      <w:r w:rsidR="00962E0D" w:rsidRPr="004F6E46">
        <w:rPr>
          <w:spacing w:val="-2"/>
          <w:lang w:val="es-ES_tradnl"/>
        </w:rPr>
        <w:t>a S</w:t>
      </w:r>
      <w:r w:rsidR="00FA71C8" w:rsidRPr="004F6E46">
        <w:rPr>
          <w:spacing w:val="-2"/>
          <w:lang w:val="es-ES_tradnl"/>
        </w:rPr>
        <w:t xml:space="preserve">olicitud de </w:t>
      </w:r>
      <w:r w:rsidR="00962E0D" w:rsidRPr="004F6E46">
        <w:rPr>
          <w:spacing w:val="-2"/>
          <w:lang w:val="es-ES_tradnl"/>
        </w:rPr>
        <w:t>O</w:t>
      </w:r>
      <w:r w:rsidR="00FA71C8" w:rsidRPr="004F6E46">
        <w:rPr>
          <w:spacing w:val="-2"/>
          <w:lang w:val="es-ES_tradnl"/>
        </w:rPr>
        <w:t>fertas</w:t>
      </w:r>
      <w:r w:rsidRPr="004F6E46">
        <w:rPr>
          <w:spacing w:val="-2"/>
          <w:lang w:val="es-ES_tradnl"/>
        </w:rPr>
        <w:t xml:space="preserve">: </w:t>
      </w:r>
      <w:r w:rsidRPr="004F6E46">
        <w:rPr>
          <w:i/>
          <w:spacing w:val="3"/>
          <w:lang w:val="es-ES_tradnl"/>
        </w:rPr>
        <w:t>_________________</w:t>
      </w:r>
      <w:r w:rsidRPr="004F6E46">
        <w:rPr>
          <w:spacing w:val="3"/>
          <w:lang w:val="es-ES_tradnl"/>
        </w:rPr>
        <w:br/>
      </w:r>
      <w:r w:rsidRPr="004F6E46">
        <w:rPr>
          <w:spacing w:val="-2"/>
          <w:lang w:val="es-ES_tradnl"/>
        </w:rPr>
        <w:t xml:space="preserve">Página </w:t>
      </w:r>
      <w:r w:rsidRPr="004F6E46">
        <w:rPr>
          <w:i/>
          <w:lang w:val="es-ES_tradnl"/>
        </w:rPr>
        <w:t>__________</w:t>
      </w:r>
      <w:r w:rsidRPr="004F6E46">
        <w:rPr>
          <w:spacing w:val="-2"/>
          <w:lang w:val="es-ES_tradnl"/>
        </w:rPr>
        <w:t xml:space="preserve">de </w:t>
      </w:r>
      <w:r w:rsidRPr="004F6E46">
        <w:rPr>
          <w:i/>
          <w:spacing w:val="1"/>
          <w:lang w:val="es-ES_tradnl"/>
        </w:rPr>
        <w:t>_______________</w:t>
      </w:r>
    </w:p>
    <w:p w14:paraId="089ABD65" w14:textId="77777777" w:rsidR="00A913B7" w:rsidRPr="004F6E46" w:rsidRDefault="00A913B7" w:rsidP="00A913B7">
      <w:pPr>
        <w:rPr>
          <w:bCs/>
          <w:spacing w:val="-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070"/>
        <w:gridCol w:w="2007"/>
        <w:gridCol w:w="1904"/>
        <w:gridCol w:w="2457"/>
      </w:tblGrid>
      <w:tr w:rsidR="00A913B7" w:rsidRPr="004F6E46" w14:paraId="2EB42BA9" w14:textId="77777777" w:rsidTr="00095928">
        <w:tc>
          <w:tcPr>
            <w:tcW w:w="2712" w:type="dxa"/>
            <w:gridSpan w:val="2"/>
          </w:tcPr>
          <w:p w14:paraId="33607221" w14:textId="77777777" w:rsidR="00A913B7" w:rsidRPr="004F6E46" w:rsidRDefault="00A913B7" w:rsidP="00095928">
            <w:pPr>
              <w:spacing w:before="40" w:after="120"/>
              <w:jc w:val="center"/>
              <w:rPr>
                <w:b/>
                <w:bCs/>
                <w:spacing w:val="-2"/>
                <w:lang w:val="es-ES_tradnl"/>
              </w:rPr>
            </w:pPr>
          </w:p>
        </w:tc>
        <w:tc>
          <w:tcPr>
            <w:tcW w:w="6864" w:type="dxa"/>
            <w:gridSpan w:val="3"/>
          </w:tcPr>
          <w:p w14:paraId="16073CCC" w14:textId="77777777" w:rsidR="00A913B7" w:rsidRPr="004F6E46" w:rsidRDefault="00A913B7" w:rsidP="00095928">
            <w:pPr>
              <w:spacing w:before="40" w:after="120"/>
              <w:jc w:val="center"/>
              <w:rPr>
                <w:lang w:val="es-ES_tradnl"/>
              </w:rPr>
            </w:pPr>
            <w:r w:rsidRPr="004F6E46">
              <w:rPr>
                <w:b/>
                <w:bCs/>
                <w:spacing w:val="-2"/>
                <w:lang w:val="es-ES_tradnl"/>
              </w:rPr>
              <w:t>Cifras de facturación anual (solo obras de construcción)</w:t>
            </w:r>
          </w:p>
        </w:tc>
      </w:tr>
      <w:tr w:rsidR="00A913B7" w:rsidRPr="004F6E46" w14:paraId="04D8B585" w14:textId="77777777" w:rsidTr="00095928">
        <w:tc>
          <w:tcPr>
            <w:tcW w:w="1558" w:type="dxa"/>
          </w:tcPr>
          <w:p w14:paraId="50FBCC28" w14:textId="77777777" w:rsidR="00A913B7" w:rsidRPr="004F6E46" w:rsidRDefault="00A913B7" w:rsidP="00095928">
            <w:pPr>
              <w:spacing w:before="40" w:after="120"/>
              <w:rPr>
                <w:lang w:val="es-ES_tradnl"/>
              </w:rPr>
            </w:pPr>
            <w:r w:rsidRPr="004F6E46">
              <w:rPr>
                <w:b/>
                <w:bCs/>
                <w:spacing w:val="-2"/>
                <w:lang w:val="es-ES_tradnl"/>
              </w:rPr>
              <w:t>Año</w:t>
            </w:r>
          </w:p>
        </w:tc>
        <w:tc>
          <w:tcPr>
            <w:tcW w:w="3368" w:type="dxa"/>
            <w:gridSpan w:val="2"/>
          </w:tcPr>
          <w:p w14:paraId="66D40B99" w14:textId="77777777" w:rsidR="00A913B7" w:rsidRPr="004F6E46" w:rsidRDefault="00A913B7" w:rsidP="00095928">
            <w:pPr>
              <w:spacing w:before="40" w:after="120"/>
              <w:rPr>
                <w:b/>
                <w:bCs/>
                <w:spacing w:val="-2"/>
                <w:lang w:val="es-ES_tradnl"/>
              </w:rPr>
            </w:pPr>
            <w:r w:rsidRPr="004F6E46">
              <w:rPr>
                <w:b/>
                <w:bCs/>
                <w:spacing w:val="-2"/>
                <w:lang w:val="es-ES_tradnl"/>
              </w:rPr>
              <w:t xml:space="preserve">Monto </w:t>
            </w:r>
          </w:p>
          <w:p w14:paraId="6FCDCA17" w14:textId="77777777" w:rsidR="00A913B7" w:rsidRPr="004F6E46" w:rsidRDefault="00A913B7" w:rsidP="00095928">
            <w:pPr>
              <w:spacing w:before="40" w:after="120"/>
              <w:rPr>
                <w:lang w:val="es-ES_tradnl"/>
              </w:rPr>
            </w:pPr>
            <w:r w:rsidRPr="004F6E46">
              <w:rPr>
                <w:b/>
                <w:bCs/>
                <w:spacing w:val="-2"/>
                <w:lang w:val="es-ES_tradnl"/>
              </w:rPr>
              <w:t>Moneda</w:t>
            </w:r>
          </w:p>
        </w:tc>
        <w:tc>
          <w:tcPr>
            <w:tcW w:w="2042" w:type="dxa"/>
          </w:tcPr>
          <w:p w14:paraId="44CEC892" w14:textId="77777777" w:rsidR="00A913B7" w:rsidRPr="004F6E46" w:rsidRDefault="00A913B7" w:rsidP="00095928">
            <w:pPr>
              <w:spacing w:before="40" w:after="120"/>
              <w:rPr>
                <w:b/>
                <w:bCs/>
                <w:spacing w:val="-2"/>
                <w:lang w:val="es-ES_tradnl"/>
              </w:rPr>
            </w:pPr>
            <w:r w:rsidRPr="004F6E46">
              <w:rPr>
                <w:b/>
                <w:bCs/>
                <w:spacing w:val="-2"/>
                <w:lang w:val="es-ES_tradnl"/>
              </w:rPr>
              <w:t>Tipo de cambio</w:t>
            </w:r>
          </w:p>
        </w:tc>
        <w:tc>
          <w:tcPr>
            <w:tcW w:w="2608" w:type="dxa"/>
          </w:tcPr>
          <w:p w14:paraId="4BF15863" w14:textId="77777777" w:rsidR="00A913B7" w:rsidRPr="004F6E46" w:rsidRDefault="00A913B7" w:rsidP="00095928">
            <w:pPr>
              <w:spacing w:before="40" w:after="120"/>
              <w:rPr>
                <w:lang w:val="es-ES_tradnl"/>
              </w:rPr>
            </w:pPr>
            <w:r w:rsidRPr="004F6E46">
              <w:rPr>
                <w:b/>
                <w:bCs/>
                <w:spacing w:val="-2"/>
                <w:lang w:val="es-ES_tradnl"/>
              </w:rPr>
              <w:t>Equivalente en USD</w:t>
            </w:r>
          </w:p>
        </w:tc>
      </w:tr>
      <w:tr w:rsidR="00A913B7" w:rsidRPr="004F6E46" w14:paraId="12486A99" w14:textId="77777777" w:rsidTr="00095928">
        <w:tc>
          <w:tcPr>
            <w:tcW w:w="1558" w:type="dxa"/>
          </w:tcPr>
          <w:p w14:paraId="08B863D8" w14:textId="64FA3F41" w:rsidR="00A913B7" w:rsidRPr="004F6E46" w:rsidRDefault="00A913B7" w:rsidP="00095928">
            <w:pPr>
              <w:spacing w:before="40" w:after="120"/>
              <w:rPr>
                <w:lang w:val="es-ES_tradnl"/>
              </w:rPr>
            </w:pPr>
            <w:r w:rsidRPr="004F6E46">
              <w:rPr>
                <w:bCs/>
                <w:i/>
                <w:iCs/>
                <w:spacing w:val="-5"/>
                <w:lang w:val="es-ES_tradnl"/>
              </w:rPr>
              <w:t xml:space="preserve">[indique </w:t>
            </w:r>
            <w:r w:rsidR="00AF3D5D" w:rsidRPr="004F6E46">
              <w:rPr>
                <w:bCs/>
                <w:i/>
                <w:iCs/>
                <w:spacing w:val="-5"/>
                <w:lang w:val="es-ES_tradnl"/>
              </w:rPr>
              <w:br/>
            </w:r>
            <w:r w:rsidRPr="004F6E46">
              <w:rPr>
                <w:bCs/>
                <w:i/>
                <w:iCs/>
                <w:spacing w:val="-5"/>
                <w:lang w:val="es-ES_tradnl"/>
              </w:rPr>
              <w:t>el año]</w:t>
            </w:r>
          </w:p>
        </w:tc>
        <w:tc>
          <w:tcPr>
            <w:tcW w:w="3368" w:type="dxa"/>
            <w:gridSpan w:val="2"/>
          </w:tcPr>
          <w:p w14:paraId="24DB159C" w14:textId="597FED8A" w:rsidR="00A913B7" w:rsidRPr="004F6E46" w:rsidRDefault="00A913B7" w:rsidP="00095928">
            <w:pPr>
              <w:spacing w:before="40" w:after="120"/>
              <w:rPr>
                <w:lang w:val="es-ES_tradnl"/>
              </w:rPr>
            </w:pPr>
            <w:r w:rsidRPr="004F6E46">
              <w:rPr>
                <w:bCs/>
                <w:i/>
                <w:iCs/>
                <w:lang w:val="es-ES_tradnl"/>
              </w:rPr>
              <w:t xml:space="preserve">[indique el monto </w:t>
            </w:r>
            <w:r w:rsidR="00AF3D5D" w:rsidRPr="004F6E46">
              <w:rPr>
                <w:bCs/>
                <w:i/>
                <w:iCs/>
                <w:lang w:val="es-ES_tradnl"/>
              </w:rPr>
              <w:br/>
            </w:r>
            <w:r w:rsidRPr="004F6E46">
              <w:rPr>
                <w:bCs/>
                <w:i/>
                <w:iCs/>
                <w:lang w:val="es-ES_tradnl"/>
              </w:rPr>
              <w:t>y la moneda]</w:t>
            </w:r>
          </w:p>
        </w:tc>
        <w:tc>
          <w:tcPr>
            <w:tcW w:w="2042" w:type="dxa"/>
          </w:tcPr>
          <w:p w14:paraId="03D8C7BC" w14:textId="77777777" w:rsidR="00A913B7" w:rsidRPr="004F6E46" w:rsidRDefault="00A913B7" w:rsidP="00095928">
            <w:pPr>
              <w:spacing w:before="40" w:after="120"/>
              <w:rPr>
                <w:bCs/>
                <w:i/>
                <w:iCs/>
                <w:lang w:val="es-ES_tradnl"/>
              </w:rPr>
            </w:pPr>
          </w:p>
        </w:tc>
        <w:tc>
          <w:tcPr>
            <w:tcW w:w="2608" w:type="dxa"/>
          </w:tcPr>
          <w:p w14:paraId="2E732468" w14:textId="77777777" w:rsidR="00A913B7" w:rsidRPr="004F6E46" w:rsidRDefault="00A913B7" w:rsidP="00095928">
            <w:pPr>
              <w:spacing w:before="40" w:after="120"/>
              <w:rPr>
                <w:lang w:val="es-ES_tradnl"/>
              </w:rPr>
            </w:pPr>
          </w:p>
        </w:tc>
      </w:tr>
      <w:tr w:rsidR="00A913B7" w:rsidRPr="004F6E46" w14:paraId="5913B27E" w14:textId="77777777" w:rsidTr="00095928">
        <w:tc>
          <w:tcPr>
            <w:tcW w:w="1558" w:type="dxa"/>
          </w:tcPr>
          <w:p w14:paraId="7F2E27A0" w14:textId="77777777" w:rsidR="00A913B7" w:rsidRPr="004F6E46" w:rsidRDefault="00A913B7" w:rsidP="00095928">
            <w:pPr>
              <w:spacing w:before="40" w:after="120"/>
              <w:rPr>
                <w:b/>
                <w:bCs/>
                <w:spacing w:val="-2"/>
                <w:lang w:val="es-ES_tradnl"/>
              </w:rPr>
            </w:pPr>
          </w:p>
        </w:tc>
        <w:tc>
          <w:tcPr>
            <w:tcW w:w="3368" w:type="dxa"/>
            <w:gridSpan w:val="2"/>
          </w:tcPr>
          <w:p w14:paraId="28B3203C" w14:textId="77777777" w:rsidR="00A913B7" w:rsidRPr="004F6E46" w:rsidRDefault="00A913B7" w:rsidP="00095928">
            <w:pPr>
              <w:spacing w:before="40" w:after="120"/>
              <w:rPr>
                <w:lang w:val="es-ES_tradnl"/>
              </w:rPr>
            </w:pPr>
          </w:p>
        </w:tc>
        <w:tc>
          <w:tcPr>
            <w:tcW w:w="2042" w:type="dxa"/>
          </w:tcPr>
          <w:p w14:paraId="7AE8620E" w14:textId="77777777" w:rsidR="00A913B7" w:rsidRPr="004F6E46" w:rsidRDefault="00A913B7" w:rsidP="00095928">
            <w:pPr>
              <w:spacing w:before="40" w:after="120"/>
              <w:rPr>
                <w:lang w:val="es-ES_tradnl"/>
              </w:rPr>
            </w:pPr>
          </w:p>
        </w:tc>
        <w:tc>
          <w:tcPr>
            <w:tcW w:w="2608" w:type="dxa"/>
          </w:tcPr>
          <w:p w14:paraId="40069F22" w14:textId="77777777" w:rsidR="00A913B7" w:rsidRPr="004F6E46" w:rsidRDefault="00A913B7" w:rsidP="00095928">
            <w:pPr>
              <w:spacing w:before="40" w:after="120"/>
              <w:rPr>
                <w:lang w:val="es-ES_tradnl"/>
              </w:rPr>
            </w:pPr>
          </w:p>
        </w:tc>
      </w:tr>
      <w:tr w:rsidR="00A913B7" w:rsidRPr="004F6E46" w14:paraId="379746BD" w14:textId="77777777" w:rsidTr="00095928">
        <w:tc>
          <w:tcPr>
            <w:tcW w:w="1558" w:type="dxa"/>
          </w:tcPr>
          <w:p w14:paraId="63B36F20" w14:textId="77777777" w:rsidR="00A913B7" w:rsidRPr="004F6E46" w:rsidRDefault="00A913B7" w:rsidP="00095928">
            <w:pPr>
              <w:spacing w:before="40" w:after="120"/>
              <w:rPr>
                <w:b/>
                <w:bCs/>
                <w:spacing w:val="-2"/>
                <w:lang w:val="es-ES_tradnl"/>
              </w:rPr>
            </w:pPr>
          </w:p>
        </w:tc>
        <w:tc>
          <w:tcPr>
            <w:tcW w:w="3368" w:type="dxa"/>
            <w:gridSpan w:val="2"/>
          </w:tcPr>
          <w:p w14:paraId="75BB1948" w14:textId="77777777" w:rsidR="00A913B7" w:rsidRPr="004F6E46" w:rsidRDefault="00A913B7" w:rsidP="00095928">
            <w:pPr>
              <w:spacing w:before="40" w:after="120"/>
              <w:rPr>
                <w:lang w:val="es-ES_tradnl"/>
              </w:rPr>
            </w:pPr>
          </w:p>
        </w:tc>
        <w:tc>
          <w:tcPr>
            <w:tcW w:w="2042" w:type="dxa"/>
          </w:tcPr>
          <w:p w14:paraId="25C5C642" w14:textId="77777777" w:rsidR="00A913B7" w:rsidRPr="004F6E46" w:rsidRDefault="00A913B7" w:rsidP="00095928">
            <w:pPr>
              <w:spacing w:before="40" w:after="120"/>
              <w:rPr>
                <w:lang w:val="es-ES_tradnl"/>
              </w:rPr>
            </w:pPr>
          </w:p>
        </w:tc>
        <w:tc>
          <w:tcPr>
            <w:tcW w:w="2608" w:type="dxa"/>
          </w:tcPr>
          <w:p w14:paraId="2F53A96B" w14:textId="77777777" w:rsidR="00A913B7" w:rsidRPr="004F6E46" w:rsidRDefault="00A913B7" w:rsidP="00095928">
            <w:pPr>
              <w:spacing w:before="40" w:after="120"/>
              <w:rPr>
                <w:lang w:val="es-ES_tradnl"/>
              </w:rPr>
            </w:pPr>
          </w:p>
        </w:tc>
      </w:tr>
      <w:tr w:rsidR="00A913B7" w:rsidRPr="004F6E46" w14:paraId="33959AB7" w14:textId="77777777" w:rsidTr="00095928">
        <w:tc>
          <w:tcPr>
            <w:tcW w:w="1558" w:type="dxa"/>
          </w:tcPr>
          <w:p w14:paraId="41818478" w14:textId="77777777" w:rsidR="00A913B7" w:rsidRPr="004F6E46" w:rsidRDefault="00A913B7" w:rsidP="00095928">
            <w:pPr>
              <w:spacing w:before="40" w:after="120"/>
              <w:rPr>
                <w:b/>
                <w:bCs/>
                <w:spacing w:val="-2"/>
                <w:lang w:val="es-ES_tradnl"/>
              </w:rPr>
            </w:pPr>
          </w:p>
        </w:tc>
        <w:tc>
          <w:tcPr>
            <w:tcW w:w="3368" w:type="dxa"/>
            <w:gridSpan w:val="2"/>
          </w:tcPr>
          <w:p w14:paraId="20C3D832" w14:textId="77777777" w:rsidR="00A913B7" w:rsidRPr="004F6E46" w:rsidRDefault="00A913B7" w:rsidP="00095928">
            <w:pPr>
              <w:spacing w:before="40" w:after="120"/>
              <w:rPr>
                <w:lang w:val="es-ES_tradnl"/>
              </w:rPr>
            </w:pPr>
          </w:p>
        </w:tc>
        <w:tc>
          <w:tcPr>
            <w:tcW w:w="2042" w:type="dxa"/>
          </w:tcPr>
          <w:p w14:paraId="1449BF86" w14:textId="77777777" w:rsidR="00A913B7" w:rsidRPr="004F6E46" w:rsidRDefault="00A913B7" w:rsidP="00095928">
            <w:pPr>
              <w:spacing w:before="40" w:after="120"/>
              <w:rPr>
                <w:lang w:val="es-ES_tradnl"/>
              </w:rPr>
            </w:pPr>
          </w:p>
        </w:tc>
        <w:tc>
          <w:tcPr>
            <w:tcW w:w="2608" w:type="dxa"/>
          </w:tcPr>
          <w:p w14:paraId="6C45247C" w14:textId="77777777" w:rsidR="00A913B7" w:rsidRPr="004F6E46" w:rsidRDefault="00A913B7" w:rsidP="00095928">
            <w:pPr>
              <w:spacing w:before="40" w:after="120"/>
              <w:rPr>
                <w:lang w:val="es-ES_tradnl"/>
              </w:rPr>
            </w:pPr>
          </w:p>
        </w:tc>
      </w:tr>
      <w:tr w:rsidR="00A913B7" w:rsidRPr="004F6E46" w14:paraId="79D6C8C5" w14:textId="77777777" w:rsidTr="00095928">
        <w:tc>
          <w:tcPr>
            <w:tcW w:w="1558" w:type="dxa"/>
          </w:tcPr>
          <w:p w14:paraId="0D5D2717" w14:textId="77777777" w:rsidR="00A913B7" w:rsidRPr="004F6E46" w:rsidRDefault="00A913B7" w:rsidP="00095928">
            <w:pPr>
              <w:spacing w:before="40" w:after="120"/>
              <w:rPr>
                <w:b/>
                <w:bCs/>
                <w:spacing w:val="-2"/>
                <w:lang w:val="es-ES_tradnl"/>
              </w:rPr>
            </w:pPr>
          </w:p>
        </w:tc>
        <w:tc>
          <w:tcPr>
            <w:tcW w:w="3368" w:type="dxa"/>
            <w:gridSpan w:val="2"/>
          </w:tcPr>
          <w:p w14:paraId="49B15135" w14:textId="77777777" w:rsidR="00A913B7" w:rsidRPr="004F6E46" w:rsidRDefault="00A913B7" w:rsidP="00095928">
            <w:pPr>
              <w:spacing w:before="40" w:after="120"/>
              <w:rPr>
                <w:lang w:val="es-ES_tradnl"/>
              </w:rPr>
            </w:pPr>
          </w:p>
        </w:tc>
        <w:tc>
          <w:tcPr>
            <w:tcW w:w="2042" w:type="dxa"/>
          </w:tcPr>
          <w:p w14:paraId="32852C68" w14:textId="77777777" w:rsidR="00A913B7" w:rsidRPr="004F6E46" w:rsidRDefault="00A913B7" w:rsidP="00095928">
            <w:pPr>
              <w:spacing w:before="40" w:after="120"/>
              <w:rPr>
                <w:lang w:val="es-ES_tradnl"/>
              </w:rPr>
            </w:pPr>
          </w:p>
        </w:tc>
        <w:tc>
          <w:tcPr>
            <w:tcW w:w="2608" w:type="dxa"/>
          </w:tcPr>
          <w:p w14:paraId="3A055691" w14:textId="77777777" w:rsidR="00A913B7" w:rsidRPr="004F6E46" w:rsidRDefault="00A913B7" w:rsidP="00095928">
            <w:pPr>
              <w:spacing w:before="40" w:after="120"/>
              <w:rPr>
                <w:lang w:val="es-ES_tradnl"/>
              </w:rPr>
            </w:pPr>
          </w:p>
        </w:tc>
      </w:tr>
      <w:tr w:rsidR="00A913B7" w:rsidRPr="004F6E46" w14:paraId="419FCF5F" w14:textId="77777777" w:rsidTr="00095928">
        <w:tc>
          <w:tcPr>
            <w:tcW w:w="1558" w:type="dxa"/>
          </w:tcPr>
          <w:p w14:paraId="3FE13470" w14:textId="77777777" w:rsidR="00A913B7" w:rsidRPr="004F6E46" w:rsidRDefault="00A913B7" w:rsidP="00095928">
            <w:pPr>
              <w:spacing w:before="40" w:after="120"/>
              <w:rPr>
                <w:lang w:val="es-ES_tradnl"/>
              </w:rPr>
            </w:pPr>
            <w:r w:rsidRPr="004F6E46">
              <w:rPr>
                <w:bCs/>
                <w:spacing w:val="-2"/>
                <w:lang w:val="es-ES_tradnl"/>
              </w:rPr>
              <w:t>Facturación media anual de obras de construcción*</w:t>
            </w:r>
          </w:p>
        </w:tc>
        <w:tc>
          <w:tcPr>
            <w:tcW w:w="3368" w:type="dxa"/>
            <w:gridSpan w:val="2"/>
          </w:tcPr>
          <w:p w14:paraId="3DA584BB" w14:textId="77777777" w:rsidR="00A913B7" w:rsidRPr="004F6E46" w:rsidRDefault="00A913B7" w:rsidP="00095928">
            <w:pPr>
              <w:spacing w:before="40" w:after="120"/>
              <w:rPr>
                <w:lang w:val="es-ES_tradnl"/>
              </w:rPr>
            </w:pPr>
          </w:p>
        </w:tc>
        <w:tc>
          <w:tcPr>
            <w:tcW w:w="2042" w:type="dxa"/>
          </w:tcPr>
          <w:p w14:paraId="11E1BDD2" w14:textId="77777777" w:rsidR="00A913B7" w:rsidRPr="004F6E46" w:rsidRDefault="00A913B7" w:rsidP="00095928">
            <w:pPr>
              <w:spacing w:before="40" w:after="120"/>
              <w:rPr>
                <w:lang w:val="es-ES_tradnl"/>
              </w:rPr>
            </w:pPr>
          </w:p>
        </w:tc>
        <w:tc>
          <w:tcPr>
            <w:tcW w:w="2608" w:type="dxa"/>
          </w:tcPr>
          <w:p w14:paraId="1C3BEA7F" w14:textId="77777777" w:rsidR="00A913B7" w:rsidRPr="004F6E46" w:rsidRDefault="00A913B7" w:rsidP="00095928">
            <w:pPr>
              <w:spacing w:before="40" w:after="120"/>
              <w:rPr>
                <w:lang w:val="es-ES_tradnl"/>
              </w:rPr>
            </w:pPr>
          </w:p>
        </w:tc>
      </w:tr>
    </w:tbl>
    <w:p w14:paraId="2AE3430F" w14:textId="76284EF1" w:rsidR="00A913B7" w:rsidRPr="004F6E46" w:rsidRDefault="00A913B7" w:rsidP="00A913B7">
      <w:pPr>
        <w:spacing w:before="144" w:after="396"/>
        <w:ind w:left="360" w:right="72" w:hanging="378"/>
        <w:rPr>
          <w:bCs/>
          <w:spacing w:val="-2"/>
          <w:lang w:val="es-ES_tradnl"/>
        </w:rPr>
      </w:pPr>
      <w:r w:rsidRPr="004F6E46">
        <w:rPr>
          <w:bCs/>
          <w:spacing w:val="-2"/>
          <w:lang w:val="es-ES_tradnl"/>
        </w:rPr>
        <w:t xml:space="preserve">* </w:t>
      </w:r>
      <w:r w:rsidRPr="004F6E46">
        <w:rPr>
          <w:bCs/>
          <w:spacing w:val="-2"/>
          <w:lang w:val="es-ES_tradnl"/>
        </w:rPr>
        <w:tab/>
        <w:t xml:space="preserve">Véase la </w:t>
      </w:r>
      <w:r w:rsidR="006675F7" w:rsidRPr="004F6E46">
        <w:rPr>
          <w:bCs/>
          <w:spacing w:val="-2"/>
          <w:lang w:val="es-ES_tradnl"/>
        </w:rPr>
        <w:t>Sección</w:t>
      </w:r>
      <w:r w:rsidRPr="004F6E46">
        <w:rPr>
          <w:bCs/>
          <w:spacing w:val="-2"/>
          <w:lang w:val="es-ES_tradnl"/>
        </w:rPr>
        <w:t xml:space="preserve"> III, </w:t>
      </w:r>
      <w:r w:rsidR="003C2A3E" w:rsidRPr="004F6E46">
        <w:rPr>
          <w:bCs/>
          <w:spacing w:val="-2"/>
          <w:lang w:val="es-ES_tradnl"/>
        </w:rPr>
        <w:t>“</w:t>
      </w:r>
      <w:r w:rsidR="007F1685" w:rsidRPr="004F6E46">
        <w:rPr>
          <w:bCs/>
          <w:spacing w:val="-2"/>
          <w:lang w:val="es-ES_tradnl"/>
        </w:rPr>
        <w:t xml:space="preserve">Criterios de </w:t>
      </w:r>
      <w:r w:rsidR="006675F7" w:rsidRPr="004F6E46">
        <w:rPr>
          <w:bCs/>
          <w:spacing w:val="-2"/>
          <w:lang w:val="es-ES_tradnl"/>
        </w:rPr>
        <w:t>Evaluación y Calificación</w:t>
      </w:r>
      <w:r w:rsidR="003C2A3E" w:rsidRPr="004F6E46">
        <w:rPr>
          <w:bCs/>
          <w:spacing w:val="-2"/>
          <w:lang w:val="es-ES_tradnl"/>
        </w:rPr>
        <w:t>”</w:t>
      </w:r>
      <w:r w:rsidRPr="004F6E46">
        <w:rPr>
          <w:bCs/>
          <w:spacing w:val="-2"/>
          <w:lang w:val="es-ES_tradnl"/>
        </w:rPr>
        <w:t xml:space="preserve">, </w:t>
      </w:r>
      <w:r w:rsidR="000668DC" w:rsidRPr="004F6E46">
        <w:rPr>
          <w:spacing w:val="-4"/>
          <w:lang w:val="es-ES_tradnl"/>
        </w:rPr>
        <w:t>asunto</w:t>
      </w:r>
      <w:r w:rsidRPr="004F6E46">
        <w:rPr>
          <w:bCs/>
          <w:spacing w:val="-2"/>
          <w:lang w:val="es-ES_tradnl"/>
        </w:rPr>
        <w:t xml:space="preserve"> 3.2.</w:t>
      </w:r>
    </w:p>
    <w:bookmarkEnd w:id="567"/>
    <w:bookmarkEnd w:id="568"/>
    <w:bookmarkEnd w:id="569"/>
    <w:p w14:paraId="6B905E3A" w14:textId="77777777" w:rsidR="00A913B7" w:rsidRPr="004F6E46" w:rsidRDefault="00A913B7" w:rsidP="00A913B7">
      <w:pPr>
        <w:jc w:val="center"/>
        <w:rPr>
          <w:lang w:val="es-ES_tradnl"/>
        </w:rPr>
      </w:pPr>
    </w:p>
    <w:p w14:paraId="1C7BD7BA" w14:textId="77777777" w:rsidR="00A913B7" w:rsidRPr="004F6E46" w:rsidRDefault="00A913B7" w:rsidP="00A913B7">
      <w:pPr>
        <w:pStyle w:val="Subtitle"/>
        <w:jc w:val="left"/>
        <w:rPr>
          <w:b w:val="0"/>
          <w:sz w:val="24"/>
          <w:lang w:val="es-ES_tradnl"/>
        </w:rPr>
      </w:pPr>
    </w:p>
    <w:p w14:paraId="51779F8C" w14:textId="77777777" w:rsidR="00802719" w:rsidRPr="004F6E46" w:rsidRDefault="00A913B7" w:rsidP="00802719">
      <w:pPr>
        <w:pStyle w:val="Atercernivel"/>
        <w:rPr>
          <w:lang w:val="es-ES_tradnl"/>
        </w:rPr>
      </w:pPr>
      <w:r w:rsidRPr="004F6E46">
        <w:rPr>
          <w:lang w:val="es-ES_tradnl"/>
        </w:rPr>
        <w:br w:type="page"/>
      </w:r>
      <w:bookmarkStart w:id="573" w:name="_Toc485743337"/>
      <w:bookmarkStart w:id="574" w:name="_Toc485743964"/>
      <w:bookmarkStart w:id="575" w:name="_Toc446329317"/>
      <w:r w:rsidRPr="004F6E46">
        <w:rPr>
          <w:lang w:val="es-ES_tradnl"/>
        </w:rPr>
        <w:lastRenderedPageBreak/>
        <w:t>Formulario FIN 3.3</w:t>
      </w:r>
      <w:bookmarkEnd w:id="561"/>
      <w:bookmarkEnd w:id="573"/>
      <w:bookmarkEnd w:id="574"/>
    </w:p>
    <w:p w14:paraId="560FA966" w14:textId="753090A7" w:rsidR="00A913B7" w:rsidRPr="004F6E46" w:rsidRDefault="00A913B7" w:rsidP="000313CF">
      <w:pPr>
        <w:jc w:val="center"/>
        <w:rPr>
          <w:b/>
          <w:bCs/>
          <w:sz w:val="28"/>
          <w:lang w:val="es-ES_tradnl"/>
        </w:rPr>
      </w:pPr>
      <w:r w:rsidRPr="004F6E46">
        <w:rPr>
          <w:b/>
          <w:bCs/>
          <w:sz w:val="28"/>
          <w:szCs w:val="32"/>
          <w:lang w:val="es-ES_tradnl"/>
        </w:rPr>
        <w:t xml:space="preserve"> </w:t>
      </w:r>
      <w:bookmarkStart w:id="576" w:name="_Toc41971549"/>
      <w:bookmarkStart w:id="577" w:name="_Toc125871315"/>
      <w:bookmarkStart w:id="578" w:name="_Toc127160600"/>
      <w:bookmarkStart w:id="579" w:name="_Toc138144071"/>
      <w:r w:rsidRPr="004F6E46">
        <w:rPr>
          <w:b/>
          <w:bCs/>
          <w:sz w:val="28"/>
          <w:szCs w:val="32"/>
          <w:lang w:val="es-ES_tradnl"/>
        </w:rPr>
        <w:t>Recursos f</w:t>
      </w:r>
      <w:r w:rsidRPr="004F6E46">
        <w:rPr>
          <w:b/>
          <w:bCs/>
          <w:sz w:val="28"/>
          <w:lang w:val="es-ES_tradnl"/>
        </w:rPr>
        <w:t>inancieros</w:t>
      </w:r>
      <w:bookmarkEnd w:id="575"/>
      <w:bookmarkEnd w:id="576"/>
      <w:bookmarkEnd w:id="577"/>
      <w:bookmarkEnd w:id="578"/>
      <w:bookmarkEnd w:id="579"/>
    </w:p>
    <w:p w14:paraId="31E29C0D" w14:textId="77777777" w:rsidR="00A913B7" w:rsidRPr="004F6E46" w:rsidRDefault="00A913B7" w:rsidP="00A913B7">
      <w:pPr>
        <w:pStyle w:val="Head2"/>
        <w:widowControl/>
        <w:jc w:val="left"/>
        <w:rPr>
          <w:rStyle w:val="Table"/>
          <w:spacing w:val="-2"/>
          <w:sz w:val="22"/>
          <w:lang w:val="es-ES_tradnl"/>
        </w:rPr>
      </w:pPr>
    </w:p>
    <w:p w14:paraId="5D896B13" w14:textId="2A1C5050" w:rsidR="00A913B7" w:rsidRPr="004F6E46" w:rsidRDefault="00A913B7" w:rsidP="00A913B7">
      <w:pPr>
        <w:suppressAutoHyphens/>
        <w:spacing w:after="180"/>
        <w:jc w:val="both"/>
        <w:rPr>
          <w:rStyle w:val="Table"/>
          <w:rFonts w:ascii="Times New Roman" w:hAnsi="Times New Roman"/>
          <w:spacing w:val="-2"/>
          <w:sz w:val="24"/>
          <w:lang w:val="es-ES_tradnl"/>
        </w:rPr>
      </w:pPr>
      <w:r w:rsidRPr="004F6E46">
        <w:rPr>
          <w:spacing w:val="-2"/>
          <w:lang w:val="es-ES_tradnl"/>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w:t>
      </w:r>
      <w:r w:rsidR="00000143" w:rsidRPr="004F6E46">
        <w:rPr>
          <w:spacing w:val="-2"/>
          <w:lang w:val="es-ES_tradnl"/>
        </w:rPr>
        <w:t>Contrato</w:t>
      </w:r>
      <w:r w:rsidRPr="004F6E46">
        <w:rPr>
          <w:spacing w:val="-2"/>
          <w:lang w:val="es-ES_tradnl"/>
        </w:rPr>
        <w:t xml:space="preserve"> o los </w:t>
      </w:r>
      <w:r w:rsidR="00000143" w:rsidRPr="004F6E46">
        <w:rPr>
          <w:spacing w:val="-2"/>
          <w:lang w:val="es-ES_tradnl"/>
        </w:rPr>
        <w:t>Contrato</w:t>
      </w:r>
      <w:r w:rsidRPr="004F6E46">
        <w:rPr>
          <w:spacing w:val="-2"/>
          <w:lang w:val="es-ES_tradnl"/>
        </w:rPr>
        <w:t xml:space="preserve">s en cuestión, conforme se especifica en la </w:t>
      </w:r>
      <w:r w:rsidR="006675F7" w:rsidRPr="004F6E46">
        <w:rPr>
          <w:spacing w:val="-2"/>
          <w:lang w:val="es-ES_tradnl"/>
        </w:rPr>
        <w:t>Sección</w:t>
      </w:r>
      <w:r w:rsidR="00A867E2" w:rsidRPr="004F6E46">
        <w:rPr>
          <w:spacing w:val="-2"/>
          <w:lang w:val="es-ES_tradnl"/>
        </w:rPr>
        <w:t> </w:t>
      </w:r>
      <w:r w:rsidRPr="004F6E46">
        <w:rPr>
          <w:spacing w:val="-2"/>
          <w:lang w:val="es-ES_tradnl"/>
        </w:rPr>
        <w:t xml:space="preserve">III, </w:t>
      </w:r>
      <w:r w:rsidR="003C2A3E" w:rsidRPr="004F6E46">
        <w:rPr>
          <w:spacing w:val="-2"/>
          <w:lang w:val="es-ES_tradnl"/>
        </w:rPr>
        <w:t>“</w:t>
      </w:r>
      <w:r w:rsidR="007F1685" w:rsidRPr="004F6E46">
        <w:rPr>
          <w:spacing w:val="-2"/>
          <w:lang w:val="es-ES_tradnl"/>
        </w:rPr>
        <w:t xml:space="preserve">Criterios de </w:t>
      </w:r>
      <w:r w:rsidR="006675F7" w:rsidRPr="004F6E46">
        <w:rPr>
          <w:spacing w:val="-2"/>
          <w:lang w:val="es-ES_tradnl"/>
        </w:rPr>
        <w:t>Evaluación y Calificación</w:t>
      </w:r>
      <w:r w:rsidR="003C2A3E" w:rsidRPr="004F6E46">
        <w:rPr>
          <w:spacing w:val="-2"/>
          <w:lang w:val="es-ES_tradnl"/>
        </w:rPr>
        <w:t>”</w:t>
      </w:r>
      <w:r w:rsidRPr="004F6E46">
        <w:rPr>
          <w:rStyle w:val="Table"/>
          <w:rFonts w:ascii="Times New Roman" w:hAnsi="Times New Roman"/>
          <w:spacing w:val="-2"/>
          <w:sz w:val="24"/>
          <w:lang w:val="es-ES_tradnl"/>
        </w:rPr>
        <w:t>.</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FB459B" w:rsidRPr="004F6E46" w14:paraId="28F04FE4" w14:textId="77777777" w:rsidTr="00095928">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60BF60C5" w14:textId="489F7CB2" w:rsidR="00FB459B" w:rsidRPr="004F6E46" w:rsidRDefault="00FB459B" w:rsidP="00FB459B">
            <w:pPr>
              <w:suppressAutoHyphens/>
              <w:spacing w:before="60" w:after="60"/>
              <w:jc w:val="center"/>
              <w:rPr>
                <w:b/>
                <w:bCs/>
                <w:spacing w:val="-2"/>
                <w:sz w:val="20"/>
                <w:lang w:val="es-ES_tradnl"/>
              </w:rPr>
            </w:pPr>
            <w:r w:rsidRPr="004F6E46">
              <w:rPr>
                <w:b/>
                <w:bCs/>
                <w:sz w:val="20"/>
                <w:lang w:val="es-ES_tradnl"/>
              </w:rPr>
              <w:t>Recursos financieros</w:t>
            </w:r>
          </w:p>
        </w:tc>
      </w:tr>
      <w:tr w:rsidR="00FB459B" w:rsidRPr="004F6E46" w14:paraId="4933FFC8" w14:textId="77777777" w:rsidTr="00095928">
        <w:trPr>
          <w:cantSplit/>
          <w:jc w:val="center"/>
        </w:trPr>
        <w:tc>
          <w:tcPr>
            <w:tcW w:w="536" w:type="dxa"/>
            <w:tcBorders>
              <w:top w:val="single" w:sz="6" w:space="0" w:color="auto"/>
              <w:left w:val="single" w:sz="6" w:space="0" w:color="auto"/>
              <w:bottom w:val="single" w:sz="6" w:space="0" w:color="auto"/>
            </w:tcBorders>
            <w:vAlign w:val="center"/>
          </w:tcPr>
          <w:p w14:paraId="2635AE01" w14:textId="1F046673" w:rsidR="00FB459B" w:rsidRPr="004F6E46" w:rsidRDefault="00FB459B" w:rsidP="00FB459B">
            <w:pPr>
              <w:suppressAutoHyphens/>
              <w:spacing w:before="60" w:after="60"/>
              <w:jc w:val="center"/>
              <w:rPr>
                <w:b/>
                <w:bCs/>
                <w:spacing w:val="-2"/>
                <w:sz w:val="20"/>
                <w:lang w:val="es-ES_tradnl"/>
              </w:rPr>
            </w:pPr>
            <w:r w:rsidRPr="004F6E46">
              <w:rPr>
                <w:b/>
                <w:bCs/>
                <w:spacing w:val="-2"/>
                <w:sz w:val="20"/>
                <w:lang w:val="es-ES_tradnl"/>
              </w:rPr>
              <w:t>N.</w:t>
            </w:r>
            <w:r w:rsidRPr="004F6E46">
              <w:rPr>
                <w:b/>
                <w:bCs/>
                <w:spacing w:val="-2"/>
                <w:sz w:val="20"/>
                <w:vertAlign w:val="superscript"/>
                <w:lang w:val="es-ES_tradnl"/>
              </w:rPr>
              <w:t>o</w:t>
            </w:r>
          </w:p>
        </w:tc>
        <w:tc>
          <w:tcPr>
            <w:tcW w:w="5640" w:type="dxa"/>
            <w:tcBorders>
              <w:top w:val="single" w:sz="6" w:space="0" w:color="auto"/>
              <w:left w:val="single" w:sz="6" w:space="0" w:color="auto"/>
              <w:bottom w:val="single" w:sz="6" w:space="0" w:color="auto"/>
            </w:tcBorders>
          </w:tcPr>
          <w:p w14:paraId="74611D79" w14:textId="4E9C986B" w:rsidR="00FB459B" w:rsidRPr="004F6E46" w:rsidRDefault="00FB459B" w:rsidP="00095928">
            <w:pPr>
              <w:suppressAutoHyphens/>
              <w:spacing w:before="60" w:after="60"/>
              <w:jc w:val="center"/>
              <w:rPr>
                <w:b/>
                <w:bCs/>
                <w:spacing w:val="-2"/>
                <w:sz w:val="20"/>
                <w:lang w:val="es-ES_tradnl"/>
              </w:rPr>
            </w:pPr>
            <w:r w:rsidRPr="004F6E46">
              <w:rPr>
                <w:b/>
                <w:bCs/>
                <w:spacing w:val="-2"/>
                <w:sz w:val="20"/>
                <w:lang w:val="es-ES_tradnl"/>
              </w:rPr>
              <w:t>Fuente de financiamiento</w:t>
            </w:r>
          </w:p>
        </w:tc>
        <w:tc>
          <w:tcPr>
            <w:tcW w:w="3184" w:type="dxa"/>
            <w:tcBorders>
              <w:top w:val="single" w:sz="6" w:space="0" w:color="auto"/>
              <w:left w:val="single" w:sz="6" w:space="0" w:color="auto"/>
              <w:bottom w:val="single" w:sz="6" w:space="0" w:color="auto"/>
              <w:right w:val="single" w:sz="6" w:space="0" w:color="auto"/>
            </w:tcBorders>
          </w:tcPr>
          <w:p w14:paraId="4CB4A53D" w14:textId="67F1A5FB" w:rsidR="00FB459B" w:rsidRPr="004F6E46" w:rsidRDefault="00FB459B" w:rsidP="00FB459B">
            <w:pPr>
              <w:suppressAutoHyphens/>
              <w:spacing w:before="60" w:after="60"/>
              <w:jc w:val="center"/>
              <w:rPr>
                <w:b/>
                <w:bCs/>
                <w:spacing w:val="-2"/>
                <w:sz w:val="20"/>
                <w:lang w:val="es-ES_tradnl"/>
              </w:rPr>
            </w:pPr>
            <w:r w:rsidRPr="004F6E46">
              <w:rPr>
                <w:b/>
                <w:bCs/>
                <w:spacing w:val="-2"/>
                <w:sz w:val="20"/>
                <w:lang w:val="es-ES_tradnl"/>
              </w:rPr>
              <w:t>Monto (equivalente en USD)</w:t>
            </w:r>
          </w:p>
        </w:tc>
      </w:tr>
      <w:tr w:rsidR="00FB459B" w:rsidRPr="004F6E46" w14:paraId="7FB80CCE" w14:textId="77777777" w:rsidTr="00095928">
        <w:trPr>
          <w:cantSplit/>
          <w:jc w:val="center"/>
        </w:trPr>
        <w:tc>
          <w:tcPr>
            <w:tcW w:w="536" w:type="dxa"/>
            <w:tcBorders>
              <w:top w:val="single" w:sz="6" w:space="0" w:color="auto"/>
              <w:left w:val="single" w:sz="6" w:space="0" w:color="auto"/>
            </w:tcBorders>
            <w:vAlign w:val="center"/>
          </w:tcPr>
          <w:p w14:paraId="6AE887B3" w14:textId="77777777" w:rsidR="00FB459B" w:rsidRPr="004F6E46" w:rsidRDefault="00FB459B" w:rsidP="00095928">
            <w:pPr>
              <w:suppressAutoHyphens/>
              <w:jc w:val="center"/>
              <w:rPr>
                <w:spacing w:val="-2"/>
                <w:sz w:val="20"/>
                <w:lang w:val="es-ES_tradnl"/>
              </w:rPr>
            </w:pPr>
            <w:r w:rsidRPr="004F6E46">
              <w:rPr>
                <w:spacing w:val="-2"/>
                <w:sz w:val="20"/>
                <w:lang w:val="es-ES_tradnl"/>
              </w:rPr>
              <w:t>1</w:t>
            </w:r>
          </w:p>
        </w:tc>
        <w:tc>
          <w:tcPr>
            <w:tcW w:w="5640" w:type="dxa"/>
            <w:tcBorders>
              <w:top w:val="single" w:sz="6" w:space="0" w:color="auto"/>
              <w:left w:val="single" w:sz="6" w:space="0" w:color="auto"/>
            </w:tcBorders>
          </w:tcPr>
          <w:p w14:paraId="75AADB61" w14:textId="77777777" w:rsidR="00FB459B" w:rsidRPr="004F6E46" w:rsidRDefault="00FB459B" w:rsidP="00095928">
            <w:pPr>
              <w:suppressAutoHyphens/>
              <w:jc w:val="both"/>
              <w:rPr>
                <w:spacing w:val="-2"/>
                <w:sz w:val="20"/>
                <w:lang w:val="es-ES_tradnl"/>
              </w:rPr>
            </w:pPr>
          </w:p>
          <w:p w14:paraId="36AF1418" w14:textId="77777777" w:rsidR="00FB459B" w:rsidRPr="004F6E46" w:rsidRDefault="00FB459B" w:rsidP="00095928">
            <w:pPr>
              <w:suppressAutoHyphens/>
              <w:spacing w:after="71"/>
              <w:jc w:val="both"/>
              <w:rPr>
                <w:spacing w:val="-2"/>
                <w:sz w:val="20"/>
                <w:lang w:val="es-ES_tradnl"/>
              </w:rPr>
            </w:pPr>
          </w:p>
        </w:tc>
        <w:tc>
          <w:tcPr>
            <w:tcW w:w="3184" w:type="dxa"/>
            <w:tcBorders>
              <w:top w:val="single" w:sz="6" w:space="0" w:color="auto"/>
              <w:left w:val="single" w:sz="6" w:space="0" w:color="auto"/>
              <w:right w:val="single" w:sz="6" w:space="0" w:color="auto"/>
            </w:tcBorders>
          </w:tcPr>
          <w:p w14:paraId="75A2C04C" w14:textId="77777777" w:rsidR="00FB459B" w:rsidRPr="004F6E46" w:rsidRDefault="00FB459B" w:rsidP="00095928">
            <w:pPr>
              <w:suppressAutoHyphens/>
              <w:spacing w:after="71"/>
              <w:jc w:val="both"/>
              <w:rPr>
                <w:spacing w:val="-2"/>
                <w:sz w:val="20"/>
                <w:lang w:val="es-ES_tradnl"/>
              </w:rPr>
            </w:pPr>
          </w:p>
        </w:tc>
      </w:tr>
      <w:tr w:rsidR="00FB459B" w:rsidRPr="004F6E46" w14:paraId="2D2BF07F" w14:textId="77777777" w:rsidTr="00095928">
        <w:trPr>
          <w:cantSplit/>
          <w:jc w:val="center"/>
        </w:trPr>
        <w:tc>
          <w:tcPr>
            <w:tcW w:w="536" w:type="dxa"/>
            <w:tcBorders>
              <w:top w:val="single" w:sz="6" w:space="0" w:color="auto"/>
              <w:left w:val="single" w:sz="6" w:space="0" w:color="auto"/>
            </w:tcBorders>
            <w:vAlign w:val="center"/>
          </w:tcPr>
          <w:p w14:paraId="52D03BF0" w14:textId="77777777" w:rsidR="00FB459B" w:rsidRPr="004F6E46" w:rsidRDefault="00FB459B" w:rsidP="00095928">
            <w:pPr>
              <w:suppressAutoHyphens/>
              <w:jc w:val="center"/>
              <w:rPr>
                <w:spacing w:val="-2"/>
                <w:sz w:val="20"/>
                <w:lang w:val="es-ES_tradnl"/>
              </w:rPr>
            </w:pPr>
            <w:r w:rsidRPr="004F6E46">
              <w:rPr>
                <w:spacing w:val="-2"/>
                <w:sz w:val="20"/>
                <w:lang w:val="es-ES_tradnl"/>
              </w:rPr>
              <w:t>2</w:t>
            </w:r>
          </w:p>
        </w:tc>
        <w:tc>
          <w:tcPr>
            <w:tcW w:w="5640" w:type="dxa"/>
            <w:tcBorders>
              <w:top w:val="single" w:sz="6" w:space="0" w:color="auto"/>
              <w:left w:val="single" w:sz="6" w:space="0" w:color="auto"/>
            </w:tcBorders>
          </w:tcPr>
          <w:p w14:paraId="19983ED5" w14:textId="77777777" w:rsidR="00FB459B" w:rsidRPr="004F6E46" w:rsidRDefault="00FB459B" w:rsidP="00095928">
            <w:pPr>
              <w:suppressAutoHyphens/>
              <w:jc w:val="both"/>
              <w:rPr>
                <w:spacing w:val="-2"/>
                <w:sz w:val="20"/>
                <w:lang w:val="es-ES_tradnl"/>
              </w:rPr>
            </w:pPr>
          </w:p>
          <w:p w14:paraId="00AF204A" w14:textId="77777777" w:rsidR="00FB459B" w:rsidRPr="004F6E46" w:rsidRDefault="00FB459B" w:rsidP="00095928">
            <w:pPr>
              <w:suppressAutoHyphens/>
              <w:spacing w:after="71"/>
              <w:jc w:val="both"/>
              <w:rPr>
                <w:spacing w:val="-2"/>
                <w:sz w:val="20"/>
                <w:lang w:val="es-ES_tradnl"/>
              </w:rPr>
            </w:pPr>
          </w:p>
        </w:tc>
        <w:tc>
          <w:tcPr>
            <w:tcW w:w="3184" w:type="dxa"/>
            <w:tcBorders>
              <w:top w:val="single" w:sz="6" w:space="0" w:color="auto"/>
              <w:left w:val="single" w:sz="6" w:space="0" w:color="auto"/>
              <w:right w:val="single" w:sz="6" w:space="0" w:color="auto"/>
            </w:tcBorders>
          </w:tcPr>
          <w:p w14:paraId="59765F1E" w14:textId="77777777" w:rsidR="00FB459B" w:rsidRPr="004F6E46" w:rsidRDefault="00FB459B" w:rsidP="00095928">
            <w:pPr>
              <w:suppressAutoHyphens/>
              <w:spacing w:after="71"/>
              <w:jc w:val="both"/>
              <w:rPr>
                <w:spacing w:val="-2"/>
                <w:sz w:val="20"/>
                <w:lang w:val="es-ES_tradnl"/>
              </w:rPr>
            </w:pPr>
          </w:p>
        </w:tc>
      </w:tr>
      <w:tr w:rsidR="00FB459B" w:rsidRPr="004F6E46" w14:paraId="08924B99" w14:textId="77777777" w:rsidTr="00095928">
        <w:trPr>
          <w:cantSplit/>
          <w:jc w:val="center"/>
        </w:trPr>
        <w:tc>
          <w:tcPr>
            <w:tcW w:w="536" w:type="dxa"/>
            <w:tcBorders>
              <w:top w:val="single" w:sz="6" w:space="0" w:color="auto"/>
              <w:left w:val="single" w:sz="6" w:space="0" w:color="auto"/>
            </w:tcBorders>
            <w:vAlign w:val="center"/>
          </w:tcPr>
          <w:p w14:paraId="09B5FAFA" w14:textId="77777777" w:rsidR="00FB459B" w:rsidRPr="004F6E46" w:rsidRDefault="00FB459B" w:rsidP="00095928">
            <w:pPr>
              <w:suppressAutoHyphens/>
              <w:jc w:val="center"/>
              <w:rPr>
                <w:spacing w:val="-2"/>
                <w:sz w:val="20"/>
                <w:lang w:val="es-ES_tradnl"/>
              </w:rPr>
            </w:pPr>
            <w:r w:rsidRPr="004F6E46">
              <w:rPr>
                <w:spacing w:val="-2"/>
                <w:sz w:val="20"/>
                <w:lang w:val="es-ES_tradnl"/>
              </w:rPr>
              <w:t>3</w:t>
            </w:r>
          </w:p>
        </w:tc>
        <w:tc>
          <w:tcPr>
            <w:tcW w:w="5640" w:type="dxa"/>
            <w:tcBorders>
              <w:top w:val="single" w:sz="6" w:space="0" w:color="auto"/>
              <w:left w:val="single" w:sz="6" w:space="0" w:color="auto"/>
            </w:tcBorders>
          </w:tcPr>
          <w:p w14:paraId="2569FD32" w14:textId="77777777" w:rsidR="00FB459B" w:rsidRPr="004F6E46" w:rsidRDefault="00FB459B" w:rsidP="00095928">
            <w:pPr>
              <w:suppressAutoHyphens/>
              <w:jc w:val="both"/>
              <w:rPr>
                <w:spacing w:val="-2"/>
                <w:sz w:val="20"/>
                <w:lang w:val="es-ES_tradnl"/>
              </w:rPr>
            </w:pPr>
          </w:p>
          <w:p w14:paraId="6E233FBA" w14:textId="77777777" w:rsidR="00FB459B" w:rsidRPr="004F6E46" w:rsidRDefault="00FB459B" w:rsidP="00095928">
            <w:pPr>
              <w:suppressAutoHyphens/>
              <w:spacing w:after="71"/>
              <w:jc w:val="both"/>
              <w:rPr>
                <w:spacing w:val="-2"/>
                <w:sz w:val="20"/>
                <w:lang w:val="es-ES_tradnl"/>
              </w:rPr>
            </w:pPr>
          </w:p>
        </w:tc>
        <w:tc>
          <w:tcPr>
            <w:tcW w:w="3184" w:type="dxa"/>
            <w:tcBorders>
              <w:top w:val="single" w:sz="6" w:space="0" w:color="auto"/>
              <w:left w:val="single" w:sz="6" w:space="0" w:color="auto"/>
              <w:right w:val="single" w:sz="6" w:space="0" w:color="auto"/>
            </w:tcBorders>
          </w:tcPr>
          <w:p w14:paraId="5950B73C" w14:textId="77777777" w:rsidR="00FB459B" w:rsidRPr="004F6E46" w:rsidRDefault="00FB459B" w:rsidP="00095928">
            <w:pPr>
              <w:suppressAutoHyphens/>
              <w:spacing w:after="71"/>
              <w:jc w:val="both"/>
              <w:rPr>
                <w:spacing w:val="-2"/>
                <w:sz w:val="20"/>
                <w:lang w:val="es-ES_tradnl"/>
              </w:rPr>
            </w:pPr>
          </w:p>
        </w:tc>
      </w:tr>
      <w:tr w:rsidR="00FB459B" w:rsidRPr="004F6E46" w14:paraId="2808E277" w14:textId="77777777" w:rsidTr="00095928">
        <w:trPr>
          <w:cantSplit/>
          <w:jc w:val="center"/>
        </w:trPr>
        <w:tc>
          <w:tcPr>
            <w:tcW w:w="536" w:type="dxa"/>
            <w:tcBorders>
              <w:top w:val="single" w:sz="6" w:space="0" w:color="auto"/>
              <w:left w:val="single" w:sz="6" w:space="0" w:color="auto"/>
              <w:bottom w:val="single" w:sz="6" w:space="0" w:color="auto"/>
            </w:tcBorders>
            <w:vAlign w:val="center"/>
          </w:tcPr>
          <w:p w14:paraId="6F6AD50A" w14:textId="77777777" w:rsidR="00FB459B" w:rsidRPr="004F6E46" w:rsidRDefault="00FB459B" w:rsidP="00095928">
            <w:pPr>
              <w:suppressAutoHyphens/>
              <w:jc w:val="center"/>
              <w:rPr>
                <w:spacing w:val="-2"/>
                <w:sz w:val="20"/>
                <w:lang w:val="es-ES_tradnl"/>
              </w:rPr>
            </w:pPr>
          </w:p>
        </w:tc>
        <w:tc>
          <w:tcPr>
            <w:tcW w:w="5640" w:type="dxa"/>
            <w:tcBorders>
              <w:top w:val="single" w:sz="6" w:space="0" w:color="auto"/>
              <w:left w:val="single" w:sz="6" w:space="0" w:color="auto"/>
              <w:bottom w:val="single" w:sz="6" w:space="0" w:color="auto"/>
            </w:tcBorders>
          </w:tcPr>
          <w:p w14:paraId="707BE421" w14:textId="77777777" w:rsidR="00FB459B" w:rsidRPr="004F6E46" w:rsidRDefault="00FB459B" w:rsidP="00095928">
            <w:pPr>
              <w:suppressAutoHyphens/>
              <w:jc w:val="both"/>
              <w:rPr>
                <w:spacing w:val="-2"/>
                <w:sz w:val="20"/>
                <w:lang w:val="es-ES_tradnl"/>
              </w:rPr>
            </w:pPr>
          </w:p>
          <w:p w14:paraId="5BEBBDCC" w14:textId="77777777" w:rsidR="00FB459B" w:rsidRPr="004F6E46" w:rsidRDefault="00FB459B" w:rsidP="00095928">
            <w:pPr>
              <w:suppressAutoHyphens/>
              <w:spacing w:after="71"/>
              <w:jc w:val="both"/>
              <w:rPr>
                <w:spacing w:val="-2"/>
                <w:sz w:val="20"/>
                <w:lang w:val="es-ES_tradnl"/>
              </w:rPr>
            </w:pPr>
          </w:p>
        </w:tc>
        <w:tc>
          <w:tcPr>
            <w:tcW w:w="3184" w:type="dxa"/>
            <w:tcBorders>
              <w:top w:val="single" w:sz="6" w:space="0" w:color="auto"/>
              <w:left w:val="single" w:sz="6" w:space="0" w:color="auto"/>
              <w:bottom w:val="single" w:sz="6" w:space="0" w:color="auto"/>
              <w:right w:val="single" w:sz="6" w:space="0" w:color="auto"/>
            </w:tcBorders>
          </w:tcPr>
          <w:p w14:paraId="7DDD2607" w14:textId="77777777" w:rsidR="00FB459B" w:rsidRPr="004F6E46" w:rsidRDefault="00FB459B" w:rsidP="00095928">
            <w:pPr>
              <w:suppressAutoHyphens/>
              <w:spacing w:after="71"/>
              <w:jc w:val="both"/>
              <w:rPr>
                <w:spacing w:val="-2"/>
                <w:sz w:val="20"/>
                <w:lang w:val="es-ES_tradnl"/>
              </w:rPr>
            </w:pPr>
          </w:p>
        </w:tc>
      </w:tr>
    </w:tbl>
    <w:p w14:paraId="583FDA5B" w14:textId="488D47DD" w:rsidR="000E43FD" w:rsidRPr="004F6E46" w:rsidRDefault="00A913B7" w:rsidP="005C5805">
      <w:pPr>
        <w:pStyle w:val="Atercernivel"/>
        <w:rPr>
          <w:lang w:val="es-ES_tradnl"/>
        </w:rPr>
      </w:pPr>
      <w:r w:rsidRPr="004F6E46">
        <w:rPr>
          <w:lang w:val="es-ES_tradnl"/>
        </w:rPr>
        <w:br w:type="page"/>
      </w:r>
      <w:bookmarkStart w:id="580" w:name="_Toc442368035"/>
      <w:bookmarkStart w:id="581" w:name="_Toc485743338"/>
      <w:bookmarkStart w:id="582" w:name="_Toc485743965"/>
      <w:bookmarkStart w:id="583" w:name="_Toc108424568"/>
      <w:bookmarkStart w:id="584" w:name="_Toc446329318"/>
      <w:bookmarkStart w:id="585" w:name="_Toc127160601"/>
      <w:r w:rsidR="000E43FD" w:rsidRPr="004F6E46">
        <w:rPr>
          <w:lang w:val="es-ES_tradnl"/>
        </w:rPr>
        <w:lastRenderedPageBreak/>
        <w:t>Formulario FIN – 3.4</w:t>
      </w:r>
      <w:bookmarkEnd w:id="580"/>
      <w:bookmarkEnd w:id="581"/>
      <w:bookmarkEnd w:id="582"/>
    </w:p>
    <w:p w14:paraId="24A8BFD5" w14:textId="420529A8" w:rsidR="000E43FD" w:rsidRPr="004F6E46" w:rsidRDefault="000E43FD" w:rsidP="005C5805">
      <w:pPr>
        <w:jc w:val="center"/>
        <w:rPr>
          <w:b/>
          <w:bCs/>
          <w:sz w:val="28"/>
          <w:szCs w:val="28"/>
          <w:lang w:val="es-ES_tradnl"/>
        </w:rPr>
      </w:pPr>
      <w:r w:rsidRPr="004F6E46">
        <w:rPr>
          <w:b/>
          <w:bCs/>
          <w:sz w:val="28"/>
          <w:szCs w:val="28"/>
          <w:lang w:val="es-ES_tradnl"/>
        </w:rPr>
        <w:t>Compromisos contractuales vigentes / Obras en ejecución</w:t>
      </w:r>
    </w:p>
    <w:p w14:paraId="3908566C" w14:textId="1B41C38A" w:rsidR="000E43FD" w:rsidRPr="004F6E46" w:rsidRDefault="000E43FD" w:rsidP="00B24D77">
      <w:pPr>
        <w:spacing w:before="240"/>
        <w:jc w:val="both"/>
        <w:rPr>
          <w:rStyle w:val="Table"/>
          <w:rFonts w:ascii="Times New Roman" w:hAnsi="Times New Roman"/>
          <w:spacing w:val="-2"/>
          <w:sz w:val="24"/>
          <w:lang w:val="es-ES_tradnl"/>
        </w:rPr>
      </w:pPr>
      <w:r w:rsidRPr="004F6E46">
        <w:rPr>
          <w:rStyle w:val="Table"/>
          <w:rFonts w:ascii="Times New Roman" w:hAnsi="Times New Roman"/>
          <w:spacing w:val="-2"/>
          <w:sz w:val="24"/>
          <w:lang w:val="es-ES_tradnl"/>
        </w:rPr>
        <w:t xml:space="preserve">Los Licitantes y cada uno de los miembros de una </w:t>
      </w:r>
      <w:r w:rsidR="008C148F" w:rsidRPr="004F6E46">
        <w:rPr>
          <w:rStyle w:val="Table"/>
          <w:rFonts w:ascii="Times New Roman" w:hAnsi="Times New Roman"/>
          <w:spacing w:val="-2"/>
          <w:sz w:val="24"/>
          <w:lang w:val="es-ES_tradnl"/>
        </w:rPr>
        <w:t>APCA</w:t>
      </w:r>
      <w:r w:rsidRPr="004F6E46">
        <w:rPr>
          <w:rStyle w:val="Table"/>
          <w:rFonts w:ascii="Times New Roman" w:hAnsi="Times New Roman"/>
          <w:spacing w:val="-2"/>
          <w:sz w:val="24"/>
          <w:lang w:val="es-ES_tradnl"/>
        </w:rPr>
        <w:t xml:space="preserve"> </w:t>
      </w:r>
      <w:r w:rsidRPr="004F6E46">
        <w:rPr>
          <w:spacing w:val="-2"/>
          <w:lang w:val="es-ES_tradnl"/>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4F6E46">
        <w:rPr>
          <w:rStyle w:val="Table"/>
          <w:rFonts w:ascii="Times New Roman" w:hAnsi="Times New Roman"/>
          <w:spacing w:val="-2"/>
          <w:sz w:val="24"/>
          <w:lang w:val="es-ES_tradnl"/>
        </w:rPr>
        <w:t>.</w:t>
      </w:r>
    </w:p>
    <w:p w14:paraId="705E94EC" w14:textId="77777777" w:rsidR="000E43FD" w:rsidRPr="004F6E46" w:rsidRDefault="000E43FD" w:rsidP="000E43FD">
      <w:pPr>
        <w:rPr>
          <w:rStyle w:val="Table"/>
          <w:rFonts w:ascii="Times New Roman" w:hAnsi="Times New Roman"/>
          <w:spacing w:val="-2"/>
          <w:sz w:val="24"/>
          <w:lang w:val="es-ES_tradnl"/>
        </w:rPr>
      </w:pPr>
    </w:p>
    <w:tbl>
      <w:tblPr>
        <w:tblW w:w="8931" w:type="dxa"/>
        <w:tblInd w:w="72" w:type="dxa"/>
        <w:tblLayout w:type="fixed"/>
        <w:tblCellMar>
          <w:left w:w="72" w:type="dxa"/>
          <w:right w:w="72" w:type="dxa"/>
        </w:tblCellMar>
        <w:tblLook w:val="0000" w:firstRow="0" w:lastRow="0" w:firstColumn="0" w:lastColumn="0" w:noHBand="0" w:noVBand="0"/>
      </w:tblPr>
      <w:tblGrid>
        <w:gridCol w:w="426"/>
        <w:gridCol w:w="1698"/>
        <w:gridCol w:w="2129"/>
        <w:gridCol w:w="1559"/>
        <w:gridCol w:w="1276"/>
        <w:gridCol w:w="1843"/>
      </w:tblGrid>
      <w:tr w:rsidR="00C53E78" w:rsidRPr="004F6E46" w14:paraId="194073DE" w14:textId="77777777" w:rsidTr="00B24D77">
        <w:trPr>
          <w:cantSplit/>
        </w:trPr>
        <w:tc>
          <w:tcPr>
            <w:tcW w:w="426" w:type="dxa"/>
            <w:tcBorders>
              <w:top w:val="single" w:sz="4" w:space="0" w:color="auto"/>
              <w:left w:val="single" w:sz="4" w:space="0" w:color="auto"/>
              <w:bottom w:val="single" w:sz="4" w:space="0" w:color="auto"/>
              <w:right w:val="single" w:sz="4" w:space="0" w:color="auto"/>
            </w:tcBorders>
            <w:shd w:val="clear" w:color="auto" w:fill="000000" w:themeFill="text1"/>
          </w:tcPr>
          <w:p w14:paraId="09BD8132" w14:textId="77777777" w:rsidR="00C53E78" w:rsidRPr="004F6E46" w:rsidRDefault="00C53E78" w:rsidP="000E43FD">
            <w:pPr>
              <w:jc w:val="center"/>
              <w:rPr>
                <w:rStyle w:val="Table"/>
                <w:rFonts w:ascii="Times New Roman" w:hAnsi="Times New Roman"/>
                <w:b/>
                <w:color w:val="FFFFFF" w:themeColor="background1"/>
                <w:spacing w:val="-2"/>
                <w:sz w:val="24"/>
                <w:lang w:val="es-ES_tradnl"/>
              </w:rPr>
            </w:pPr>
          </w:p>
        </w:tc>
        <w:tc>
          <w:tcPr>
            <w:tcW w:w="8505"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17C91BE9" w14:textId="6A819EFF" w:rsidR="00C53E78" w:rsidRPr="004F6E46" w:rsidRDefault="00C53E78" w:rsidP="000E43FD">
            <w:pPr>
              <w:jc w:val="center"/>
              <w:rPr>
                <w:rStyle w:val="Table"/>
                <w:rFonts w:ascii="Times New Roman" w:hAnsi="Times New Roman"/>
                <w:b/>
                <w:color w:val="FFFFFF" w:themeColor="background1"/>
                <w:spacing w:val="-2"/>
                <w:sz w:val="24"/>
                <w:lang w:val="es-ES_tradnl"/>
              </w:rPr>
            </w:pPr>
            <w:r w:rsidRPr="004F6E46">
              <w:rPr>
                <w:rStyle w:val="Table"/>
                <w:rFonts w:ascii="Times New Roman" w:hAnsi="Times New Roman"/>
                <w:b/>
                <w:color w:val="FFFFFF" w:themeColor="background1"/>
                <w:spacing w:val="-2"/>
                <w:sz w:val="24"/>
                <w:lang w:val="es-ES_tradnl"/>
              </w:rPr>
              <w:t>Compromisos contractuales vigentes</w:t>
            </w:r>
          </w:p>
        </w:tc>
      </w:tr>
      <w:tr w:rsidR="00C53E78" w:rsidRPr="004F6E46" w14:paraId="5F0C7477" w14:textId="77777777" w:rsidTr="00B24D77">
        <w:trPr>
          <w:cantSplit/>
        </w:trPr>
        <w:tc>
          <w:tcPr>
            <w:tcW w:w="426" w:type="dxa"/>
            <w:tcBorders>
              <w:top w:val="single" w:sz="4" w:space="0" w:color="auto"/>
              <w:bottom w:val="single" w:sz="4" w:space="0" w:color="auto"/>
            </w:tcBorders>
          </w:tcPr>
          <w:p w14:paraId="3C69CB07" w14:textId="77777777" w:rsidR="00C53E78" w:rsidRPr="004F6E46" w:rsidRDefault="00C53E78" w:rsidP="00095928">
            <w:pPr>
              <w:rPr>
                <w:rStyle w:val="Table"/>
                <w:rFonts w:ascii="Times New Roman" w:hAnsi="Times New Roman"/>
                <w:spacing w:val="-2"/>
                <w:sz w:val="24"/>
                <w:lang w:val="es-ES_tradnl"/>
              </w:rPr>
            </w:pPr>
          </w:p>
        </w:tc>
        <w:tc>
          <w:tcPr>
            <w:tcW w:w="1698" w:type="dxa"/>
            <w:tcBorders>
              <w:top w:val="single" w:sz="4" w:space="0" w:color="auto"/>
              <w:bottom w:val="single" w:sz="4" w:space="0" w:color="auto"/>
            </w:tcBorders>
          </w:tcPr>
          <w:p w14:paraId="005D05A4" w14:textId="46120580" w:rsidR="00C53E78" w:rsidRPr="004F6E46" w:rsidRDefault="00C53E78" w:rsidP="00095928">
            <w:pPr>
              <w:rPr>
                <w:rStyle w:val="Table"/>
                <w:rFonts w:ascii="Times New Roman" w:hAnsi="Times New Roman"/>
                <w:spacing w:val="-2"/>
                <w:sz w:val="24"/>
                <w:lang w:val="es-ES_tradnl"/>
              </w:rPr>
            </w:pPr>
          </w:p>
        </w:tc>
        <w:tc>
          <w:tcPr>
            <w:tcW w:w="2129" w:type="dxa"/>
            <w:tcBorders>
              <w:top w:val="single" w:sz="4" w:space="0" w:color="auto"/>
              <w:bottom w:val="single" w:sz="4" w:space="0" w:color="auto"/>
            </w:tcBorders>
          </w:tcPr>
          <w:p w14:paraId="0BAE0447" w14:textId="77777777" w:rsidR="00C53E78" w:rsidRPr="004F6E46" w:rsidRDefault="00C53E78" w:rsidP="00095928">
            <w:pPr>
              <w:rPr>
                <w:rStyle w:val="Table"/>
                <w:rFonts w:ascii="Times New Roman" w:hAnsi="Times New Roman"/>
                <w:spacing w:val="-2"/>
                <w:sz w:val="24"/>
                <w:lang w:val="es-ES_tradnl"/>
              </w:rPr>
            </w:pPr>
          </w:p>
        </w:tc>
        <w:tc>
          <w:tcPr>
            <w:tcW w:w="1559" w:type="dxa"/>
            <w:tcBorders>
              <w:top w:val="single" w:sz="4" w:space="0" w:color="auto"/>
              <w:bottom w:val="single" w:sz="4" w:space="0" w:color="auto"/>
            </w:tcBorders>
          </w:tcPr>
          <w:p w14:paraId="2DE6C4E7" w14:textId="77777777" w:rsidR="00C53E78" w:rsidRPr="004F6E46" w:rsidRDefault="00C53E78" w:rsidP="00095928">
            <w:pPr>
              <w:rPr>
                <w:rStyle w:val="Table"/>
                <w:rFonts w:ascii="Times New Roman" w:hAnsi="Times New Roman"/>
                <w:spacing w:val="-2"/>
                <w:sz w:val="24"/>
                <w:lang w:val="es-ES_tradnl"/>
              </w:rPr>
            </w:pPr>
          </w:p>
        </w:tc>
        <w:tc>
          <w:tcPr>
            <w:tcW w:w="1276" w:type="dxa"/>
            <w:tcBorders>
              <w:top w:val="single" w:sz="4" w:space="0" w:color="auto"/>
              <w:bottom w:val="single" w:sz="4" w:space="0" w:color="auto"/>
            </w:tcBorders>
          </w:tcPr>
          <w:p w14:paraId="091CA11D" w14:textId="77777777" w:rsidR="00C53E78" w:rsidRPr="004F6E46" w:rsidRDefault="00C53E78" w:rsidP="00095928">
            <w:pPr>
              <w:rPr>
                <w:rStyle w:val="Table"/>
                <w:rFonts w:ascii="Times New Roman" w:hAnsi="Times New Roman"/>
                <w:spacing w:val="-2"/>
                <w:sz w:val="24"/>
                <w:lang w:val="es-ES_tradnl"/>
              </w:rPr>
            </w:pPr>
          </w:p>
        </w:tc>
        <w:tc>
          <w:tcPr>
            <w:tcW w:w="1843" w:type="dxa"/>
            <w:tcBorders>
              <w:top w:val="single" w:sz="4" w:space="0" w:color="auto"/>
              <w:bottom w:val="single" w:sz="4" w:space="0" w:color="auto"/>
            </w:tcBorders>
          </w:tcPr>
          <w:p w14:paraId="2A5D798A" w14:textId="77777777" w:rsidR="00C53E78" w:rsidRPr="004F6E46" w:rsidRDefault="00C53E78" w:rsidP="00095928">
            <w:pPr>
              <w:rPr>
                <w:rStyle w:val="Table"/>
                <w:rFonts w:ascii="Times New Roman" w:hAnsi="Times New Roman"/>
                <w:spacing w:val="-2"/>
                <w:sz w:val="24"/>
                <w:lang w:val="es-ES_tradnl"/>
              </w:rPr>
            </w:pPr>
          </w:p>
        </w:tc>
      </w:tr>
      <w:tr w:rsidR="00C53E78" w:rsidRPr="004F6E46" w14:paraId="0CF13996" w14:textId="77777777" w:rsidTr="00B24D77">
        <w:trPr>
          <w:cantSplit/>
        </w:trPr>
        <w:tc>
          <w:tcPr>
            <w:tcW w:w="426" w:type="dxa"/>
            <w:tcBorders>
              <w:top w:val="single" w:sz="4" w:space="0" w:color="auto"/>
              <w:left w:val="single" w:sz="4" w:space="0" w:color="auto"/>
              <w:bottom w:val="single" w:sz="4" w:space="0" w:color="auto"/>
              <w:right w:val="single" w:sz="4" w:space="0" w:color="auto"/>
            </w:tcBorders>
            <w:vAlign w:val="center"/>
          </w:tcPr>
          <w:p w14:paraId="7EC56C10" w14:textId="685F160B" w:rsidR="00C53E78" w:rsidRPr="004F6E46" w:rsidRDefault="00C53E78" w:rsidP="00B24D77">
            <w:pPr>
              <w:spacing w:before="60" w:after="60"/>
              <w:jc w:val="center"/>
              <w:rPr>
                <w:rStyle w:val="Table"/>
                <w:rFonts w:ascii="Times New Roman" w:hAnsi="Times New Roman"/>
                <w:b/>
                <w:spacing w:val="-2"/>
                <w:szCs w:val="20"/>
                <w:lang w:val="es-ES_tradnl"/>
              </w:rPr>
            </w:pPr>
            <w:r w:rsidRPr="004F6E46">
              <w:rPr>
                <w:rStyle w:val="Table"/>
                <w:rFonts w:ascii="Times New Roman" w:hAnsi="Times New Roman"/>
                <w:b/>
                <w:spacing w:val="-2"/>
                <w:szCs w:val="20"/>
                <w:lang w:val="es-ES_tradnl"/>
              </w:rPr>
              <w:t>N.</w:t>
            </w:r>
            <w:r w:rsidRPr="004F6E46">
              <w:rPr>
                <w:rStyle w:val="Table"/>
                <w:rFonts w:ascii="Times New Roman" w:hAnsi="Times New Roman"/>
                <w:b/>
                <w:spacing w:val="-2"/>
                <w:szCs w:val="20"/>
                <w:vertAlign w:val="superscript"/>
                <w:lang w:val="es-ES_tradnl"/>
              </w:rPr>
              <w:t>o</w:t>
            </w:r>
          </w:p>
        </w:tc>
        <w:tc>
          <w:tcPr>
            <w:tcW w:w="1698" w:type="dxa"/>
            <w:tcBorders>
              <w:top w:val="single" w:sz="4" w:space="0" w:color="auto"/>
              <w:left w:val="single" w:sz="4" w:space="0" w:color="auto"/>
              <w:bottom w:val="single" w:sz="4" w:space="0" w:color="auto"/>
              <w:right w:val="single" w:sz="4" w:space="0" w:color="auto"/>
            </w:tcBorders>
            <w:vAlign w:val="center"/>
          </w:tcPr>
          <w:p w14:paraId="77841A5E" w14:textId="419EA8FB" w:rsidR="00C53E78" w:rsidRPr="004F6E46" w:rsidRDefault="00C53E78" w:rsidP="00B24D77">
            <w:pPr>
              <w:spacing w:before="60" w:after="60"/>
              <w:jc w:val="center"/>
              <w:rPr>
                <w:rStyle w:val="Table"/>
                <w:rFonts w:ascii="Times New Roman" w:hAnsi="Times New Roman"/>
                <w:b/>
                <w:spacing w:val="-2"/>
                <w:szCs w:val="20"/>
                <w:lang w:val="es-ES_tradnl"/>
              </w:rPr>
            </w:pPr>
            <w:r w:rsidRPr="004F6E46">
              <w:rPr>
                <w:rStyle w:val="Table"/>
                <w:rFonts w:ascii="Times New Roman" w:hAnsi="Times New Roman"/>
                <w:b/>
                <w:spacing w:val="-2"/>
                <w:szCs w:val="20"/>
                <w:lang w:val="es-ES_tradnl"/>
              </w:rPr>
              <w:t>Nombre del contrato</w:t>
            </w:r>
          </w:p>
        </w:tc>
        <w:tc>
          <w:tcPr>
            <w:tcW w:w="2129" w:type="dxa"/>
            <w:tcBorders>
              <w:top w:val="single" w:sz="4" w:space="0" w:color="auto"/>
              <w:left w:val="single" w:sz="4" w:space="0" w:color="auto"/>
              <w:bottom w:val="single" w:sz="4" w:space="0" w:color="auto"/>
              <w:right w:val="single" w:sz="4" w:space="0" w:color="auto"/>
            </w:tcBorders>
            <w:vAlign w:val="center"/>
          </w:tcPr>
          <w:p w14:paraId="21F47313" w14:textId="0851CD95" w:rsidR="00C53E78" w:rsidRPr="004F6E46" w:rsidRDefault="00C53E78" w:rsidP="00B24D77">
            <w:pPr>
              <w:spacing w:before="60" w:after="60"/>
              <w:jc w:val="center"/>
              <w:rPr>
                <w:rStyle w:val="Table"/>
                <w:rFonts w:ascii="Times New Roman" w:hAnsi="Times New Roman"/>
                <w:b/>
                <w:spacing w:val="-2"/>
                <w:szCs w:val="20"/>
                <w:lang w:val="es-ES_tradnl"/>
              </w:rPr>
            </w:pPr>
            <w:r w:rsidRPr="004F6E46">
              <w:rPr>
                <w:rStyle w:val="Table"/>
                <w:rFonts w:ascii="Times New Roman" w:hAnsi="Times New Roman"/>
                <w:b/>
                <w:spacing w:val="-2"/>
                <w:szCs w:val="20"/>
                <w:lang w:val="es-ES_tradnl"/>
              </w:rPr>
              <w:t>Información de contacto del Contratante (dirección, teléfono, fax)</w:t>
            </w:r>
          </w:p>
        </w:tc>
        <w:tc>
          <w:tcPr>
            <w:tcW w:w="1559" w:type="dxa"/>
            <w:tcBorders>
              <w:top w:val="single" w:sz="4" w:space="0" w:color="auto"/>
              <w:left w:val="single" w:sz="4" w:space="0" w:color="auto"/>
              <w:bottom w:val="single" w:sz="4" w:space="0" w:color="auto"/>
              <w:right w:val="single" w:sz="4" w:space="0" w:color="auto"/>
            </w:tcBorders>
            <w:vAlign w:val="center"/>
          </w:tcPr>
          <w:p w14:paraId="39EF5B2C" w14:textId="54D8B172" w:rsidR="00C53E78" w:rsidRPr="004F6E46" w:rsidRDefault="00C53E78" w:rsidP="00B24D77">
            <w:pPr>
              <w:spacing w:before="60" w:after="60"/>
              <w:jc w:val="center"/>
              <w:rPr>
                <w:rStyle w:val="Table"/>
                <w:rFonts w:ascii="Times New Roman" w:hAnsi="Times New Roman"/>
                <w:b/>
                <w:spacing w:val="-2"/>
                <w:szCs w:val="20"/>
                <w:lang w:val="es-ES_tradnl"/>
              </w:rPr>
            </w:pPr>
            <w:r w:rsidRPr="004F6E46">
              <w:rPr>
                <w:rStyle w:val="Table"/>
                <w:rFonts w:ascii="Times New Roman" w:hAnsi="Times New Roman"/>
                <w:b/>
                <w:spacing w:val="-2"/>
                <w:szCs w:val="20"/>
                <w:lang w:val="es-ES_tradnl"/>
              </w:rPr>
              <w:t>Valor de trabajos pendientes (equivalente en USD corrientes)</w:t>
            </w:r>
          </w:p>
        </w:tc>
        <w:tc>
          <w:tcPr>
            <w:tcW w:w="1276" w:type="dxa"/>
            <w:tcBorders>
              <w:top w:val="single" w:sz="4" w:space="0" w:color="auto"/>
              <w:left w:val="single" w:sz="4" w:space="0" w:color="auto"/>
              <w:bottom w:val="single" w:sz="4" w:space="0" w:color="auto"/>
              <w:right w:val="single" w:sz="4" w:space="0" w:color="auto"/>
            </w:tcBorders>
            <w:vAlign w:val="center"/>
          </w:tcPr>
          <w:p w14:paraId="2E897476" w14:textId="77777777" w:rsidR="00C53E78" w:rsidRPr="004F6E46" w:rsidRDefault="00C53E78" w:rsidP="00B24D77">
            <w:pPr>
              <w:spacing w:before="60" w:after="60"/>
              <w:jc w:val="center"/>
              <w:rPr>
                <w:rStyle w:val="Table"/>
                <w:rFonts w:ascii="Times New Roman" w:hAnsi="Times New Roman"/>
                <w:b/>
                <w:spacing w:val="-2"/>
                <w:szCs w:val="20"/>
                <w:lang w:val="es-ES_tradnl"/>
              </w:rPr>
            </w:pPr>
            <w:r w:rsidRPr="004F6E46">
              <w:rPr>
                <w:rStyle w:val="Table"/>
                <w:rFonts w:ascii="Times New Roman" w:hAnsi="Times New Roman"/>
                <w:b/>
                <w:spacing w:val="-2"/>
                <w:szCs w:val="20"/>
                <w:lang w:val="es-ES_tradnl"/>
              </w:rPr>
              <w:t>Fecha prevista de terminación</w:t>
            </w:r>
          </w:p>
        </w:tc>
        <w:tc>
          <w:tcPr>
            <w:tcW w:w="1843" w:type="dxa"/>
            <w:tcBorders>
              <w:top w:val="single" w:sz="4" w:space="0" w:color="auto"/>
              <w:left w:val="single" w:sz="4" w:space="0" w:color="auto"/>
              <w:bottom w:val="single" w:sz="4" w:space="0" w:color="auto"/>
              <w:right w:val="single" w:sz="4" w:space="0" w:color="auto"/>
            </w:tcBorders>
            <w:vAlign w:val="center"/>
          </w:tcPr>
          <w:p w14:paraId="6A45A5A9" w14:textId="77777777" w:rsidR="00C53E78" w:rsidRPr="004F6E46" w:rsidRDefault="00C53E78" w:rsidP="00B24D77">
            <w:pPr>
              <w:spacing w:before="60" w:after="60"/>
              <w:jc w:val="center"/>
              <w:rPr>
                <w:rStyle w:val="Table"/>
                <w:rFonts w:ascii="Times New Roman" w:hAnsi="Times New Roman"/>
                <w:b/>
                <w:spacing w:val="-2"/>
                <w:szCs w:val="20"/>
                <w:lang w:val="es-ES_tradnl"/>
              </w:rPr>
            </w:pPr>
            <w:r w:rsidRPr="004F6E46">
              <w:rPr>
                <w:rStyle w:val="Table"/>
                <w:rFonts w:ascii="Times New Roman" w:hAnsi="Times New Roman"/>
                <w:b/>
                <w:spacing w:val="-2"/>
                <w:szCs w:val="20"/>
                <w:lang w:val="es-ES_tradnl"/>
              </w:rPr>
              <w:t>Promedio de facturación mensual en el último semestre</w:t>
            </w:r>
            <w:r w:rsidRPr="004F6E46">
              <w:rPr>
                <w:rStyle w:val="Table"/>
                <w:rFonts w:ascii="Times New Roman" w:hAnsi="Times New Roman"/>
                <w:b/>
                <w:spacing w:val="-2"/>
                <w:szCs w:val="20"/>
                <w:lang w:val="es-ES_tradnl"/>
              </w:rPr>
              <w:br/>
              <w:t>(USD /mes)</w:t>
            </w:r>
          </w:p>
        </w:tc>
      </w:tr>
      <w:tr w:rsidR="00C53E78" w:rsidRPr="004F6E46" w14:paraId="14B2098B" w14:textId="77777777" w:rsidTr="00B24D77">
        <w:trPr>
          <w:cantSplit/>
        </w:trPr>
        <w:tc>
          <w:tcPr>
            <w:tcW w:w="426" w:type="dxa"/>
            <w:tcBorders>
              <w:top w:val="single" w:sz="4" w:space="0" w:color="auto"/>
              <w:left w:val="single" w:sz="6" w:space="0" w:color="auto"/>
              <w:bottom w:val="single" w:sz="6" w:space="0" w:color="auto"/>
              <w:right w:val="single" w:sz="6" w:space="0" w:color="auto"/>
            </w:tcBorders>
          </w:tcPr>
          <w:p w14:paraId="15901053" w14:textId="2B7E0E2A" w:rsidR="00C53E78" w:rsidRPr="004F6E46" w:rsidRDefault="00C53E78" w:rsidP="00B24D77">
            <w:pPr>
              <w:spacing w:before="120" w:after="120"/>
              <w:rPr>
                <w:rStyle w:val="Table"/>
                <w:rFonts w:ascii="Times New Roman" w:hAnsi="Times New Roman"/>
                <w:spacing w:val="-2"/>
                <w:szCs w:val="20"/>
                <w:lang w:val="es-ES_tradnl"/>
              </w:rPr>
            </w:pPr>
            <w:r w:rsidRPr="004F6E46">
              <w:rPr>
                <w:rStyle w:val="Table"/>
                <w:rFonts w:ascii="Times New Roman" w:hAnsi="Times New Roman"/>
                <w:spacing w:val="-2"/>
                <w:szCs w:val="20"/>
                <w:lang w:val="es-ES_tradnl"/>
              </w:rPr>
              <w:t>1</w:t>
            </w:r>
          </w:p>
        </w:tc>
        <w:tc>
          <w:tcPr>
            <w:tcW w:w="1698" w:type="dxa"/>
            <w:tcBorders>
              <w:top w:val="single" w:sz="4" w:space="0" w:color="auto"/>
              <w:left w:val="single" w:sz="6" w:space="0" w:color="auto"/>
              <w:bottom w:val="single" w:sz="6" w:space="0" w:color="auto"/>
              <w:right w:val="single" w:sz="6" w:space="0" w:color="auto"/>
            </w:tcBorders>
          </w:tcPr>
          <w:p w14:paraId="77A09012"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2129" w:type="dxa"/>
            <w:tcBorders>
              <w:top w:val="single" w:sz="4" w:space="0" w:color="auto"/>
            </w:tcBorders>
          </w:tcPr>
          <w:p w14:paraId="65C40CC8"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1559" w:type="dxa"/>
            <w:tcBorders>
              <w:top w:val="single" w:sz="4" w:space="0" w:color="auto"/>
              <w:left w:val="single" w:sz="6" w:space="0" w:color="auto"/>
            </w:tcBorders>
          </w:tcPr>
          <w:p w14:paraId="2D2B3371"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1276" w:type="dxa"/>
            <w:tcBorders>
              <w:top w:val="single" w:sz="4" w:space="0" w:color="auto"/>
              <w:left w:val="single" w:sz="6" w:space="0" w:color="auto"/>
            </w:tcBorders>
          </w:tcPr>
          <w:p w14:paraId="6D614745"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1843" w:type="dxa"/>
            <w:tcBorders>
              <w:top w:val="single" w:sz="4" w:space="0" w:color="auto"/>
              <w:left w:val="single" w:sz="6" w:space="0" w:color="auto"/>
              <w:bottom w:val="single" w:sz="6" w:space="0" w:color="auto"/>
              <w:right w:val="single" w:sz="6" w:space="0" w:color="auto"/>
            </w:tcBorders>
          </w:tcPr>
          <w:p w14:paraId="47F81E5F" w14:textId="77777777" w:rsidR="00C53E78" w:rsidRPr="004F6E46" w:rsidRDefault="00C53E78" w:rsidP="00B24D77">
            <w:pPr>
              <w:spacing w:before="120" w:after="120"/>
              <w:rPr>
                <w:rStyle w:val="Table"/>
                <w:rFonts w:ascii="Times New Roman" w:hAnsi="Times New Roman"/>
                <w:spacing w:val="-2"/>
                <w:szCs w:val="20"/>
                <w:lang w:val="es-ES_tradnl"/>
              </w:rPr>
            </w:pPr>
          </w:p>
        </w:tc>
      </w:tr>
      <w:tr w:rsidR="00C53E78" w:rsidRPr="004F6E46" w14:paraId="2B308942"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6AC0DE00" w14:textId="1DF22153" w:rsidR="00C53E78" w:rsidRPr="004F6E46" w:rsidRDefault="00C53E78" w:rsidP="00B24D77">
            <w:pPr>
              <w:spacing w:before="120" w:after="120"/>
              <w:rPr>
                <w:rStyle w:val="Table"/>
                <w:rFonts w:ascii="Times New Roman" w:hAnsi="Times New Roman"/>
                <w:spacing w:val="-2"/>
                <w:szCs w:val="20"/>
                <w:lang w:val="es-ES_tradnl"/>
              </w:rPr>
            </w:pPr>
            <w:r w:rsidRPr="004F6E46">
              <w:rPr>
                <w:rStyle w:val="Table"/>
                <w:rFonts w:ascii="Times New Roman" w:hAnsi="Times New Roman"/>
                <w:spacing w:val="-2"/>
                <w:szCs w:val="20"/>
                <w:lang w:val="es-ES_tradnl"/>
              </w:rPr>
              <w:t>2</w:t>
            </w:r>
          </w:p>
        </w:tc>
        <w:tc>
          <w:tcPr>
            <w:tcW w:w="1698" w:type="dxa"/>
            <w:tcBorders>
              <w:top w:val="single" w:sz="6" w:space="0" w:color="auto"/>
              <w:left w:val="single" w:sz="6" w:space="0" w:color="auto"/>
              <w:bottom w:val="single" w:sz="6" w:space="0" w:color="auto"/>
              <w:right w:val="single" w:sz="6" w:space="0" w:color="auto"/>
            </w:tcBorders>
          </w:tcPr>
          <w:p w14:paraId="5670EE4B"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2129" w:type="dxa"/>
            <w:tcBorders>
              <w:top w:val="single" w:sz="6" w:space="0" w:color="auto"/>
            </w:tcBorders>
          </w:tcPr>
          <w:p w14:paraId="45729D0B"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1559" w:type="dxa"/>
            <w:tcBorders>
              <w:top w:val="single" w:sz="6" w:space="0" w:color="auto"/>
              <w:left w:val="single" w:sz="6" w:space="0" w:color="auto"/>
            </w:tcBorders>
          </w:tcPr>
          <w:p w14:paraId="58FF9B1E"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1276" w:type="dxa"/>
            <w:tcBorders>
              <w:top w:val="single" w:sz="6" w:space="0" w:color="auto"/>
              <w:left w:val="single" w:sz="6" w:space="0" w:color="auto"/>
            </w:tcBorders>
          </w:tcPr>
          <w:p w14:paraId="60EEABDB"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1843" w:type="dxa"/>
            <w:tcBorders>
              <w:top w:val="single" w:sz="6" w:space="0" w:color="auto"/>
              <w:left w:val="single" w:sz="6" w:space="0" w:color="auto"/>
              <w:bottom w:val="single" w:sz="6" w:space="0" w:color="auto"/>
              <w:right w:val="single" w:sz="6" w:space="0" w:color="auto"/>
            </w:tcBorders>
          </w:tcPr>
          <w:p w14:paraId="3F43E838" w14:textId="77777777" w:rsidR="00C53E78" w:rsidRPr="004F6E46" w:rsidRDefault="00C53E78" w:rsidP="00B24D77">
            <w:pPr>
              <w:spacing w:before="120" w:after="120"/>
              <w:rPr>
                <w:rStyle w:val="Table"/>
                <w:rFonts w:ascii="Times New Roman" w:hAnsi="Times New Roman"/>
                <w:spacing w:val="-2"/>
                <w:szCs w:val="20"/>
                <w:lang w:val="es-ES_tradnl"/>
              </w:rPr>
            </w:pPr>
          </w:p>
        </w:tc>
      </w:tr>
      <w:tr w:rsidR="00C53E78" w:rsidRPr="004F6E46" w14:paraId="37243ACB"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30DA9054" w14:textId="6CF52C3D" w:rsidR="00C53E78" w:rsidRPr="004F6E46" w:rsidRDefault="00C53E78" w:rsidP="00B24D77">
            <w:pPr>
              <w:spacing w:before="120" w:after="120"/>
              <w:rPr>
                <w:rStyle w:val="Table"/>
                <w:rFonts w:ascii="Times New Roman" w:hAnsi="Times New Roman"/>
                <w:spacing w:val="-2"/>
                <w:szCs w:val="20"/>
                <w:lang w:val="es-ES_tradnl"/>
              </w:rPr>
            </w:pPr>
            <w:r w:rsidRPr="004F6E46">
              <w:rPr>
                <w:rStyle w:val="Table"/>
                <w:rFonts w:ascii="Times New Roman" w:hAnsi="Times New Roman"/>
                <w:spacing w:val="-2"/>
                <w:szCs w:val="20"/>
                <w:lang w:val="es-ES_tradnl"/>
              </w:rPr>
              <w:t>3</w:t>
            </w:r>
          </w:p>
        </w:tc>
        <w:tc>
          <w:tcPr>
            <w:tcW w:w="1698" w:type="dxa"/>
            <w:tcBorders>
              <w:top w:val="single" w:sz="6" w:space="0" w:color="auto"/>
              <w:left w:val="single" w:sz="6" w:space="0" w:color="auto"/>
              <w:bottom w:val="single" w:sz="6" w:space="0" w:color="auto"/>
              <w:right w:val="single" w:sz="6" w:space="0" w:color="auto"/>
            </w:tcBorders>
          </w:tcPr>
          <w:p w14:paraId="4356904B"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2129" w:type="dxa"/>
            <w:tcBorders>
              <w:top w:val="single" w:sz="6" w:space="0" w:color="auto"/>
            </w:tcBorders>
          </w:tcPr>
          <w:p w14:paraId="6AEA6AD5"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1559" w:type="dxa"/>
            <w:tcBorders>
              <w:top w:val="single" w:sz="6" w:space="0" w:color="auto"/>
              <w:left w:val="single" w:sz="6" w:space="0" w:color="auto"/>
            </w:tcBorders>
          </w:tcPr>
          <w:p w14:paraId="3E114FD6"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1276" w:type="dxa"/>
            <w:tcBorders>
              <w:top w:val="single" w:sz="6" w:space="0" w:color="auto"/>
              <w:left w:val="single" w:sz="6" w:space="0" w:color="auto"/>
            </w:tcBorders>
          </w:tcPr>
          <w:p w14:paraId="3930924B"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1843" w:type="dxa"/>
            <w:tcBorders>
              <w:top w:val="single" w:sz="6" w:space="0" w:color="auto"/>
              <w:left w:val="single" w:sz="6" w:space="0" w:color="auto"/>
              <w:bottom w:val="single" w:sz="6" w:space="0" w:color="auto"/>
              <w:right w:val="single" w:sz="6" w:space="0" w:color="auto"/>
            </w:tcBorders>
          </w:tcPr>
          <w:p w14:paraId="17692103" w14:textId="77777777" w:rsidR="00C53E78" w:rsidRPr="004F6E46" w:rsidRDefault="00C53E78" w:rsidP="00B24D77">
            <w:pPr>
              <w:spacing w:before="120" w:after="120"/>
              <w:rPr>
                <w:rStyle w:val="Table"/>
                <w:rFonts w:ascii="Times New Roman" w:hAnsi="Times New Roman"/>
                <w:spacing w:val="-2"/>
                <w:szCs w:val="20"/>
                <w:lang w:val="es-ES_tradnl"/>
              </w:rPr>
            </w:pPr>
          </w:p>
        </w:tc>
      </w:tr>
      <w:tr w:rsidR="00C53E78" w:rsidRPr="004F6E46" w14:paraId="6D5C3D76"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5E2E9F68" w14:textId="14AF1E1E" w:rsidR="00C53E78" w:rsidRPr="004F6E46" w:rsidRDefault="00C53E78" w:rsidP="00B24D77">
            <w:pPr>
              <w:spacing w:before="120" w:after="120"/>
              <w:rPr>
                <w:rStyle w:val="Table"/>
                <w:rFonts w:ascii="Times New Roman" w:hAnsi="Times New Roman"/>
                <w:spacing w:val="-2"/>
                <w:szCs w:val="20"/>
                <w:lang w:val="es-ES_tradnl"/>
              </w:rPr>
            </w:pPr>
            <w:r w:rsidRPr="004F6E46">
              <w:rPr>
                <w:rStyle w:val="Table"/>
                <w:rFonts w:ascii="Times New Roman" w:hAnsi="Times New Roman"/>
                <w:spacing w:val="-2"/>
                <w:szCs w:val="20"/>
                <w:lang w:val="es-ES_tradnl"/>
              </w:rPr>
              <w:t>4</w:t>
            </w:r>
          </w:p>
        </w:tc>
        <w:tc>
          <w:tcPr>
            <w:tcW w:w="1698" w:type="dxa"/>
            <w:tcBorders>
              <w:top w:val="single" w:sz="6" w:space="0" w:color="auto"/>
              <w:left w:val="single" w:sz="6" w:space="0" w:color="auto"/>
              <w:bottom w:val="single" w:sz="6" w:space="0" w:color="auto"/>
              <w:right w:val="single" w:sz="6" w:space="0" w:color="auto"/>
            </w:tcBorders>
          </w:tcPr>
          <w:p w14:paraId="36E9C0D4"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2129" w:type="dxa"/>
            <w:tcBorders>
              <w:top w:val="single" w:sz="6" w:space="0" w:color="auto"/>
            </w:tcBorders>
          </w:tcPr>
          <w:p w14:paraId="4097544A"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1559" w:type="dxa"/>
            <w:tcBorders>
              <w:top w:val="single" w:sz="6" w:space="0" w:color="auto"/>
              <w:left w:val="single" w:sz="6" w:space="0" w:color="auto"/>
            </w:tcBorders>
          </w:tcPr>
          <w:p w14:paraId="08897B78"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1276" w:type="dxa"/>
            <w:tcBorders>
              <w:top w:val="single" w:sz="6" w:space="0" w:color="auto"/>
              <w:left w:val="single" w:sz="6" w:space="0" w:color="auto"/>
            </w:tcBorders>
          </w:tcPr>
          <w:p w14:paraId="1D52633E"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1843" w:type="dxa"/>
            <w:tcBorders>
              <w:top w:val="single" w:sz="6" w:space="0" w:color="auto"/>
              <w:left w:val="single" w:sz="6" w:space="0" w:color="auto"/>
              <w:bottom w:val="single" w:sz="6" w:space="0" w:color="auto"/>
              <w:right w:val="single" w:sz="6" w:space="0" w:color="auto"/>
            </w:tcBorders>
          </w:tcPr>
          <w:p w14:paraId="7CB60149" w14:textId="77777777" w:rsidR="00C53E78" w:rsidRPr="004F6E46" w:rsidRDefault="00C53E78" w:rsidP="00B24D77">
            <w:pPr>
              <w:spacing w:before="120" w:after="120"/>
              <w:rPr>
                <w:rStyle w:val="Table"/>
                <w:rFonts w:ascii="Times New Roman" w:hAnsi="Times New Roman"/>
                <w:spacing w:val="-2"/>
                <w:szCs w:val="20"/>
                <w:lang w:val="es-ES_tradnl"/>
              </w:rPr>
            </w:pPr>
          </w:p>
        </w:tc>
      </w:tr>
      <w:tr w:rsidR="00C53E78" w:rsidRPr="004F6E46" w14:paraId="70DD73E3"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2E74B277" w14:textId="1D23256A" w:rsidR="00C53E78" w:rsidRPr="004F6E46" w:rsidRDefault="00C53E78" w:rsidP="00B24D77">
            <w:pPr>
              <w:spacing w:before="120" w:after="120"/>
              <w:rPr>
                <w:rStyle w:val="Table"/>
                <w:rFonts w:ascii="Times New Roman" w:hAnsi="Times New Roman"/>
                <w:spacing w:val="-2"/>
                <w:szCs w:val="20"/>
                <w:lang w:val="es-ES_tradnl"/>
              </w:rPr>
            </w:pPr>
            <w:r w:rsidRPr="004F6E46">
              <w:rPr>
                <w:rStyle w:val="Table"/>
                <w:rFonts w:ascii="Times New Roman" w:hAnsi="Times New Roman"/>
                <w:spacing w:val="-2"/>
                <w:szCs w:val="20"/>
                <w:lang w:val="es-ES_tradnl"/>
              </w:rPr>
              <w:t>5</w:t>
            </w:r>
          </w:p>
        </w:tc>
        <w:tc>
          <w:tcPr>
            <w:tcW w:w="1698" w:type="dxa"/>
            <w:tcBorders>
              <w:top w:val="single" w:sz="6" w:space="0" w:color="auto"/>
              <w:left w:val="single" w:sz="6" w:space="0" w:color="auto"/>
              <w:bottom w:val="single" w:sz="6" w:space="0" w:color="auto"/>
              <w:right w:val="single" w:sz="6" w:space="0" w:color="auto"/>
            </w:tcBorders>
          </w:tcPr>
          <w:p w14:paraId="790C25AB"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2129" w:type="dxa"/>
            <w:tcBorders>
              <w:top w:val="single" w:sz="6" w:space="0" w:color="auto"/>
            </w:tcBorders>
          </w:tcPr>
          <w:p w14:paraId="620DFFDD"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1559" w:type="dxa"/>
            <w:tcBorders>
              <w:top w:val="single" w:sz="6" w:space="0" w:color="auto"/>
              <w:left w:val="single" w:sz="6" w:space="0" w:color="auto"/>
            </w:tcBorders>
          </w:tcPr>
          <w:p w14:paraId="4E1DAD1B"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1276" w:type="dxa"/>
            <w:tcBorders>
              <w:top w:val="single" w:sz="6" w:space="0" w:color="auto"/>
              <w:left w:val="single" w:sz="6" w:space="0" w:color="auto"/>
            </w:tcBorders>
          </w:tcPr>
          <w:p w14:paraId="6386CD42"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1843" w:type="dxa"/>
            <w:tcBorders>
              <w:top w:val="single" w:sz="6" w:space="0" w:color="auto"/>
              <w:left w:val="single" w:sz="6" w:space="0" w:color="auto"/>
              <w:bottom w:val="single" w:sz="6" w:space="0" w:color="auto"/>
              <w:right w:val="single" w:sz="6" w:space="0" w:color="auto"/>
            </w:tcBorders>
          </w:tcPr>
          <w:p w14:paraId="457D3EC2" w14:textId="77777777" w:rsidR="00C53E78" w:rsidRPr="004F6E46" w:rsidRDefault="00C53E78" w:rsidP="00B24D77">
            <w:pPr>
              <w:spacing w:before="120" w:after="120"/>
              <w:rPr>
                <w:rStyle w:val="Table"/>
                <w:rFonts w:ascii="Times New Roman" w:hAnsi="Times New Roman"/>
                <w:spacing w:val="-2"/>
                <w:szCs w:val="20"/>
                <w:lang w:val="es-ES_tradnl"/>
              </w:rPr>
            </w:pPr>
          </w:p>
        </w:tc>
      </w:tr>
      <w:tr w:rsidR="00C53E78" w:rsidRPr="004F6E46" w14:paraId="0B31D6B7"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71CB9E1F"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1698" w:type="dxa"/>
            <w:tcBorders>
              <w:top w:val="single" w:sz="6" w:space="0" w:color="auto"/>
              <w:left w:val="single" w:sz="6" w:space="0" w:color="auto"/>
              <w:bottom w:val="single" w:sz="6" w:space="0" w:color="auto"/>
              <w:right w:val="single" w:sz="6" w:space="0" w:color="auto"/>
            </w:tcBorders>
          </w:tcPr>
          <w:p w14:paraId="5C4ECB40"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2129" w:type="dxa"/>
            <w:tcBorders>
              <w:top w:val="single" w:sz="6" w:space="0" w:color="auto"/>
              <w:bottom w:val="single" w:sz="6" w:space="0" w:color="auto"/>
            </w:tcBorders>
          </w:tcPr>
          <w:p w14:paraId="55D83363"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1559" w:type="dxa"/>
            <w:tcBorders>
              <w:top w:val="single" w:sz="6" w:space="0" w:color="auto"/>
              <w:left w:val="single" w:sz="6" w:space="0" w:color="auto"/>
              <w:bottom w:val="single" w:sz="6" w:space="0" w:color="auto"/>
            </w:tcBorders>
          </w:tcPr>
          <w:p w14:paraId="62382E56"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1276" w:type="dxa"/>
            <w:tcBorders>
              <w:top w:val="single" w:sz="6" w:space="0" w:color="auto"/>
              <w:left w:val="single" w:sz="6" w:space="0" w:color="auto"/>
              <w:bottom w:val="single" w:sz="6" w:space="0" w:color="auto"/>
            </w:tcBorders>
          </w:tcPr>
          <w:p w14:paraId="20567D20" w14:textId="77777777" w:rsidR="00C53E78" w:rsidRPr="004F6E46" w:rsidRDefault="00C53E78" w:rsidP="00B24D77">
            <w:pPr>
              <w:spacing w:before="120" w:after="120"/>
              <w:rPr>
                <w:rStyle w:val="Table"/>
                <w:rFonts w:ascii="Times New Roman" w:hAnsi="Times New Roman"/>
                <w:spacing w:val="-2"/>
                <w:szCs w:val="20"/>
                <w:lang w:val="es-ES_tradnl"/>
              </w:rPr>
            </w:pPr>
          </w:p>
        </w:tc>
        <w:tc>
          <w:tcPr>
            <w:tcW w:w="1843" w:type="dxa"/>
            <w:tcBorders>
              <w:top w:val="single" w:sz="6" w:space="0" w:color="auto"/>
              <w:left w:val="single" w:sz="6" w:space="0" w:color="auto"/>
              <w:bottom w:val="single" w:sz="6" w:space="0" w:color="auto"/>
              <w:right w:val="single" w:sz="6" w:space="0" w:color="auto"/>
            </w:tcBorders>
          </w:tcPr>
          <w:p w14:paraId="310AECF9" w14:textId="77777777" w:rsidR="00C53E78" w:rsidRPr="004F6E46" w:rsidRDefault="00C53E78" w:rsidP="00B24D77">
            <w:pPr>
              <w:spacing w:before="120" w:after="120"/>
              <w:rPr>
                <w:rStyle w:val="Table"/>
                <w:rFonts w:ascii="Times New Roman" w:hAnsi="Times New Roman"/>
                <w:spacing w:val="-2"/>
                <w:szCs w:val="20"/>
                <w:lang w:val="es-ES_tradnl"/>
              </w:rPr>
            </w:pPr>
          </w:p>
        </w:tc>
      </w:tr>
    </w:tbl>
    <w:p w14:paraId="1206DE2F" w14:textId="77777777" w:rsidR="000E43FD" w:rsidRPr="004F6E46" w:rsidRDefault="000E43FD" w:rsidP="000E43FD">
      <w:pPr>
        <w:rPr>
          <w:rStyle w:val="Table"/>
          <w:rFonts w:ascii="Times New Roman" w:hAnsi="Times New Roman"/>
          <w:spacing w:val="-2"/>
          <w:sz w:val="24"/>
          <w:lang w:val="es-ES_tradnl"/>
        </w:rPr>
      </w:pPr>
    </w:p>
    <w:p w14:paraId="499C0D18" w14:textId="77777777" w:rsidR="00AC05D3" w:rsidRPr="004F6E46" w:rsidRDefault="00AC05D3" w:rsidP="00A913B7">
      <w:pPr>
        <w:pStyle w:val="S4-Header2"/>
        <w:rPr>
          <w:sz w:val="28"/>
          <w:szCs w:val="28"/>
          <w:lang w:val="es-ES_tradnl"/>
        </w:rPr>
      </w:pPr>
      <w:r w:rsidRPr="004F6E46">
        <w:rPr>
          <w:sz w:val="28"/>
          <w:szCs w:val="28"/>
          <w:lang w:val="es-ES_tradnl"/>
        </w:rPr>
        <w:br w:type="page"/>
      </w:r>
    </w:p>
    <w:p w14:paraId="371B146F" w14:textId="77777777" w:rsidR="00802719" w:rsidRPr="004F6E46" w:rsidRDefault="00A913B7" w:rsidP="00802719">
      <w:pPr>
        <w:pStyle w:val="Atercernivel"/>
        <w:rPr>
          <w:lang w:val="es-ES_tradnl"/>
        </w:rPr>
      </w:pPr>
      <w:bookmarkStart w:id="586" w:name="_Toc485743339"/>
      <w:bookmarkStart w:id="587" w:name="_Toc485743966"/>
      <w:r w:rsidRPr="004F6E46">
        <w:rPr>
          <w:lang w:val="es-ES_tradnl"/>
        </w:rPr>
        <w:lastRenderedPageBreak/>
        <w:t>Formulario EXP - 4.1</w:t>
      </w:r>
      <w:bookmarkEnd w:id="586"/>
      <w:bookmarkEnd w:id="587"/>
    </w:p>
    <w:p w14:paraId="7CF9A4BE" w14:textId="24EBC9E8" w:rsidR="00A913B7" w:rsidRPr="004F6E46" w:rsidRDefault="00A913B7" w:rsidP="000313CF">
      <w:pPr>
        <w:jc w:val="center"/>
        <w:rPr>
          <w:b/>
          <w:bCs/>
          <w:sz w:val="36"/>
          <w:szCs w:val="32"/>
          <w:lang w:val="es-ES_tradnl"/>
        </w:rPr>
      </w:pPr>
      <w:r w:rsidRPr="004F6E46">
        <w:rPr>
          <w:b/>
          <w:bCs/>
          <w:sz w:val="36"/>
          <w:szCs w:val="40"/>
          <w:lang w:val="es-ES_tradnl"/>
        </w:rPr>
        <w:t>Experiencia g</w:t>
      </w:r>
      <w:r w:rsidRPr="004F6E46">
        <w:rPr>
          <w:b/>
          <w:bCs/>
          <w:sz w:val="36"/>
          <w:szCs w:val="32"/>
          <w:lang w:val="es-ES_tradnl"/>
        </w:rPr>
        <w:t>eneral en construcciones</w:t>
      </w:r>
      <w:bookmarkEnd w:id="583"/>
      <w:bookmarkEnd w:id="584"/>
    </w:p>
    <w:p w14:paraId="1031FF11" w14:textId="77777777" w:rsidR="00A913B7" w:rsidRPr="004F6E46" w:rsidRDefault="00A913B7" w:rsidP="00A913B7">
      <w:pPr>
        <w:tabs>
          <w:tab w:val="left" w:pos="3950"/>
        </w:tabs>
        <w:rPr>
          <w:b/>
          <w:sz w:val="20"/>
          <w:lang w:val="es-ES_tradnl"/>
        </w:rPr>
      </w:pPr>
    </w:p>
    <w:p w14:paraId="6912F455" w14:textId="44F73AA2" w:rsidR="00A913B7" w:rsidRPr="004F6E46" w:rsidRDefault="00A913B7" w:rsidP="00B24D77">
      <w:pPr>
        <w:spacing w:before="288" w:after="324"/>
        <w:jc w:val="right"/>
        <w:rPr>
          <w:spacing w:val="-4"/>
          <w:lang w:val="es-ES_tradnl"/>
        </w:rPr>
      </w:pPr>
      <w:r w:rsidRPr="004F6E46">
        <w:rPr>
          <w:spacing w:val="-4"/>
          <w:lang w:val="es-ES_tradnl"/>
        </w:rPr>
        <w:t xml:space="preserve">Nombre del Licitante: </w:t>
      </w:r>
      <w:r w:rsidRPr="004F6E46">
        <w:rPr>
          <w:i/>
          <w:iCs/>
          <w:spacing w:val="-6"/>
          <w:lang w:val="es-ES_tradnl"/>
        </w:rPr>
        <w:t>________________</w:t>
      </w:r>
      <w:r w:rsidRPr="004F6E46">
        <w:rPr>
          <w:i/>
          <w:iCs/>
          <w:spacing w:val="-6"/>
          <w:lang w:val="es-ES_tradnl"/>
        </w:rPr>
        <w:br/>
      </w:r>
      <w:r w:rsidRPr="004F6E46">
        <w:rPr>
          <w:spacing w:val="-4"/>
          <w:lang w:val="es-ES_tradnl"/>
        </w:rPr>
        <w:t xml:space="preserve">Fecha: </w:t>
      </w:r>
      <w:r w:rsidRPr="004F6E46">
        <w:rPr>
          <w:i/>
          <w:iCs/>
          <w:spacing w:val="-6"/>
          <w:lang w:val="es-ES_tradnl"/>
        </w:rPr>
        <w:t>______________________</w:t>
      </w:r>
      <w:r w:rsidRPr="004F6E46">
        <w:rPr>
          <w:i/>
          <w:iCs/>
          <w:spacing w:val="-6"/>
          <w:lang w:val="es-ES_tradnl"/>
        </w:rPr>
        <w:br/>
      </w:r>
      <w:r w:rsidRPr="004F6E46">
        <w:rPr>
          <w:spacing w:val="-4"/>
          <w:lang w:val="es-ES_tradnl"/>
        </w:rPr>
        <w:t xml:space="preserve">Nombre del miembro de la </w:t>
      </w:r>
      <w:r w:rsidR="008C148F" w:rsidRPr="004F6E46">
        <w:rPr>
          <w:spacing w:val="-4"/>
          <w:lang w:val="es-ES_tradnl"/>
        </w:rPr>
        <w:t>APCA</w:t>
      </w:r>
      <w:r w:rsidRPr="004F6E46">
        <w:rPr>
          <w:spacing w:val="-4"/>
          <w:lang w:val="es-ES_tradnl"/>
        </w:rPr>
        <w:t xml:space="preserve"> _________________________</w:t>
      </w:r>
      <w:r w:rsidRPr="004F6E46">
        <w:rPr>
          <w:i/>
          <w:iCs/>
          <w:spacing w:val="-6"/>
          <w:lang w:val="es-ES_tradnl"/>
        </w:rPr>
        <w:br/>
      </w:r>
      <w:r w:rsidRPr="004F6E46">
        <w:rPr>
          <w:spacing w:val="-2"/>
          <w:lang w:val="es-ES_tradnl"/>
        </w:rPr>
        <w:t>N.</w:t>
      </w:r>
      <w:r w:rsidRPr="004F6E46">
        <w:rPr>
          <w:spacing w:val="-2"/>
          <w:vertAlign w:val="superscript"/>
          <w:lang w:val="es-ES_tradnl"/>
        </w:rPr>
        <w:t>o</w:t>
      </w:r>
      <w:r w:rsidRPr="004F6E46">
        <w:rPr>
          <w:spacing w:val="-2"/>
          <w:lang w:val="es-ES_tradnl"/>
        </w:rPr>
        <w:t xml:space="preserve"> y nombre </w:t>
      </w:r>
      <w:r w:rsidR="00962E0D" w:rsidRPr="004F6E46">
        <w:rPr>
          <w:spacing w:val="-2"/>
          <w:lang w:val="es-ES_tradnl"/>
        </w:rPr>
        <w:t>de la S</w:t>
      </w:r>
      <w:r w:rsidR="00FA71C8" w:rsidRPr="004F6E46">
        <w:rPr>
          <w:spacing w:val="-2"/>
          <w:lang w:val="es-ES_tradnl"/>
        </w:rPr>
        <w:t xml:space="preserve">olicitud de </w:t>
      </w:r>
      <w:r w:rsidR="00962E0D" w:rsidRPr="004F6E46">
        <w:rPr>
          <w:spacing w:val="-2"/>
          <w:lang w:val="es-ES_tradnl"/>
        </w:rPr>
        <w:t>O</w:t>
      </w:r>
      <w:r w:rsidR="00FA71C8" w:rsidRPr="004F6E46">
        <w:rPr>
          <w:spacing w:val="-2"/>
          <w:lang w:val="es-ES_tradnl"/>
        </w:rPr>
        <w:t>fertas</w:t>
      </w:r>
      <w:r w:rsidRPr="004F6E46">
        <w:rPr>
          <w:spacing w:val="-2"/>
          <w:lang w:val="es-ES_tradnl"/>
        </w:rPr>
        <w:t xml:space="preserve">: </w:t>
      </w:r>
      <w:r w:rsidRPr="004F6E46">
        <w:rPr>
          <w:i/>
          <w:spacing w:val="3"/>
          <w:lang w:val="es-ES_tradnl"/>
        </w:rPr>
        <w:t>_________________</w:t>
      </w:r>
      <w:r w:rsidRPr="004F6E46">
        <w:rPr>
          <w:spacing w:val="3"/>
          <w:lang w:val="es-ES_tradnl"/>
        </w:rPr>
        <w:br/>
      </w:r>
      <w:r w:rsidRPr="004F6E46">
        <w:rPr>
          <w:spacing w:val="-2"/>
          <w:lang w:val="es-ES_tradnl"/>
        </w:rPr>
        <w:t xml:space="preserve">Página </w:t>
      </w:r>
      <w:r w:rsidRPr="004F6E46">
        <w:rPr>
          <w:i/>
          <w:lang w:val="es-ES_tradnl"/>
        </w:rPr>
        <w:t>__________</w:t>
      </w:r>
      <w:r w:rsidRPr="004F6E46">
        <w:rPr>
          <w:spacing w:val="-2"/>
          <w:lang w:val="es-ES_tradnl"/>
        </w:rPr>
        <w:t xml:space="preserve">de </w:t>
      </w:r>
      <w:r w:rsidRPr="004F6E46">
        <w:rPr>
          <w:i/>
          <w:spacing w:val="1"/>
          <w:lang w:val="es-ES_tradnl"/>
        </w:rPr>
        <w:t>_______________</w:t>
      </w:r>
    </w:p>
    <w:p w14:paraId="173453D2" w14:textId="77777777" w:rsidR="00A913B7" w:rsidRPr="004F6E46" w:rsidRDefault="00A913B7" w:rsidP="00A913B7">
      <w:pPr>
        <w:spacing w:after="324"/>
        <w:rPr>
          <w:bCs/>
          <w:i/>
          <w:iCs/>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A913B7" w:rsidRPr="004F6E46" w14:paraId="116777B4" w14:textId="77777777" w:rsidTr="00095928">
        <w:trPr>
          <w:trHeight w:hRule="exact" w:val="1031"/>
        </w:trPr>
        <w:tc>
          <w:tcPr>
            <w:tcW w:w="993" w:type="dxa"/>
            <w:tcBorders>
              <w:top w:val="single" w:sz="2" w:space="0" w:color="auto"/>
              <w:left w:val="single" w:sz="2" w:space="0" w:color="auto"/>
              <w:bottom w:val="single" w:sz="2" w:space="0" w:color="auto"/>
              <w:right w:val="single" w:sz="2" w:space="0" w:color="auto"/>
            </w:tcBorders>
          </w:tcPr>
          <w:p w14:paraId="4D806B31" w14:textId="77777777" w:rsidR="00A913B7" w:rsidRPr="004F6E46" w:rsidRDefault="00A913B7" w:rsidP="00095928">
            <w:pPr>
              <w:jc w:val="center"/>
              <w:rPr>
                <w:bCs/>
                <w:lang w:val="es-ES_tradnl"/>
              </w:rPr>
            </w:pPr>
            <w:r w:rsidRPr="004F6E46">
              <w:rPr>
                <w:bCs/>
                <w:lang w:val="es-ES_tradnl"/>
              </w:rPr>
              <w:t>Año de inicio</w:t>
            </w:r>
          </w:p>
        </w:tc>
        <w:tc>
          <w:tcPr>
            <w:tcW w:w="1209" w:type="dxa"/>
            <w:tcBorders>
              <w:top w:val="single" w:sz="2" w:space="0" w:color="auto"/>
              <w:left w:val="single" w:sz="2" w:space="0" w:color="auto"/>
              <w:bottom w:val="single" w:sz="2" w:space="0" w:color="auto"/>
              <w:right w:val="single" w:sz="2" w:space="0" w:color="auto"/>
            </w:tcBorders>
          </w:tcPr>
          <w:p w14:paraId="529D10B7" w14:textId="77777777" w:rsidR="00A913B7" w:rsidRPr="004F6E46" w:rsidRDefault="00A913B7" w:rsidP="00095928">
            <w:pPr>
              <w:jc w:val="center"/>
              <w:rPr>
                <w:bCs/>
                <w:lang w:val="es-ES_tradnl"/>
              </w:rPr>
            </w:pPr>
            <w:r w:rsidRPr="004F6E46">
              <w:rPr>
                <w:bCs/>
                <w:lang w:val="es-ES_tradnl"/>
              </w:rPr>
              <w:t>Año de terminación</w:t>
            </w:r>
          </w:p>
        </w:tc>
        <w:tc>
          <w:tcPr>
            <w:tcW w:w="5040" w:type="dxa"/>
            <w:tcBorders>
              <w:top w:val="single" w:sz="2" w:space="0" w:color="auto"/>
              <w:left w:val="single" w:sz="2" w:space="0" w:color="auto"/>
              <w:bottom w:val="single" w:sz="2" w:space="0" w:color="auto"/>
              <w:right w:val="single" w:sz="2" w:space="0" w:color="auto"/>
            </w:tcBorders>
          </w:tcPr>
          <w:p w14:paraId="6E97151E" w14:textId="77777777" w:rsidR="00A913B7" w:rsidRPr="004F6E46" w:rsidRDefault="00A913B7" w:rsidP="00095928">
            <w:pPr>
              <w:spacing w:after="540"/>
              <w:jc w:val="center"/>
              <w:rPr>
                <w:bCs/>
                <w:lang w:val="es-ES_tradnl"/>
              </w:rPr>
            </w:pPr>
            <w:r w:rsidRPr="004F6E46">
              <w:rPr>
                <w:bCs/>
                <w:lang w:val="es-ES_tradnl"/>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35121B88" w14:textId="77777777" w:rsidR="00A913B7" w:rsidRPr="004F6E46" w:rsidRDefault="00A913B7" w:rsidP="00095928">
            <w:pPr>
              <w:jc w:val="center"/>
              <w:rPr>
                <w:bCs/>
                <w:lang w:val="es-ES_tradnl"/>
              </w:rPr>
            </w:pPr>
            <w:r w:rsidRPr="004F6E46">
              <w:rPr>
                <w:bCs/>
                <w:lang w:val="es-ES_tradnl"/>
              </w:rPr>
              <w:t xml:space="preserve">Función del </w:t>
            </w:r>
          </w:p>
          <w:p w14:paraId="12B6FF29" w14:textId="77777777" w:rsidR="00A913B7" w:rsidRPr="004F6E46" w:rsidRDefault="00A913B7" w:rsidP="00095928">
            <w:pPr>
              <w:spacing w:after="252"/>
              <w:jc w:val="center"/>
              <w:rPr>
                <w:bCs/>
                <w:lang w:val="es-ES_tradnl"/>
              </w:rPr>
            </w:pPr>
            <w:r w:rsidRPr="004F6E46">
              <w:rPr>
                <w:bCs/>
                <w:lang w:val="es-ES_tradnl"/>
              </w:rPr>
              <w:t>Licitante</w:t>
            </w:r>
          </w:p>
        </w:tc>
      </w:tr>
      <w:tr w:rsidR="00A913B7" w:rsidRPr="004F6E46" w14:paraId="3D28D6C5" w14:textId="77777777" w:rsidTr="00B24D77">
        <w:trPr>
          <w:trHeight w:val="1775"/>
        </w:trPr>
        <w:tc>
          <w:tcPr>
            <w:tcW w:w="993" w:type="dxa"/>
            <w:tcBorders>
              <w:top w:val="single" w:sz="2" w:space="0" w:color="auto"/>
              <w:left w:val="single" w:sz="2" w:space="0" w:color="auto"/>
              <w:bottom w:val="single" w:sz="2" w:space="0" w:color="auto"/>
              <w:right w:val="single" w:sz="2" w:space="0" w:color="auto"/>
            </w:tcBorders>
          </w:tcPr>
          <w:p w14:paraId="4967E385" w14:textId="77777777" w:rsidR="00A913B7" w:rsidRPr="004F6E46" w:rsidRDefault="00A913B7" w:rsidP="00095928">
            <w:pPr>
              <w:jc w:val="center"/>
              <w:rPr>
                <w:bCs/>
                <w:lang w:val="es-ES_tradnl"/>
              </w:rPr>
            </w:pPr>
          </w:p>
        </w:tc>
        <w:tc>
          <w:tcPr>
            <w:tcW w:w="1209" w:type="dxa"/>
            <w:tcBorders>
              <w:top w:val="single" w:sz="2" w:space="0" w:color="auto"/>
              <w:left w:val="single" w:sz="2" w:space="0" w:color="auto"/>
              <w:bottom w:val="single" w:sz="2" w:space="0" w:color="auto"/>
              <w:right w:val="single" w:sz="2" w:space="0" w:color="auto"/>
            </w:tcBorders>
          </w:tcPr>
          <w:p w14:paraId="319048D3" w14:textId="77777777" w:rsidR="00A913B7" w:rsidRPr="004F6E46" w:rsidRDefault="00A913B7" w:rsidP="00095928">
            <w:pPr>
              <w:jc w:val="center"/>
              <w:rPr>
                <w:bCs/>
                <w:lang w:val="es-ES_tradnl"/>
              </w:rPr>
            </w:pPr>
          </w:p>
        </w:tc>
        <w:tc>
          <w:tcPr>
            <w:tcW w:w="5040" w:type="dxa"/>
            <w:tcBorders>
              <w:top w:val="single" w:sz="2" w:space="0" w:color="auto"/>
              <w:left w:val="single" w:sz="2" w:space="0" w:color="auto"/>
              <w:bottom w:val="single" w:sz="2" w:space="0" w:color="auto"/>
              <w:right w:val="single" w:sz="2" w:space="0" w:color="auto"/>
            </w:tcBorders>
          </w:tcPr>
          <w:p w14:paraId="07468286" w14:textId="3CDFCBF9" w:rsidR="00A913B7" w:rsidRPr="004F6E46" w:rsidRDefault="00A913B7" w:rsidP="00B24D77">
            <w:pPr>
              <w:ind w:left="69"/>
              <w:rPr>
                <w:bCs/>
                <w:i/>
                <w:iCs/>
                <w:lang w:val="es-ES_tradnl"/>
              </w:rPr>
            </w:pPr>
            <w:r w:rsidRPr="004F6E46">
              <w:rPr>
                <w:bCs/>
                <w:lang w:val="es-ES_tradnl"/>
              </w:rPr>
              <w:t>Nombre del contrato:</w:t>
            </w:r>
            <w:r w:rsidR="00B24D77" w:rsidRPr="004F6E46">
              <w:rPr>
                <w:bCs/>
                <w:lang w:val="es-ES_tradnl"/>
              </w:rPr>
              <w:t xml:space="preserve"> </w:t>
            </w:r>
            <w:r w:rsidRPr="004F6E46">
              <w:rPr>
                <w:bCs/>
                <w:i/>
                <w:iCs/>
                <w:lang w:val="es-ES_tradnl"/>
              </w:rPr>
              <w:t>____________________</w:t>
            </w:r>
          </w:p>
          <w:p w14:paraId="370A072D" w14:textId="77777777" w:rsidR="00A913B7" w:rsidRPr="004F6E46" w:rsidRDefault="00A913B7" w:rsidP="00B24D77">
            <w:pPr>
              <w:ind w:left="69"/>
              <w:rPr>
                <w:bCs/>
                <w:i/>
                <w:iCs/>
                <w:lang w:val="es-ES_tradnl"/>
              </w:rPr>
            </w:pPr>
            <w:r w:rsidRPr="004F6E46">
              <w:rPr>
                <w:bCs/>
                <w:lang w:val="es-ES_tradnl"/>
              </w:rPr>
              <w:t xml:space="preserve">Breve descripción de las obras realizadas por el Licitante: </w:t>
            </w:r>
            <w:r w:rsidRPr="004F6E46">
              <w:rPr>
                <w:bCs/>
                <w:i/>
                <w:iCs/>
                <w:position w:val="2"/>
                <w:lang w:val="es-ES_tradnl"/>
              </w:rPr>
              <w:t>_____________________________</w:t>
            </w:r>
          </w:p>
          <w:p w14:paraId="16C2218B" w14:textId="77777777" w:rsidR="00A913B7" w:rsidRPr="004F6E46" w:rsidRDefault="00A913B7" w:rsidP="00B24D77">
            <w:pPr>
              <w:ind w:left="69"/>
              <w:rPr>
                <w:bCs/>
                <w:i/>
                <w:iCs/>
                <w:lang w:val="es-ES_tradnl"/>
              </w:rPr>
            </w:pPr>
            <w:r w:rsidRPr="004F6E46">
              <w:rPr>
                <w:bCs/>
                <w:lang w:val="es-ES_tradnl"/>
              </w:rPr>
              <w:t xml:space="preserve">Monto del contrato: </w:t>
            </w:r>
            <w:r w:rsidRPr="004F6E46">
              <w:rPr>
                <w:bCs/>
                <w:i/>
                <w:iCs/>
                <w:lang w:val="es-ES_tradnl"/>
              </w:rPr>
              <w:t>___________________</w:t>
            </w:r>
          </w:p>
          <w:p w14:paraId="308D7CF5" w14:textId="77777777" w:rsidR="00A913B7" w:rsidRPr="004F6E46" w:rsidRDefault="00A913B7" w:rsidP="00B24D77">
            <w:pPr>
              <w:ind w:left="69"/>
              <w:rPr>
                <w:bCs/>
                <w:lang w:val="es-ES_tradnl"/>
              </w:rPr>
            </w:pPr>
            <w:r w:rsidRPr="004F6E46">
              <w:rPr>
                <w:bCs/>
                <w:lang w:val="es-ES_tradnl"/>
              </w:rPr>
              <w:t xml:space="preserve">Nombre del contratante: </w:t>
            </w:r>
            <w:r w:rsidRPr="004F6E46">
              <w:rPr>
                <w:bCs/>
                <w:i/>
                <w:iCs/>
                <w:lang w:val="es-ES_tradnl"/>
              </w:rPr>
              <w:t>____________________</w:t>
            </w:r>
          </w:p>
          <w:p w14:paraId="3EFF83F8" w14:textId="67FB523B" w:rsidR="00A913B7" w:rsidRPr="004F6E46" w:rsidRDefault="003A51A6" w:rsidP="00B24D77">
            <w:pPr>
              <w:rPr>
                <w:bCs/>
                <w:lang w:val="es-ES_tradnl"/>
              </w:rPr>
            </w:pPr>
            <w:r w:rsidRPr="004F6E46">
              <w:rPr>
                <w:bCs/>
                <w:lang w:val="es-ES_tradnl"/>
              </w:rPr>
              <w:t xml:space="preserve"> </w:t>
            </w:r>
            <w:r w:rsidR="00A913B7" w:rsidRPr="004F6E46">
              <w:rPr>
                <w:bCs/>
                <w:lang w:val="es-ES_tradnl"/>
              </w:rPr>
              <w:t xml:space="preserve">Dirección: </w:t>
            </w:r>
            <w:r w:rsidR="00A913B7" w:rsidRPr="004F6E46">
              <w:rPr>
                <w:bCs/>
                <w:i/>
                <w:iCs/>
                <w:lang w:val="es-ES_tradnl"/>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B768713" w14:textId="77777777" w:rsidR="00A913B7" w:rsidRPr="004F6E46" w:rsidRDefault="00A913B7" w:rsidP="00095928">
            <w:pPr>
              <w:jc w:val="center"/>
              <w:rPr>
                <w:bCs/>
                <w:lang w:val="es-ES_tradnl"/>
              </w:rPr>
            </w:pPr>
          </w:p>
        </w:tc>
      </w:tr>
      <w:tr w:rsidR="00A913B7" w:rsidRPr="004F6E46" w14:paraId="1EE87378" w14:textId="77777777" w:rsidTr="00B24D77">
        <w:trPr>
          <w:trHeight w:val="1843"/>
        </w:trPr>
        <w:tc>
          <w:tcPr>
            <w:tcW w:w="993" w:type="dxa"/>
            <w:tcBorders>
              <w:top w:val="single" w:sz="2" w:space="0" w:color="auto"/>
              <w:left w:val="single" w:sz="2" w:space="0" w:color="auto"/>
              <w:bottom w:val="single" w:sz="2" w:space="0" w:color="auto"/>
              <w:right w:val="single" w:sz="2" w:space="0" w:color="auto"/>
            </w:tcBorders>
          </w:tcPr>
          <w:p w14:paraId="62C40893" w14:textId="77777777" w:rsidR="00A913B7" w:rsidRPr="004F6E46" w:rsidRDefault="00A913B7" w:rsidP="00095928">
            <w:pPr>
              <w:jc w:val="center"/>
              <w:rPr>
                <w:bCs/>
                <w:lang w:val="es-ES_tradnl"/>
              </w:rPr>
            </w:pPr>
          </w:p>
        </w:tc>
        <w:tc>
          <w:tcPr>
            <w:tcW w:w="1209" w:type="dxa"/>
            <w:tcBorders>
              <w:top w:val="single" w:sz="2" w:space="0" w:color="auto"/>
              <w:left w:val="single" w:sz="2" w:space="0" w:color="auto"/>
              <w:bottom w:val="single" w:sz="2" w:space="0" w:color="auto"/>
              <w:right w:val="single" w:sz="2" w:space="0" w:color="auto"/>
            </w:tcBorders>
          </w:tcPr>
          <w:p w14:paraId="1589D469" w14:textId="77777777" w:rsidR="00A913B7" w:rsidRPr="004F6E46" w:rsidRDefault="00A913B7" w:rsidP="00095928">
            <w:pPr>
              <w:jc w:val="center"/>
              <w:rPr>
                <w:bCs/>
                <w:lang w:val="es-ES_tradnl"/>
              </w:rPr>
            </w:pPr>
          </w:p>
        </w:tc>
        <w:tc>
          <w:tcPr>
            <w:tcW w:w="5040" w:type="dxa"/>
            <w:tcBorders>
              <w:top w:val="single" w:sz="2" w:space="0" w:color="auto"/>
              <w:left w:val="single" w:sz="2" w:space="0" w:color="auto"/>
              <w:bottom w:val="single" w:sz="2" w:space="0" w:color="auto"/>
              <w:right w:val="single" w:sz="2" w:space="0" w:color="auto"/>
            </w:tcBorders>
          </w:tcPr>
          <w:p w14:paraId="63A66DED" w14:textId="63AAAEA5" w:rsidR="00A913B7" w:rsidRPr="004F6E46" w:rsidRDefault="00A913B7" w:rsidP="00B24D77">
            <w:pPr>
              <w:ind w:left="69"/>
              <w:rPr>
                <w:bCs/>
                <w:i/>
                <w:iCs/>
                <w:lang w:val="es-ES_tradnl"/>
              </w:rPr>
            </w:pPr>
            <w:r w:rsidRPr="004F6E46">
              <w:rPr>
                <w:bCs/>
                <w:lang w:val="es-ES_tradnl"/>
              </w:rPr>
              <w:t xml:space="preserve">Nombre del contrato: </w:t>
            </w:r>
            <w:r w:rsidRPr="004F6E46">
              <w:rPr>
                <w:bCs/>
                <w:i/>
                <w:iCs/>
                <w:lang w:val="es-ES_tradnl"/>
              </w:rPr>
              <w:t>____________________</w:t>
            </w:r>
          </w:p>
          <w:p w14:paraId="02D3F644" w14:textId="77777777" w:rsidR="00A913B7" w:rsidRPr="004F6E46" w:rsidRDefault="00A913B7" w:rsidP="00B24D77">
            <w:pPr>
              <w:ind w:left="69"/>
              <w:rPr>
                <w:bCs/>
                <w:i/>
                <w:iCs/>
                <w:lang w:val="es-ES_tradnl"/>
              </w:rPr>
            </w:pPr>
            <w:r w:rsidRPr="004F6E46">
              <w:rPr>
                <w:bCs/>
                <w:lang w:val="es-ES_tradnl"/>
              </w:rPr>
              <w:t xml:space="preserve">Breve descripción de las obras realizadas por el Licitante: </w:t>
            </w:r>
            <w:r w:rsidRPr="004F6E46">
              <w:rPr>
                <w:bCs/>
                <w:i/>
                <w:iCs/>
                <w:position w:val="2"/>
                <w:lang w:val="es-ES_tradnl"/>
              </w:rPr>
              <w:t>_____________________________</w:t>
            </w:r>
          </w:p>
          <w:p w14:paraId="189B4807" w14:textId="77777777" w:rsidR="00A913B7" w:rsidRPr="004F6E46" w:rsidRDefault="00A913B7" w:rsidP="00B24D77">
            <w:pPr>
              <w:ind w:left="69"/>
              <w:rPr>
                <w:bCs/>
                <w:i/>
                <w:iCs/>
                <w:lang w:val="es-ES_tradnl"/>
              </w:rPr>
            </w:pPr>
            <w:r w:rsidRPr="004F6E46">
              <w:rPr>
                <w:bCs/>
                <w:lang w:val="es-ES_tradnl"/>
              </w:rPr>
              <w:t xml:space="preserve">Monto del contrato: </w:t>
            </w:r>
            <w:r w:rsidRPr="004F6E46">
              <w:rPr>
                <w:bCs/>
                <w:i/>
                <w:iCs/>
                <w:lang w:val="es-ES_tradnl"/>
              </w:rPr>
              <w:t>___________________</w:t>
            </w:r>
          </w:p>
          <w:p w14:paraId="1826E64D" w14:textId="77777777" w:rsidR="00A913B7" w:rsidRPr="004F6E46" w:rsidRDefault="00A913B7" w:rsidP="00B24D77">
            <w:pPr>
              <w:ind w:left="69"/>
              <w:rPr>
                <w:bCs/>
                <w:lang w:val="es-ES_tradnl"/>
              </w:rPr>
            </w:pPr>
            <w:r w:rsidRPr="004F6E46">
              <w:rPr>
                <w:bCs/>
                <w:lang w:val="es-ES_tradnl"/>
              </w:rPr>
              <w:t xml:space="preserve">Nombre del contratante: </w:t>
            </w:r>
            <w:r w:rsidRPr="004F6E46">
              <w:rPr>
                <w:bCs/>
                <w:i/>
                <w:iCs/>
                <w:lang w:val="es-ES_tradnl"/>
              </w:rPr>
              <w:t>____________________</w:t>
            </w:r>
          </w:p>
          <w:p w14:paraId="275DD378" w14:textId="08C87658" w:rsidR="00A913B7" w:rsidRPr="004F6E46" w:rsidRDefault="003A51A6" w:rsidP="00B24D77">
            <w:pPr>
              <w:rPr>
                <w:bCs/>
                <w:lang w:val="es-ES_tradnl"/>
              </w:rPr>
            </w:pPr>
            <w:r w:rsidRPr="004F6E46">
              <w:rPr>
                <w:bCs/>
                <w:lang w:val="es-ES_tradnl"/>
              </w:rPr>
              <w:t xml:space="preserve"> </w:t>
            </w:r>
            <w:r w:rsidR="00A913B7" w:rsidRPr="004F6E46">
              <w:rPr>
                <w:bCs/>
                <w:lang w:val="es-ES_tradnl"/>
              </w:rPr>
              <w:t xml:space="preserve">Dirección: </w:t>
            </w:r>
            <w:r w:rsidR="00A913B7" w:rsidRPr="004F6E46">
              <w:rPr>
                <w:bCs/>
                <w:i/>
                <w:iCs/>
                <w:lang w:val="es-ES_tradnl"/>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55865E9C" w14:textId="77777777" w:rsidR="00A913B7" w:rsidRPr="004F6E46" w:rsidRDefault="00A913B7" w:rsidP="00095928">
            <w:pPr>
              <w:jc w:val="center"/>
              <w:rPr>
                <w:bCs/>
                <w:lang w:val="es-ES_tradnl"/>
              </w:rPr>
            </w:pPr>
          </w:p>
        </w:tc>
      </w:tr>
      <w:tr w:rsidR="00A913B7" w:rsidRPr="004F6E46" w14:paraId="12A5DC1B" w14:textId="77777777" w:rsidTr="00B24D77">
        <w:trPr>
          <w:trHeight w:val="1841"/>
        </w:trPr>
        <w:tc>
          <w:tcPr>
            <w:tcW w:w="993" w:type="dxa"/>
            <w:tcBorders>
              <w:top w:val="single" w:sz="2" w:space="0" w:color="auto"/>
              <w:left w:val="single" w:sz="2" w:space="0" w:color="auto"/>
              <w:bottom w:val="single" w:sz="2" w:space="0" w:color="auto"/>
              <w:right w:val="single" w:sz="2" w:space="0" w:color="auto"/>
            </w:tcBorders>
          </w:tcPr>
          <w:p w14:paraId="56A2928B" w14:textId="77777777" w:rsidR="00A913B7" w:rsidRPr="004F6E46" w:rsidRDefault="00A913B7" w:rsidP="00095928">
            <w:pPr>
              <w:jc w:val="center"/>
              <w:rPr>
                <w:bCs/>
                <w:lang w:val="es-ES_tradnl"/>
              </w:rPr>
            </w:pPr>
          </w:p>
        </w:tc>
        <w:tc>
          <w:tcPr>
            <w:tcW w:w="1209" w:type="dxa"/>
            <w:tcBorders>
              <w:top w:val="single" w:sz="2" w:space="0" w:color="auto"/>
              <w:left w:val="single" w:sz="2" w:space="0" w:color="auto"/>
              <w:bottom w:val="single" w:sz="2" w:space="0" w:color="auto"/>
              <w:right w:val="single" w:sz="2" w:space="0" w:color="auto"/>
            </w:tcBorders>
          </w:tcPr>
          <w:p w14:paraId="35DCB111" w14:textId="77777777" w:rsidR="00A913B7" w:rsidRPr="004F6E46" w:rsidRDefault="00A913B7" w:rsidP="00095928">
            <w:pPr>
              <w:jc w:val="center"/>
              <w:rPr>
                <w:bCs/>
                <w:lang w:val="es-ES_tradnl"/>
              </w:rPr>
            </w:pPr>
          </w:p>
        </w:tc>
        <w:tc>
          <w:tcPr>
            <w:tcW w:w="5040" w:type="dxa"/>
            <w:tcBorders>
              <w:top w:val="single" w:sz="2" w:space="0" w:color="auto"/>
              <w:left w:val="single" w:sz="2" w:space="0" w:color="auto"/>
              <w:bottom w:val="single" w:sz="2" w:space="0" w:color="auto"/>
              <w:right w:val="single" w:sz="2" w:space="0" w:color="auto"/>
            </w:tcBorders>
          </w:tcPr>
          <w:p w14:paraId="6E81B975" w14:textId="363BF027" w:rsidR="00A913B7" w:rsidRPr="004F6E46" w:rsidRDefault="00A913B7" w:rsidP="00B24D77">
            <w:pPr>
              <w:ind w:left="69"/>
              <w:rPr>
                <w:bCs/>
                <w:i/>
                <w:iCs/>
                <w:lang w:val="es-ES_tradnl"/>
              </w:rPr>
            </w:pPr>
            <w:r w:rsidRPr="004F6E46">
              <w:rPr>
                <w:bCs/>
                <w:lang w:val="es-ES_tradnl"/>
              </w:rPr>
              <w:t xml:space="preserve">Nombre del contrato: </w:t>
            </w:r>
            <w:r w:rsidRPr="004F6E46">
              <w:rPr>
                <w:bCs/>
                <w:i/>
                <w:iCs/>
                <w:lang w:val="es-ES_tradnl"/>
              </w:rPr>
              <w:t>____________________</w:t>
            </w:r>
          </w:p>
          <w:p w14:paraId="01B4A702" w14:textId="77777777" w:rsidR="00A913B7" w:rsidRPr="004F6E46" w:rsidRDefault="00A913B7" w:rsidP="00B24D77">
            <w:pPr>
              <w:ind w:left="69"/>
              <w:rPr>
                <w:bCs/>
                <w:i/>
                <w:iCs/>
                <w:lang w:val="es-ES_tradnl"/>
              </w:rPr>
            </w:pPr>
            <w:r w:rsidRPr="004F6E46">
              <w:rPr>
                <w:bCs/>
                <w:lang w:val="es-ES_tradnl"/>
              </w:rPr>
              <w:t xml:space="preserve">Breve descripción de las obras realizadas por el Licitante: </w:t>
            </w:r>
            <w:r w:rsidRPr="004F6E46">
              <w:rPr>
                <w:bCs/>
                <w:i/>
                <w:iCs/>
                <w:position w:val="2"/>
                <w:lang w:val="es-ES_tradnl"/>
              </w:rPr>
              <w:t>_____________________________</w:t>
            </w:r>
          </w:p>
          <w:p w14:paraId="0A77A19D" w14:textId="77777777" w:rsidR="00A913B7" w:rsidRPr="004F6E46" w:rsidRDefault="00A913B7" w:rsidP="00B24D77">
            <w:pPr>
              <w:ind w:left="69"/>
              <w:rPr>
                <w:bCs/>
                <w:i/>
                <w:iCs/>
                <w:lang w:val="es-ES_tradnl"/>
              </w:rPr>
            </w:pPr>
            <w:r w:rsidRPr="004F6E46">
              <w:rPr>
                <w:bCs/>
                <w:lang w:val="es-ES_tradnl"/>
              </w:rPr>
              <w:t xml:space="preserve">Monto del contrato: </w:t>
            </w:r>
            <w:r w:rsidRPr="004F6E46">
              <w:rPr>
                <w:bCs/>
                <w:i/>
                <w:iCs/>
                <w:lang w:val="es-ES_tradnl"/>
              </w:rPr>
              <w:t>___________________</w:t>
            </w:r>
          </w:p>
          <w:p w14:paraId="2A7FCC1F" w14:textId="77777777" w:rsidR="00A913B7" w:rsidRPr="004F6E46" w:rsidRDefault="00A913B7" w:rsidP="00B24D77">
            <w:pPr>
              <w:ind w:left="69"/>
              <w:rPr>
                <w:bCs/>
                <w:lang w:val="es-ES_tradnl"/>
              </w:rPr>
            </w:pPr>
            <w:r w:rsidRPr="004F6E46">
              <w:rPr>
                <w:bCs/>
                <w:lang w:val="es-ES_tradnl"/>
              </w:rPr>
              <w:t xml:space="preserve">Nombre del contratante: </w:t>
            </w:r>
            <w:r w:rsidRPr="004F6E46">
              <w:rPr>
                <w:bCs/>
                <w:i/>
                <w:iCs/>
                <w:lang w:val="es-ES_tradnl"/>
              </w:rPr>
              <w:t>____________________</w:t>
            </w:r>
          </w:p>
          <w:p w14:paraId="03C681B2" w14:textId="3CD92022" w:rsidR="00A913B7" w:rsidRPr="004F6E46" w:rsidRDefault="003A51A6" w:rsidP="00B24D77">
            <w:pPr>
              <w:rPr>
                <w:bCs/>
                <w:lang w:val="es-ES_tradnl"/>
              </w:rPr>
            </w:pPr>
            <w:r w:rsidRPr="004F6E46">
              <w:rPr>
                <w:bCs/>
                <w:lang w:val="es-ES_tradnl"/>
              </w:rPr>
              <w:t xml:space="preserve"> </w:t>
            </w:r>
            <w:r w:rsidR="00A913B7" w:rsidRPr="004F6E46">
              <w:rPr>
                <w:bCs/>
                <w:lang w:val="es-ES_tradnl"/>
              </w:rPr>
              <w:t xml:space="preserve">Dirección: </w:t>
            </w:r>
            <w:r w:rsidR="00A913B7" w:rsidRPr="004F6E46">
              <w:rPr>
                <w:bCs/>
                <w:i/>
                <w:iCs/>
                <w:lang w:val="es-ES_tradnl"/>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16A35FB" w14:textId="77777777" w:rsidR="00A913B7" w:rsidRPr="004F6E46" w:rsidRDefault="00A913B7" w:rsidP="00095928">
            <w:pPr>
              <w:jc w:val="center"/>
              <w:rPr>
                <w:bCs/>
                <w:lang w:val="es-ES_tradnl"/>
              </w:rPr>
            </w:pPr>
          </w:p>
        </w:tc>
      </w:tr>
    </w:tbl>
    <w:p w14:paraId="7FF9A1B1" w14:textId="77777777" w:rsidR="00A913B7" w:rsidRPr="004F6E46" w:rsidRDefault="00A913B7" w:rsidP="00A913B7">
      <w:pPr>
        <w:jc w:val="center"/>
        <w:rPr>
          <w:b/>
          <w:sz w:val="32"/>
          <w:szCs w:val="32"/>
          <w:lang w:val="es-ES_tradnl"/>
        </w:rPr>
      </w:pPr>
    </w:p>
    <w:bookmarkEnd w:id="585"/>
    <w:p w14:paraId="26BCF1BF" w14:textId="77777777" w:rsidR="00A913B7" w:rsidRPr="004F6E46" w:rsidRDefault="00A913B7" w:rsidP="00A913B7">
      <w:pPr>
        <w:jc w:val="center"/>
        <w:rPr>
          <w:iCs/>
          <w:lang w:val="es-ES_tradnl"/>
        </w:rPr>
      </w:pPr>
      <w:r w:rsidRPr="004F6E46">
        <w:rPr>
          <w:lang w:val="es-ES_tradnl"/>
        </w:rPr>
        <w:br w:type="page"/>
      </w:r>
    </w:p>
    <w:p w14:paraId="10E535A4" w14:textId="77777777" w:rsidR="00802719" w:rsidRPr="004F6E46" w:rsidRDefault="00A913B7" w:rsidP="00802719">
      <w:pPr>
        <w:pStyle w:val="Atercernivel"/>
        <w:rPr>
          <w:lang w:val="es-ES_tradnl"/>
        </w:rPr>
      </w:pPr>
      <w:bookmarkStart w:id="588" w:name="_Toc485743340"/>
      <w:bookmarkStart w:id="589" w:name="_Toc485743967"/>
      <w:bookmarkStart w:id="590" w:name="_Toc446329319"/>
      <w:r w:rsidRPr="004F6E46">
        <w:rPr>
          <w:lang w:val="es-ES_tradnl"/>
        </w:rPr>
        <w:lastRenderedPageBreak/>
        <w:t>Formulario EXP - 4.2 a)</w:t>
      </w:r>
      <w:bookmarkEnd w:id="588"/>
      <w:bookmarkEnd w:id="589"/>
    </w:p>
    <w:p w14:paraId="3992FC56" w14:textId="57CAE36F" w:rsidR="00A913B7" w:rsidRPr="004F6E46" w:rsidRDefault="00A913B7" w:rsidP="000313CF">
      <w:pPr>
        <w:jc w:val="center"/>
        <w:rPr>
          <w:b/>
          <w:bCs/>
          <w:sz w:val="36"/>
          <w:szCs w:val="32"/>
          <w:lang w:val="es-ES_tradnl"/>
        </w:rPr>
      </w:pPr>
      <w:r w:rsidRPr="004F6E46">
        <w:rPr>
          <w:b/>
          <w:bCs/>
          <w:sz w:val="36"/>
          <w:szCs w:val="40"/>
          <w:lang w:val="es-ES_tradnl"/>
        </w:rPr>
        <w:t xml:space="preserve"> </w:t>
      </w:r>
      <w:bookmarkEnd w:id="590"/>
      <w:r w:rsidRPr="004F6E46">
        <w:rPr>
          <w:b/>
          <w:bCs/>
          <w:sz w:val="36"/>
          <w:szCs w:val="32"/>
          <w:lang w:val="es-ES_tradnl"/>
        </w:rPr>
        <w:t>Experiencia específica en c</w:t>
      </w:r>
      <w:r w:rsidR="002E35A7" w:rsidRPr="004F6E46">
        <w:rPr>
          <w:b/>
          <w:bCs/>
          <w:sz w:val="36"/>
          <w:szCs w:val="32"/>
          <w:lang w:val="es-ES_tradnl"/>
        </w:rPr>
        <w:t xml:space="preserve">onstrucción </w:t>
      </w:r>
      <w:r w:rsidRPr="004F6E46">
        <w:rPr>
          <w:b/>
          <w:bCs/>
          <w:sz w:val="36"/>
          <w:szCs w:val="32"/>
          <w:lang w:val="es-ES_tradnl"/>
        </w:rPr>
        <w:t xml:space="preserve">y </w:t>
      </w:r>
      <w:r w:rsidR="00B24D77" w:rsidRPr="004F6E46">
        <w:rPr>
          <w:b/>
          <w:bCs/>
          <w:sz w:val="36"/>
          <w:szCs w:val="32"/>
          <w:lang w:val="es-ES_tradnl"/>
        </w:rPr>
        <w:br/>
      </w:r>
      <w:r w:rsidRPr="004F6E46">
        <w:rPr>
          <w:b/>
          <w:bCs/>
          <w:sz w:val="36"/>
          <w:szCs w:val="32"/>
          <w:lang w:val="es-ES_tradnl"/>
        </w:rPr>
        <w:t>gestión de contratos</w:t>
      </w:r>
    </w:p>
    <w:p w14:paraId="56E741D0" w14:textId="5B9126DA" w:rsidR="00A913B7" w:rsidRPr="004F6E46" w:rsidRDefault="00A913B7" w:rsidP="00B24D77">
      <w:pPr>
        <w:spacing w:before="288" w:after="324"/>
        <w:jc w:val="right"/>
        <w:rPr>
          <w:spacing w:val="-4"/>
          <w:lang w:val="es-ES_tradnl"/>
        </w:rPr>
      </w:pPr>
      <w:r w:rsidRPr="004F6E46">
        <w:rPr>
          <w:spacing w:val="-4"/>
          <w:lang w:val="es-ES_tradnl"/>
        </w:rPr>
        <w:t xml:space="preserve">Nombre del Licitante: </w:t>
      </w:r>
      <w:r w:rsidRPr="004F6E46">
        <w:rPr>
          <w:i/>
          <w:iCs/>
          <w:spacing w:val="-6"/>
          <w:lang w:val="es-ES_tradnl"/>
        </w:rPr>
        <w:t>________________</w:t>
      </w:r>
      <w:r w:rsidRPr="004F6E46">
        <w:rPr>
          <w:i/>
          <w:iCs/>
          <w:spacing w:val="-6"/>
          <w:lang w:val="es-ES_tradnl"/>
        </w:rPr>
        <w:br/>
      </w:r>
      <w:r w:rsidRPr="004F6E46">
        <w:rPr>
          <w:spacing w:val="-4"/>
          <w:lang w:val="es-ES_tradnl"/>
        </w:rPr>
        <w:t xml:space="preserve">Fecha: </w:t>
      </w:r>
      <w:r w:rsidRPr="004F6E46">
        <w:rPr>
          <w:i/>
          <w:iCs/>
          <w:spacing w:val="-6"/>
          <w:lang w:val="es-ES_tradnl"/>
        </w:rPr>
        <w:t>______________________</w:t>
      </w:r>
      <w:r w:rsidRPr="004F6E46">
        <w:rPr>
          <w:i/>
          <w:iCs/>
          <w:spacing w:val="-6"/>
          <w:lang w:val="es-ES_tradnl"/>
        </w:rPr>
        <w:br/>
      </w:r>
      <w:r w:rsidRPr="004F6E46">
        <w:rPr>
          <w:spacing w:val="-4"/>
          <w:lang w:val="es-ES_tradnl"/>
        </w:rPr>
        <w:t xml:space="preserve">Nombre del miembro de la </w:t>
      </w:r>
      <w:r w:rsidR="008C148F" w:rsidRPr="004F6E46">
        <w:rPr>
          <w:spacing w:val="-4"/>
          <w:lang w:val="es-ES_tradnl"/>
        </w:rPr>
        <w:t>APCA</w:t>
      </w:r>
      <w:r w:rsidRPr="004F6E46">
        <w:rPr>
          <w:spacing w:val="-4"/>
          <w:lang w:val="es-ES_tradnl"/>
        </w:rPr>
        <w:t xml:space="preserve"> _________________________</w:t>
      </w:r>
      <w:r w:rsidRPr="004F6E46">
        <w:rPr>
          <w:i/>
          <w:iCs/>
          <w:spacing w:val="-6"/>
          <w:lang w:val="es-ES_tradnl"/>
        </w:rPr>
        <w:br/>
      </w:r>
      <w:r w:rsidRPr="004F6E46">
        <w:rPr>
          <w:spacing w:val="-2"/>
          <w:lang w:val="es-ES_tradnl"/>
        </w:rPr>
        <w:t>N.</w:t>
      </w:r>
      <w:r w:rsidRPr="004F6E46">
        <w:rPr>
          <w:spacing w:val="-2"/>
          <w:vertAlign w:val="superscript"/>
          <w:lang w:val="es-ES_tradnl"/>
        </w:rPr>
        <w:t>o</w:t>
      </w:r>
      <w:r w:rsidRPr="004F6E46">
        <w:rPr>
          <w:spacing w:val="-2"/>
          <w:lang w:val="es-ES_tradnl"/>
        </w:rPr>
        <w:t xml:space="preserve"> y nombre </w:t>
      </w:r>
      <w:r w:rsidR="00A07B42" w:rsidRPr="004F6E46">
        <w:rPr>
          <w:spacing w:val="-2"/>
          <w:lang w:val="es-ES_tradnl"/>
        </w:rPr>
        <w:t>de la S</w:t>
      </w:r>
      <w:r w:rsidR="00FA71C8" w:rsidRPr="004F6E46">
        <w:rPr>
          <w:spacing w:val="-2"/>
          <w:lang w:val="es-ES_tradnl"/>
        </w:rPr>
        <w:t xml:space="preserve">olicitud de </w:t>
      </w:r>
      <w:r w:rsidR="00A07B42" w:rsidRPr="004F6E46">
        <w:rPr>
          <w:spacing w:val="-2"/>
          <w:lang w:val="es-ES_tradnl"/>
        </w:rPr>
        <w:t>O</w:t>
      </w:r>
      <w:r w:rsidR="00FA71C8" w:rsidRPr="004F6E46">
        <w:rPr>
          <w:spacing w:val="-2"/>
          <w:lang w:val="es-ES_tradnl"/>
        </w:rPr>
        <w:t>fertas</w:t>
      </w:r>
      <w:r w:rsidRPr="004F6E46">
        <w:rPr>
          <w:spacing w:val="-2"/>
          <w:lang w:val="es-ES_tradnl"/>
        </w:rPr>
        <w:t xml:space="preserve">: </w:t>
      </w:r>
      <w:r w:rsidRPr="004F6E46">
        <w:rPr>
          <w:i/>
          <w:spacing w:val="3"/>
          <w:lang w:val="es-ES_tradnl"/>
        </w:rPr>
        <w:t>_________________</w:t>
      </w:r>
      <w:r w:rsidRPr="004F6E46">
        <w:rPr>
          <w:spacing w:val="3"/>
          <w:lang w:val="es-ES_tradnl"/>
        </w:rPr>
        <w:br/>
      </w:r>
      <w:r w:rsidRPr="004F6E46">
        <w:rPr>
          <w:spacing w:val="-2"/>
          <w:lang w:val="es-ES_tradnl"/>
        </w:rPr>
        <w:t xml:space="preserve">Página </w:t>
      </w:r>
      <w:r w:rsidRPr="004F6E46">
        <w:rPr>
          <w:i/>
          <w:lang w:val="es-ES_tradnl"/>
        </w:rPr>
        <w:t>__________</w:t>
      </w:r>
      <w:r w:rsidRPr="004F6E46">
        <w:rPr>
          <w:spacing w:val="-2"/>
          <w:lang w:val="es-ES_tradnl"/>
        </w:rPr>
        <w:t xml:space="preserve">de </w:t>
      </w:r>
      <w:r w:rsidRPr="004F6E46">
        <w:rPr>
          <w:i/>
          <w:spacing w:val="1"/>
          <w:lang w:val="es-ES_tradnl"/>
        </w:rPr>
        <w:t>_______________</w:t>
      </w:r>
    </w:p>
    <w:tbl>
      <w:tblPr>
        <w:tblW w:w="9450" w:type="dxa"/>
        <w:tblInd w:w="3" w:type="dxa"/>
        <w:tblLayout w:type="fixed"/>
        <w:tblCellMar>
          <w:left w:w="0" w:type="dxa"/>
          <w:right w:w="0" w:type="dxa"/>
        </w:tblCellMar>
        <w:tblLook w:val="0000" w:firstRow="0" w:lastRow="0" w:firstColumn="0" w:lastColumn="0" w:noHBand="0" w:noVBand="0"/>
      </w:tblPr>
      <w:tblGrid>
        <w:gridCol w:w="3544"/>
        <w:gridCol w:w="1316"/>
        <w:gridCol w:w="90"/>
        <w:gridCol w:w="1530"/>
        <w:gridCol w:w="1600"/>
        <w:gridCol w:w="1370"/>
      </w:tblGrid>
      <w:tr w:rsidR="00A913B7" w:rsidRPr="004F6E46" w14:paraId="43BCDCAA" w14:textId="77777777" w:rsidTr="006860A4">
        <w:tc>
          <w:tcPr>
            <w:tcW w:w="3544" w:type="dxa"/>
            <w:tcBorders>
              <w:top w:val="single" w:sz="2" w:space="0" w:color="auto"/>
              <w:left w:val="single" w:sz="2" w:space="0" w:color="auto"/>
              <w:bottom w:val="single" w:sz="2" w:space="0" w:color="auto"/>
              <w:right w:val="single" w:sz="2" w:space="0" w:color="auto"/>
            </w:tcBorders>
          </w:tcPr>
          <w:p w14:paraId="00D4A8D9" w14:textId="77777777" w:rsidR="00A913B7" w:rsidRPr="004F6E46" w:rsidRDefault="00A913B7" w:rsidP="00095928">
            <w:pPr>
              <w:tabs>
                <w:tab w:val="left" w:pos="1404"/>
                <w:tab w:val="left" w:pos="2988"/>
              </w:tabs>
              <w:spacing w:before="180"/>
              <w:ind w:left="59"/>
              <w:rPr>
                <w:b/>
                <w:bCs/>
                <w:spacing w:val="4"/>
                <w:lang w:val="es-ES_tradnl"/>
              </w:rPr>
            </w:pPr>
            <w:r w:rsidRPr="004F6E46">
              <w:rPr>
                <w:b/>
                <w:bCs/>
                <w:spacing w:val="4"/>
                <w:lang w:val="es-ES_tradnl"/>
              </w:rPr>
              <w:t>Contrato similar n.</w:t>
            </w:r>
            <w:r w:rsidRPr="004F6E46">
              <w:rPr>
                <w:b/>
                <w:bCs/>
                <w:spacing w:val="4"/>
                <w:vertAlign w:val="superscript"/>
                <w:lang w:val="es-ES_tradnl"/>
              </w:rPr>
              <w:t>o</w:t>
            </w:r>
          </w:p>
          <w:p w14:paraId="795E4FF7" w14:textId="77777777" w:rsidR="00A913B7" w:rsidRPr="004F6E46" w:rsidRDefault="00A913B7" w:rsidP="00095928">
            <w:pPr>
              <w:ind w:left="90" w:right="49"/>
              <w:rPr>
                <w:bCs/>
                <w:i/>
                <w:iCs/>
                <w:lang w:val="es-ES_tradnl"/>
              </w:rPr>
            </w:pPr>
          </w:p>
        </w:tc>
        <w:tc>
          <w:tcPr>
            <w:tcW w:w="5906" w:type="dxa"/>
            <w:gridSpan w:val="5"/>
            <w:tcBorders>
              <w:top w:val="single" w:sz="2" w:space="0" w:color="auto"/>
              <w:left w:val="single" w:sz="2" w:space="0" w:color="auto"/>
              <w:bottom w:val="single" w:sz="2" w:space="0" w:color="auto"/>
              <w:right w:val="single" w:sz="2" w:space="0" w:color="auto"/>
            </w:tcBorders>
          </w:tcPr>
          <w:p w14:paraId="322EAD58" w14:textId="77777777" w:rsidR="00A913B7" w:rsidRPr="004F6E46" w:rsidRDefault="00A913B7" w:rsidP="00095928">
            <w:pPr>
              <w:jc w:val="center"/>
              <w:rPr>
                <w:b/>
                <w:bCs/>
                <w:spacing w:val="4"/>
                <w:lang w:val="es-ES_tradnl"/>
              </w:rPr>
            </w:pPr>
            <w:r w:rsidRPr="004F6E46">
              <w:rPr>
                <w:b/>
                <w:bCs/>
                <w:spacing w:val="4"/>
                <w:lang w:val="es-ES_tradnl"/>
              </w:rPr>
              <w:t>Información</w:t>
            </w:r>
          </w:p>
        </w:tc>
      </w:tr>
      <w:tr w:rsidR="00A913B7" w:rsidRPr="004F6E46" w14:paraId="503AB104" w14:textId="77777777" w:rsidTr="006860A4">
        <w:trPr>
          <w:trHeight w:hRule="exact" w:val="413"/>
        </w:trPr>
        <w:tc>
          <w:tcPr>
            <w:tcW w:w="3544" w:type="dxa"/>
            <w:tcBorders>
              <w:top w:val="single" w:sz="2" w:space="0" w:color="auto"/>
              <w:left w:val="single" w:sz="2" w:space="0" w:color="auto"/>
              <w:bottom w:val="single" w:sz="2" w:space="0" w:color="auto"/>
              <w:right w:val="single" w:sz="2" w:space="0" w:color="auto"/>
            </w:tcBorders>
          </w:tcPr>
          <w:p w14:paraId="3F6A3B7A" w14:textId="77777777" w:rsidR="00A913B7" w:rsidRPr="004F6E46" w:rsidRDefault="00A913B7" w:rsidP="00095928">
            <w:pPr>
              <w:spacing w:before="144"/>
              <w:ind w:left="42"/>
              <w:rPr>
                <w:bCs/>
                <w:spacing w:val="-8"/>
                <w:lang w:val="es-ES_tradnl"/>
              </w:rPr>
            </w:pPr>
            <w:r w:rsidRPr="004F6E46">
              <w:rPr>
                <w:bCs/>
                <w:spacing w:val="-8"/>
                <w:lang w:val="es-ES_tradnl"/>
              </w:rPr>
              <w:t xml:space="preserve">Identificación del Contrato </w:t>
            </w:r>
          </w:p>
        </w:tc>
        <w:tc>
          <w:tcPr>
            <w:tcW w:w="5906" w:type="dxa"/>
            <w:gridSpan w:val="5"/>
            <w:tcBorders>
              <w:top w:val="single" w:sz="2" w:space="0" w:color="auto"/>
              <w:left w:val="single" w:sz="2" w:space="0" w:color="auto"/>
              <w:bottom w:val="single" w:sz="2" w:space="0" w:color="auto"/>
              <w:right w:val="single" w:sz="2" w:space="0" w:color="auto"/>
            </w:tcBorders>
          </w:tcPr>
          <w:p w14:paraId="6978895D" w14:textId="77777777" w:rsidR="00A913B7" w:rsidRPr="004F6E46" w:rsidRDefault="00A913B7" w:rsidP="00095928">
            <w:pPr>
              <w:spacing w:before="144"/>
              <w:ind w:right="471"/>
              <w:jc w:val="right"/>
              <w:rPr>
                <w:bCs/>
                <w:i/>
                <w:iCs/>
                <w:spacing w:val="2"/>
                <w:lang w:val="es-ES_tradnl"/>
              </w:rPr>
            </w:pPr>
          </w:p>
        </w:tc>
      </w:tr>
      <w:tr w:rsidR="00A913B7" w:rsidRPr="004F6E46" w14:paraId="1E72D1CC" w14:textId="77777777" w:rsidTr="006860A4">
        <w:trPr>
          <w:trHeight w:hRule="exact" w:val="408"/>
        </w:trPr>
        <w:tc>
          <w:tcPr>
            <w:tcW w:w="3544" w:type="dxa"/>
            <w:tcBorders>
              <w:top w:val="single" w:sz="2" w:space="0" w:color="auto"/>
              <w:left w:val="single" w:sz="2" w:space="0" w:color="auto"/>
              <w:bottom w:val="single" w:sz="2" w:space="0" w:color="auto"/>
              <w:right w:val="single" w:sz="2" w:space="0" w:color="auto"/>
            </w:tcBorders>
          </w:tcPr>
          <w:p w14:paraId="76A5C66F" w14:textId="77777777" w:rsidR="00A913B7" w:rsidRPr="004F6E46" w:rsidRDefault="00A913B7" w:rsidP="00095928">
            <w:pPr>
              <w:spacing w:before="144"/>
              <w:ind w:left="42"/>
              <w:rPr>
                <w:bCs/>
                <w:spacing w:val="-10"/>
                <w:lang w:val="es-ES_tradnl"/>
              </w:rPr>
            </w:pPr>
            <w:r w:rsidRPr="004F6E46">
              <w:rPr>
                <w:bCs/>
                <w:spacing w:val="-10"/>
                <w:lang w:val="es-ES_tradnl"/>
              </w:rPr>
              <w:t>Fecha de adjudicación</w:t>
            </w:r>
          </w:p>
        </w:tc>
        <w:tc>
          <w:tcPr>
            <w:tcW w:w="5906" w:type="dxa"/>
            <w:gridSpan w:val="5"/>
            <w:tcBorders>
              <w:top w:val="single" w:sz="2" w:space="0" w:color="auto"/>
              <w:left w:val="single" w:sz="2" w:space="0" w:color="auto"/>
              <w:bottom w:val="single" w:sz="2" w:space="0" w:color="auto"/>
              <w:right w:val="single" w:sz="2" w:space="0" w:color="auto"/>
            </w:tcBorders>
          </w:tcPr>
          <w:p w14:paraId="50BA8450" w14:textId="77777777" w:rsidR="00A913B7" w:rsidRPr="004F6E46" w:rsidRDefault="00A913B7" w:rsidP="00095928">
            <w:pPr>
              <w:spacing w:before="144"/>
              <w:ind w:right="741"/>
              <w:jc w:val="right"/>
              <w:rPr>
                <w:bCs/>
                <w:i/>
                <w:iCs/>
                <w:spacing w:val="2"/>
                <w:lang w:val="es-ES_tradnl"/>
              </w:rPr>
            </w:pPr>
          </w:p>
        </w:tc>
      </w:tr>
      <w:tr w:rsidR="00A913B7" w:rsidRPr="004F6E46" w14:paraId="5CC17CC4" w14:textId="77777777" w:rsidTr="006860A4">
        <w:trPr>
          <w:trHeight w:hRule="exact" w:val="413"/>
        </w:trPr>
        <w:tc>
          <w:tcPr>
            <w:tcW w:w="3544" w:type="dxa"/>
            <w:tcBorders>
              <w:top w:val="single" w:sz="2" w:space="0" w:color="auto"/>
              <w:left w:val="single" w:sz="2" w:space="0" w:color="auto"/>
              <w:bottom w:val="single" w:sz="2" w:space="0" w:color="auto"/>
              <w:right w:val="single" w:sz="2" w:space="0" w:color="auto"/>
            </w:tcBorders>
          </w:tcPr>
          <w:p w14:paraId="35E745B1" w14:textId="77777777" w:rsidR="00A913B7" w:rsidRPr="004F6E46" w:rsidRDefault="00A913B7" w:rsidP="00095928">
            <w:pPr>
              <w:spacing w:before="144"/>
              <w:ind w:left="42"/>
              <w:rPr>
                <w:bCs/>
                <w:spacing w:val="-4"/>
                <w:lang w:val="es-ES_tradnl"/>
              </w:rPr>
            </w:pPr>
            <w:r w:rsidRPr="004F6E46">
              <w:rPr>
                <w:bCs/>
                <w:spacing w:val="-10"/>
                <w:lang w:val="es-ES_tradnl"/>
              </w:rPr>
              <w:t>Fecha de terminación</w:t>
            </w:r>
          </w:p>
        </w:tc>
        <w:tc>
          <w:tcPr>
            <w:tcW w:w="5906" w:type="dxa"/>
            <w:gridSpan w:val="5"/>
            <w:tcBorders>
              <w:top w:val="single" w:sz="2" w:space="0" w:color="auto"/>
              <w:left w:val="single" w:sz="2" w:space="0" w:color="auto"/>
              <w:bottom w:val="single" w:sz="2" w:space="0" w:color="auto"/>
              <w:right w:val="single" w:sz="2" w:space="0" w:color="auto"/>
            </w:tcBorders>
          </w:tcPr>
          <w:p w14:paraId="04697531" w14:textId="77777777" w:rsidR="00A913B7" w:rsidRPr="004F6E46" w:rsidRDefault="00A913B7" w:rsidP="00095928">
            <w:pPr>
              <w:spacing w:before="144"/>
              <w:ind w:right="381"/>
              <w:jc w:val="right"/>
              <w:rPr>
                <w:bCs/>
                <w:i/>
                <w:iCs/>
                <w:spacing w:val="2"/>
                <w:lang w:val="es-ES_tradnl"/>
              </w:rPr>
            </w:pPr>
          </w:p>
        </w:tc>
      </w:tr>
      <w:tr w:rsidR="00A913B7" w:rsidRPr="004F6E46" w14:paraId="38E2E7D7" w14:textId="77777777" w:rsidTr="006860A4">
        <w:trPr>
          <w:trHeight w:hRule="exact" w:val="1109"/>
        </w:trPr>
        <w:tc>
          <w:tcPr>
            <w:tcW w:w="3544" w:type="dxa"/>
            <w:tcBorders>
              <w:top w:val="single" w:sz="2" w:space="0" w:color="auto"/>
              <w:left w:val="single" w:sz="2" w:space="0" w:color="auto"/>
              <w:bottom w:val="single" w:sz="2" w:space="0" w:color="auto"/>
              <w:right w:val="single" w:sz="2" w:space="0" w:color="auto"/>
            </w:tcBorders>
          </w:tcPr>
          <w:p w14:paraId="05DC4C3D" w14:textId="77777777" w:rsidR="00A913B7" w:rsidRPr="004F6E46" w:rsidRDefault="00A913B7" w:rsidP="00095928">
            <w:pPr>
              <w:spacing w:before="144"/>
              <w:ind w:left="42"/>
              <w:rPr>
                <w:bCs/>
                <w:spacing w:val="-4"/>
                <w:lang w:val="es-ES_tradnl"/>
              </w:rPr>
            </w:pPr>
            <w:r w:rsidRPr="004F6E46">
              <w:rPr>
                <w:bCs/>
                <w:spacing w:val="-4"/>
                <w:lang w:val="es-ES_tradnl"/>
              </w:rPr>
              <w:t>Función en el Contrato</w:t>
            </w:r>
          </w:p>
          <w:p w14:paraId="6F657C40" w14:textId="77777777" w:rsidR="00A913B7" w:rsidRPr="004F6E46" w:rsidRDefault="00A913B7" w:rsidP="00095928">
            <w:pPr>
              <w:spacing w:after="396"/>
              <w:ind w:left="42"/>
              <w:rPr>
                <w:bCs/>
                <w:i/>
                <w:iCs/>
                <w:spacing w:val="2"/>
                <w:lang w:val="es-ES_tradnl"/>
              </w:rPr>
            </w:pPr>
          </w:p>
        </w:tc>
        <w:tc>
          <w:tcPr>
            <w:tcW w:w="1406" w:type="dxa"/>
            <w:gridSpan w:val="2"/>
            <w:tcBorders>
              <w:top w:val="single" w:sz="2" w:space="0" w:color="auto"/>
              <w:left w:val="single" w:sz="2" w:space="0" w:color="auto"/>
              <w:bottom w:val="single" w:sz="2" w:space="0" w:color="auto"/>
              <w:right w:val="single" w:sz="2" w:space="0" w:color="auto"/>
            </w:tcBorders>
            <w:vAlign w:val="center"/>
          </w:tcPr>
          <w:p w14:paraId="235C9704" w14:textId="1E9E4DDC" w:rsidR="00A913B7" w:rsidRPr="004F6E46" w:rsidRDefault="00A913B7" w:rsidP="00B24D77">
            <w:pPr>
              <w:ind w:left="189" w:right="120" w:hanging="43"/>
              <w:jc w:val="center"/>
              <w:rPr>
                <w:bCs/>
                <w:spacing w:val="-4"/>
                <w:lang w:val="es-ES_tradnl"/>
              </w:rPr>
            </w:pPr>
            <w:r w:rsidRPr="004F6E46">
              <w:rPr>
                <w:bCs/>
                <w:spacing w:val="-4"/>
                <w:lang w:val="es-ES_tradnl"/>
              </w:rPr>
              <w:t>Contratista principal</w:t>
            </w:r>
            <w:r w:rsidR="00B24D77" w:rsidRPr="004F6E46">
              <w:rPr>
                <w:bCs/>
                <w:spacing w:val="-4"/>
                <w:lang w:val="es-ES_tradnl"/>
              </w:rPr>
              <w:br/>
            </w:r>
            <w:r w:rsidRPr="004F6E46">
              <w:rPr>
                <w:rFonts w:ascii="MS Mincho" w:eastAsia="MS Mincho" w:hAnsi="MS Mincho" w:cs="MS Mincho"/>
                <w:spacing w:val="-2"/>
                <w:lang w:val="es-ES_tradnl"/>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3423BCF9" w14:textId="2FAFFCE5" w:rsidR="00A913B7" w:rsidRPr="004F6E46" w:rsidRDefault="00A913B7" w:rsidP="00B24D77">
            <w:pPr>
              <w:ind w:left="156" w:right="374"/>
              <w:jc w:val="center"/>
              <w:rPr>
                <w:bCs/>
                <w:spacing w:val="-4"/>
                <w:lang w:val="es-ES_tradnl"/>
              </w:rPr>
            </w:pPr>
            <w:r w:rsidRPr="004F6E46">
              <w:rPr>
                <w:bCs/>
                <w:spacing w:val="-4"/>
                <w:lang w:val="es-ES_tradnl"/>
              </w:rPr>
              <w:t xml:space="preserve">Miembro de </w:t>
            </w:r>
            <w:r w:rsidR="008C148F" w:rsidRPr="004F6E46">
              <w:rPr>
                <w:bCs/>
                <w:spacing w:val="-4"/>
                <w:lang w:val="es-ES_tradnl"/>
              </w:rPr>
              <w:t>APCA</w:t>
            </w:r>
            <w:r w:rsidR="00B24D77" w:rsidRPr="004F6E46">
              <w:rPr>
                <w:bCs/>
                <w:spacing w:val="-4"/>
                <w:lang w:val="es-ES_tradnl"/>
              </w:rPr>
              <w:br/>
            </w:r>
            <w:r w:rsidRPr="004F6E46">
              <w:rPr>
                <w:rFonts w:ascii="MS Mincho" w:eastAsia="MS Mincho" w:hAnsi="MS Mincho" w:cs="MS Mincho"/>
                <w:spacing w:val="-2"/>
                <w:lang w:val="es-ES_tradnl"/>
              </w:rPr>
              <w:sym w:font="Wingdings" w:char="F0A8"/>
            </w:r>
          </w:p>
        </w:tc>
        <w:tc>
          <w:tcPr>
            <w:tcW w:w="1600" w:type="dxa"/>
            <w:tcBorders>
              <w:top w:val="single" w:sz="2" w:space="0" w:color="auto"/>
              <w:left w:val="single" w:sz="2" w:space="0" w:color="auto"/>
              <w:bottom w:val="single" w:sz="2" w:space="0" w:color="auto"/>
              <w:right w:val="single" w:sz="2" w:space="0" w:color="auto"/>
            </w:tcBorders>
            <w:vAlign w:val="center"/>
          </w:tcPr>
          <w:p w14:paraId="5A157519" w14:textId="77777777" w:rsidR="00A913B7" w:rsidRPr="004F6E46" w:rsidRDefault="00A913B7" w:rsidP="00095928">
            <w:pPr>
              <w:jc w:val="center"/>
              <w:rPr>
                <w:bCs/>
                <w:spacing w:val="-4"/>
                <w:lang w:val="es-ES_tradnl"/>
              </w:rPr>
            </w:pPr>
            <w:r w:rsidRPr="004F6E46">
              <w:rPr>
                <w:bCs/>
                <w:spacing w:val="-4"/>
                <w:lang w:val="es-ES_tradnl"/>
              </w:rPr>
              <w:t>Contratista administrador</w:t>
            </w:r>
          </w:p>
          <w:p w14:paraId="043A155B" w14:textId="77777777" w:rsidR="00A913B7" w:rsidRPr="004F6E46" w:rsidRDefault="00A913B7" w:rsidP="00095928">
            <w:pPr>
              <w:jc w:val="center"/>
              <w:rPr>
                <w:bCs/>
                <w:spacing w:val="-4"/>
                <w:lang w:val="es-ES_tradnl"/>
              </w:rPr>
            </w:pPr>
            <w:r w:rsidRPr="004F6E46">
              <w:rPr>
                <w:rFonts w:ascii="MS Mincho" w:eastAsia="MS Mincho" w:hAnsi="MS Mincho" w:cs="MS Mincho"/>
                <w:spacing w:val="-2"/>
                <w:lang w:val="es-ES_tradnl"/>
              </w:rPr>
              <w:sym w:font="Wingdings" w:char="F0A8"/>
            </w:r>
          </w:p>
        </w:tc>
        <w:tc>
          <w:tcPr>
            <w:tcW w:w="1370" w:type="dxa"/>
            <w:tcBorders>
              <w:top w:val="single" w:sz="2" w:space="0" w:color="auto"/>
              <w:left w:val="single" w:sz="2" w:space="0" w:color="auto"/>
              <w:bottom w:val="single" w:sz="2" w:space="0" w:color="auto"/>
              <w:right w:val="single" w:sz="2" w:space="0" w:color="auto"/>
            </w:tcBorders>
            <w:vAlign w:val="center"/>
          </w:tcPr>
          <w:p w14:paraId="4351EC4C" w14:textId="77777777" w:rsidR="00A913B7" w:rsidRPr="004F6E46" w:rsidRDefault="00A913B7" w:rsidP="00095928">
            <w:pPr>
              <w:jc w:val="center"/>
              <w:rPr>
                <w:bCs/>
                <w:spacing w:val="-4"/>
                <w:lang w:val="es-ES_tradnl"/>
              </w:rPr>
            </w:pPr>
            <w:r w:rsidRPr="004F6E46">
              <w:rPr>
                <w:bCs/>
                <w:spacing w:val="-4"/>
                <w:lang w:val="es-ES_tradnl"/>
              </w:rPr>
              <w:t xml:space="preserve">Subcontratista </w:t>
            </w:r>
            <w:r w:rsidRPr="004F6E46">
              <w:rPr>
                <w:rFonts w:ascii="MS Mincho" w:eastAsia="MS Mincho" w:hAnsi="MS Mincho" w:cs="MS Mincho"/>
                <w:spacing w:val="-2"/>
                <w:lang w:val="es-ES_tradnl"/>
              </w:rPr>
              <w:sym w:font="Wingdings" w:char="F0A8"/>
            </w:r>
          </w:p>
        </w:tc>
      </w:tr>
      <w:tr w:rsidR="00A913B7" w:rsidRPr="004F6E46" w14:paraId="7E3F469C" w14:textId="77777777" w:rsidTr="006860A4">
        <w:tc>
          <w:tcPr>
            <w:tcW w:w="3544" w:type="dxa"/>
            <w:tcBorders>
              <w:top w:val="single" w:sz="2" w:space="0" w:color="auto"/>
              <w:left w:val="single" w:sz="2" w:space="0" w:color="auto"/>
              <w:right w:val="single" w:sz="2" w:space="0" w:color="auto"/>
            </w:tcBorders>
          </w:tcPr>
          <w:p w14:paraId="73E500D7" w14:textId="77777777" w:rsidR="00A913B7" w:rsidRPr="004F6E46" w:rsidRDefault="00A913B7" w:rsidP="00095928">
            <w:pPr>
              <w:spacing w:before="144" w:after="324"/>
              <w:ind w:left="42"/>
              <w:rPr>
                <w:bCs/>
                <w:spacing w:val="-11"/>
                <w:lang w:val="es-ES_tradnl"/>
              </w:rPr>
            </w:pPr>
            <w:r w:rsidRPr="004F6E46">
              <w:rPr>
                <w:bCs/>
                <w:spacing w:val="-11"/>
                <w:lang w:val="es-ES_tradnl"/>
              </w:rPr>
              <w:t>Monto total del contrato</w:t>
            </w:r>
          </w:p>
        </w:tc>
        <w:tc>
          <w:tcPr>
            <w:tcW w:w="2936" w:type="dxa"/>
            <w:gridSpan w:val="3"/>
            <w:tcBorders>
              <w:top w:val="single" w:sz="2" w:space="0" w:color="auto"/>
              <w:left w:val="single" w:sz="2" w:space="0" w:color="auto"/>
              <w:right w:val="single" w:sz="2" w:space="0" w:color="auto"/>
            </w:tcBorders>
          </w:tcPr>
          <w:p w14:paraId="335E1ADD" w14:textId="77777777" w:rsidR="00A913B7" w:rsidRPr="004F6E46" w:rsidRDefault="00A913B7" w:rsidP="00095928">
            <w:pPr>
              <w:spacing w:before="144"/>
              <w:ind w:left="61"/>
              <w:rPr>
                <w:bCs/>
                <w:i/>
                <w:iCs/>
                <w:spacing w:val="2"/>
                <w:lang w:val="es-ES_tradnl"/>
              </w:rPr>
            </w:pPr>
          </w:p>
        </w:tc>
        <w:tc>
          <w:tcPr>
            <w:tcW w:w="2970" w:type="dxa"/>
            <w:gridSpan w:val="2"/>
            <w:tcBorders>
              <w:top w:val="single" w:sz="2" w:space="0" w:color="auto"/>
              <w:left w:val="single" w:sz="2" w:space="0" w:color="auto"/>
              <w:right w:val="single" w:sz="2" w:space="0" w:color="auto"/>
            </w:tcBorders>
          </w:tcPr>
          <w:p w14:paraId="3C395359" w14:textId="0E572B33" w:rsidR="00A913B7" w:rsidRPr="004F6E46" w:rsidRDefault="00A913B7" w:rsidP="00095928">
            <w:pPr>
              <w:spacing w:before="144"/>
              <w:ind w:left="61"/>
              <w:rPr>
                <w:bCs/>
                <w:i/>
                <w:iCs/>
                <w:spacing w:val="2"/>
                <w:lang w:val="es-ES_tradnl"/>
              </w:rPr>
            </w:pPr>
            <w:r w:rsidRPr="004F6E46">
              <w:rPr>
                <w:bCs/>
                <w:spacing w:val="-4"/>
                <w:lang w:val="es-ES_tradnl"/>
              </w:rPr>
              <w:t>USD</w:t>
            </w:r>
            <w:r w:rsidR="003A51A6" w:rsidRPr="004F6E46">
              <w:rPr>
                <w:bCs/>
                <w:spacing w:val="-4"/>
                <w:lang w:val="es-ES_tradnl"/>
              </w:rPr>
              <w:t xml:space="preserve"> </w:t>
            </w:r>
          </w:p>
        </w:tc>
      </w:tr>
      <w:tr w:rsidR="00A913B7" w:rsidRPr="004F6E46" w14:paraId="30F0869F" w14:textId="77777777" w:rsidTr="006860A4">
        <w:tc>
          <w:tcPr>
            <w:tcW w:w="3544" w:type="dxa"/>
            <w:tcBorders>
              <w:top w:val="single" w:sz="2" w:space="0" w:color="auto"/>
              <w:left w:val="single" w:sz="2" w:space="0" w:color="auto"/>
              <w:right w:val="single" w:sz="2" w:space="0" w:color="auto"/>
            </w:tcBorders>
          </w:tcPr>
          <w:p w14:paraId="5C84C13C" w14:textId="48C060C3" w:rsidR="00A913B7" w:rsidRPr="004F6E46" w:rsidRDefault="00A913B7" w:rsidP="00095928">
            <w:pPr>
              <w:spacing w:before="288"/>
              <w:ind w:left="42"/>
              <w:rPr>
                <w:bCs/>
                <w:lang w:val="es-ES_tradnl"/>
              </w:rPr>
            </w:pPr>
            <w:r w:rsidRPr="004F6E46">
              <w:rPr>
                <w:bCs/>
                <w:lang w:val="es-ES_tradnl"/>
              </w:rPr>
              <w:t xml:space="preserve">Si es miembro de una </w:t>
            </w:r>
            <w:r w:rsidR="008C148F" w:rsidRPr="004F6E46">
              <w:rPr>
                <w:bCs/>
                <w:lang w:val="es-ES_tradnl"/>
              </w:rPr>
              <w:t>APCA</w:t>
            </w:r>
            <w:r w:rsidRPr="004F6E46">
              <w:rPr>
                <w:bCs/>
                <w:lang w:val="es-ES_tradnl"/>
              </w:rPr>
              <w:t xml:space="preserve"> o subcontratista, indique la participación en el monto total </w:t>
            </w:r>
            <w:r w:rsidR="00F61933" w:rsidRPr="004F6E46">
              <w:rPr>
                <w:bCs/>
                <w:lang w:val="es-ES_tradnl"/>
              </w:rPr>
              <w:br/>
            </w:r>
            <w:r w:rsidRPr="004F6E46">
              <w:rPr>
                <w:bCs/>
                <w:lang w:val="es-ES_tradnl"/>
              </w:rPr>
              <w:t xml:space="preserve">del Contrato </w:t>
            </w:r>
          </w:p>
        </w:tc>
        <w:tc>
          <w:tcPr>
            <w:tcW w:w="1316" w:type="dxa"/>
            <w:tcBorders>
              <w:top w:val="single" w:sz="2" w:space="0" w:color="auto"/>
              <w:left w:val="single" w:sz="2" w:space="0" w:color="auto"/>
              <w:right w:val="single" w:sz="2" w:space="0" w:color="auto"/>
            </w:tcBorders>
          </w:tcPr>
          <w:p w14:paraId="6BF610A8" w14:textId="77777777" w:rsidR="00A913B7" w:rsidRPr="004F6E46" w:rsidRDefault="00A913B7" w:rsidP="00095928">
            <w:pPr>
              <w:spacing w:before="144"/>
              <w:ind w:left="61"/>
              <w:rPr>
                <w:bCs/>
                <w:i/>
                <w:iCs/>
                <w:lang w:val="es-ES_tradnl"/>
              </w:rPr>
            </w:pPr>
          </w:p>
        </w:tc>
        <w:tc>
          <w:tcPr>
            <w:tcW w:w="1620" w:type="dxa"/>
            <w:gridSpan w:val="2"/>
            <w:tcBorders>
              <w:top w:val="single" w:sz="2" w:space="0" w:color="auto"/>
              <w:left w:val="single" w:sz="2" w:space="0" w:color="auto"/>
              <w:right w:val="single" w:sz="2" w:space="0" w:color="auto"/>
            </w:tcBorders>
          </w:tcPr>
          <w:p w14:paraId="59E9F284" w14:textId="77777777" w:rsidR="00A913B7" w:rsidRPr="004F6E46" w:rsidRDefault="00A913B7" w:rsidP="00095928">
            <w:pPr>
              <w:spacing w:before="144"/>
              <w:ind w:left="61"/>
              <w:rPr>
                <w:bCs/>
                <w:i/>
                <w:iCs/>
                <w:lang w:val="es-ES_tradnl"/>
              </w:rPr>
            </w:pPr>
          </w:p>
        </w:tc>
        <w:tc>
          <w:tcPr>
            <w:tcW w:w="2970" w:type="dxa"/>
            <w:gridSpan w:val="2"/>
            <w:tcBorders>
              <w:top w:val="single" w:sz="2" w:space="0" w:color="auto"/>
              <w:left w:val="single" w:sz="2" w:space="0" w:color="auto"/>
              <w:right w:val="single" w:sz="2" w:space="0" w:color="auto"/>
            </w:tcBorders>
          </w:tcPr>
          <w:p w14:paraId="7F09AAF5" w14:textId="486E5796" w:rsidR="00A913B7" w:rsidRPr="004F6E46" w:rsidRDefault="00A913B7" w:rsidP="00095928">
            <w:pPr>
              <w:spacing w:before="144"/>
              <w:ind w:left="61"/>
              <w:rPr>
                <w:bCs/>
                <w:i/>
                <w:iCs/>
                <w:lang w:val="es-ES_tradnl"/>
              </w:rPr>
            </w:pPr>
          </w:p>
        </w:tc>
      </w:tr>
      <w:tr w:rsidR="00A913B7" w:rsidRPr="004F6E46" w14:paraId="3728E9B6" w14:textId="77777777" w:rsidTr="006860A4">
        <w:tc>
          <w:tcPr>
            <w:tcW w:w="3544" w:type="dxa"/>
            <w:tcBorders>
              <w:top w:val="single" w:sz="2" w:space="0" w:color="auto"/>
              <w:left w:val="single" w:sz="2" w:space="0" w:color="auto"/>
              <w:bottom w:val="single" w:sz="2" w:space="0" w:color="auto"/>
              <w:right w:val="single" w:sz="2" w:space="0" w:color="auto"/>
            </w:tcBorders>
          </w:tcPr>
          <w:p w14:paraId="166940EE" w14:textId="77777777" w:rsidR="00A913B7" w:rsidRPr="004F6E46" w:rsidRDefault="00A913B7" w:rsidP="00F61933">
            <w:pPr>
              <w:spacing w:before="120" w:after="120"/>
              <w:ind w:left="42"/>
              <w:rPr>
                <w:bCs/>
                <w:lang w:val="es-ES_tradnl"/>
              </w:rPr>
            </w:pPr>
            <w:r w:rsidRPr="004F6E46">
              <w:rPr>
                <w:bCs/>
                <w:lang w:val="es-ES_tradnl"/>
              </w:rPr>
              <w:t>Nombre del Contratante:</w:t>
            </w:r>
          </w:p>
        </w:tc>
        <w:tc>
          <w:tcPr>
            <w:tcW w:w="5906" w:type="dxa"/>
            <w:gridSpan w:val="5"/>
            <w:tcBorders>
              <w:top w:val="single" w:sz="2" w:space="0" w:color="auto"/>
              <w:left w:val="single" w:sz="2" w:space="0" w:color="auto"/>
              <w:bottom w:val="single" w:sz="2" w:space="0" w:color="auto"/>
              <w:right w:val="single" w:sz="2" w:space="0" w:color="auto"/>
            </w:tcBorders>
          </w:tcPr>
          <w:p w14:paraId="5EECA2A8" w14:textId="77777777" w:rsidR="00A913B7" w:rsidRPr="004F6E46" w:rsidRDefault="00A913B7" w:rsidP="00095928">
            <w:pPr>
              <w:spacing w:before="144"/>
              <w:rPr>
                <w:bCs/>
                <w:i/>
                <w:iCs/>
                <w:lang w:val="es-ES_tradnl"/>
              </w:rPr>
            </w:pPr>
          </w:p>
        </w:tc>
      </w:tr>
      <w:tr w:rsidR="00A913B7" w:rsidRPr="004F6E46" w14:paraId="490CBE6A" w14:textId="77777777" w:rsidTr="006860A4">
        <w:tc>
          <w:tcPr>
            <w:tcW w:w="3544" w:type="dxa"/>
            <w:tcBorders>
              <w:top w:val="single" w:sz="2" w:space="0" w:color="auto"/>
              <w:left w:val="single" w:sz="2" w:space="0" w:color="auto"/>
              <w:bottom w:val="single" w:sz="2" w:space="0" w:color="auto"/>
              <w:right w:val="single" w:sz="2" w:space="0" w:color="auto"/>
            </w:tcBorders>
          </w:tcPr>
          <w:p w14:paraId="379ACD6D" w14:textId="77777777" w:rsidR="00A913B7" w:rsidRPr="004F6E46" w:rsidRDefault="00A913B7" w:rsidP="00F61933">
            <w:pPr>
              <w:spacing w:before="80"/>
              <w:ind w:left="42"/>
              <w:rPr>
                <w:bCs/>
                <w:lang w:val="es-ES_tradnl"/>
              </w:rPr>
            </w:pPr>
            <w:r w:rsidRPr="004F6E46">
              <w:rPr>
                <w:bCs/>
                <w:lang w:val="es-ES_tradnl"/>
              </w:rPr>
              <w:t>Dirección:</w:t>
            </w:r>
          </w:p>
          <w:p w14:paraId="48C78E10" w14:textId="77777777" w:rsidR="00A913B7" w:rsidRPr="004F6E46" w:rsidRDefault="00A913B7" w:rsidP="00095928">
            <w:pPr>
              <w:spacing w:before="252"/>
              <w:ind w:left="42"/>
              <w:rPr>
                <w:bCs/>
                <w:lang w:val="es-ES_tradnl"/>
              </w:rPr>
            </w:pPr>
            <w:r w:rsidRPr="004F6E46">
              <w:rPr>
                <w:bCs/>
                <w:lang w:val="es-ES_tradnl"/>
              </w:rPr>
              <w:t>Número de teléfono/fax</w:t>
            </w:r>
          </w:p>
          <w:p w14:paraId="2AA1CFE2" w14:textId="77777777" w:rsidR="00A913B7" w:rsidRPr="004F6E46" w:rsidRDefault="00A913B7" w:rsidP="00095928">
            <w:pPr>
              <w:spacing w:before="540" w:after="252"/>
              <w:ind w:left="42"/>
              <w:rPr>
                <w:bCs/>
                <w:lang w:val="es-ES_tradnl"/>
              </w:rPr>
            </w:pPr>
            <w:r w:rsidRPr="004F6E46">
              <w:rPr>
                <w:bCs/>
                <w:lang w:val="es-ES_tradnl"/>
              </w:rPr>
              <w:lastRenderedPageBreak/>
              <w:t>Correo electrónico:</w:t>
            </w:r>
          </w:p>
        </w:tc>
        <w:tc>
          <w:tcPr>
            <w:tcW w:w="5906" w:type="dxa"/>
            <w:gridSpan w:val="5"/>
            <w:tcBorders>
              <w:top w:val="single" w:sz="2" w:space="0" w:color="auto"/>
              <w:left w:val="single" w:sz="2" w:space="0" w:color="auto"/>
              <w:bottom w:val="single" w:sz="2" w:space="0" w:color="auto"/>
              <w:right w:val="single" w:sz="2" w:space="0" w:color="auto"/>
            </w:tcBorders>
          </w:tcPr>
          <w:p w14:paraId="1CB0E34D" w14:textId="77777777" w:rsidR="00A913B7" w:rsidRPr="004F6E46" w:rsidRDefault="00A913B7" w:rsidP="00095928">
            <w:pPr>
              <w:spacing w:before="288" w:after="120"/>
              <w:rPr>
                <w:bCs/>
                <w:i/>
                <w:iCs/>
                <w:spacing w:val="2"/>
                <w:lang w:val="es-ES_tradnl"/>
              </w:rPr>
            </w:pPr>
          </w:p>
        </w:tc>
      </w:tr>
    </w:tbl>
    <w:p w14:paraId="08F1C041" w14:textId="77777777" w:rsidR="00A913B7" w:rsidRPr="004F6E46" w:rsidRDefault="00A913B7" w:rsidP="0005376E">
      <w:pPr>
        <w:pStyle w:val="Atercernivel"/>
        <w:rPr>
          <w:lang w:val="es-ES_tradnl"/>
        </w:rPr>
      </w:pPr>
      <w:r w:rsidRPr="004F6E46">
        <w:rPr>
          <w:szCs w:val="32"/>
          <w:lang w:val="es-ES_tradnl"/>
        </w:rPr>
        <w:br w:type="page"/>
      </w:r>
      <w:bookmarkStart w:id="591" w:name="_Toc485743341"/>
      <w:bookmarkStart w:id="592" w:name="_Toc485743968"/>
      <w:r w:rsidRPr="004F6E46">
        <w:rPr>
          <w:lang w:val="es-ES_tradnl"/>
        </w:rPr>
        <w:lastRenderedPageBreak/>
        <w:t>Formulario EXP - 4.2a) (cont.)</w:t>
      </w:r>
      <w:bookmarkEnd w:id="591"/>
      <w:bookmarkEnd w:id="592"/>
    </w:p>
    <w:p w14:paraId="3D6925A0" w14:textId="595512F1" w:rsidR="00A913B7" w:rsidRPr="004F6E46" w:rsidRDefault="00A913B7" w:rsidP="00A913B7">
      <w:pPr>
        <w:jc w:val="center"/>
        <w:rPr>
          <w:b/>
          <w:sz w:val="36"/>
          <w:szCs w:val="40"/>
          <w:lang w:val="es-ES_tradnl"/>
        </w:rPr>
      </w:pPr>
      <w:r w:rsidRPr="004F6E46">
        <w:rPr>
          <w:b/>
          <w:sz w:val="36"/>
          <w:szCs w:val="40"/>
          <w:lang w:val="es-ES_tradnl"/>
        </w:rPr>
        <w:t xml:space="preserve">Experiencia Específica en Construcción y </w:t>
      </w:r>
      <w:r w:rsidR="00F61933" w:rsidRPr="004F6E46">
        <w:rPr>
          <w:b/>
          <w:sz w:val="36"/>
          <w:szCs w:val="40"/>
          <w:lang w:val="es-ES_tradnl"/>
        </w:rPr>
        <w:br/>
      </w:r>
      <w:r w:rsidRPr="004F6E46">
        <w:rPr>
          <w:b/>
          <w:sz w:val="36"/>
          <w:szCs w:val="40"/>
          <w:lang w:val="es-ES_tradnl"/>
        </w:rPr>
        <w:t>Gestión de Contratos (cont.)</w:t>
      </w:r>
    </w:p>
    <w:p w14:paraId="05D544D1" w14:textId="77777777" w:rsidR="00A913B7" w:rsidRPr="004F6E46" w:rsidRDefault="00A913B7" w:rsidP="00A913B7">
      <w:pPr>
        <w:jc w:val="center"/>
        <w:rPr>
          <w:b/>
          <w:sz w:val="36"/>
          <w:szCs w:val="36"/>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A913B7" w:rsidRPr="004F6E46" w14:paraId="7634EC04" w14:textId="77777777" w:rsidTr="00095928">
        <w:tc>
          <w:tcPr>
            <w:tcW w:w="3559" w:type="dxa"/>
            <w:tcBorders>
              <w:top w:val="single" w:sz="2" w:space="0" w:color="auto"/>
              <w:left w:val="single" w:sz="2" w:space="0" w:color="auto"/>
              <w:bottom w:val="single" w:sz="2" w:space="0" w:color="auto"/>
              <w:right w:val="single" w:sz="2" w:space="0" w:color="auto"/>
            </w:tcBorders>
          </w:tcPr>
          <w:p w14:paraId="11F402B3" w14:textId="77777777" w:rsidR="00A913B7" w:rsidRPr="004F6E46" w:rsidRDefault="00A913B7" w:rsidP="00095928">
            <w:pPr>
              <w:jc w:val="center"/>
              <w:rPr>
                <w:b/>
                <w:bCs/>
                <w:spacing w:val="4"/>
                <w:vertAlign w:val="superscript"/>
                <w:lang w:val="es-ES_tradnl"/>
              </w:rPr>
            </w:pPr>
            <w:r w:rsidRPr="004F6E46">
              <w:rPr>
                <w:b/>
                <w:bCs/>
                <w:spacing w:val="4"/>
                <w:lang w:val="es-ES_tradnl"/>
              </w:rPr>
              <w:t>Contrato similar n.</w:t>
            </w:r>
            <w:r w:rsidRPr="004F6E46">
              <w:rPr>
                <w:b/>
                <w:bCs/>
                <w:spacing w:val="4"/>
                <w:vertAlign w:val="superscript"/>
                <w:lang w:val="es-ES_tradnl"/>
              </w:rPr>
              <w:t>o</w:t>
            </w:r>
          </w:p>
          <w:p w14:paraId="61BDC9A9" w14:textId="2F2DFA9C" w:rsidR="00F61933" w:rsidRPr="004F6E46" w:rsidRDefault="00F61933" w:rsidP="00095928">
            <w:pPr>
              <w:jc w:val="center"/>
              <w:rPr>
                <w:bCs/>
                <w:i/>
                <w:iCs/>
                <w:lang w:val="es-ES_tradnl"/>
              </w:rPr>
            </w:pPr>
          </w:p>
        </w:tc>
        <w:tc>
          <w:tcPr>
            <w:tcW w:w="5623" w:type="dxa"/>
            <w:tcBorders>
              <w:top w:val="single" w:sz="2" w:space="0" w:color="auto"/>
              <w:left w:val="single" w:sz="2" w:space="0" w:color="auto"/>
              <w:bottom w:val="single" w:sz="2" w:space="0" w:color="auto"/>
              <w:right w:val="single" w:sz="2" w:space="0" w:color="auto"/>
            </w:tcBorders>
          </w:tcPr>
          <w:p w14:paraId="48EE3A07" w14:textId="77777777" w:rsidR="00A913B7" w:rsidRPr="004F6E46" w:rsidRDefault="00A913B7" w:rsidP="00095928">
            <w:pPr>
              <w:jc w:val="center"/>
              <w:rPr>
                <w:b/>
                <w:bCs/>
                <w:spacing w:val="4"/>
                <w:lang w:val="es-ES_tradnl"/>
              </w:rPr>
            </w:pPr>
            <w:r w:rsidRPr="004F6E46">
              <w:rPr>
                <w:b/>
                <w:bCs/>
                <w:spacing w:val="4"/>
                <w:lang w:val="es-ES_tradnl"/>
              </w:rPr>
              <w:t>Información</w:t>
            </w:r>
          </w:p>
        </w:tc>
      </w:tr>
      <w:tr w:rsidR="00A913B7" w:rsidRPr="004F6E46" w14:paraId="37DBD3EE" w14:textId="77777777" w:rsidTr="00095928">
        <w:tc>
          <w:tcPr>
            <w:tcW w:w="3559" w:type="dxa"/>
            <w:tcBorders>
              <w:top w:val="single" w:sz="2" w:space="0" w:color="auto"/>
              <w:left w:val="single" w:sz="2" w:space="0" w:color="auto"/>
              <w:bottom w:val="single" w:sz="2" w:space="0" w:color="auto"/>
              <w:right w:val="single" w:sz="2" w:space="0" w:color="auto"/>
            </w:tcBorders>
          </w:tcPr>
          <w:p w14:paraId="674F4E9C" w14:textId="7C9EFBE6" w:rsidR="00A913B7" w:rsidRPr="004F6E46" w:rsidRDefault="00A913B7" w:rsidP="00F61933">
            <w:pPr>
              <w:spacing w:before="120" w:after="120"/>
              <w:rPr>
                <w:b/>
                <w:bCs/>
                <w:spacing w:val="4"/>
                <w:lang w:val="es-ES_tradnl"/>
              </w:rPr>
            </w:pPr>
            <w:r w:rsidRPr="004F6E46">
              <w:rPr>
                <w:lang w:val="es-ES_tradnl"/>
              </w:rPr>
              <w:t xml:space="preserve">Descripción de la similitud conforme al </w:t>
            </w:r>
            <w:r w:rsidR="000668DC" w:rsidRPr="004F6E46">
              <w:rPr>
                <w:spacing w:val="-4"/>
                <w:lang w:val="es-ES_tradnl"/>
              </w:rPr>
              <w:t>asunto</w:t>
            </w:r>
            <w:r w:rsidR="00A42792" w:rsidRPr="004F6E46">
              <w:rPr>
                <w:spacing w:val="-4"/>
                <w:lang w:val="es-ES_tradnl"/>
              </w:rPr>
              <w:t xml:space="preserve"> </w:t>
            </w:r>
            <w:r w:rsidRPr="004F6E46">
              <w:rPr>
                <w:lang w:val="es-ES_tradnl"/>
              </w:rPr>
              <w:t xml:space="preserve">4.2 a) de la </w:t>
            </w:r>
            <w:r w:rsidR="006675F7" w:rsidRPr="004F6E46">
              <w:rPr>
                <w:lang w:val="es-ES_tradnl"/>
              </w:rPr>
              <w:t>Sección</w:t>
            </w:r>
            <w:r w:rsidRPr="004F6E46">
              <w:rPr>
                <w:lang w:val="es-ES_tradnl"/>
              </w:rPr>
              <w:t xml:space="preserve"> III:</w:t>
            </w:r>
          </w:p>
        </w:tc>
        <w:tc>
          <w:tcPr>
            <w:tcW w:w="5623" w:type="dxa"/>
            <w:tcBorders>
              <w:top w:val="single" w:sz="2" w:space="0" w:color="auto"/>
              <w:left w:val="single" w:sz="2" w:space="0" w:color="auto"/>
              <w:bottom w:val="single" w:sz="2" w:space="0" w:color="auto"/>
              <w:right w:val="single" w:sz="2" w:space="0" w:color="auto"/>
            </w:tcBorders>
          </w:tcPr>
          <w:p w14:paraId="6887ABEF" w14:textId="77777777" w:rsidR="00A913B7" w:rsidRPr="004F6E46" w:rsidRDefault="00A913B7" w:rsidP="00095928">
            <w:pPr>
              <w:jc w:val="center"/>
              <w:rPr>
                <w:b/>
                <w:bCs/>
                <w:spacing w:val="4"/>
                <w:lang w:val="es-ES_tradnl"/>
              </w:rPr>
            </w:pPr>
          </w:p>
        </w:tc>
      </w:tr>
      <w:tr w:rsidR="00A913B7" w:rsidRPr="004F6E46" w14:paraId="15F9E7B4" w14:textId="77777777" w:rsidTr="00095928">
        <w:tc>
          <w:tcPr>
            <w:tcW w:w="3559" w:type="dxa"/>
            <w:tcBorders>
              <w:top w:val="single" w:sz="2" w:space="0" w:color="auto"/>
              <w:left w:val="single" w:sz="2" w:space="0" w:color="auto"/>
              <w:bottom w:val="single" w:sz="2" w:space="0" w:color="auto"/>
              <w:right w:val="single" w:sz="2" w:space="0" w:color="auto"/>
            </w:tcBorders>
          </w:tcPr>
          <w:p w14:paraId="075E1EB7" w14:textId="77777777" w:rsidR="00A913B7" w:rsidRPr="004F6E46" w:rsidRDefault="00A913B7" w:rsidP="00095928">
            <w:pPr>
              <w:spacing w:before="120" w:after="120"/>
              <w:ind w:left="86"/>
              <w:rPr>
                <w:lang w:val="es-ES_tradnl"/>
              </w:rPr>
            </w:pPr>
            <w:r w:rsidRPr="004F6E46">
              <w:rPr>
                <w:lang w:val="es-ES_tradnl"/>
              </w:rPr>
              <w:t>1. Monto</w:t>
            </w:r>
          </w:p>
        </w:tc>
        <w:tc>
          <w:tcPr>
            <w:tcW w:w="5623" w:type="dxa"/>
            <w:tcBorders>
              <w:top w:val="single" w:sz="2" w:space="0" w:color="auto"/>
              <w:left w:val="single" w:sz="2" w:space="0" w:color="auto"/>
              <w:bottom w:val="single" w:sz="2" w:space="0" w:color="auto"/>
              <w:right w:val="single" w:sz="2" w:space="0" w:color="auto"/>
            </w:tcBorders>
          </w:tcPr>
          <w:p w14:paraId="40CD105F" w14:textId="77777777" w:rsidR="00A913B7" w:rsidRPr="004F6E46" w:rsidRDefault="00A913B7" w:rsidP="00095928">
            <w:pPr>
              <w:jc w:val="center"/>
              <w:rPr>
                <w:b/>
                <w:bCs/>
                <w:spacing w:val="4"/>
                <w:lang w:val="es-ES_tradnl"/>
              </w:rPr>
            </w:pPr>
          </w:p>
        </w:tc>
      </w:tr>
      <w:tr w:rsidR="00A913B7" w:rsidRPr="004F6E46" w14:paraId="4F90AF02" w14:textId="77777777" w:rsidTr="00095928">
        <w:tc>
          <w:tcPr>
            <w:tcW w:w="3559" w:type="dxa"/>
            <w:tcBorders>
              <w:top w:val="single" w:sz="2" w:space="0" w:color="auto"/>
              <w:left w:val="single" w:sz="2" w:space="0" w:color="auto"/>
              <w:bottom w:val="single" w:sz="2" w:space="0" w:color="auto"/>
              <w:right w:val="single" w:sz="2" w:space="0" w:color="auto"/>
            </w:tcBorders>
          </w:tcPr>
          <w:p w14:paraId="2F3A9A0A" w14:textId="77777777" w:rsidR="00A913B7" w:rsidRPr="004F6E46" w:rsidRDefault="00A913B7" w:rsidP="00F61933">
            <w:pPr>
              <w:spacing w:before="120" w:after="120"/>
              <w:ind w:left="322" w:hanging="236"/>
              <w:rPr>
                <w:lang w:val="es-ES_tradnl"/>
              </w:rPr>
            </w:pPr>
            <w:r w:rsidRPr="004F6E46">
              <w:rPr>
                <w:lang w:val="es-ES_tradnl"/>
              </w:rPr>
              <w:t>2. Tamaño físico de los rubros de las obras requeridas</w:t>
            </w:r>
          </w:p>
        </w:tc>
        <w:tc>
          <w:tcPr>
            <w:tcW w:w="5623" w:type="dxa"/>
            <w:tcBorders>
              <w:top w:val="single" w:sz="2" w:space="0" w:color="auto"/>
              <w:left w:val="single" w:sz="2" w:space="0" w:color="auto"/>
              <w:bottom w:val="single" w:sz="2" w:space="0" w:color="auto"/>
              <w:right w:val="single" w:sz="2" w:space="0" w:color="auto"/>
            </w:tcBorders>
          </w:tcPr>
          <w:p w14:paraId="76344D91" w14:textId="77777777" w:rsidR="00A913B7" w:rsidRPr="004F6E46" w:rsidRDefault="00A913B7" w:rsidP="00095928">
            <w:pPr>
              <w:jc w:val="center"/>
              <w:rPr>
                <w:b/>
                <w:bCs/>
                <w:spacing w:val="4"/>
                <w:lang w:val="es-ES_tradnl"/>
              </w:rPr>
            </w:pPr>
          </w:p>
        </w:tc>
      </w:tr>
      <w:tr w:rsidR="00A913B7" w:rsidRPr="004F6E46" w14:paraId="4527FDBF" w14:textId="77777777" w:rsidTr="00095928">
        <w:tc>
          <w:tcPr>
            <w:tcW w:w="3559" w:type="dxa"/>
            <w:tcBorders>
              <w:top w:val="single" w:sz="2" w:space="0" w:color="auto"/>
              <w:left w:val="single" w:sz="2" w:space="0" w:color="auto"/>
              <w:bottom w:val="single" w:sz="2" w:space="0" w:color="auto"/>
              <w:right w:val="single" w:sz="2" w:space="0" w:color="auto"/>
            </w:tcBorders>
          </w:tcPr>
          <w:p w14:paraId="7C96B8F6" w14:textId="77777777" w:rsidR="00A913B7" w:rsidRPr="004F6E46" w:rsidRDefault="00A913B7" w:rsidP="00095928">
            <w:pPr>
              <w:spacing w:before="120" w:after="120"/>
              <w:ind w:left="86"/>
              <w:rPr>
                <w:lang w:val="es-ES_tradnl"/>
              </w:rPr>
            </w:pPr>
            <w:r w:rsidRPr="004F6E46">
              <w:rPr>
                <w:lang w:val="es-ES_tradnl"/>
              </w:rPr>
              <w:t>3. Complejidad</w:t>
            </w:r>
          </w:p>
        </w:tc>
        <w:tc>
          <w:tcPr>
            <w:tcW w:w="5623" w:type="dxa"/>
            <w:tcBorders>
              <w:top w:val="single" w:sz="2" w:space="0" w:color="auto"/>
              <w:left w:val="single" w:sz="2" w:space="0" w:color="auto"/>
              <w:bottom w:val="single" w:sz="2" w:space="0" w:color="auto"/>
              <w:right w:val="single" w:sz="2" w:space="0" w:color="auto"/>
            </w:tcBorders>
          </w:tcPr>
          <w:p w14:paraId="3D42C262" w14:textId="77777777" w:rsidR="00A913B7" w:rsidRPr="004F6E46" w:rsidRDefault="00A913B7" w:rsidP="00095928">
            <w:pPr>
              <w:jc w:val="center"/>
              <w:rPr>
                <w:b/>
                <w:bCs/>
                <w:spacing w:val="4"/>
                <w:lang w:val="es-ES_tradnl"/>
              </w:rPr>
            </w:pPr>
          </w:p>
        </w:tc>
      </w:tr>
      <w:tr w:rsidR="00A913B7" w:rsidRPr="004F6E46" w14:paraId="1A20C566" w14:textId="77777777" w:rsidTr="00095928">
        <w:tc>
          <w:tcPr>
            <w:tcW w:w="3559" w:type="dxa"/>
            <w:tcBorders>
              <w:top w:val="single" w:sz="2" w:space="0" w:color="auto"/>
              <w:left w:val="single" w:sz="2" w:space="0" w:color="auto"/>
              <w:bottom w:val="single" w:sz="2" w:space="0" w:color="auto"/>
              <w:right w:val="single" w:sz="2" w:space="0" w:color="auto"/>
            </w:tcBorders>
          </w:tcPr>
          <w:p w14:paraId="2A3E618E" w14:textId="77777777" w:rsidR="00A913B7" w:rsidRPr="004F6E46" w:rsidRDefault="00A913B7" w:rsidP="00095928">
            <w:pPr>
              <w:spacing w:before="120" w:after="120"/>
              <w:ind w:left="86"/>
              <w:rPr>
                <w:lang w:val="es-ES_tradnl"/>
              </w:rPr>
            </w:pPr>
            <w:r w:rsidRPr="004F6E46">
              <w:rPr>
                <w:lang w:val="es-ES_tradnl"/>
              </w:rPr>
              <w:t>4. Métodos/tecnología</w:t>
            </w:r>
          </w:p>
        </w:tc>
        <w:tc>
          <w:tcPr>
            <w:tcW w:w="5623" w:type="dxa"/>
            <w:tcBorders>
              <w:top w:val="single" w:sz="2" w:space="0" w:color="auto"/>
              <w:left w:val="single" w:sz="2" w:space="0" w:color="auto"/>
              <w:bottom w:val="single" w:sz="2" w:space="0" w:color="auto"/>
              <w:right w:val="single" w:sz="2" w:space="0" w:color="auto"/>
            </w:tcBorders>
          </w:tcPr>
          <w:p w14:paraId="36313DE8" w14:textId="77777777" w:rsidR="00A913B7" w:rsidRPr="004F6E46" w:rsidRDefault="00A913B7" w:rsidP="00095928">
            <w:pPr>
              <w:jc w:val="center"/>
              <w:rPr>
                <w:b/>
                <w:bCs/>
                <w:spacing w:val="4"/>
                <w:lang w:val="es-ES_tradnl"/>
              </w:rPr>
            </w:pPr>
          </w:p>
        </w:tc>
      </w:tr>
      <w:tr w:rsidR="00A913B7" w:rsidRPr="004F6E46" w14:paraId="3B1322B1" w14:textId="77777777" w:rsidTr="00095928">
        <w:tc>
          <w:tcPr>
            <w:tcW w:w="3559" w:type="dxa"/>
            <w:tcBorders>
              <w:top w:val="single" w:sz="2" w:space="0" w:color="auto"/>
              <w:left w:val="single" w:sz="2" w:space="0" w:color="auto"/>
              <w:bottom w:val="single" w:sz="2" w:space="0" w:color="auto"/>
              <w:right w:val="single" w:sz="2" w:space="0" w:color="auto"/>
            </w:tcBorders>
          </w:tcPr>
          <w:p w14:paraId="7641A4E8" w14:textId="77777777" w:rsidR="00A913B7" w:rsidRPr="004F6E46" w:rsidRDefault="00A913B7" w:rsidP="00F61933">
            <w:pPr>
              <w:spacing w:before="120" w:after="120"/>
              <w:ind w:left="322" w:hanging="236"/>
              <w:rPr>
                <w:lang w:val="es-ES_tradnl"/>
              </w:rPr>
            </w:pPr>
            <w:r w:rsidRPr="004F6E46">
              <w:rPr>
                <w:lang w:val="es-ES_tradnl"/>
              </w:rPr>
              <w:t>5. Precios de la construcción para actividades clave</w:t>
            </w:r>
          </w:p>
        </w:tc>
        <w:tc>
          <w:tcPr>
            <w:tcW w:w="5623" w:type="dxa"/>
            <w:tcBorders>
              <w:top w:val="single" w:sz="2" w:space="0" w:color="auto"/>
              <w:left w:val="single" w:sz="2" w:space="0" w:color="auto"/>
              <w:bottom w:val="single" w:sz="2" w:space="0" w:color="auto"/>
              <w:right w:val="single" w:sz="2" w:space="0" w:color="auto"/>
            </w:tcBorders>
          </w:tcPr>
          <w:p w14:paraId="4F6043BA" w14:textId="77777777" w:rsidR="00A913B7" w:rsidRPr="004F6E46" w:rsidRDefault="00A913B7" w:rsidP="00095928">
            <w:pPr>
              <w:jc w:val="center"/>
              <w:rPr>
                <w:b/>
                <w:bCs/>
                <w:spacing w:val="4"/>
                <w:lang w:val="es-ES_tradnl"/>
              </w:rPr>
            </w:pPr>
          </w:p>
        </w:tc>
      </w:tr>
      <w:tr w:rsidR="00A913B7" w:rsidRPr="004F6E46" w14:paraId="79A6071F" w14:textId="77777777" w:rsidTr="00095928">
        <w:tc>
          <w:tcPr>
            <w:tcW w:w="3559" w:type="dxa"/>
            <w:tcBorders>
              <w:top w:val="single" w:sz="2" w:space="0" w:color="auto"/>
              <w:left w:val="single" w:sz="2" w:space="0" w:color="auto"/>
              <w:bottom w:val="single" w:sz="2" w:space="0" w:color="auto"/>
              <w:right w:val="single" w:sz="2" w:space="0" w:color="auto"/>
            </w:tcBorders>
          </w:tcPr>
          <w:p w14:paraId="6826BE42" w14:textId="77777777" w:rsidR="00A913B7" w:rsidRPr="004F6E46" w:rsidRDefault="00A913B7" w:rsidP="00095928">
            <w:pPr>
              <w:spacing w:before="120" w:after="120"/>
              <w:ind w:left="86"/>
              <w:rPr>
                <w:lang w:val="es-ES_tradnl"/>
              </w:rPr>
            </w:pPr>
            <w:r w:rsidRPr="004F6E46">
              <w:rPr>
                <w:lang w:val="es-ES_tradnl"/>
              </w:rPr>
              <w:t>6. Otras características</w:t>
            </w:r>
          </w:p>
        </w:tc>
        <w:tc>
          <w:tcPr>
            <w:tcW w:w="5623" w:type="dxa"/>
            <w:tcBorders>
              <w:top w:val="single" w:sz="2" w:space="0" w:color="auto"/>
              <w:left w:val="single" w:sz="2" w:space="0" w:color="auto"/>
              <w:bottom w:val="single" w:sz="2" w:space="0" w:color="auto"/>
              <w:right w:val="single" w:sz="2" w:space="0" w:color="auto"/>
            </w:tcBorders>
          </w:tcPr>
          <w:p w14:paraId="315DE1A3" w14:textId="77777777" w:rsidR="00A913B7" w:rsidRPr="004F6E46" w:rsidRDefault="00A913B7" w:rsidP="00095928">
            <w:pPr>
              <w:jc w:val="center"/>
              <w:rPr>
                <w:b/>
                <w:bCs/>
                <w:spacing w:val="4"/>
                <w:lang w:val="es-ES_tradnl"/>
              </w:rPr>
            </w:pPr>
          </w:p>
        </w:tc>
      </w:tr>
    </w:tbl>
    <w:p w14:paraId="3735ADBA" w14:textId="77777777" w:rsidR="00802719" w:rsidRPr="004F6E46" w:rsidRDefault="00A913B7" w:rsidP="00802719">
      <w:pPr>
        <w:pStyle w:val="Atercernivel"/>
        <w:rPr>
          <w:spacing w:val="21"/>
          <w:lang w:val="es-ES_tradnl"/>
        </w:rPr>
      </w:pPr>
      <w:r w:rsidRPr="004F6E46">
        <w:rPr>
          <w:lang w:val="es-ES_tradnl"/>
        </w:rPr>
        <w:br w:type="page"/>
      </w:r>
      <w:bookmarkStart w:id="593" w:name="_Toc485743342"/>
      <w:bookmarkStart w:id="594" w:name="_Toc485743969"/>
      <w:bookmarkStart w:id="595" w:name="_Toc446329320"/>
      <w:r w:rsidRPr="004F6E46">
        <w:rPr>
          <w:lang w:val="es-ES_tradnl"/>
        </w:rPr>
        <w:lastRenderedPageBreak/>
        <w:t xml:space="preserve">Formulario EXP </w:t>
      </w:r>
      <w:r w:rsidRPr="004F6E46">
        <w:rPr>
          <w:spacing w:val="22"/>
          <w:lang w:val="es-ES_tradnl"/>
        </w:rPr>
        <w:t xml:space="preserve">- </w:t>
      </w:r>
      <w:r w:rsidRPr="004F6E46">
        <w:rPr>
          <w:spacing w:val="21"/>
          <w:lang w:val="es-ES_tradnl"/>
        </w:rPr>
        <w:t>4.2b)</w:t>
      </w:r>
      <w:bookmarkStart w:id="596" w:name="_Toc108424570"/>
      <w:bookmarkEnd w:id="593"/>
      <w:bookmarkEnd w:id="594"/>
    </w:p>
    <w:p w14:paraId="716C3974" w14:textId="70878FF8" w:rsidR="00A913B7" w:rsidRPr="004F6E46" w:rsidRDefault="00A913B7" w:rsidP="000313CF">
      <w:pPr>
        <w:jc w:val="center"/>
        <w:rPr>
          <w:b/>
          <w:bCs/>
          <w:sz w:val="36"/>
          <w:szCs w:val="40"/>
          <w:lang w:val="es-ES_tradnl"/>
        </w:rPr>
      </w:pPr>
      <w:r w:rsidRPr="004F6E46">
        <w:rPr>
          <w:b/>
          <w:bCs/>
          <w:sz w:val="36"/>
          <w:szCs w:val="40"/>
          <w:lang w:val="es-ES_tradnl"/>
        </w:rPr>
        <w:t>Experiencia en actividades</w:t>
      </w:r>
      <w:bookmarkEnd w:id="595"/>
      <w:bookmarkEnd w:id="596"/>
      <w:r w:rsidRPr="004F6E46">
        <w:rPr>
          <w:b/>
          <w:bCs/>
          <w:sz w:val="36"/>
          <w:szCs w:val="40"/>
          <w:lang w:val="es-ES_tradnl"/>
        </w:rPr>
        <w:t xml:space="preserve"> clave en </w:t>
      </w:r>
      <w:r w:rsidR="00F61933" w:rsidRPr="004F6E46">
        <w:rPr>
          <w:b/>
          <w:bCs/>
          <w:sz w:val="36"/>
          <w:szCs w:val="40"/>
          <w:lang w:val="es-ES_tradnl"/>
        </w:rPr>
        <w:br/>
      </w:r>
      <w:r w:rsidRPr="004F6E46">
        <w:rPr>
          <w:b/>
          <w:bCs/>
          <w:sz w:val="36"/>
          <w:szCs w:val="40"/>
          <w:lang w:val="es-ES_tradnl"/>
        </w:rPr>
        <w:t>contratos de construcción</w:t>
      </w:r>
    </w:p>
    <w:p w14:paraId="4C7D5ADB" w14:textId="7A3293A6" w:rsidR="000C28B1" w:rsidRPr="004F6E46" w:rsidRDefault="00A913B7" w:rsidP="00F61933">
      <w:pPr>
        <w:spacing w:before="360" w:after="200"/>
        <w:jc w:val="right"/>
        <w:rPr>
          <w:i/>
          <w:spacing w:val="3"/>
          <w:lang w:val="es-ES_tradnl"/>
        </w:rPr>
      </w:pPr>
      <w:r w:rsidRPr="004F6E46">
        <w:rPr>
          <w:spacing w:val="-4"/>
          <w:lang w:val="es-ES_tradnl"/>
        </w:rPr>
        <w:t xml:space="preserve">Nombre del Licitante: </w:t>
      </w:r>
      <w:r w:rsidRPr="004F6E46">
        <w:rPr>
          <w:i/>
          <w:iCs/>
          <w:spacing w:val="-6"/>
          <w:lang w:val="es-ES_tradnl"/>
        </w:rPr>
        <w:t>________________</w:t>
      </w:r>
      <w:r w:rsidRPr="004F6E46">
        <w:rPr>
          <w:i/>
          <w:iCs/>
          <w:spacing w:val="-6"/>
          <w:lang w:val="es-ES_tradnl"/>
        </w:rPr>
        <w:br/>
      </w:r>
      <w:r w:rsidRPr="004F6E46">
        <w:rPr>
          <w:spacing w:val="-4"/>
          <w:lang w:val="es-ES_tradnl"/>
        </w:rPr>
        <w:t xml:space="preserve">Fecha: </w:t>
      </w:r>
      <w:r w:rsidRPr="004F6E46">
        <w:rPr>
          <w:i/>
          <w:iCs/>
          <w:spacing w:val="-6"/>
          <w:lang w:val="es-ES_tradnl"/>
        </w:rPr>
        <w:t>______________________</w:t>
      </w:r>
      <w:r w:rsidRPr="004F6E46">
        <w:rPr>
          <w:i/>
          <w:iCs/>
          <w:spacing w:val="-6"/>
          <w:lang w:val="es-ES_tradnl"/>
        </w:rPr>
        <w:br/>
      </w:r>
      <w:r w:rsidRPr="004F6E46">
        <w:rPr>
          <w:spacing w:val="-4"/>
          <w:lang w:val="es-ES_tradnl"/>
        </w:rPr>
        <w:t xml:space="preserve">Nombre del miembro de la </w:t>
      </w:r>
      <w:r w:rsidR="008C148F" w:rsidRPr="004F6E46">
        <w:rPr>
          <w:spacing w:val="-4"/>
          <w:lang w:val="es-ES_tradnl"/>
        </w:rPr>
        <w:t>APCA</w:t>
      </w:r>
      <w:r w:rsidRPr="004F6E46">
        <w:rPr>
          <w:spacing w:val="-4"/>
          <w:lang w:val="es-ES_tradnl"/>
        </w:rPr>
        <w:t xml:space="preserve"> _________________________</w:t>
      </w:r>
      <w:r w:rsidRPr="004F6E46">
        <w:rPr>
          <w:i/>
          <w:iCs/>
          <w:spacing w:val="-6"/>
          <w:lang w:val="es-ES_tradnl"/>
        </w:rPr>
        <w:br/>
      </w:r>
      <w:r w:rsidRPr="004F6E46">
        <w:rPr>
          <w:bCs/>
          <w:spacing w:val="-2"/>
          <w:lang w:val="es-ES_tradnl"/>
        </w:rPr>
        <w:t>Nombre del subcontratista</w:t>
      </w:r>
      <w:r w:rsidRPr="004F6E46">
        <w:rPr>
          <w:rStyle w:val="FootnoteReference"/>
          <w:bCs/>
          <w:spacing w:val="-2"/>
          <w:lang w:val="es-ES_tradnl"/>
        </w:rPr>
        <w:footnoteReference w:id="26"/>
      </w:r>
      <w:r w:rsidR="00BE566A" w:rsidRPr="004F6E46">
        <w:rPr>
          <w:bCs/>
          <w:spacing w:val="-2"/>
          <w:lang w:val="es-ES_tradnl"/>
        </w:rPr>
        <w:t xml:space="preserve"> </w:t>
      </w:r>
      <w:r w:rsidRPr="004F6E46">
        <w:rPr>
          <w:bCs/>
          <w:spacing w:val="-2"/>
          <w:lang w:val="es-ES_tradnl"/>
        </w:rPr>
        <w:t xml:space="preserve">(conforme a las IAL 34.2 y 34.3): </w:t>
      </w:r>
      <w:r w:rsidRPr="004F6E46">
        <w:rPr>
          <w:bCs/>
          <w:i/>
          <w:iCs/>
          <w:lang w:val="es-ES_tradnl"/>
        </w:rPr>
        <w:t>________________</w:t>
      </w:r>
      <w:r w:rsidR="00BE566A" w:rsidRPr="004F6E46">
        <w:rPr>
          <w:bCs/>
          <w:i/>
          <w:iCs/>
          <w:lang w:val="es-ES_tradnl"/>
        </w:rPr>
        <w:br/>
      </w:r>
      <w:r w:rsidRPr="004F6E46">
        <w:rPr>
          <w:spacing w:val="-2"/>
          <w:lang w:val="es-ES_tradnl"/>
        </w:rPr>
        <w:t>N.</w:t>
      </w:r>
      <w:r w:rsidRPr="004F6E46">
        <w:rPr>
          <w:spacing w:val="-2"/>
          <w:vertAlign w:val="superscript"/>
          <w:lang w:val="es-ES_tradnl"/>
        </w:rPr>
        <w:t>o</w:t>
      </w:r>
      <w:r w:rsidRPr="004F6E46">
        <w:rPr>
          <w:spacing w:val="-2"/>
          <w:lang w:val="es-ES_tradnl"/>
        </w:rPr>
        <w:t xml:space="preserve"> y nombre </w:t>
      </w:r>
      <w:r w:rsidR="00FA71C8" w:rsidRPr="004F6E46">
        <w:rPr>
          <w:spacing w:val="-2"/>
          <w:lang w:val="es-ES_tradnl"/>
        </w:rPr>
        <w:t xml:space="preserve">de la </w:t>
      </w:r>
      <w:r w:rsidR="00475E18" w:rsidRPr="004F6E46">
        <w:rPr>
          <w:spacing w:val="-2"/>
          <w:lang w:val="es-ES_tradnl"/>
        </w:rPr>
        <w:t>S</w:t>
      </w:r>
      <w:r w:rsidR="00FA71C8" w:rsidRPr="004F6E46">
        <w:rPr>
          <w:spacing w:val="-2"/>
          <w:lang w:val="es-ES_tradnl"/>
        </w:rPr>
        <w:t xml:space="preserve">olicitud de </w:t>
      </w:r>
      <w:r w:rsidR="00475E18" w:rsidRPr="004F6E46">
        <w:rPr>
          <w:spacing w:val="-2"/>
          <w:lang w:val="es-ES_tradnl"/>
        </w:rPr>
        <w:t>O</w:t>
      </w:r>
      <w:r w:rsidR="00FA71C8" w:rsidRPr="004F6E46">
        <w:rPr>
          <w:spacing w:val="-2"/>
          <w:lang w:val="es-ES_tradnl"/>
        </w:rPr>
        <w:t>fertas</w:t>
      </w:r>
      <w:r w:rsidRPr="004F6E46">
        <w:rPr>
          <w:spacing w:val="-2"/>
          <w:lang w:val="es-ES_tradnl"/>
        </w:rPr>
        <w:t xml:space="preserve">: </w:t>
      </w:r>
      <w:r w:rsidRPr="004F6E46">
        <w:rPr>
          <w:i/>
          <w:spacing w:val="3"/>
          <w:lang w:val="es-ES_tradnl"/>
        </w:rPr>
        <w:t>_________________</w:t>
      </w:r>
    </w:p>
    <w:p w14:paraId="705BF821" w14:textId="24B16EA9" w:rsidR="00A913B7" w:rsidRPr="004F6E46" w:rsidRDefault="00A913B7" w:rsidP="00F61933">
      <w:pPr>
        <w:spacing w:before="120" w:after="324" w:line="264" w:lineRule="exact"/>
        <w:jc w:val="right"/>
        <w:rPr>
          <w:spacing w:val="-4"/>
          <w:lang w:val="es-ES_tradnl"/>
        </w:rPr>
      </w:pPr>
      <w:r w:rsidRPr="004F6E46">
        <w:rPr>
          <w:spacing w:val="-2"/>
          <w:lang w:val="es-ES_tradnl"/>
        </w:rPr>
        <w:t xml:space="preserve">Página </w:t>
      </w:r>
      <w:r w:rsidRPr="004F6E46">
        <w:rPr>
          <w:i/>
          <w:lang w:val="es-ES_tradnl"/>
        </w:rPr>
        <w:t>__________</w:t>
      </w:r>
      <w:r w:rsidRPr="004F6E46">
        <w:rPr>
          <w:spacing w:val="-2"/>
          <w:lang w:val="es-ES_tradnl"/>
        </w:rPr>
        <w:t xml:space="preserve">de </w:t>
      </w:r>
      <w:r w:rsidRPr="004F6E46">
        <w:rPr>
          <w:i/>
          <w:spacing w:val="1"/>
          <w:lang w:val="es-ES_tradnl"/>
        </w:rPr>
        <w:t>_______________</w:t>
      </w:r>
    </w:p>
    <w:p w14:paraId="407F6F60" w14:textId="09513B27" w:rsidR="00A913B7" w:rsidRPr="004F6E46" w:rsidRDefault="00A913B7" w:rsidP="00A913B7">
      <w:pPr>
        <w:pStyle w:val="Style11"/>
        <w:spacing w:line="240" w:lineRule="auto"/>
        <w:ind w:right="144"/>
        <w:rPr>
          <w:bCs/>
          <w:spacing w:val="-6"/>
          <w:lang w:val="es-ES_tradnl"/>
        </w:rPr>
      </w:pPr>
      <w:r w:rsidRPr="004F6E46">
        <w:rPr>
          <w:bCs/>
          <w:spacing w:val="-2"/>
          <w:lang w:val="es-ES_tradnl"/>
        </w:rPr>
        <w:t xml:space="preserve">Todos los subcontratistas de actividades clave deben completar la información solicitada en este formulario, de conformidad con las IAL </w:t>
      </w:r>
      <w:r w:rsidR="002E35A7" w:rsidRPr="004F6E46">
        <w:rPr>
          <w:bCs/>
          <w:spacing w:val="-6"/>
          <w:lang w:val="es-ES_tradnl"/>
        </w:rPr>
        <w:t>33</w:t>
      </w:r>
      <w:r w:rsidRPr="004F6E46">
        <w:rPr>
          <w:bCs/>
          <w:spacing w:val="-6"/>
          <w:lang w:val="es-ES_tradnl"/>
        </w:rPr>
        <w:t>.2 y 3</w:t>
      </w:r>
      <w:r w:rsidR="002E35A7" w:rsidRPr="004F6E46">
        <w:rPr>
          <w:bCs/>
          <w:spacing w:val="-6"/>
          <w:lang w:val="es-ES_tradnl"/>
        </w:rPr>
        <w:t>3</w:t>
      </w:r>
      <w:r w:rsidRPr="004F6E46">
        <w:rPr>
          <w:bCs/>
          <w:spacing w:val="-6"/>
          <w:lang w:val="es-ES_tradnl"/>
        </w:rPr>
        <w:t xml:space="preserve">.3 y el </w:t>
      </w:r>
      <w:r w:rsidR="000668DC" w:rsidRPr="004F6E46">
        <w:rPr>
          <w:spacing w:val="-4"/>
          <w:lang w:val="es-ES_tradnl"/>
        </w:rPr>
        <w:t>asunto</w:t>
      </w:r>
      <w:r w:rsidR="00A42792" w:rsidRPr="004F6E46">
        <w:rPr>
          <w:spacing w:val="-4"/>
          <w:lang w:val="es-ES_tradnl"/>
        </w:rPr>
        <w:t xml:space="preserve"> </w:t>
      </w:r>
      <w:r w:rsidRPr="004F6E46">
        <w:rPr>
          <w:bCs/>
          <w:spacing w:val="-6"/>
          <w:lang w:val="es-ES_tradnl"/>
        </w:rPr>
        <w:t xml:space="preserve">4.2 de la </w:t>
      </w:r>
      <w:r w:rsidR="006675F7" w:rsidRPr="004F6E46">
        <w:rPr>
          <w:bCs/>
          <w:spacing w:val="-6"/>
          <w:lang w:val="es-ES_tradnl"/>
        </w:rPr>
        <w:t>Sección</w:t>
      </w:r>
      <w:r w:rsidRPr="004F6E46">
        <w:rPr>
          <w:bCs/>
          <w:spacing w:val="-6"/>
          <w:lang w:val="es-ES_tradnl"/>
        </w:rPr>
        <w:t xml:space="preserve"> III, </w:t>
      </w:r>
      <w:r w:rsidR="003C2A3E" w:rsidRPr="004F6E46">
        <w:rPr>
          <w:bCs/>
          <w:spacing w:val="-6"/>
          <w:lang w:val="es-ES_tradnl"/>
        </w:rPr>
        <w:t>“</w:t>
      </w:r>
      <w:r w:rsidR="007F1685" w:rsidRPr="004F6E46">
        <w:rPr>
          <w:bCs/>
          <w:spacing w:val="-6"/>
          <w:lang w:val="es-ES_tradnl"/>
        </w:rPr>
        <w:t xml:space="preserve">Criterios de </w:t>
      </w:r>
      <w:r w:rsidR="006675F7" w:rsidRPr="004F6E46">
        <w:rPr>
          <w:bCs/>
          <w:spacing w:val="-6"/>
          <w:lang w:val="es-ES_tradnl"/>
        </w:rPr>
        <w:t>Evaluación y Calificación</w:t>
      </w:r>
      <w:r w:rsidR="003C2A3E" w:rsidRPr="004F6E46">
        <w:rPr>
          <w:bCs/>
          <w:spacing w:val="-6"/>
          <w:lang w:val="es-ES_tradnl"/>
        </w:rPr>
        <w:t>”</w:t>
      </w:r>
      <w:r w:rsidRPr="004F6E46">
        <w:rPr>
          <w:bCs/>
          <w:spacing w:val="-6"/>
          <w:lang w:val="es-ES_tradnl"/>
        </w:rPr>
        <w:t>.</w:t>
      </w:r>
    </w:p>
    <w:p w14:paraId="73E07B41" w14:textId="77777777" w:rsidR="00A913B7" w:rsidRPr="004F6E46" w:rsidRDefault="00A913B7" w:rsidP="00A913B7">
      <w:pPr>
        <w:rPr>
          <w:bCs/>
          <w:i/>
          <w:iCs/>
          <w:spacing w:val="2"/>
          <w:lang w:val="es-ES_tradnl"/>
        </w:rPr>
      </w:pPr>
    </w:p>
    <w:p w14:paraId="05E57476" w14:textId="0B69CBE0" w:rsidR="00A913B7" w:rsidRPr="004F6E46" w:rsidRDefault="00F61933" w:rsidP="00F61933">
      <w:pPr>
        <w:pStyle w:val="Style11"/>
        <w:tabs>
          <w:tab w:val="left" w:pos="720"/>
        </w:tabs>
        <w:spacing w:after="72" w:line="240" w:lineRule="auto"/>
        <w:ind w:left="142" w:right="144"/>
        <w:rPr>
          <w:bCs/>
          <w:i/>
          <w:iCs/>
          <w:spacing w:val="-2"/>
          <w:lang w:val="es-ES_tradnl"/>
        </w:rPr>
      </w:pPr>
      <w:r w:rsidRPr="004F6E46">
        <w:rPr>
          <w:bCs/>
          <w:spacing w:val="-2"/>
          <w:lang w:val="es-ES_tradnl"/>
        </w:rPr>
        <w:t>1.</w:t>
      </w:r>
      <w:r w:rsidRPr="004F6E46">
        <w:rPr>
          <w:bCs/>
          <w:spacing w:val="-2"/>
          <w:lang w:val="es-ES_tradnl"/>
        </w:rPr>
        <w:tab/>
      </w:r>
      <w:r w:rsidR="00A913B7" w:rsidRPr="004F6E46">
        <w:rPr>
          <w:bCs/>
          <w:spacing w:val="-2"/>
          <w:lang w:val="es-ES_tradnl"/>
        </w:rPr>
        <w:t>Actividad clave n.</w:t>
      </w:r>
      <w:r w:rsidR="00A913B7" w:rsidRPr="004F6E46">
        <w:rPr>
          <w:bCs/>
          <w:spacing w:val="-2"/>
          <w:vertAlign w:val="superscript"/>
          <w:lang w:val="es-ES_tradnl"/>
        </w:rPr>
        <w:t>o</w:t>
      </w:r>
      <w:r w:rsidR="00A913B7" w:rsidRPr="004F6E46">
        <w:rPr>
          <w:bCs/>
          <w:spacing w:val="-2"/>
          <w:lang w:val="es-ES_tradnl"/>
        </w:rPr>
        <w:t xml:space="preserve"> </w:t>
      </w:r>
      <w:r w:rsidR="002E35A7" w:rsidRPr="004F6E46">
        <w:rPr>
          <w:bCs/>
          <w:spacing w:val="-2"/>
          <w:lang w:val="es-ES_tradnl"/>
        </w:rPr>
        <w:t>1</w:t>
      </w:r>
      <w:r w:rsidR="00A913B7" w:rsidRPr="004F6E46">
        <w:rPr>
          <w:bCs/>
          <w:spacing w:val="-2"/>
          <w:lang w:val="es-ES_tradnl"/>
        </w:rPr>
        <w:t xml:space="preserve">: </w:t>
      </w:r>
      <w:r w:rsidR="00A913B7" w:rsidRPr="004F6E46">
        <w:rPr>
          <w:bCs/>
          <w:i/>
          <w:iCs/>
          <w:spacing w:val="2"/>
          <w:lang w:val="es-ES_tradnl"/>
        </w:rPr>
        <w:t>________________________</w:t>
      </w:r>
    </w:p>
    <w:p w14:paraId="4EB1927B" w14:textId="77777777" w:rsidR="00A913B7" w:rsidRPr="004F6E46" w:rsidRDefault="00A913B7" w:rsidP="00A913B7">
      <w:pPr>
        <w:pStyle w:val="Style11"/>
        <w:tabs>
          <w:tab w:val="left" w:pos="720"/>
        </w:tabs>
        <w:spacing w:after="72" w:line="240" w:lineRule="auto"/>
        <w:ind w:right="144" w:firstLine="72"/>
        <w:rPr>
          <w:bCs/>
          <w:i/>
          <w:iCs/>
          <w:spacing w:val="-2"/>
          <w:lang w:val="es-ES_tradnl"/>
        </w:rPr>
      </w:pPr>
    </w:p>
    <w:tbl>
      <w:tblPr>
        <w:tblW w:w="9292" w:type="dxa"/>
        <w:tblInd w:w="3" w:type="dxa"/>
        <w:tblLayout w:type="fixed"/>
        <w:tblCellMar>
          <w:left w:w="0" w:type="dxa"/>
          <w:right w:w="0" w:type="dxa"/>
        </w:tblCellMar>
        <w:tblLook w:val="0000" w:firstRow="0" w:lastRow="0" w:firstColumn="0" w:lastColumn="0" w:noHBand="0" w:noVBand="0"/>
      </w:tblPr>
      <w:tblGrid>
        <w:gridCol w:w="3835"/>
        <w:gridCol w:w="1268"/>
        <w:gridCol w:w="537"/>
        <w:gridCol w:w="739"/>
        <w:gridCol w:w="1276"/>
        <w:gridCol w:w="142"/>
        <w:gridCol w:w="1484"/>
        <w:gridCol w:w="11"/>
      </w:tblGrid>
      <w:tr w:rsidR="00A913B7" w:rsidRPr="004F6E46" w14:paraId="016C5C2C" w14:textId="77777777" w:rsidTr="00F61933">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0D4D5AB1" w14:textId="77777777" w:rsidR="00A913B7" w:rsidRPr="004F6E46" w:rsidRDefault="00A913B7" w:rsidP="00095928">
            <w:pPr>
              <w:rPr>
                <w:sz w:val="22"/>
                <w:szCs w:val="22"/>
                <w:lang w:val="es-ES_tradnl"/>
              </w:rPr>
            </w:pPr>
          </w:p>
        </w:tc>
        <w:tc>
          <w:tcPr>
            <w:tcW w:w="5446" w:type="dxa"/>
            <w:gridSpan w:val="6"/>
            <w:tcBorders>
              <w:top w:val="single" w:sz="2" w:space="0" w:color="auto"/>
              <w:left w:val="single" w:sz="2" w:space="0" w:color="auto"/>
              <w:bottom w:val="single" w:sz="2" w:space="0" w:color="auto"/>
              <w:right w:val="single" w:sz="2" w:space="0" w:color="auto"/>
            </w:tcBorders>
          </w:tcPr>
          <w:p w14:paraId="6B9D0241" w14:textId="77777777" w:rsidR="00A913B7" w:rsidRPr="004F6E46" w:rsidRDefault="00A913B7" w:rsidP="00095928">
            <w:pPr>
              <w:spacing w:before="120"/>
              <w:ind w:right="1757"/>
              <w:jc w:val="right"/>
              <w:rPr>
                <w:b/>
                <w:bCs/>
                <w:spacing w:val="12"/>
                <w:sz w:val="22"/>
                <w:szCs w:val="22"/>
                <w:lang w:val="es-ES_tradnl"/>
              </w:rPr>
            </w:pPr>
            <w:r w:rsidRPr="004F6E46">
              <w:rPr>
                <w:b/>
                <w:bCs/>
                <w:spacing w:val="12"/>
                <w:sz w:val="22"/>
                <w:szCs w:val="22"/>
                <w:lang w:val="es-ES_tradnl"/>
              </w:rPr>
              <w:t>Información</w:t>
            </w:r>
          </w:p>
        </w:tc>
      </w:tr>
      <w:tr w:rsidR="00A913B7" w:rsidRPr="004F6E46" w14:paraId="43B71F25" w14:textId="77777777" w:rsidTr="00F6193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3518AE78" w14:textId="77777777" w:rsidR="00A913B7" w:rsidRPr="004F6E46" w:rsidRDefault="00A913B7" w:rsidP="00095928">
            <w:pPr>
              <w:spacing w:before="144"/>
              <w:ind w:left="65"/>
              <w:rPr>
                <w:bCs/>
                <w:spacing w:val="-8"/>
                <w:sz w:val="22"/>
                <w:szCs w:val="22"/>
                <w:lang w:val="es-ES_tradnl"/>
              </w:rPr>
            </w:pPr>
            <w:r w:rsidRPr="004F6E46">
              <w:rPr>
                <w:bCs/>
                <w:spacing w:val="-8"/>
                <w:sz w:val="22"/>
                <w:szCs w:val="22"/>
                <w:lang w:val="es-ES_tradnl"/>
              </w:rPr>
              <w:t>Identificación del Contrato</w:t>
            </w:r>
          </w:p>
        </w:tc>
        <w:tc>
          <w:tcPr>
            <w:tcW w:w="5446" w:type="dxa"/>
            <w:gridSpan w:val="6"/>
            <w:tcBorders>
              <w:top w:val="single" w:sz="2" w:space="0" w:color="auto"/>
              <w:left w:val="single" w:sz="2" w:space="0" w:color="auto"/>
              <w:bottom w:val="single" w:sz="2" w:space="0" w:color="auto"/>
              <w:right w:val="single" w:sz="2" w:space="0" w:color="auto"/>
            </w:tcBorders>
          </w:tcPr>
          <w:p w14:paraId="0EEA0B10" w14:textId="77777777" w:rsidR="00A913B7" w:rsidRPr="004F6E46" w:rsidRDefault="00A913B7" w:rsidP="00095928">
            <w:pPr>
              <w:spacing w:before="144"/>
              <w:ind w:left="425"/>
              <w:rPr>
                <w:bCs/>
                <w:i/>
                <w:iCs/>
                <w:spacing w:val="2"/>
                <w:sz w:val="22"/>
                <w:szCs w:val="22"/>
                <w:lang w:val="es-ES_tradnl"/>
              </w:rPr>
            </w:pPr>
          </w:p>
        </w:tc>
      </w:tr>
      <w:tr w:rsidR="00A913B7" w:rsidRPr="004F6E46" w14:paraId="1E7DBFAA" w14:textId="77777777" w:rsidTr="00F61933">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6332A4B8" w14:textId="77777777" w:rsidR="00A913B7" w:rsidRPr="004F6E46" w:rsidRDefault="00A913B7" w:rsidP="00095928">
            <w:pPr>
              <w:spacing w:before="144"/>
              <w:ind w:left="65"/>
              <w:rPr>
                <w:bCs/>
                <w:spacing w:val="-10"/>
                <w:sz w:val="22"/>
                <w:szCs w:val="22"/>
                <w:lang w:val="es-ES_tradnl"/>
              </w:rPr>
            </w:pPr>
            <w:r w:rsidRPr="004F6E46">
              <w:rPr>
                <w:bCs/>
                <w:spacing w:val="-10"/>
                <w:sz w:val="22"/>
                <w:szCs w:val="22"/>
                <w:lang w:val="es-ES_tradnl"/>
              </w:rPr>
              <w:t xml:space="preserve">Fecha de adjudicación </w:t>
            </w:r>
          </w:p>
        </w:tc>
        <w:tc>
          <w:tcPr>
            <w:tcW w:w="5446" w:type="dxa"/>
            <w:gridSpan w:val="6"/>
            <w:tcBorders>
              <w:top w:val="single" w:sz="2" w:space="0" w:color="auto"/>
              <w:left w:val="single" w:sz="2" w:space="0" w:color="auto"/>
              <w:bottom w:val="single" w:sz="2" w:space="0" w:color="auto"/>
              <w:right w:val="single" w:sz="2" w:space="0" w:color="auto"/>
            </w:tcBorders>
          </w:tcPr>
          <w:p w14:paraId="28E619EF" w14:textId="77777777" w:rsidR="00A913B7" w:rsidRPr="004F6E46" w:rsidRDefault="00A913B7" w:rsidP="00095928">
            <w:pPr>
              <w:spacing w:before="144"/>
              <w:ind w:left="245"/>
              <w:rPr>
                <w:bCs/>
                <w:i/>
                <w:iCs/>
                <w:spacing w:val="2"/>
                <w:sz w:val="22"/>
                <w:szCs w:val="22"/>
                <w:lang w:val="es-ES_tradnl"/>
              </w:rPr>
            </w:pPr>
          </w:p>
        </w:tc>
      </w:tr>
      <w:tr w:rsidR="00A913B7" w:rsidRPr="004F6E46" w14:paraId="1D7CC9EC" w14:textId="77777777" w:rsidTr="00F6193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92EAE6E" w14:textId="77777777" w:rsidR="00A913B7" w:rsidRPr="004F6E46" w:rsidRDefault="00A913B7" w:rsidP="00095928">
            <w:pPr>
              <w:spacing w:before="144"/>
              <w:ind w:left="65"/>
              <w:rPr>
                <w:bCs/>
                <w:spacing w:val="-2"/>
                <w:sz w:val="22"/>
                <w:szCs w:val="22"/>
                <w:lang w:val="es-ES_tradnl"/>
              </w:rPr>
            </w:pPr>
            <w:r w:rsidRPr="004F6E46">
              <w:rPr>
                <w:bCs/>
                <w:spacing w:val="-10"/>
                <w:sz w:val="22"/>
                <w:szCs w:val="22"/>
                <w:lang w:val="es-ES_tradnl"/>
              </w:rPr>
              <w:t>Fecha de terminación</w:t>
            </w:r>
          </w:p>
        </w:tc>
        <w:tc>
          <w:tcPr>
            <w:tcW w:w="5446" w:type="dxa"/>
            <w:gridSpan w:val="6"/>
            <w:tcBorders>
              <w:top w:val="single" w:sz="2" w:space="0" w:color="auto"/>
              <w:left w:val="single" w:sz="2" w:space="0" w:color="auto"/>
              <w:bottom w:val="single" w:sz="2" w:space="0" w:color="auto"/>
              <w:right w:val="single" w:sz="2" w:space="0" w:color="auto"/>
            </w:tcBorders>
          </w:tcPr>
          <w:p w14:paraId="6EE68B59" w14:textId="77777777" w:rsidR="00A913B7" w:rsidRPr="004F6E46" w:rsidRDefault="00A913B7" w:rsidP="00095928">
            <w:pPr>
              <w:spacing w:before="144"/>
              <w:ind w:left="245"/>
              <w:rPr>
                <w:bCs/>
                <w:i/>
                <w:iCs/>
                <w:spacing w:val="2"/>
                <w:sz w:val="22"/>
                <w:szCs w:val="22"/>
                <w:lang w:val="es-ES_tradnl"/>
              </w:rPr>
            </w:pPr>
          </w:p>
        </w:tc>
      </w:tr>
      <w:tr w:rsidR="00A913B7" w:rsidRPr="004F6E46" w14:paraId="1B62FDB7" w14:textId="77777777" w:rsidTr="00F61933">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575B2E7C" w14:textId="77777777" w:rsidR="00A913B7" w:rsidRPr="004F6E46" w:rsidRDefault="00A913B7" w:rsidP="00095928">
            <w:pPr>
              <w:spacing w:before="144"/>
              <w:ind w:left="65"/>
              <w:rPr>
                <w:bCs/>
                <w:spacing w:val="-2"/>
                <w:sz w:val="22"/>
                <w:szCs w:val="22"/>
                <w:lang w:val="es-ES_tradnl"/>
              </w:rPr>
            </w:pPr>
            <w:r w:rsidRPr="004F6E46">
              <w:rPr>
                <w:bCs/>
                <w:spacing w:val="-2"/>
                <w:sz w:val="22"/>
                <w:szCs w:val="22"/>
                <w:lang w:val="es-ES_tradnl"/>
              </w:rPr>
              <w:t>Función en el Contrato</w:t>
            </w:r>
          </w:p>
          <w:p w14:paraId="60133D63" w14:textId="77777777" w:rsidR="00A913B7" w:rsidRPr="004F6E46" w:rsidRDefault="00A913B7" w:rsidP="00095928">
            <w:pPr>
              <w:spacing w:after="396"/>
              <w:ind w:left="46"/>
              <w:rPr>
                <w:bCs/>
                <w:i/>
                <w:iCs/>
                <w:spacing w:val="2"/>
                <w:sz w:val="22"/>
                <w:szCs w:val="22"/>
                <w:lang w:val="es-ES_tradnl"/>
              </w:rPr>
            </w:pPr>
          </w:p>
        </w:tc>
        <w:tc>
          <w:tcPr>
            <w:tcW w:w="1268" w:type="dxa"/>
            <w:tcBorders>
              <w:top w:val="single" w:sz="2" w:space="0" w:color="auto"/>
              <w:left w:val="single" w:sz="2" w:space="0" w:color="auto"/>
              <w:bottom w:val="single" w:sz="2" w:space="0" w:color="auto"/>
              <w:right w:val="single" w:sz="2" w:space="0" w:color="auto"/>
            </w:tcBorders>
            <w:vAlign w:val="center"/>
          </w:tcPr>
          <w:p w14:paraId="5D26DFD8" w14:textId="77777777" w:rsidR="00A913B7" w:rsidRPr="004F6E46" w:rsidRDefault="00A913B7" w:rsidP="00095928">
            <w:pPr>
              <w:jc w:val="center"/>
              <w:rPr>
                <w:bCs/>
                <w:spacing w:val="-4"/>
                <w:lang w:val="es-ES_tradnl"/>
              </w:rPr>
            </w:pPr>
            <w:r w:rsidRPr="004F6E46">
              <w:rPr>
                <w:bCs/>
                <w:spacing w:val="-4"/>
                <w:lang w:val="es-ES_tradnl"/>
              </w:rPr>
              <w:t>Contratista principal</w:t>
            </w:r>
          </w:p>
          <w:p w14:paraId="37665C5A" w14:textId="77777777" w:rsidR="00A913B7" w:rsidRPr="004F6E46" w:rsidRDefault="00A913B7" w:rsidP="00095928">
            <w:pPr>
              <w:jc w:val="center"/>
              <w:rPr>
                <w:bCs/>
                <w:spacing w:val="-4"/>
                <w:lang w:val="es-ES_tradnl"/>
              </w:rPr>
            </w:pPr>
            <w:r w:rsidRPr="004F6E46">
              <w:rPr>
                <w:rFonts w:eastAsia="MS Mincho"/>
                <w:spacing w:val="-2"/>
                <w:lang w:val="es-ES_tradnl"/>
              </w:rPr>
              <w:sym w:font="Wingdings" w:char="F0A8"/>
            </w:r>
          </w:p>
        </w:tc>
        <w:tc>
          <w:tcPr>
            <w:tcW w:w="1276" w:type="dxa"/>
            <w:gridSpan w:val="2"/>
            <w:tcBorders>
              <w:top w:val="single" w:sz="2" w:space="0" w:color="auto"/>
              <w:left w:val="single" w:sz="2" w:space="0" w:color="auto"/>
              <w:bottom w:val="single" w:sz="2" w:space="0" w:color="auto"/>
              <w:right w:val="single" w:sz="2" w:space="0" w:color="auto"/>
            </w:tcBorders>
            <w:vAlign w:val="center"/>
          </w:tcPr>
          <w:p w14:paraId="6CF1BE56" w14:textId="0C57098F" w:rsidR="00A913B7" w:rsidRPr="004F6E46" w:rsidRDefault="00A913B7" w:rsidP="00F61933">
            <w:pPr>
              <w:jc w:val="center"/>
              <w:rPr>
                <w:rFonts w:eastAsia="MS Mincho"/>
                <w:spacing w:val="-2"/>
                <w:lang w:val="es-ES_tradnl"/>
              </w:rPr>
            </w:pPr>
            <w:r w:rsidRPr="004F6E46">
              <w:rPr>
                <w:bCs/>
                <w:spacing w:val="-4"/>
                <w:lang w:val="es-ES_tradnl"/>
              </w:rPr>
              <w:t xml:space="preserve">Miembro de </w:t>
            </w:r>
            <w:r w:rsidRPr="004F6E46">
              <w:rPr>
                <w:bCs/>
                <w:spacing w:val="-4"/>
                <w:lang w:val="es-ES_tradnl"/>
              </w:rPr>
              <w:br/>
            </w:r>
            <w:r w:rsidR="008C148F" w:rsidRPr="004F6E46">
              <w:rPr>
                <w:bCs/>
                <w:spacing w:val="-4"/>
                <w:lang w:val="es-ES_tradnl"/>
              </w:rPr>
              <w:t>APCA</w:t>
            </w:r>
          </w:p>
          <w:p w14:paraId="111FDAB0" w14:textId="77777777" w:rsidR="00A913B7" w:rsidRPr="004F6E46" w:rsidRDefault="00A913B7" w:rsidP="00F61933">
            <w:pPr>
              <w:jc w:val="center"/>
              <w:rPr>
                <w:bCs/>
                <w:spacing w:val="-4"/>
                <w:lang w:val="es-ES_tradnl"/>
              </w:rPr>
            </w:pPr>
            <w:r w:rsidRPr="004F6E46">
              <w:rPr>
                <w:rFonts w:eastAsia="MS Mincho"/>
                <w:spacing w:val="-2"/>
                <w:lang w:val="es-ES_tradnl"/>
              </w:rPr>
              <w:sym w:font="Wingdings" w:char="F0A8"/>
            </w:r>
          </w:p>
        </w:tc>
        <w:tc>
          <w:tcPr>
            <w:tcW w:w="1418" w:type="dxa"/>
            <w:gridSpan w:val="2"/>
            <w:tcBorders>
              <w:top w:val="single" w:sz="2" w:space="0" w:color="auto"/>
              <w:left w:val="single" w:sz="2" w:space="0" w:color="auto"/>
              <w:bottom w:val="single" w:sz="2" w:space="0" w:color="auto"/>
              <w:right w:val="single" w:sz="2" w:space="0" w:color="auto"/>
            </w:tcBorders>
            <w:vAlign w:val="center"/>
          </w:tcPr>
          <w:p w14:paraId="0E1545B7" w14:textId="77777777" w:rsidR="00A913B7" w:rsidRPr="004F6E46" w:rsidRDefault="00A913B7" w:rsidP="00095928">
            <w:pPr>
              <w:jc w:val="center"/>
              <w:rPr>
                <w:bCs/>
                <w:spacing w:val="-4"/>
                <w:lang w:val="es-ES_tradnl"/>
              </w:rPr>
            </w:pPr>
            <w:r w:rsidRPr="004F6E46">
              <w:rPr>
                <w:bCs/>
                <w:spacing w:val="-4"/>
                <w:lang w:val="es-ES_tradnl"/>
              </w:rPr>
              <w:t>Contratista administrador</w:t>
            </w:r>
          </w:p>
          <w:p w14:paraId="612044A9" w14:textId="77777777" w:rsidR="00A913B7" w:rsidRPr="004F6E46" w:rsidRDefault="00A913B7" w:rsidP="00095928">
            <w:pPr>
              <w:jc w:val="center"/>
              <w:rPr>
                <w:bCs/>
                <w:spacing w:val="-4"/>
                <w:lang w:val="es-ES_tradnl"/>
              </w:rPr>
            </w:pPr>
            <w:r w:rsidRPr="004F6E46">
              <w:rPr>
                <w:rFonts w:eastAsia="MS Mincho"/>
                <w:spacing w:val="-2"/>
                <w:lang w:val="es-ES_tradnl"/>
              </w:rPr>
              <w:sym w:font="Wingdings" w:char="F0A8"/>
            </w:r>
          </w:p>
        </w:tc>
        <w:tc>
          <w:tcPr>
            <w:tcW w:w="1484" w:type="dxa"/>
            <w:tcBorders>
              <w:top w:val="single" w:sz="2" w:space="0" w:color="auto"/>
              <w:left w:val="single" w:sz="2" w:space="0" w:color="auto"/>
              <w:bottom w:val="single" w:sz="2" w:space="0" w:color="auto"/>
              <w:right w:val="single" w:sz="2" w:space="0" w:color="auto"/>
            </w:tcBorders>
            <w:vAlign w:val="center"/>
          </w:tcPr>
          <w:p w14:paraId="2DF6F6AA" w14:textId="77777777" w:rsidR="00A913B7" w:rsidRPr="004F6E46" w:rsidRDefault="00A913B7" w:rsidP="00095928">
            <w:pPr>
              <w:jc w:val="center"/>
              <w:rPr>
                <w:bCs/>
                <w:spacing w:val="-4"/>
                <w:lang w:val="es-ES_tradnl"/>
              </w:rPr>
            </w:pPr>
            <w:r w:rsidRPr="004F6E46">
              <w:rPr>
                <w:bCs/>
                <w:spacing w:val="-4"/>
                <w:lang w:val="es-ES_tradnl"/>
              </w:rPr>
              <w:t>Subcontratista</w:t>
            </w:r>
          </w:p>
          <w:p w14:paraId="7661A77B" w14:textId="77777777" w:rsidR="00A913B7" w:rsidRPr="004F6E46" w:rsidRDefault="00A913B7" w:rsidP="00095928">
            <w:pPr>
              <w:jc w:val="center"/>
              <w:rPr>
                <w:bCs/>
                <w:spacing w:val="-4"/>
                <w:lang w:val="es-ES_tradnl"/>
              </w:rPr>
            </w:pPr>
            <w:r w:rsidRPr="004F6E46">
              <w:rPr>
                <w:rFonts w:eastAsia="MS Mincho"/>
                <w:spacing w:val="-2"/>
                <w:lang w:val="es-ES_tradnl"/>
              </w:rPr>
              <w:sym w:font="Wingdings" w:char="F0A8"/>
            </w:r>
          </w:p>
        </w:tc>
      </w:tr>
      <w:tr w:rsidR="00A913B7" w:rsidRPr="004F6E46" w14:paraId="1896C37C" w14:textId="77777777" w:rsidTr="00F6193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3FAC1BD7" w14:textId="77777777" w:rsidR="00A913B7" w:rsidRPr="004F6E46" w:rsidRDefault="00A913B7" w:rsidP="00095928">
            <w:pPr>
              <w:spacing w:before="144"/>
              <w:ind w:left="72"/>
              <w:rPr>
                <w:bCs/>
                <w:spacing w:val="-11"/>
                <w:sz w:val="22"/>
                <w:szCs w:val="22"/>
                <w:lang w:val="es-ES_tradnl"/>
              </w:rPr>
            </w:pPr>
            <w:r w:rsidRPr="004F6E46">
              <w:rPr>
                <w:bCs/>
                <w:spacing w:val="-11"/>
                <w:sz w:val="22"/>
                <w:szCs w:val="22"/>
                <w:lang w:val="es-ES_tradnl"/>
              </w:rPr>
              <w:lastRenderedPageBreak/>
              <w:t>Monto total del Contrato</w:t>
            </w:r>
          </w:p>
        </w:tc>
        <w:tc>
          <w:tcPr>
            <w:tcW w:w="2544" w:type="dxa"/>
            <w:gridSpan w:val="3"/>
            <w:tcBorders>
              <w:top w:val="single" w:sz="2" w:space="0" w:color="auto"/>
              <w:left w:val="single" w:sz="2" w:space="0" w:color="auto"/>
              <w:bottom w:val="single" w:sz="2" w:space="0" w:color="auto"/>
              <w:right w:val="single" w:sz="2" w:space="0" w:color="auto"/>
            </w:tcBorders>
            <w:vAlign w:val="center"/>
          </w:tcPr>
          <w:p w14:paraId="48B4D016" w14:textId="77777777" w:rsidR="00A913B7" w:rsidRPr="004F6E46" w:rsidRDefault="00A913B7" w:rsidP="00095928">
            <w:pPr>
              <w:ind w:left="72"/>
              <w:rPr>
                <w:bCs/>
                <w:i/>
                <w:iCs/>
                <w:spacing w:val="2"/>
                <w:sz w:val="22"/>
                <w:szCs w:val="22"/>
                <w:lang w:val="es-ES_tradnl"/>
              </w:rPr>
            </w:pPr>
          </w:p>
        </w:tc>
        <w:tc>
          <w:tcPr>
            <w:tcW w:w="2902" w:type="dxa"/>
            <w:gridSpan w:val="3"/>
            <w:tcBorders>
              <w:top w:val="single" w:sz="2" w:space="0" w:color="auto"/>
              <w:left w:val="single" w:sz="2" w:space="0" w:color="auto"/>
              <w:bottom w:val="single" w:sz="2" w:space="0" w:color="auto"/>
              <w:right w:val="single" w:sz="2" w:space="0" w:color="auto"/>
            </w:tcBorders>
            <w:vAlign w:val="center"/>
          </w:tcPr>
          <w:p w14:paraId="5B9FB2AF" w14:textId="295D2B47" w:rsidR="00A913B7" w:rsidRPr="004F6E46" w:rsidRDefault="00A913B7" w:rsidP="00095928">
            <w:pPr>
              <w:ind w:left="47" w:right="101"/>
              <w:rPr>
                <w:bCs/>
                <w:i/>
                <w:iCs/>
                <w:spacing w:val="2"/>
                <w:sz w:val="22"/>
                <w:szCs w:val="22"/>
                <w:lang w:val="es-ES_tradnl"/>
              </w:rPr>
            </w:pPr>
            <w:r w:rsidRPr="004F6E46">
              <w:rPr>
                <w:bCs/>
                <w:spacing w:val="-2"/>
                <w:sz w:val="22"/>
                <w:szCs w:val="22"/>
                <w:lang w:val="es-ES_tradnl"/>
              </w:rPr>
              <w:t>USD</w:t>
            </w:r>
            <w:r w:rsidR="003A51A6" w:rsidRPr="004F6E46">
              <w:rPr>
                <w:bCs/>
                <w:spacing w:val="-2"/>
                <w:sz w:val="22"/>
                <w:szCs w:val="22"/>
                <w:lang w:val="es-ES_tradnl"/>
              </w:rPr>
              <w:t xml:space="preserve"> </w:t>
            </w:r>
          </w:p>
        </w:tc>
      </w:tr>
      <w:tr w:rsidR="00A913B7" w:rsidRPr="004F6E46" w14:paraId="4BF2F440" w14:textId="77777777" w:rsidTr="00F6193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6AD632B4" w14:textId="39DF1E4C" w:rsidR="00A913B7" w:rsidRPr="004F6E46" w:rsidRDefault="00A913B7" w:rsidP="00095928">
            <w:pPr>
              <w:ind w:left="72"/>
              <w:rPr>
                <w:bCs/>
                <w:sz w:val="22"/>
                <w:szCs w:val="22"/>
                <w:lang w:val="es-ES_tradnl"/>
              </w:rPr>
            </w:pPr>
            <w:r w:rsidRPr="004F6E46">
              <w:rPr>
                <w:bCs/>
                <w:sz w:val="22"/>
                <w:szCs w:val="22"/>
                <w:lang w:val="es-ES_tradnl"/>
              </w:rPr>
              <w:t>Cantidad (volumen, número o tasa de producción, según corresponda) ejecutada en función del contrato, por año o parte del año</w:t>
            </w:r>
          </w:p>
          <w:p w14:paraId="3664083F" w14:textId="77777777" w:rsidR="00A913B7" w:rsidRPr="004F6E46" w:rsidRDefault="00A913B7" w:rsidP="00095928">
            <w:pPr>
              <w:ind w:left="72"/>
              <w:rPr>
                <w:bCs/>
                <w:sz w:val="22"/>
                <w:szCs w:val="22"/>
                <w:lang w:val="es-ES_tradnl"/>
              </w:rPr>
            </w:pPr>
          </w:p>
        </w:tc>
        <w:tc>
          <w:tcPr>
            <w:tcW w:w="1805" w:type="dxa"/>
            <w:gridSpan w:val="2"/>
            <w:tcBorders>
              <w:top w:val="single" w:sz="2" w:space="0" w:color="auto"/>
              <w:left w:val="single" w:sz="2" w:space="0" w:color="auto"/>
              <w:bottom w:val="single" w:sz="2" w:space="0" w:color="auto"/>
              <w:right w:val="single" w:sz="2" w:space="0" w:color="auto"/>
            </w:tcBorders>
          </w:tcPr>
          <w:p w14:paraId="369D1F3F" w14:textId="77777777" w:rsidR="00A913B7" w:rsidRPr="004F6E46" w:rsidRDefault="00A913B7" w:rsidP="00095928">
            <w:pPr>
              <w:ind w:left="37"/>
              <w:jc w:val="center"/>
              <w:rPr>
                <w:bCs/>
                <w:iCs/>
                <w:spacing w:val="2"/>
                <w:sz w:val="22"/>
                <w:szCs w:val="22"/>
                <w:lang w:val="es-ES_tradnl"/>
              </w:rPr>
            </w:pPr>
            <w:r w:rsidRPr="004F6E46">
              <w:rPr>
                <w:bCs/>
                <w:iCs/>
                <w:spacing w:val="2"/>
                <w:sz w:val="22"/>
                <w:szCs w:val="22"/>
                <w:lang w:val="es-ES_tradnl"/>
              </w:rPr>
              <w:t>Cantidad total del contrato</w:t>
            </w:r>
          </w:p>
          <w:p w14:paraId="44C47CDE" w14:textId="77777777" w:rsidR="00A913B7" w:rsidRPr="004F6E46" w:rsidRDefault="00A913B7" w:rsidP="00095928">
            <w:pPr>
              <w:ind w:left="37"/>
              <w:jc w:val="center"/>
              <w:rPr>
                <w:bCs/>
                <w:iCs/>
                <w:spacing w:val="2"/>
                <w:sz w:val="22"/>
                <w:szCs w:val="22"/>
                <w:lang w:val="es-ES_tradnl"/>
              </w:rPr>
            </w:pPr>
            <w:r w:rsidRPr="004F6E46">
              <w:rPr>
                <w:bCs/>
                <w:iCs/>
                <w:spacing w:val="2"/>
                <w:sz w:val="22"/>
                <w:szCs w:val="22"/>
                <w:lang w:val="es-ES_tradnl"/>
              </w:rPr>
              <w:t>i)</w:t>
            </w:r>
          </w:p>
        </w:tc>
        <w:tc>
          <w:tcPr>
            <w:tcW w:w="2015" w:type="dxa"/>
            <w:gridSpan w:val="2"/>
            <w:tcBorders>
              <w:top w:val="single" w:sz="2" w:space="0" w:color="auto"/>
              <w:left w:val="single" w:sz="2" w:space="0" w:color="auto"/>
              <w:bottom w:val="single" w:sz="2" w:space="0" w:color="auto"/>
              <w:right w:val="single" w:sz="2" w:space="0" w:color="auto"/>
            </w:tcBorders>
          </w:tcPr>
          <w:p w14:paraId="40F72757" w14:textId="77777777" w:rsidR="00A913B7" w:rsidRPr="004F6E46" w:rsidRDefault="00A913B7" w:rsidP="00095928">
            <w:pPr>
              <w:jc w:val="center"/>
              <w:rPr>
                <w:bCs/>
                <w:iCs/>
                <w:spacing w:val="2"/>
                <w:sz w:val="22"/>
                <w:szCs w:val="22"/>
                <w:lang w:val="es-ES_tradnl"/>
              </w:rPr>
            </w:pPr>
            <w:r w:rsidRPr="004F6E46">
              <w:rPr>
                <w:bCs/>
                <w:iCs/>
                <w:spacing w:val="2"/>
                <w:sz w:val="22"/>
                <w:szCs w:val="22"/>
                <w:lang w:val="es-ES_tradnl"/>
              </w:rPr>
              <w:t>Participación porcentual</w:t>
            </w:r>
          </w:p>
          <w:p w14:paraId="64AD1483" w14:textId="77777777" w:rsidR="00A913B7" w:rsidRPr="004F6E46" w:rsidRDefault="00A913B7" w:rsidP="00095928">
            <w:pPr>
              <w:jc w:val="center"/>
              <w:rPr>
                <w:bCs/>
                <w:iCs/>
                <w:spacing w:val="2"/>
                <w:sz w:val="22"/>
                <w:szCs w:val="22"/>
                <w:lang w:val="es-ES_tradnl"/>
              </w:rPr>
            </w:pPr>
            <w:r w:rsidRPr="004F6E46">
              <w:rPr>
                <w:bCs/>
                <w:iCs/>
                <w:spacing w:val="2"/>
                <w:sz w:val="22"/>
                <w:szCs w:val="22"/>
                <w:lang w:val="es-ES_tradnl"/>
              </w:rPr>
              <w:t>ii)</w:t>
            </w:r>
          </w:p>
        </w:tc>
        <w:tc>
          <w:tcPr>
            <w:tcW w:w="1626" w:type="dxa"/>
            <w:gridSpan w:val="2"/>
            <w:tcBorders>
              <w:top w:val="single" w:sz="2" w:space="0" w:color="auto"/>
              <w:left w:val="single" w:sz="2" w:space="0" w:color="auto"/>
              <w:bottom w:val="single" w:sz="2" w:space="0" w:color="auto"/>
              <w:right w:val="single" w:sz="2" w:space="0" w:color="auto"/>
            </w:tcBorders>
          </w:tcPr>
          <w:p w14:paraId="5EF8D29C" w14:textId="77777777" w:rsidR="00A913B7" w:rsidRPr="004F6E46" w:rsidRDefault="00A913B7" w:rsidP="00095928">
            <w:pPr>
              <w:ind w:left="32"/>
              <w:jc w:val="center"/>
              <w:rPr>
                <w:bCs/>
                <w:iCs/>
                <w:spacing w:val="2"/>
                <w:sz w:val="22"/>
                <w:szCs w:val="22"/>
                <w:lang w:val="es-ES_tradnl"/>
              </w:rPr>
            </w:pPr>
            <w:r w:rsidRPr="004F6E46">
              <w:rPr>
                <w:bCs/>
                <w:iCs/>
                <w:spacing w:val="2"/>
                <w:sz w:val="22"/>
                <w:szCs w:val="22"/>
                <w:lang w:val="es-ES_tradnl"/>
              </w:rPr>
              <w:t xml:space="preserve">Cantidad real ejecutada </w:t>
            </w:r>
          </w:p>
          <w:p w14:paraId="0AB48F87" w14:textId="77777777" w:rsidR="00A913B7" w:rsidRPr="004F6E46" w:rsidRDefault="00A913B7" w:rsidP="00095928">
            <w:pPr>
              <w:ind w:left="32"/>
              <w:jc w:val="center"/>
              <w:rPr>
                <w:bCs/>
                <w:i/>
                <w:iCs/>
                <w:spacing w:val="2"/>
                <w:sz w:val="22"/>
                <w:szCs w:val="22"/>
                <w:lang w:val="es-ES_tradnl"/>
              </w:rPr>
            </w:pPr>
            <w:r w:rsidRPr="004F6E46">
              <w:rPr>
                <w:bCs/>
                <w:iCs/>
                <w:spacing w:val="2"/>
                <w:sz w:val="22"/>
                <w:szCs w:val="22"/>
                <w:lang w:val="es-ES_tradnl"/>
              </w:rPr>
              <w:t>i) x ii)</w:t>
            </w:r>
          </w:p>
        </w:tc>
      </w:tr>
      <w:tr w:rsidR="00A913B7" w:rsidRPr="004F6E46" w14:paraId="4C17BFBE"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2911CA8" w14:textId="77777777" w:rsidR="00A913B7" w:rsidRPr="004F6E46" w:rsidRDefault="00A913B7" w:rsidP="00095928">
            <w:pPr>
              <w:ind w:left="72"/>
              <w:jc w:val="center"/>
              <w:rPr>
                <w:bCs/>
                <w:sz w:val="22"/>
                <w:szCs w:val="22"/>
                <w:lang w:val="es-ES_tradnl"/>
              </w:rPr>
            </w:pPr>
            <w:r w:rsidRPr="004F6E46">
              <w:rPr>
                <w:bCs/>
                <w:sz w:val="22"/>
                <w:szCs w:val="22"/>
                <w:lang w:val="es-ES_tradnl"/>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540537F7" w14:textId="77777777" w:rsidR="00A913B7" w:rsidRPr="004F6E46" w:rsidRDefault="00A913B7" w:rsidP="00095928">
            <w:pPr>
              <w:ind w:left="37"/>
              <w:jc w:val="center"/>
              <w:rPr>
                <w:bCs/>
                <w:i/>
                <w:iCs/>
                <w:spacing w:val="2"/>
                <w:sz w:val="22"/>
                <w:szCs w:val="22"/>
                <w:lang w:val="es-ES_tradnl"/>
              </w:rPr>
            </w:pPr>
          </w:p>
        </w:tc>
        <w:tc>
          <w:tcPr>
            <w:tcW w:w="2015" w:type="dxa"/>
            <w:gridSpan w:val="2"/>
            <w:tcBorders>
              <w:top w:val="single" w:sz="2" w:space="0" w:color="auto"/>
              <w:left w:val="single" w:sz="2" w:space="0" w:color="auto"/>
              <w:bottom w:val="single" w:sz="2" w:space="0" w:color="auto"/>
              <w:right w:val="single" w:sz="2" w:space="0" w:color="auto"/>
            </w:tcBorders>
          </w:tcPr>
          <w:p w14:paraId="6740DDE3" w14:textId="77777777" w:rsidR="00A913B7" w:rsidRPr="004F6E46" w:rsidRDefault="00A913B7" w:rsidP="00095928">
            <w:pPr>
              <w:jc w:val="center"/>
              <w:rPr>
                <w:bCs/>
                <w:i/>
                <w:iCs/>
                <w:spacing w:val="2"/>
                <w:sz w:val="22"/>
                <w:szCs w:val="22"/>
                <w:lang w:val="es-ES_tradnl"/>
              </w:rPr>
            </w:pPr>
          </w:p>
        </w:tc>
        <w:tc>
          <w:tcPr>
            <w:tcW w:w="1626" w:type="dxa"/>
            <w:gridSpan w:val="2"/>
            <w:tcBorders>
              <w:top w:val="single" w:sz="2" w:space="0" w:color="auto"/>
              <w:left w:val="single" w:sz="2" w:space="0" w:color="auto"/>
              <w:bottom w:val="single" w:sz="2" w:space="0" w:color="auto"/>
              <w:right w:val="single" w:sz="2" w:space="0" w:color="auto"/>
            </w:tcBorders>
          </w:tcPr>
          <w:p w14:paraId="3E8D4187" w14:textId="77777777" w:rsidR="00A913B7" w:rsidRPr="004F6E46" w:rsidRDefault="00A913B7" w:rsidP="00095928">
            <w:pPr>
              <w:ind w:left="32"/>
              <w:jc w:val="center"/>
              <w:rPr>
                <w:bCs/>
                <w:i/>
                <w:iCs/>
                <w:spacing w:val="2"/>
                <w:sz w:val="22"/>
                <w:szCs w:val="22"/>
                <w:lang w:val="es-ES_tradnl"/>
              </w:rPr>
            </w:pPr>
          </w:p>
        </w:tc>
      </w:tr>
      <w:tr w:rsidR="00A913B7" w:rsidRPr="004F6E46" w14:paraId="516FF4EC"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623C4D9" w14:textId="77777777" w:rsidR="00A913B7" w:rsidRPr="004F6E46" w:rsidRDefault="00A913B7" w:rsidP="00095928">
            <w:pPr>
              <w:ind w:left="72"/>
              <w:jc w:val="center"/>
              <w:rPr>
                <w:bCs/>
                <w:sz w:val="22"/>
                <w:szCs w:val="22"/>
                <w:lang w:val="es-ES_tradnl"/>
              </w:rPr>
            </w:pPr>
            <w:r w:rsidRPr="004F6E46">
              <w:rPr>
                <w:bCs/>
                <w:sz w:val="22"/>
                <w:szCs w:val="22"/>
                <w:lang w:val="es-ES_tradnl"/>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65439717" w14:textId="77777777" w:rsidR="00A913B7" w:rsidRPr="004F6E46" w:rsidRDefault="00A913B7" w:rsidP="00095928">
            <w:pPr>
              <w:ind w:left="37"/>
              <w:jc w:val="center"/>
              <w:rPr>
                <w:bCs/>
                <w:i/>
                <w:iCs/>
                <w:spacing w:val="2"/>
                <w:sz w:val="22"/>
                <w:szCs w:val="22"/>
                <w:lang w:val="es-ES_tradnl"/>
              </w:rPr>
            </w:pPr>
          </w:p>
        </w:tc>
        <w:tc>
          <w:tcPr>
            <w:tcW w:w="2015" w:type="dxa"/>
            <w:gridSpan w:val="2"/>
            <w:tcBorders>
              <w:top w:val="single" w:sz="2" w:space="0" w:color="auto"/>
              <w:left w:val="single" w:sz="2" w:space="0" w:color="auto"/>
              <w:bottom w:val="single" w:sz="2" w:space="0" w:color="auto"/>
              <w:right w:val="single" w:sz="2" w:space="0" w:color="auto"/>
            </w:tcBorders>
          </w:tcPr>
          <w:p w14:paraId="6D083A86" w14:textId="77777777" w:rsidR="00A913B7" w:rsidRPr="004F6E46" w:rsidRDefault="00A913B7" w:rsidP="00095928">
            <w:pPr>
              <w:jc w:val="center"/>
              <w:rPr>
                <w:bCs/>
                <w:i/>
                <w:iCs/>
                <w:spacing w:val="2"/>
                <w:sz w:val="22"/>
                <w:szCs w:val="22"/>
                <w:lang w:val="es-ES_tradnl"/>
              </w:rPr>
            </w:pPr>
          </w:p>
        </w:tc>
        <w:tc>
          <w:tcPr>
            <w:tcW w:w="1626" w:type="dxa"/>
            <w:gridSpan w:val="2"/>
            <w:tcBorders>
              <w:top w:val="single" w:sz="2" w:space="0" w:color="auto"/>
              <w:left w:val="single" w:sz="2" w:space="0" w:color="auto"/>
              <w:bottom w:val="single" w:sz="2" w:space="0" w:color="auto"/>
              <w:right w:val="single" w:sz="2" w:space="0" w:color="auto"/>
            </w:tcBorders>
          </w:tcPr>
          <w:p w14:paraId="6FBA1978" w14:textId="77777777" w:rsidR="00A913B7" w:rsidRPr="004F6E46" w:rsidRDefault="00A913B7" w:rsidP="00095928">
            <w:pPr>
              <w:ind w:left="32"/>
              <w:jc w:val="center"/>
              <w:rPr>
                <w:bCs/>
                <w:i/>
                <w:iCs/>
                <w:spacing w:val="2"/>
                <w:sz w:val="22"/>
                <w:szCs w:val="22"/>
                <w:lang w:val="es-ES_tradnl"/>
              </w:rPr>
            </w:pPr>
          </w:p>
        </w:tc>
      </w:tr>
      <w:tr w:rsidR="00A913B7" w:rsidRPr="004F6E46" w14:paraId="1720F00A"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F13E3F7" w14:textId="77777777" w:rsidR="00A913B7" w:rsidRPr="004F6E46" w:rsidRDefault="00A913B7" w:rsidP="00095928">
            <w:pPr>
              <w:ind w:left="72"/>
              <w:jc w:val="center"/>
              <w:rPr>
                <w:bCs/>
                <w:sz w:val="22"/>
                <w:szCs w:val="22"/>
                <w:lang w:val="es-ES_tradnl"/>
              </w:rPr>
            </w:pPr>
            <w:r w:rsidRPr="004F6E46">
              <w:rPr>
                <w:bCs/>
                <w:sz w:val="22"/>
                <w:szCs w:val="22"/>
                <w:lang w:val="es-ES_tradnl"/>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491D5997" w14:textId="77777777" w:rsidR="00A913B7" w:rsidRPr="004F6E46" w:rsidRDefault="00A913B7" w:rsidP="00095928">
            <w:pPr>
              <w:ind w:left="37"/>
              <w:jc w:val="center"/>
              <w:rPr>
                <w:bCs/>
                <w:i/>
                <w:iCs/>
                <w:spacing w:val="2"/>
                <w:sz w:val="22"/>
                <w:szCs w:val="22"/>
                <w:lang w:val="es-ES_tradnl"/>
              </w:rPr>
            </w:pPr>
          </w:p>
        </w:tc>
        <w:tc>
          <w:tcPr>
            <w:tcW w:w="2015" w:type="dxa"/>
            <w:gridSpan w:val="2"/>
            <w:tcBorders>
              <w:top w:val="single" w:sz="2" w:space="0" w:color="auto"/>
              <w:left w:val="single" w:sz="2" w:space="0" w:color="auto"/>
              <w:bottom w:val="single" w:sz="2" w:space="0" w:color="auto"/>
              <w:right w:val="single" w:sz="2" w:space="0" w:color="auto"/>
            </w:tcBorders>
          </w:tcPr>
          <w:p w14:paraId="0602CE0D" w14:textId="77777777" w:rsidR="00A913B7" w:rsidRPr="004F6E46" w:rsidRDefault="00A913B7" w:rsidP="00095928">
            <w:pPr>
              <w:jc w:val="center"/>
              <w:rPr>
                <w:bCs/>
                <w:i/>
                <w:iCs/>
                <w:spacing w:val="2"/>
                <w:sz w:val="22"/>
                <w:szCs w:val="22"/>
                <w:lang w:val="es-ES_tradnl"/>
              </w:rPr>
            </w:pPr>
          </w:p>
        </w:tc>
        <w:tc>
          <w:tcPr>
            <w:tcW w:w="1626" w:type="dxa"/>
            <w:gridSpan w:val="2"/>
            <w:tcBorders>
              <w:top w:val="single" w:sz="2" w:space="0" w:color="auto"/>
              <w:left w:val="single" w:sz="2" w:space="0" w:color="auto"/>
              <w:bottom w:val="single" w:sz="2" w:space="0" w:color="auto"/>
              <w:right w:val="single" w:sz="2" w:space="0" w:color="auto"/>
            </w:tcBorders>
          </w:tcPr>
          <w:p w14:paraId="34A7742F" w14:textId="77777777" w:rsidR="00A913B7" w:rsidRPr="004F6E46" w:rsidRDefault="00A913B7" w:rsidP="00095928">
            <w:pPr>
              <w:ind w:left="32"/>
              <w:jc w:val="center"/>
              <w:rPr>
                <w:bCs/>
                <w:i/>
                <w:iCs/>
                <w:spacing w:val="2"/>
                <w:sz w:val="22"/>
                <w:szCs w:val="22"/>
                <w:lang w:val="es-ES_tradnl"/>
              </w:rPr>
            </w:pPr>
          </w:p>
        </w:tc>
      </w:tr>
      <w:tr w:rsidR="00A913B7" w:rsidRPr="004F6E46" w14:paraId="1DEA48B4"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5A5759D" w14:textId="77777777" w:rsidR="00A913B7" w:rsidRPr="004F6E46" w:rsidRDefault="00A913B7" w:rsidP="00095928">
            <w:pPr>
              <w:ind w:left="72"/>
              <w:jc w:val="center"/>
              <w:rPr>
                <w:bCs/>
                <w:sz w:val="22"/>
                <w:szCs w:val="22"/>
                <w:lang w:val="es-ES_tradnl"/>
              </w:rPr>
            </w:pPr>
            <w:r w:rsidRPr="004F6E46">
              <w:rPr>
                <w:bCs/>
                <w:sz w:val="22"/>
                <w:szCs w:val="22"/>
                <w:lang w:val="es-ES_tradnl"/>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179DFAE7" w14:textId="77777777" w:rsidR="00A913B7" w:rsidRPr="004F6E46" w:rsidRDefault="00A913B7" w:rsidP="00095928">
            <w:pPr>
              <w:ind w:left="37"/>
              <w:jc w:val="center"/>
              <w:rPr>
                <w:bCs/>
                <w:i/>
                <w:iCs/>
                <w:spacing w:val="2"/>
                <w:sz w:val="22"/>
                <w:szCs w:val="22"/>
                <w:lang w:val="es-ES_tradnl"/>
              </w:rPr>
            </w:pPr>
          </w:p>
        </w:tc>
        <w:tc>
          <w:tcPr>
            <w:tcW w:w="2015" w:type="dxa"/>
            <w:gridSpan w:val="2"/>
            <w:tcBorders>
              <w:top w:val="single" w:sz="2" w:space="0" w:color="auto"/>
              <w:left w:val="single" w:sz="2" w:space="0" w:color="auto"/>
              <w:bottom w:val="single" w:sz="4" w:space="0" w:color="auto"/>
              <w:right w:val="single" w:sz="2" w:space="0" w:color="auto"/>
            </w:tcBorders>
          </w:tcPr>
          <w:p w14:paraId="22AF34DB" w14:textId="77777777" w:rsidR="00A913B7" w:rsidRPr="004F6E46" w:rsidRDefault="00A913B7" w:rsidP="00095928">
            <w:pPr>
              <w:jc w:val="center"/>
              <w:rPr>
                <w:bCs/>
                <w:i/>
                <w:iCs/>
                <w:spacing w:val="2"/>
                <w:sz w:val="22"/>
                <w:szCs w:val="22"/>
                <w:lang w:val="es-ES_tradnl"/>
              </w:rPr>
            </w:pPr>
          </w:p>
        </w:tc>
        <w:tc>
          <w:tcPr>
            <w:tcW w:w="1626" w:type="dxa"/>
            <w:gridSpan w:val="2"/>
            <w:tcBorders>
              <w:top w:val="single" w:sz="2" w:space="0" w:color="auto"/>
              <w:left w:val="single" w:sz="2" w:space="0" w:color="auto"/>
              <w:bottom w:val="single" w:sz="4" w:space="0" w:color="auto"/>
              <w:right w:val="single" w:sz="2" w:space="0" w:color="auto"/>
            </w:tcBorders>
          </w:tcPr>
          <w:p w14:paraId="368B6D3B" w14:textId="77777777" w:rsidR="00A913B7" w:rsidRPr="004F6E46" w:rsidRDefault="00A913B7" w:rsidP="00095928">
            <w:pPr>
              <w:ind w:left="32"/>
              <w:jc w:val="center"/>
              <w:rPr>
                <w:bCs/>
                <w:i/>
                <w:iCs/>
                <w:spacing w:val="2"/>
                <w:sz w:val="22"/>
                <w:szCs w:val="22"/>
                <w:lang w:val="es-ES_tradnl"/>
              </w:rPr>
            </w:pPr>
          </w:p>
        </w:tc>
      </w:tr>
      <w:tr w:rsidR="002E35A7" w:rsidRPr="004F6E46" w14:paraId="1FEA07FA" w14:textId="77777777" w:rsidTr="00F61933">
        <w:trPr>
          <w:trHeight w:hRule="exact" w:val="436"/>
        </w:trPr>
        <w:tc>
          <w:tcPr>
            <w:tcW w:w="3835" w:type="dxa"/>
            <w:tcBorders>
              <w:top w:val="single" w:sz="2" w:space="0" w:color="auto"/>
              <w:left w:val="single" w:sz="2" w:space="0" w:color="auto"/>
              <w:bottom w:val="single" w:sz="2" w:space="0" w:color="auto"/>
              <w:right w:val="single" w:sz="2" w:space="0" w:color="auto"/>
            </w:tcBorders>
          </w:tcPr>
          <w:p w14:paraId="452ABB98" w14:textId="77777777" w:rsidR="002E35A7" w:rsidRPr="004F6E46" w:rsidRDefault="002E35A7" w:rsidP="00F61933">
            <w:pPr>
              <w:ind w:left="40"/>
              <w:rPr>
                <w:spacing w:val="-4"/>
                <w:sz w:val="22"/>
                <w:szCs w:val="22"/>
                <w:lang w:val="es-ES_tradnl"/>
              </w:rPr>
            </w:pPr>
          </w:p>
        </w:tc>
        <w:tc>
          <w:tcPr>
            <w:tcW w:w="5457" w:type="dxa"/>
            <w:gridSpan w:val="7"/>
            <w:tcBorders>
              <w:top w:val="single" w:sz="2" w:space="0" w:color="auto"/>
              <w:left w:val="single" w:sz="2" w:space="0" w:color="auto"/>
              <w:bottom w:val="single" w:sz="2" w:space="0" w:color="auto"/>
              <w:right w:val="single" w:sz="2" w:space="0" w:color="auto"/>
            </w:tcBorders>
          </w:tcPr>
          <w:p w14:paraId="136B8C17" w14:textId="01632927" w:rsidR="002E35A7" w:rsidRPr="004F6E46" w:rsidRDefault="002E35A7" w:rsidP="00F61933">
            <w:pPr>
              <w:spacing w:before="120"/>
              <w:jc w:val="center"/>
              <w:rPr>
                <w:b/>
                <w:iCs/>
                <w:spacing w:val="-4"/>
                <w:sz w:val="22"/>
                <w:szCs w:val="22"/>
                <w:lang w:val="es-ES_tradnl"/>
              </w:rPr>
            </w:pPr>
            <w:r w:rsidRPr="004F6E46">
              <w:rPr>
                <w:b/>
                <w:iCs/>
                <w:spacing w:val="-4"/>
                <w:sz w:val="22"/>
                <w:szCs w:val="22"/>
                <w:lang w:val="es-ES_tradnl"/>
              </w:rPr>
              <w:t>Información</w:t>
            </w:r>
          </w:p>
        </w:tc>
      </w:tr>
      <w:tr w:rsidR="00A913B7" w:rsidRPr="004F6E46" w14:paraId="3036CAB6" w14:textId="77777777" w:rsidTr="00F61933">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FF3D3D1" w14:textId="77777777" w:rsidR="00A913B7" w:rsidRPr="004F6E46" w:rsidRDefault="00A913B7" w:rsidP="00095928">
            <w:pPr>
              <w:ind w:left="40"/>
              <w:rPr>
                <w:spacing w:val="-4"/>
                <w:sz w:val="22"/>
                <w:szCs w:val="22"/>
                <w:lang w:val="es-ES_tradnl"/>
              </w:rPr>
            </w:pPr>
            <w:r w:rsidRPr="004F6E46">
              <w:rPr>
                <w:spacing w:val="-4"/>
                <w:sz w:val="22"/>
                <w:szCs w:val="22"/>
                <w:lang w:val="es-ES_tradnl"/>
              </w:rPr>
              <w:t>Nombre del Contratante:</w:t>
            </w:r>
          </w:p>
        </w:tc>
        <w:tc>
          <w:tcPr>
            <w:tcW w:w="5457" w:type="dxa"/>
            <w:gridSpan w:val="7"/>
            <w:tcBorders>
              <w:top w:val="single" w:sz="2" w:space="0" w:color="auto"/>
              <w:left w:val="single" w:sz="2" w:space="0" w:color="auto"/>
              <w:bottom w:val="single" w:sz="2" w:space="0" w:color="auto"/>
              <w:right w:val="single" w:sz="2" w:space="0" w:color="auto"/>
            </w:tcBorders>
          </w:tcPr>
          <w:p w14:paraId="0811DC22" w14:textId="77777777" w:rsidR="00A913B7" w:rsidRPr="004F6E46" w:rsidRDefault="00A913B7" w:rsidP="00095928">
            <w:pPr>
              <w:rPr>
                <w:i/>
                <w:iCs/>
                <w:spacing w:val="-4"/>
                <w:sz w:val="22"/>
                <w:szCs w:val="22"/>
                <w:lang w:val="es-ES_tradnl"/>
              </w:rPr>
            </w:pPr>
          </w:p>
        </w:tc>
      </w:tr>
      <w:tr w:rsidR="00A913B7" w:rsidRPr="004F6E46" w14:paraId="39C5B0B2" w14:textId="77777777" w:rsidTr="00F61933">
        <w:trPr>
          <w:trHeight w:val="1507"/>
        </w:trPr>
        <w:tc>
          <w:tcPr>
            <w:tcW w:w="3835" w:type="dxa"/>
            <w:tcBorders>
              <w:top w:val="single" w:sz="2" w:space="0" w:color="auto"/>
              <w:left w:val="single" w:sz="2" w:space="0" w:color="auto"/>
              <w:bottom w:val="single" w:sz="2" w:space="0" w:color="auto"/>
              <w:right w:val="single" w:sz="2" w:space="0" w:color="auto"/>
            </w:tcBorders>
          </w:tcPr>
          <w:p w14:paraId="410B7119" w14:textId="77777777" w:rsidR="00A913B7" w:rsidRPr="004F6E46" w:rsidRDefault="00A913B7" w:rsidP="00095928">
            <w:pPr>
              <w:ind w:left="40"/>
              <w:rPr>
                <w:spacing w:val="-4"/>
                <w:sz w:val="22"/>
                <w:szCs w:val="22"/>
                <w:lang w:val="es-ES_tradnl"/>
              </w:rPr>
            </w:pPr>
            <w:r w:rsidRPr="004F6E46">
              <w:rPr>
                <w:spacing w:val="-4"/>
                <w:sz w:val="22"/>
                <w:szCs w:val="22"/>
                <w:lang w:val="es-ES_tradnl"/>
              </w:rPr>
              <w:t>Dirección:</w:t>
            </w:r>
          </w:p>
          <w:p w14:paraId="6EFEA2C6" w14:textId="77777777" w:rsidR="00A913B7" w:rsidRPr="004F6E46" w:rsidRDefault="00A913B7" w:rsidP="00095928">
            <w:pPr>
              <w:spacing w:before="252"/>
              <w:ind w:left="40"/>
              <w:rPr>
                <w:spacing w:val="-4"/>
                <w:sz w:val="22"/>
                <w:szCs w:val="22"/>
                <w:lang w:val="es-ES_tradnl"/>
              </w:rPr>
            </w:pPr>
            <w:r w:rsidRPr="004F6E46">
              <w:rPr>
                <w:bCs/>
                <w:sz w:val="22"/>
                <w:szCs w:val="22"/>
                <w:lang w:val="es-ES_tradnl"/>
              </w:rPr>
              <w:t>Número de teléfono/fax:</w:t>
            </w:r>
          </w:p>
          <w:p w14:paraId="39B765D7" w14:textId="77777777" w:rsidR="00A913B7" w:rsidRPr="004F6E46" w:rsidRDefault="00A913B7" w:rsidP="00095928">
            <w:pPr>
              <w:spacing w:before="504" w:after="252"/>
              <w:ind w:left="40"/>
              <w:rPr>
                <w:spacing w:val="-4"/>
                <w:sz w:val="22"/>
                <w:szCs w:val="22"/>
                <w:lang w:val="es-ES_tradnl"/>
              </w:rPr>
            </w:pPr>
            <w:r w:rsidRPr="004F6E46">
              <w:rPr>
                <w:spacing w:val="-4"/>
                <w:sz w:val="22"/>
                <w:szCs w:val="22"/>
                <w:lang w:val="es-ES_tradnl"/>
              </w:rPr>
              <w:t>Correo electrónico:</w:t>
            </w:r>
          </w:p>
        </w:tc>
        <w:tc>
          <w:tcPr>
            <w:tcW w:w="5457" w:type="dxa"/>
            <w:gridSpan w:val="7"/>
            <w:tcBorders>
              <w:top w:val="single" w:sz="2" w:space="0" w:color="auto"/>
              <w:left w:val="single" w:sz="2" w:space="0" w:color="auto"/>
              <w:bottom w:val="single" w:sz="2" w:space="0" w:color="auto"/>
              <w:right w:val="single" w:sz="2" w:space="0" w:color="auto"/>
            </w:tcBorders>
          </w:tcPr>
          <w:p w14:paraId="4BCAAFC3" w14:textId="77777777" w:rsidR="00A913B7" w:rsidRPr="004F6E46" w:rsidRDefault="00A913B7" w:rsidP="00095928">
            <w:pPr>
              <w:spacing w:before="252" w:after="252"/>
              <w:rPr>
                <w:i/>
                <w:iCs/>
                <w:spacing w:val="-4"/>
                <w:sz w:val="22"/>
                <w:szCs w:val="22"/>
                <w:lang w:val="es-ES_tradnl"/>
              </w:rPr>
            </w:pPr>
          </w:p>
        </w:tc>
      </w:tr>
    </w:tbl>
    <w:p w14:paraId="701862DF" w14:textId="77777777" w:rsidR="00A913B7" w:rsidRPr="004F6E46" w:rsidRDefault="00A913B7" w:rsidP="00A913B7">
      <w:pPr>
        <w:pStyle w:val="Style11"/>
        <w:tabs>
          <w:tab w:val="left" w:pos="720"/>
        </w:tabs>
        <w:spacing w:after="72" w:line="240" w:lineRule="auto"/>
        <w:ind w:right="144" w:firstLine="72"/>
        <w:rPr>
          <w:bCs/>
          <w:i/>
          <w:iCs/>
          <w:spacing w:val="-2"/>
          <w:lang w:val="es-ES_tradnl"/>
        </w:rPr>
      </w:pPr>
    </w:p>
    <w:p w14:paraId="59DDD138" w14:textId="6A140080" w:rsidR="002E35A7" w:rsidRPr="004F6E46" w:rsidRDefault="00F61933" w:rsidP="00F61933">
      <w:pPr>
        <w:pStyle w:val="Style11"/>
        <w:tabs>
          <w:tab w:val="left" w:pos="720"/>
        </w:tabs>
        <w:spacing w:after="72" w:line="240" w:lineRule="auto"/>
        <w:ind w:right="144"/>
        <w:rPr>
          <w:bCs/>
          <w:i/>
          <w:iCs/>
          <w:spacing w:val="2"/>
          <w:lang w:val="es-ES_tradnl"/>
        </w:rPr>
      </w:pPr>
      <w:r w:rsidRPr="004F6E46">
        <w:rPr>
          <w:bCs/>
          <w:spacing w:val="-2"/>
          <w:lang w:val="es-ES_tradnl"/>
        </w:rPr>
        <w:t xml:space="preserve">2. </w:t>
      </w:r>
      <w:r w:rsidR="002E35A7" w:rsidRPr="004F6E46">
        <w:rPr>
          <w:bCs/>
          <w:spacing w:val="-2"/>
          <w:lang w:val="es-ES_tradnl"/>
        </w:rPr>
        <w:t>Actividad n.</w:t>
      </w:r>
      <w:r w:rsidR="002E35A7" w:rsidRPr="004F6E46">
        <w:rPr>
          <w:bCs/>
          <w:spacing w:val="-2"/>
          <w:vertAlign w:val="superscript"/>
          <w:lang w:val="es-ES_tradnl"/>
        </w:rPr>
        <w:t>o</w:t>
      </w:r>
      <w:r w:rsidR="002E35A7" w:rsidRPr="004F6E46">
        <w:rPr>
          <w:bCs/>
          <w:spacing w:val="-2"/>
          <w:lang w:val="es-ES_tradnl"/>
        </w:rPr>
        <w:t xml:space="preserve"> 2</w:t>
      </w:r>
    </w:p>
    <w:p w14:paraId="4223DBD0" w14:textId="54F61999" w:rsidR="002E35A7" w:rsidRPr="004F6E46" w:rsidRDefault="00F61933" w:rsidP="00F61933">
      <w:pPr>
        <w:pStyle w:val="Style11"/>
        <w:tabs>
          <w:tab w:val="left" w:pos="720"/>
        </w:tabs>
        <w:spacing w:after="72" w:line="240" w:lineRule="auto"/>
        <w:ind w:right="144"/>
        <w:rPr>
          <w:bCs/>
          <w:i/>
          <w:iCs/>
          <w:spacing w:val="-2"/>
          <w:lang w:val="es-ES_tradnl"/>
        </w:rPr>
      </w:pPr>
      <w:r w:rsidRPr="004F6E46">
        <w:rPr>
          <w:bCs/>
          <w:iCs/>
          <w:spacing w:val="-2"/>
          <w:lang w:val="es-ES_tradnl"/>
        </w:rPr>
        <w:t xml:space="preserve">3. </w:t>
      </w:r>
      <w:r w:rsidR="002E35A7" w:rsidRPr="004F6E46">
        <w:rPr>
          <w:bCs/>
          <w:iCs/>
          <w:spacing w:val="-2"/>
          <w:lang w:val="es-ES_tradnl"/>
        </w:rPr>
        <w:t>………………………</w:t>
      </w:r>
    </w:p>
    <w:p w14:paraId="3DF97B08" w14:textId="77777777" w:rsidR="00DD17CF" w:rsidRPr="004F6E46" w:rsidRDefault="00DD17CF" w:rsidP="00DD17CF">
      <w:pPr>
        <w:pStyle w:val="Style11"/>
        <w:tabs>
          <w:tab w:val="left" w:pos="720"/>
        </w:tabs>
        <w:spacing w:after="72" w:line="240" w:lineRule="auto"/>
        <w:ind w:left="-142" w:right="144"/>
        <w:rPr>
          <w:bCs/>
          <w:i/>
          <w:iCs/>
          <w:spacing w:val="-2"/>
          <w:lang w:val="es-ES_tradnl"/>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DD17CF" w:rsidRPr="004F6E46" w14:paraId="71F3C0F8" w14:textId="77777777" w:rsidTr="00095928">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1E179DAF" w14:textId="77777777" w:rsidR="00DD17CF" w:rsidRPr="004F6E46" w:rsidRDefault="00DD17CF" w:rsidP="00095928">
            <w:pPr>
              <w:jc w:val="both"/>
              <w:rPr>
                <w:lang w:val="es-ES_tradnl"/>
              </w:rPr>
            </w:pPr>
          </w:p>
        </w:tc>
        <w:tc>
          <w:tcPr>
            <w:tcW w:w="5400" w:type="dxa"/>
            <w:tcBorders>
              <w:top w:val="single" w:sz="2" w:space="0" w:color="auto"/>
              <w:left w:val="single" w:sz="2" w:space="0" w:color="auto"/>
              <w:bottom w:val="single" w:sz="2" w:space="0" w:color="auto"/>
              <w:right w:val="single" w:sz="2" w:space="0" w:color="auto"/>
            </w:tcBorders>
          </w:tcPr>
          <w:p w14:paraId="0B08F6E1" w14:textId="21F147F7" w:rsidR="00DD17CF" w:rsidRPr="004F6E46" w:rsidRDefault="00DD17CF" w:rsidP="00DD17CF">
            <w:pPr>
              <w:spacing w:before="252"/>
              <w:jc w:val="center"/>
              <w:rPr>
                <w:b/>
                <w:bCs/>
                <w:spacing w:val="4"/>
                <w:sz w:val="26"/>
                <w:szCs w:val="26"/>
                <w:lang w:val="es-ES_tradnl"/>
              </w:rPr>
            </w:pPr>
            <w:r w:rsidRPr="004F6E46">
              <w:rPr>
                <w:b/>
                <w:bCs/>
                <w:spacing w:val="4"/>
                <w:sz w:val="26"/>
                <w:szCs w:val="26"/>
                <w:lang w:val="es-ES_tradnl"/>
              </w:rPr>
              <w:t>Información</w:t>
            </w:r>
          </w:p>
        </w:tc>
      </w:tr>
      <w:tr w:rsidR="00DD17CF" w:rsidRPr="004F6E46" w14:paraId="06ADAB60" w14:textId="77777777" w:rsidTr="00095928">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2F3EE2E1" w14:textId="02166F62" w:rsidR="00DD17CF" w:rsidRPr="004F6E46" w:rsidRDefault="00DD17CF" w:rsidP="00DD17CF">
            <w:pPr>
              <w:ind w:left="40"/>
              <w:rPr>
                <w:spacing w:val="-4"/>
                <w:lang w:val="es-ES_tradnl"/>
              </w:rPr>
            </w:pPr>
            <w:r w:rsidRPr="004F6E46">
              <w:rPr>
                <w:spacing w:val="-4"/>
                <w:lang w:val="es-ES_tradnl"/>
              </w:rPr>
              <w:t xml:space="preserve">Descripción de las actividades clave conforme al </w:t>
            </w:r>
            <w:r w:rsidR="000668DC" w:rsidRPr="004F6E46">
              <w:rPr>
                <w:spacing w:val="-4"/>
                <w:lang w:val="es-ES_tradnl"/>
              </w:rPr>
              <w:t>asunto</w:t>
            </w:r>
            <w:r w:rsidR="00A42792" w:rsidRPr="004F6E46">
              <w:rPr>
                <w:spacing w:val="-4"/>
                <w:lang w:val="es-ES_tradnl"/>
              </w:rPr>
              <w:t xml:space="preserve"> </w:t>
            </w:r>
            <w:r w:rsidRPr="004F6E46">
              <w:rPr>
                <w:spacing w:val="-4"/>
                <w:lang w:val="es-ES_tradnl"/>
              </w:rPr>
              <w:t>4.2</w:t>
            </w:r>
            <w:r w:rsidR="00500649" w:rsidRPr="004F6E46">
              <w:rPr>
                <w:spacing w:val="-4"/>
                <w:lang w:val="es-ES_tradnl"/>
              </w:rPr>
              <w:t xml:space="preserve"> </w:t>
            </w:r>
            <w:r w:rsidRPr="004F6E46">
              <w:rPr>
                <w:spacing w:val="-4"/>
                <w:lang w:val="es-ES_tradnl"/>
              </w:rPr>
              <w:t xml:space="preserve">b) de la </w:t>
            </w:r>
            <w:r w:rsidR="006675F7" w:rsidRPr="004F6E46">
              <w:rPr>
                <w:spacing w:val="-4"/>
                <w:lang w:val="es-ES_tradnl"/>
              </w:rPr>
              <w:t>Sección</w:t>
            </w:r>
            <w:r w:rsidRPr="004F6E46">
              <w:rPr>
                <w:spacing w:val="-4"/>
                <w:lang w:val="es-ES_tradnl"/>
              </w:rPr>
              <w:t> III:</w:t>
            </w:r>
          </w:p>
        </w:tc>
        <w:tc>
          <w:tcPr>
            <w:tcW w:w="5400" w:type="dxa"/>
            <w:tcBorders>
              <w:top w:val="single" w:sz="2" w:space="0" w:color="auto"/>
              <w:left w:val="single" w:sz="2" w:space="0" w:color="auto"/>
              <w:bottom w:val="single" w:sz="2" w:space="0" w:color="auto"/>
              <w:right w:val="single" w:sz="2" w:space="0" w:color="auto"/>
            </w:tcBorders>
          </w:tcPr>
          <w:p w14:paraId="1A92A416" w14:textId="77777777" w:rsidR="00DD17CF" w:rsidRPr="004F6E46" w:rsidRDefault="00DD17CF" w:rsidP="00095928">
            <w:pPr>
              <w:ind w:left="40"/>
              <w:jc w:val="both"/>
              <w:rPr>
                <w:spacing w:val="-4"/>
                <w:lang w:val="es-ES_tradnl"/>
              </w:rPr>
            </w:pPr>
          </w:p>
        </w:tc>
      </w:tr>
      <w:tr w:rsidR="00DD17CF" w:rsidRPr="004F6E46" w14:paraId="17CB5A62" w14:textId="77777777" w:rsidTr="0009592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F942B03" w14:textId="77777777" w:rsidR="00DD17CF" w:rsidRPr="004F6E46" w:rsidRDefault="00DD17CF" w:rsidP="00095928">
            <w:pPr>
              <w:jc w:val="both"/>
              <w:rPr>
                <w:lang w:val="es-ES_tradnl"/>
              </w:rPr>
            </w:pPr>
          </w:p>
        </w:tc>
        <w:tc>
          <w:tcPr>
            <w:tcW w:w="5400" w:type="dxa"/>
            <w:tcBorders>
              <w:top w:val="single" w:sz="2" w:space="0" w:color="auto"/>
              <w:left w:val="single" w:sz="2" w:space="0" w:color="auto"/>
              <w:bottom w:val="single" w:sz="2" w:space="0" w:color="auto"/>
              <w:right w:val="single" w:sz="2" w:space="0" w:color="auto"/>
            </w:tcBorders>
          </w:tcPr>
          <w:p w14:paraId="0242E138" w14:textId="77777777" w:rsidR="00DD17CF" w:rsidRPr="004F6E46" w:rsidRDefault="00DD17CF" w:rsidP="00095928">
            <w:pPr>
              <w:jc w:val="both"/>
              <w:rPr>
                <w:i/>
                <w:iCs/>
                <w:spacing w:val="-4"/>
                <w:lang w:val="es-ES_tradnl"/>
              </w:rPr>
            </w:pPr>
          </w:p>
          <w:p w14:paraId="5AC6CDA0" w14:textId="77777777" w:rsidR="00DD17CF" w:rsidRPr="004F6E46" w:rsidRDefault="00DD17CF" w:rsidP="00095928">
            <w:pPr>
              <w:jc w:val="both"/>
              <w:rPr>
                <w:i/>
                <w:iCs/>
                <w:spacing w:val="-4"/>
                <w:lang w:val="es-ES_tradnl"/>
              </w:rPr>
            </w:pPr>
          </w:p>
        </w:tc>
      </w:tr>
      <w:tr w:rsidR="00DD17CF" w:rsidRPr="004F6E46" w14:paraId="31A8C53B" w14:textId="77777777" w:rsidTr="0009592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F571141" w14:textId="77777777" w:rsidR="00DD17CF" w:rsidRPr="004F6E46" w:rsidRDefault="00DD17CF" w:rsidP="00095928">
            <w:pPr>
              <w:jc w:val="both"/>
              <w:rPr>
                <w:lang w:val="es-ES_tradnl"/>
              </w:rPr>
            </w:pPr>
          </w:p>
        </w:tc>
        <w:tc>
          <w:tcPr>
            <w:tcW w:w="5400" w:type="dxa"/>
            <w:tcBorders>
              <w:top w:val="single" w:sz="2" w:space="0" w:color="auto"/>
              <w:left w:val="single" w:sz="2" w:space="0" w:color="auto"/>
              <w:bottom w:val="single" w:sz="2" w:space="0" w:color="auto"/>
              <w:right w:val="single" w:sz="2" w:space="0" w:color="auto"/>
            </w:tcBorders>
          </w:tcPr>
          <w:p w14:paraId="7A3DD888" w14:textId="77777777" w:rsidR="00DD17CF" w:rsidRPr="004F6E46" w:rsidRDefault="00DD17CF" w:rsidP="00095928">
            <w:pPr>
              <w:jc w:val="both"/>
              <w:rPr>
                <w:lang w:val="es-ES_tradnl"/>
              </w:rPr>
            </w:pPr>
          </w:p>
        </w:tc>
      </w:tr>
      <w:tr w:rsidR="00DD17CF" w:rsidRPr="004F6E46" w14:paraId="51408E62" w14:textId="77777777" w:rsidTr="00095928">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2A32A99" w14:textId="77777777" w:rsidR="00DD17CF" w:rsidRPr="004F6E46" w:rsidRDefault="00DD17CF" w:rsidP="00095928">
            <w:pPr>
              <w:jc w:val="both"/>
              <w:rPr>
                <w:lang w:val="es-ES_tradnl"/>
              </w:rPr>
            </w:pPr>
          </w:p>
        </w:tc>
        <w:tc>
          <w:tcPr>
            <w:tcW w:w="5400" w:type="dxa"/>
            <w:tcBorders>
              <w:top w:val="single" w:sz="2" w:space="0" w:color="auto"/>
              <w:left w:val="single" w:sz="2" w:space="0" w:color="auto"/>
              <w:bottom w:val="single" w:sz="2" w:space="0" w:color="auto"/>
              <w:right w:val="single" w:sz="2" w:space="0" w:color="auto"/>
            </w:tcBorders>
          </w:tcPr>
          <w:p w14:paraId="38A5F1F8" w14:textId="77777777" w:rsidR="00DD17CF" w:rsidRPr="004F6E46" w:rsidRDefault="00DD17CF" w:rsidP="00095928">
            <w:pPr>
              <w:jc w:val="both"/>
              <w:rPr>
                <w:lang w:val="es-ES_tradnl"/>
              </w:rPr>
            </w:pPr>
          </w:p>
        </w:tc>
      </w:tr>
      <w:tr w:rsidR="00DD17CF" w:rsidRPr="004F6E46" w14:paraId="16852160" w14:textId="77777777" w:rsidTr="0009592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4A336E5" w14:textId="77777777" w:rsidR="00DD17CF" w:rsidRPr="004F6E46" w:rsidRDefault="00DD17CF" w:rsidP="00095928">
            <w:pPr>
              <w:jc w:val="both"/>
              <w:rPr>
                <w:lang w:val="es-ES_tradnl"/>
              </w:rPr>
            </w:pPr>
          </w:p>
        </w:tc>
        <w:tc>
          <w:tcPr>
            <w:tcW w:w="5400" w:type="dxa"/>
            <w:tcBorders>
              <w:top w:val="single" w:sz="2" w:space="0" w:color="auto"/>
              <w:left w:val="single" w:sz="2" w:space="0" w:color="auto"/>
              <w:bottom w:val="single" w:sz="2" w:space="0" w:color="auto"/>
              <w:right w:val="single" w:sz="2" w:space="0" w:color="auto"/>
            </w:tcBorders>
          </w:tcPr>
          <w:p w14:paraId="747DBB3E" w14:textId="77777777" w:rsidR="00DD17CF" w:rsidRPr="004F6E46" w:rsidRDefault="00DD17CF" w:rsidP="00095928">
            <w:pPr>
              <w:jc w:val="both"/>
              <w:rPr>
                <w:lang w:val="es-ES_tradnl"/>
              </w:rPr>
            </w:pPr>
          </w:p>
        </w:tc>
      </w:tr>
      <w:tr w:rsidR="00DD17CF" w:rsidRPr="004F6E46" w14:paraId="54D9AE1D" w14:textId="77777777" w:rsidTr="00095928">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C5E306D" w14:textId="77777777" w:rsidR="00DD17CF" w:rsidRPr="004F6E46" w:rsidRDefault="00DD17CF" w:rsidP="00095928">
            <w:pPr>
              <w:jc w:val="both"/>
              <w:rPr>
                <w:lang w:val="es-ES_tradnl"/>
              </w:rPr>
            </w:pPr>
          </w:p>
        </w:tc>
        <w:tc>
          <w:tcPr>
            <w:tcW w:w="5400" w:type="dxa"/>
            <w:tcBorders>
              <w:top w:val="single" w:sz="2" w:space="0" w:color="auto"/>
              <w:left w:val="single" w:sz="2" w:space="0" w:color="auto"/>
              <w:bottom w:val="single" w:sz="2" w:space="0" w:color="auto"/>
              <w:right w:val="single" w:sz="2" w:space="0" w:color="auto"/>
            </w:tcBorders>
          </w:tcPr>
          <w:p w14:paraId="14748331" w14:textId="77777777" w:rsidR="00DD17CF" w:rsidRPr="004F6E46" w:rsidRDefault="00DD17CF" w:rsidP="00095928">
            <w:pPr>
              <w:jc w:val="both"/>
              <w:rPr>
                <w:lang w:val="es-ES_tradnl"/>
              </w:rPr>
            </w:pPr>
          </w:p>
        </w:tc>
      </w:tr>
    </w:tbl>
    <w:p w14:paraId="04FDF7C9" w14:textId="77777777" w:rsidR="00DD17CF" w:rsidRPr="004F6E46" w:rsidRDefault="00DD17CF" w:rsidP="00DD17CF">
      <w:pPr>
        <w:pStyle w:val="Style11"/>
        <w:tabs>
          <w:tab w:val="left" w:pos="720"/>
        </w:tabs>
        <w:spacing w:after="72" w:line="240" w:lineRule="auto"/>
        <w:ind w:left="-142" w:right="144"/>
        <w:rPr>
          <w:bCs/>
          <w:i/>
          <w:iCs/>
          <w:spacing w:val="-2"/>
          <w:lang w:val="es-ES_tradnl"/>
        </w:rPr>
      </w:pPr>
    </w:p>
    <w:p w14:paraId="764EAC80" w14:textId="509EF1D0" w:rsidR="00095928" w:rsidRPr="004F6E46" w:rsidRDefault="00A913B7" w:rsidP="00E756C4">
      <w:pPr>
        <w:pStyle w:val="AheaderTerciaryleve"/>
        <w:rPr>
          <w:sz w:val="36"/>
          <w:szCs w:val="32"/>
          <w:lang w:val="es-ES_tradnl"/>
        </w:rPr>
      </w:pPr>
      <w:r w:rsidRPr="004F6E46">
        <w:rPr>
          <w:lang w:val="es-ES_tradnl"/>
        </w:rPr>
        <w:br w:type="page"/>
      </w:r>
      <w:bookmarkStart w:id="597" w:name="_Toc485743343"/>
      <w:bookmarkStart w:id="598" w:name="_Toc485743970"/>
      <w:r w:rsidR="00095928" w:rsidRPr="004F6E46">
        <w:rPr>
          <w:sz w:val="36"/>
          <w:szCs w:val="32"/>
          <w:lang w:val="es-ES_tradnl"/>
        </w:rPr>
        <w:lastRenderedPageBreak/>
        <w:t>Apéndice E de la Parte Técnica:</w:t>
      </w:r>
      <w:r w:rsidR="003A51A6" w:rsidRPr="004F6E46">
        <w:rPr>
          <w:sz w:val="36"/>
          <w:szCs w:val="32"/>
          <w:lang w:val="es-ES_tradnl"/>
        </w:rPr>
        <w:t xml:space="preserve"> </w:t>
      </w:r>
      <w:r w:rsidR="00165F77" w:rsidRPr="004F6E46">
        <w:rPr>
          <w:sz w:val="36"/>
          <w:szCs w:val="32"/>
          <w:lang w:val="es-ES_tradnl"/>
        </w:rPr>
        <w:br/>
        <w:t xml:space="preserve">Garantía de </w:t>
      </w:r>
      <w:r w:rsidR="00796E28" w:rsidRPr="004F6E46">
        <w:rPr>
          <w:sz w:val="36"/>
          <w:szCs w:val="32"/>
          <w:lang w:val="es-ES_tradnl"/>
        </w:rPr>
        <w:t>Mantenimiento</w:t>
      </w:r>
      <w:r w:rsidR="00165F77" w:rsidRPr="004F6E46">
        <w:rPr>
          <w:sz w:val="36"/>
          <w:szCs w:val="32"/>
          <w:lang w:val="es-ES_tradnl"/>
        </w:rPr>
        <w:t xml:space="preserve"> de la Oferta</w:t>
      </w:r>
      <w:bookmarkEnd w:id="597"/>
      <w:bookmarkEnd w:id="598"/>
    </w:p>
    <w:p w14:paraId="5B184872" w14:textId="79EB0B50" w:rsidR="00165F77" w:rsidRPr="004F6E46" w:rsidRDefault="00165F77" w:rsidP="00802719">
      <w:pPr>
        <w:pStyle w:val="Atercernivel"/>
        <w:rPr>
          <w:lang w:val="es-ES_tradnl"/>
        </w:rPr>
      </w:pPr>
      <w:bookmarkStart w:id="599" w:name="_Toc485743344"/>
      <w:bookmarkStart w:id="600" w:name="_Toc485743971"/>
      <w:r w:rsidRPr="004F6E46">
        <w:rPr>
          <w:lang w:val="es-ES_tradnl"/>
        </w:rPr>
        <w:t>Formulario</w:t>
      </w:r>
      <w:r w:rsidR="003A51A6" w:rsidRPr="004F6E46">
        <w:rPr>
          <w:lang w:val="es-ES_tradnl"/>
        </w:rPr>
        <w:t xml:space="preserve"> </w:t>
      </w:r>
      <w:r w:rsidRPr="004F6E46">
        <w:rPr>
          <w:lang w:val="es-ES_tradnl"/>
        </w:rPr>
        <w:t>de garantía a primer requerimiento</w:t>
      </w:r>
      <w:bookmarkEnd w:id="599"/>
      <w:bookmarkEnd w:id="600"/>
    </w:p>
    <w:p w14:paraId="71825A5D" w14:textId="77777777" w:rsidR="00CE6B69" w:rsidRPr="004F6E46" w:rsidRDefault="00CE6B69" w:rsidP="00F61933">
      <w:pPr>
        <w:spacing w:before="100" w:beforeAutospacing="1" w:after="100" w:afterAutospacing="1"/>
        <w:rPr>
          <w:rFonts w:eastAsia="Arial Unicode MS" w:cs="Arial Unicode MS"/>
          <w:b/>
          <w:lang w:val="es-ES_tradnl"/>
        </w:rPr>
      </w:pPr>
    </w:p>
    <w:p w14:paraId="762228DD" w14:textId="1F0A46F4" w:rsidR="00165F77" w:rsidRPr="004F6E46" w:rsidRDefault="00165F77" w:rsidP="00165F77">
      <w:pPr>
        <w:spacing w:before="100" w:beforeAutospacing="1" w:after="100" w:afterAutospacing="1"/>
        <w:rPr>
          <w:rFonts w:ascii="Arial Unicode MS" w:eastAsia="Arial Unicode MS" w:hAnsi="Arial Unicode MS" w:cs="Arial Unicode MS"/>
          <w:lang w:val="es-ES_tradnl"/>
        </w:rPr>
      </w:pPr>
      <w:r w:rsidRPr="004F6E46">
        <w:rPr>
          <w:rFonts w:eastAsia="Arial Unicode MS" w:cs="Arial Unicode MS"/>
          <w:b/>
          <w:lang w:val="es-ES_tradnl"/>
        </w:rPr>
        <w:t>Beneficiario:</w:t>
      </w:r>
      <w:r w:rsidR="003A51A6" w:rsidRPr="004F6E46">
        <w:rPr>
          <w:rFonts w:eastAsia="Arial Unicode MS" w:cs="Arial Unicode MS"/>
          <w:b/>
          <w:lang w:val="es-ES_tradnl"/>
        </w:rPr>
        <w:t xml:space="preserve"> </w:t>
      </w:r>
      <w:r w:rsidRPr="004F6E46">
        <w:rPr>
          <w:rFonts w:eastAsia="Arial Unicode MS" w:cs="Arial Unicode MS"/>
          <w:lang w:val="es-ES_tradnl"/>
        </w:rPr>
        <w:t xml:space="preserve">__________________________ </w:t>
      </w:r>
    </w:p>
    <w:p w14:paraId="178699AD" w14:textId="47C28453" w:rsidR="00165F77" w:rsidRPr="004F6E46" w:rsidRDefault="00586A1B" w:rsidP="00165F77">
      <w:pPr>
        <w:spacing w:before="100" w:beforeAutospacing="1" w:after="100" w:afterAutospacing="1"/>
        <w:rPr>
          <w:rFonts w:ascii="Arial Unicode MS" w:eastAsia="Arial Unicode MS" w:hAnsi="Arial Unicode MS" w:cs="Arial Unicode MS"/>
          <w:b/>
          <w:lang w:val="es-ES_tradnl"/>
        </w:rPr>
      </w:pPr>
      <w:r w:rsidRPr="004F6E46">
        <w:rPr>
          <w:rFonts w:eastAsia="Arial Unicode MS" w:cs="Arial Unicode MS"/>
          <w:b/>
          <w:lang w:val="es-ES_tradnl"/>
        </w:rPr>
        <w:t>Solicitud de Ofertas</w:t>
      </w:r>
      <w:r w:rsidR="00165F77" w:rsidRPr="004F6E46">
        <w:rPr>
          <w:rFonts w:eastAsia="Arial Unicode MS" w:cs="Arial Unicode MS"/>
          <w:b/>
          <w:lang w:val="es-ES_tradnl"/>
        </w:rPr>
        <w:t xml:space="preserve"> n.</w:t>
      </w:r>
      <w:r w:rsidR="00165F77" w:rsidRPr="004F6E46">
        <w:rPr>
          <w:rFonts w:eastAsia="Arial Unicode MS" w:cs="Arial Unicode MS"/>
          <w:b/>
          <w:vertAlign w:val="superscript"/>
          <w:lang w:val="es-ES_tradnl"/>
        </w:rPr>
        <w:t>o</w:t>
      </w:r>
      <w:r w:rsidR="00165F77" w:rsidRPr="004F6E46">
        <w:rPr>
          <w:rFonts w:eastAsia="Arial Unicode MS" w:cs="Arial Unicode MS"/>
          <w:b/>
          <w:lang w:val="es-ES_tradnl"/>
        </w:rPr>
        <w:t xml:space="preserve">: </w:t>
      </w:r>
      <w:r w:rsidR="00165F77" w:rsidRPr="004F6E46">
        <w:rPr>
          <w:rFonts w:eastAsia="Arial Unicode MS"/>
          <w:lang w:val="es-ES_tradnl"/>
        </w:rPr>
        <w:t>________________________________________</w:t>
      </w:r>
      <w:r w:rsidR="00165F77" w:rsidRPr="004F6E46">
        <w:rPr>
          <w:rFonts w:eastAsia="Arial Unicode MS"/>
          <w:b/>
          <w:lang w:val="es-ES_tradnl"/>
        </w:rPr>
        <w:t xml:space="preserve"> </w:t>
      </w:r>
    </w:p>
    <w:p w14:paraId="21C25133" w14:textId="0781B356" w:rsidR="00165F77" w:rsidRPr="004F6E46" w:rsidRDefault="00165F77" w:rsidP="00165F77">
      <w:pPr>
        <w:spacing w:before="100" w:beforeAutospacing="1" w:after="100" w:afterAutospacing="1"/>
        <w:rPr>
          <w:rFonts w:eastAsia="Arial Unicode MS" w:cs="Arial Unicode MS"/>
          <w:lang w:val="es-ES_tradnl"/>
        </w:rPr>
      </w:pPr>
      <w:r w:rsidRPr="004F6E46">
        <w:rPr>
          <w:rFonts w:eastAsia="Arial Unicode MS" w:cs="Arial Unicode MS"/>
          <w:b/>
          <w:lang w:val="es-ES_tradnl"/>
        </w:rPr>
        <w:t>Fecha</w:t>
      </w:r>
      <w:r w:rsidR="00656508" w:rsidRPr="004F6E46">
        <w:rPr>
          <w:rFonts w:eastAsia="Arial Unicode MS" w:cs="Arial Unicode MS"/>
          <w:b/>
          <w:lang w:val="es-ES_tradnl"/>
        </w:rPr>
        <w:t>:</w:t>
      </w:r>
      <w:r w:rsidR="00656508" w:rsidRPr="004F6E46">
        <w:rPr>
          <w:rFonts w:eastAsia="Arial Unicode MS" w:cs="Arial Unicode MS"/>
          <w:lang w:val="es-ES_tradnl"/>
        </w:rPr>
        <w:t xml:space="preserve"> _</w:t>
      </w:r>
      <w:r w:rsidRPr="004F6E46">
        <w:rPr>
          <w:rFonts w:eastAsia="Arial Unicode MS" w:cs="Arial Unicode MS"/>
          <w:lang w:val="es-ES_tradnl"/>
        </w:rPr>
        <w:t xml:space="preserve">_________________________ </w:t>
      </w:r>
    </w:p>
    <w:p w14:paraId="36B1D2B7" w14:textId="2C3E1784" w:rsidR="00165F77" w:rsidRPr="004F6E46" w:rsidRDefault="00165F77" w:rsidP="00165F77">
      <w:pPr>
        <w:spacing w:before="100" w:beforeAutospacing="1" w:after="100" w:afterAutospacing="1"/>
        <w:rPr>
          <w:rFonts w:eastAsia="Arial Unicode MS" w:cs="Arial Unicode MS"/>
          <w:lang w:val="es-ES_tradnl"/>
        </w:rPr>
      </w:pPr>
      <w:r w:rsidRPr="004F6E46">
        <w:rPr>
          <w:rFonts w:eastAsia="Arial Unicode MS" w:cs="Arial Unicode MS"/>
          <w:b/>
          <w:lang w:val="es-ES_tradnl"/>
        </w:rPr>
        <w:t xml:space="preserve">GARANTÍA DE LA OFERTA </w:t>
      </w:r>
      <w:r w:rsidR="00695A81" w:rsidRPr="004F6E46">
        <w:rPr>
          <w:rFonts w:eastAsia="Arial Unicode MS" w:cs="Arial Unicode MS"/>
          <w:b/>
          <w:lang w:val="es-ES_tradnl"/>
        </w:rPr>
        <w:t>N.</w:t>
      </w:r>
      <w:r w:rsidRPr="004F6E46">
        <w:rPr>
          <w:rFonts w:eastAsia="Arial Unicode MS" w:cs="Arial Unicode MS"/>
          <w:b/>
          <w:vertAlign w:val="superscript"/>
          <w:lang w:val="es-ES_tradnl"/>
        </w:rPr>
        <w:t>o</w:t>
      </w:r>
      <w:r w:rsidRPr="004F6E46">
        <w:rPr>
          <w:rFonts w:eastAsia="Arial Unicode MS" w:cs="Arial Unicode MS"/>
          <w:b/>
          <w:lang w:val="es-ES_tradnl"/>
        </w:rPr>
        <w:t>:</w:t>
      </w:r>
      <w:r w:rsidRPr="004F6E46">
        <w:rPr>
          <w:rFonts w:eastAsia="Arial Unicode MS" w:cs="Arial Unicode MS"/>
          <w:lang w:val="es-ES_tradnl"/>
        </w:rPr>
        <w:t xml:space="preserve"> __________________________ </w:t>
      </w:r>
    </w:p>
    <w:p w14:paraId="428B53FF" w14:textId="2F083BB3" w:rsidR="00165F77" w:rsidRPr="004F6E46" w:rsidRDefault="00165F77" w:rsidP="00695A81">
      <w:pPr>
        <w:pStyle w:val="S4-header1"/>
        <w:spacing w:after="120"/>
        <w:jc w:val="left"/>
        <w:rPr>
          <w:rFonts w:eastAsia="Arial Unicode MS" w:cs="Arial Unicode MS"/>
          <w:sz w:val="24"/>
          <w:szCs w:val="24"/>
          <w:lang w:val="es-ES_tradnl"/>
        </w:rPr>
      </w:pPr>
      <w:r w:rsidRPr="004F6E46">
        <w:rPr>
          <w:rFonts w:eastAsia="Arial Unicode MS" w:cs="Arial Unicode MS"/>
          <w:sz w:val="24"/>
          <w:szCs w:val="24"/>
          <w:lang w:val="es-ES_tradnl"/>
        </w:rPr>
        <w:t>Garant</w:t>
      </w:r>
      <w:r w:rsidR="00695A81" w:rsidRPr="004F6E46">
        <w:rPr>
          <w:rFonts w:eastAsia="Arial Unicode MS" w:cs="Arial Unicode MS"/>
          <w:sz w:val="24"/>
          <w:szCs w:val="24"/>
          <w:lang w:val="es-ES_tradnl"/>
        </w:rPr>
        <w:t>e</w:t>
      </w:r>
      <w:r w:rsidR="00656508" w:rsidRPr="004F6E46">
        <w:rPr>
          <w:rFonts w:eastAsia="Arial Unicode MS" w:cs="Arial Unicode MS"/>
          <w:sz w:val="24"/>
          <w:szCs w:val="24"/>
          <w:lang w:val="es-ES_tradnl"/>
        </w:rPr>
        <w:t>: _</w:t>
      </w:r>
      <w:r w:rsidRPr="004F6E46">
        <w:rPr>
          <w:rFonts w:eastAsia="Arial Unicode MS" w:cs="Arial Unicode MS"/>
          <w:sz w:val="24"/>
          <w:szCs w:val="24"/>
          <w:lang w:val="es-ES_tradnl"/>
        </w:rPr>
        <w:t>________________________________</w:t>
      </w:r>
      <w:r w:rsidR="00695A81" w:rsidRPr="004F6E46">
        <w:rPr>
          <w:rFonts w:eastAsia="Arial Unicode MS" w:cs="Arial Unicode MS"/>
          <w:sz w:val="24"/>
          <w:szCs w:val="24"/>
          <w:lang w:val="es-ES_tradnl"/>
        </w:rPr>
        <w:t>_______________</w:t>
      </w:r>
      <w:r w:rsidRPr="004F6E46">
        <w:rPr>
          <w:rFonts w:eastAsia="Arial Unicode MS" w:cs="Arial Unicode MS"/>
          <w:sz w:val="24"/>
          <w:szCs w:val="24"/>
          <w:lang w:val="es-ES_tradnl"/>
        </w:rPr>
        <w:t>______</w:t>
      </w:r>
    </w:p>
    <w:p w14:paraId="62F28E16" w14:textId="587AA564" w:rsidR="00AB258D" w:rsidRPr="004F6E46" w:rsidRDefault="00AB258D" w:rsidP="00F61933">
      <w:pPr>
        <w:pStyle w:val="NormalWeb"/>
        <w:jc w:val="both"/>
        <w:rPr>
          <w:rFonts w:ascii="Times New Roman" w:hAnsi="Times New Roman"/>
          <w:sz w:val="24"/>
          <w:lang w:val="es-ES_tradnl"/>
        </w:rPr>
      </w:pPr>
      <w:r w:rsidRPr="004F6E46">
        <w:rPr>
          <w:rFonts w:ascii="Times New Roman" w:hAnsi="Times New Roman"/>
          <w:sz w:val="24"/>
          <w:lang w:val="es-ES_tradnl"/>
        </w:rPr>
        <w:t xml:space="preserve">Se nos ha informado que </w:t>
      </w:r>
      <w:r w:rsidR="00CE6B69" w:rsidRPr="004F6E46">
        <w:rPr>
          <w:rFonts w:ascii="Times New Roman" w:hAnsi="Times New Roman"/>
          <w:sz w:val="24"/>
          <w:lang w:val="es-ES_tradnl"/>
        </w:rPr>
        <w:t xml:space="preserve">_________________________ </w:t>
      </w:r>
      <w:r w:rsidRPr="004F6E46">
        <w:rPr>
          <w:rFonts w:ascii="Times New Roman" w:hAnsi="Times New Roman"/>
          <w:sz w:val="24"/>
          <w:lang w:val="es-ES_tradnl"/>
        </w:rPr>
        <w:t xml:space="preserve">(en lo sucesivo, </w:t>
      </w:r>
      <w:r w:rsidR="003C2A3E" w:rsidRPr="004F6E46">
        <w:rPr>
          <w:rFonts w:ascii="Times New Roman" w:hAnsi="Times New Roman"/>
          <w:sz w:val="24"/>
          <w:lang w:val="es-ES_tradnl"/>
        </w:rPr>
        <w:t>“</w:t>
      </w:r>
      <w:r w:rsidRPr="004F6E46">
        <w:rPr>
          <w:rFonts w:ascii="Times New Roman" w:hAnsi="Times New Roman"/>
          <w:sz w:val="24"/>
          <w:lang w:val="es-ES_tradnl"/>
        </w:rPr>
        <w:t>el Postulante</w:t>
      </w:r>
      <w:r w:rsidR="003C2A3E" w:rsidRPr="004F6E46">
        <w:rPr>
          <w:rFonts w:ascii="Times New Roman" w:hAnsi="Times New Roman"/>
          <w:sz w:val="24"/>
          <w:lang w:val="es-ES_tradnl"/>
        </w:rPr>
        <w:t>”</w:t>
      </w:r>
      <w:r w:rsidRPr="004F6E46">
        <w:rPr>
          <w:rFonts w:ascii="Times New Roman" w:hAnsi="Times New Roman"/>
          <w:sz w:val="24"/>
          <w:lang w:val="es-ES_tradnl"/>
        </w:rPr>
        <w:t xml:space="preserve">) ha presentado o presentará al Beneficiario su Oferta (en lo sucesivo, </w:t>
      </w:r>
      <w:r w:rsidR="003C2A3E" w:rsidRPr="004F6E46">
        <w:rPr>
          <w:rFonts w:ascii="Times New Roman" w:hAnsi="Times New Roman"/>
          <w:sz w:val="24"/>
          <w:lang w:val="es-ES_tradnl"/>
        </w:rPr>
        <w:t>“</w:t>
      </w:r>
      <w:r w:rsidRPr="004F6E46">
        <w:rPr>
          <w:rFonts w:ascii="Times New Roman" w:hAnsi="Times New Roman"/>
          <w:sz w:val="24"/>
          <w:lang w:val="es-ES_tradnl"/>
        </w:rPr>
        <w:t>la Oferta</w:t>
      </w:r>
      <w:r w:rsidR="003C2A3E" w:rsidRPr="004F6E46">
        <w:rPr>
          <w:rFonts w:ascii="Times New Roman" w:hAnsi="Times New Roman"/>
          <w:sz w:val="24"/>
          <w:lang w:val="es-ES_tradnl"/>
        </w:rPr>
        <w:t>”</w:t>
      </w:r>
      <w:r w:rsidRPr="004F6E46">
        <w:rPr>
          <w:rFonts w:ascii="Times New Roman" w:hAnsi="Times New Roman"/>
          <w:sz w:val="24"/>
          <w:lang w:val="es-ES_tradnl"/>
        </w:rPr>
        <w:t xml:space="preserve">) para la ejecución de </w:t>
      </w:r>
      <w:r w:rsidR="00CE6B69" w:rsidRPr="004F6E46">
        <w:rPr>
          <w:rFonts w:ascii="Times New Roman" w:hAnsi="Times New Roman"/>
          <w:i/>
          <w:position w:val="2"/>
          <w:sz w:val="24"/>
          <w:lang w:val="es-ES_tradnl"/>
        </w:rPr>
        <w:t>________________________</w:t>
      </w:r>
      <w:r w:rsidRPr="004F6E46">
        <w:rPr>
          <w:rFonts w:ascii="Times New Roman" w:hAnsi="Times New Roman"/>
          <w:sz w:val="24"/>
          <w:lang w:val="es-ES_tradnl"/>
        </w:rPr>
        <w:t xml:space="preserve"> </w:t>
      </w:r>
      <w:r w:rsidR="00CE6B69" w:rsidRPr="004F6E46">
        <w:rPr>
          <w:rFonts w:ascii="Times New Roman" w:hAnsi="Times New Roman"/>
          <w:sz w:val="24"/>
          <w:lang w:val="es-ES_tradnl"/>
        </w:rPr>
        <w:t xml:space="preserve">en el marco </w:t>
      </w:r>
      <w:r w:rsidR="00FA71C8" w:rsidRPr="004F6E46">
        <w:rPr>
          <w:rFonts w:ascii="Times New Roman" w:hAnsi="Times New Roman"/>
          <w:sz w:val="24"/>
          <w:lang w:val="es-ES_tradnl"/>
        </w:rPr>
        <w:t>de la Solicitud de Ofertas</w:t>
      </w:r>
      <w:r w:rsidRPr="004F6E46">
        <w:rPr>
          <w:rFonts w:ascii="Times New Roman" w:hAnsi="Times New Roman"/>
          <w:sz w:val="24"/>
          <w:lang w:val="es-ES_tradnl"/>
        </w:rPr>
        <w:t xml:space="preserve"> n.</w:t>
      </w:r>
      <w:r w:rsidRPr="004F6E46">
        <w:rPr>
          <w:rFonts w:ascii="Times New Roman" w:hAnsi="Times New Roman"/>
          <w:sz w:val="24"/>
          <w:vertAlign w:val="superscript"/>
          <w:lang w:val="es-ES_tradnl"/>
        </w:rPr>
        <w:t>o</w:t>
      </w:r>
      <w:r w:rsidR="00FA71C8" w:rsidRPr="004F6E46">
        <w:rPr>
          <w:rFonts w:ascii="Times New Roman" w:hAnsi="Times New Roman"/>
          <w:sz w:val="24"/>
          <w:lang w:val="es-ES_tradnl"/>
        </w:rPr>
        <w:t> </w:t>
      </w:r>
      <w:r w:rsidR="00CE6B69" w:rsidRPr="004F6E46">
        <w:rPr>
          <w:rFonts w:ascii="Times New Roman" w:hAnsi="Times New Roman"/>
          <w:i/>
          <w:sz w:val="24"/>
          <w:lang w:val="es-ES_tradnl"/>
        </w:rPr>
        <w:t>________</w:t>
      </w:r>
      <w:r w:rsidR="001C5F3D" w:rsidRPr="004F6E46">
        <w:rPr>
          <w:rFonts w:ascii="Times New Roman" w:hAnsi="Times New Roman"/>
          <w:i/>
          <w:sz w:val="24"/>
          <w:lang w:val="es-ES_tradnl"/>
        </w:rPr>
        <w:t>_____________</w:t>
      </w:r>
      <w:r w:rsidR="00CE6B69" w:rsidRPr="004F6E46">
        <w:rPr>
          <w:rFonts w:ascii="Times New Roman" w:hAnsi="Times New Roman"/>
          <w:i/>
          <w:sz w:val="24"/>
          <w:lang w:val="es-ES_tradnl"/>
        </w:rPr>
        <w:t>.</w:t>
      </w:r>
    </w:p>
    <w:p w14:paraId="0E41DDC7" w14:textId="77777777" w:rsidR="00AB258D" w:rsidRPr="004F6E46" w:rsidRDefault="00AB258D" w:rsidP="00F61933">
      <w:pPr>
        <w:pStyle w:val="NormalWeb"/>
        <w:jc w:val="both"/>
        <w:rPr>
          <w:rFonts w:ascii="Times New Roman" w:hAnsi="Times New Roman"/>
          <w:sz w:val="24"/>
          <w:lang w:val="es-ES_tradnl"/>
        </w:rPr>
      </w:pPr>
      <w:r w:rsidRPr="004F6E46">
        <w:rPr>
          <w:rFonts w:ascii="Times New Roman" w:hAnsi="Times New Roman"/>
          <w:sz w:val="24"/>
          <w:lang w:val="es-ES_tradnl"/>
        </w:rPr>
        <w:t>Asimismo, entendemos que, de conformidad con las condiciones del Beneficiario, las Ofertas deben estar respaldadas por una Garantía.</w:t>
      </w:r>
    </w:p>
    <w:p w14:paraId="0FE5D178" w14:textId="33A3755A" w:rsidR="00AB258D" w:rsidRPr="004F6E46" w:rsidRDefault="00AB258D" w:rsidP="00F61933">
      <w:pPr>
        <w:pStyle w:val="NormalWeb"/>
        <w:jc w:val="both"/>
        <w:rPr>
          <w:rFonts w:ascii="Times New Roman" w:hAnsi="Times New Roman"/>
          <w:sz w:val="24"/>
          <w:lang w:val="es-ES_tradnl"/>
        </w:rPr>
      </w:pPr>
      <w:r w:rsidRPr="004F6E46">
        <w:rPr>
          <w:rFonts w:ascii="Times New Roman" w:hAnsi="Times New Roman"/>
          <w:sz w:val="24"/>
          <w:lang w:val="es-ES_tradnl"/>
        </w:rPr>
        <w:t>A solicitud del Postulante, nosotros, en calidad de Garante, nos obligamos irrevocablemente a pagar al Beneficiar</w:t>
      </w:r>
      <w:r w:rsidR="001C5F3D" w:rsidRPr="004F6E46">
        <w:rPr>
          <w:rFonts w:ascii="Times New Roman" w:hAnsi="Times New Roman"/>
          <w:sz w:val="24"/>
          <w:lang w:val="es-ES_tradnl"/>
        </w:rPr>
        <w:t>io cualquier suma</w:t>
      </w:r>
      <w:r w:rsidRPr="004F6E46">
        <w:rPr>
          <w:rFonts w:ascii="Times New Roman" w:hAnsi="Times New Roman"/>
          <w:sz w:val="24"/>
          <w:lang w:val="es-ES_tradnl"/>
        </w:rPr>
        <w:t xml:space="preserve"> que no exceda un monto total de </w:t>
      </w:r>
      <w:r w:rsidR="00F61933" w:rsidRPr="004F6E46">
        <w:rPr>
          <w:rFonts w:ascii="Times New Roman" w:hAnsi="Times New Roman"/>
          <w:i/>
          <w:position w:val="2"/>
          <w:sz w:val="24"/>
          <w:lang w:val="es-ES_tradnl"/>
        </w:rPr>
        <w:t>_______</w:t>
      </w:r>
      <w:r w:rsidR="001C5F3D" w:rsidRPr="004F6E46">
        <w:rPr>
          <w:rFonts w:ascii="Times New Roman" w:hAnsi="Times New Roman"/>
          <w:i/>
          <w:position w:val="2"/>
          <w:sz w:val="24"/>
          <w:lang w:val="es-ES_tradnl"/>
        </w:rPr>
        <w:t>_________</w:t>
      </w:r>
      <w:r w:rsidR="00F61933" w:rsidRPr="004F6E46">
        <w:rPr>
          <w:rFonts w:ascii="Times New Roman" w:hAnsi="Times New Roman"/>
          <w:i/>
          <w:position w:val="2"/>
          <w:sz w:val="24"/>
          <w:lang w:val="es-ES_tradnl"/>
        </w:rPr>
        <w:t>_</w:t>
      </w:r>
      <w:r w:rsidR="001C5F3D" w:rsidRPr="004F6E46">
        <w:rPr>
          <w:rFonts w:ascii="Times New Roman" w:hAnsi="Times New Roman"/>
          <w:i/>
          <w:position w:val="2"/>
          <w:sz w:val="24"/>
          <w:lang w:val="es-ES_tradnl"/>
        </w:rPr>
        <w:t>____</w:t>
      </w:r>
      <w:r w:rsidR="001C5F3D" w:rsidRPr="004F6E46">
        <w:rPr>
          <w:rFonts w:ascii="Times New Roman" w:hAnsi="Times New Roman"/>
          <w:i/>
          <w:sz w:val="24"/>
          <w:lang w:val="es-ES_tradnl"/>
        </w:rPr>
        <w:t xml:space="preserve">_ </w:t>
      </w:r>
      <w:r w:rsidR="001C5F3D" w:rsidRPr="004F6E46">
        <w:rPr>
          <w:rFonts w:ascii="Times New Roman" w:hAnsi="Times New Roman"/>
          <w:sz w:val="24"/>
          <w:lang w:val="es-ES_tradnl"/>
        </w:rPr>
        <w:t>(</w:t>
      </w:r>
      <w:r w:rsidR="00F61933" w:rsidRPr="004F6E46">
        <w:rPr>
          <w:rFonts w:ascii="Times New Roman" w:hAnsi="Times New Roman"/>
          <w:position w:val="2"/>
          <w:sz w:val="24"/>
          <w:lang w:val="es-ES_tradnl"/>
        </w:rPr>
        <w:t>_______</w:t>
      </w:r>
      <w:r w:rsidR="001C5F3D" w:rsidRPr="004F6E46">
        <w:rPr>
          <w:rFonts w:ascii="Times New Roman" w:hAnsi="Times New Roman"/>
          <w:position w:val="2"/>
          <w:sz w:val="24"/>
          <w:lang w:val="es-ES_tradnl"/>
        </w:rPr>
        <w:t>________</w:t>
      </w:r>
      <w:r w:rsidR="001C5F3D" w:rsidRPr="004F6E46">
        <w:rPr>
          <w:rFonts w:ascii="Times New Roman" w:hAnsi="Times New Roman"/>
          <w:sz w:val="24"/>
          <w:lang w:val="es-ES_tradnl"/>
        </w:rPr>
        <w:t>)</w:t>
      </w:r>
      <w:r w:rsidRPr="004F6E46">
        <w:rPr>
          <w:rFonts w:ascii="Times New Roman" w:hAnsi="Times New Roman"/>
          <w:sz w:val="24"/>
          <w:lang w:val="es-ES_tradnl"/>
        </w:rPr>
        <w:t xml:space="preserve"> al recibir del Beneficiario, respaldada </w:t>
      </w:r>
      <w:r w:rsidR="00F61933" w:rsidRPr="004F6E46">
        <w:rPr>
          <w:rFonts w:ascii="Times New Roman" w:hAnsi="Times New Roman"/>
          <w:sz w:val="24"/>
          <w:lang w:val="es-ES_tradnl"/>
        </w:rPr>
        <w:br/>
      </w:r>
      <w:r w:rsidRPr="004F6E46">
        <w:rPr>
          <w:rFonts w:ascii="Times New Roman" w:hAnsi="Times New Roman"/>
          <w:sz w:val="24"/>
          <w:lang w:val="es-ES_tradnl"/>
        </w:rPr>
        <w:t xml:space="preserve">por una comunicación escrita, una solicitud donde declare, ya sea en la propia solicitud </w:t>
      </w:r>
      <w:r w:rsidR="00F61933" w:rsidRPr="004F6E46">
        <w:rPr>
          <w:rFonts w:ascii="Times New Roman" w:hAnsi="Times New Roman"/>
          <w:sz w:val="24"/>
          <w:lang w:val="es-ES_tradnl"/>
        </w:rPr>
        <w:br/>
      </w:r>
      <w:r w:rsidRPr="004F6E46">
        <w:rPr>
          <w:rFonts w:ascii="Times New Roman" w:hAnsi="Times New Roman"/>
          <w:sz w:val="24"/>
          <w:lang w:val="es-ES_tradnl"/>
        </w:rPr>
        <w:t xml:space="preserve">o en un documento firmado presentado por separado que la acompañe o identifique, que </w:t>
      </w:r>
      <w:r w:rsidR="00F61933" w:rsidRPr="004F6E46">
        <w:rPr>
          <w:rFonts w:ascii="Times New Roman" w:hAnsi="Times New Roman"/>
          <w:sz w:val="24"/>
          <w:lang w:val="es-ES_tradnl"/>
        </w:rPr>
        <w:br/>
      </w:r>
      <w:r w:rsidRPr="004F6E46">
        <w:rPr>
          <w:rFonts w:ascii="Times New Roman" w:hAnsi="Times New Roman"/>
          <w:sz w:val="24"/>
          <w:lang w:val="es-ES_tradnl"/>
        </w:rPr>
        <w:t>el Postulante:</w:t>
      </w:r>
    </w:p>
    <w:p w14:paraId="7EA1A894" w14:textId="48ED2527" w:rsidR="00AB258D" w:rsidRPr="004F6E46" w:rsidRDefault="00AB258D" w:rsidP="00F61933">
      <w:pPr>
        <w:pStyle w:val="NormalWeb"/>
        <w:tabs>
          <w:tab w:val="left" w:pos="540"/>
        </w:tabs>
        <w:ind w:left="540" w:right="-26" w:hanging="540"/>
        <w:jc w:val="both"/>
        <w:rPr>
          <w:rFonts w:ascii="Times New Roman" w:hAnsi="Times New Roman"/>
          <w:sz w:val="24"/>
          <w:lang w:val="es-ES_tradnl"/>
        </w:rPr>
      </w:pPr>
      <w:r w:rsidRPr="004F6E46">
        <w:rPr>
          <w:rFonts w:ascii="Times New Roman" w:hAnsi="Times New Roman"/>
          <w:sz w:val="24"/>
          <w:lang w:val="es-ES_tradnl"/>
        </w:rPr>
        <w:lastRenderedPageBreak/>
        <w:t xml:space="preserve">a) </w:t>
      </w:r>
      <w:r w:rsidRPr="004F6E46">
        <w:rPr>
          <w:rFonts w:ascii="Times New Roman" w:hAnsi="Times New Roman"/>
          <w:sz w:val="24"/>
          <w:lang w:val="es-ES_tradnl"/>
        </w:rPr>
        <w:tab/>
        <w:t>ha retirado su Oferta durante el período de validez establecido por el Postulante en la Carta de Oferta</w:t>
      </w:r>
      <w:r w:rsidR="00E56DCC" w:rsidRPr="004F6E46">
        <w:rPr>
          <w:rFonts w:ascii="Times New Roman" w:hAnsi="Times New Roman"/>
          <w:sz w:val="24"/>
          <w:lang w:val="es-ES_tradnl"/>
        </w:rPr>
        <w:t xml:space="preserve"> (en lo sucesivo, </w:t>
      </w:r>
      <w:r w:rsidR="003C2A3E" w:rsidRPr="004F6E46">
        <w:rPr>
          <w:rFonts w:ascii="Times New Roman" w:hAnsi="Times New Roman"/>
          <w:sz w:val="24"/>
          <w:lang w:val="es-ES_tradnl"/>
        </w:rPr>
        <w:t>“</w:t>
      </w:r>
      <w:r w:rsidR="00E56DCC" w:rsidRPr="004F6E46">
        <w:rPr>
          <w:rFonts w:ascii="Times New Roman" w:hAnsi="Times New Roman"/>
          <w:sz w:val="24"/>
          <w:lang w:val="es-ES_tradnl"/>
        </w:rPr>
        <w:t>el período de validez de la Oferta</w:t>
      </w:r>
      <w:r w:rsidR="003C2A3E" w:rsidRPr="004F6E46">
        <w:rPr>
          <w:rFonts w:ascii="Times New Roman" w:hAnsi="Times New Roman"/>
          <w:sz w:val="24"/>
          <w:lang w:val="es-ES_tradnl"/>
        </w:rPr>
        <w:t>”</w:t>
      </w:r>
      <w:r w:rsidR="00E56DCC" w:rsidRPr="004F6E46">
        <w:rPr>
          <w:rFonts w:ascii="Times New Roman" w:hAnsi="Times New Roman"/>
          <w:sz w:val="24"/>
          <w:lang w:val="es-ES_tradnl"/>
        </w:rPr>
        <w:t>)</w:t>
      </w:r>
      <w:r w:rsidR="003A51A6" w:rsidRPr="004F6E46">
        <w:rPr>
          <w:rFonts w:ascii="Times New Roman" w:hAnsi="Times New Roman"/>
          <w:sz w:val="24"/>
          <w:lang w:val="es-ES_tradnl"/>
        </w:rPr>
        <w:t xml:space="preserve"> </w:t>
      </w:r>
      <w:r w:rsidRPr="004F6E46">
        <w:rPr>
          <w:rFonts w:ascii="Times New Roman" w:hAnsi="Times New Roman"/>
          <w:sz w:val="24"/>
          <w:lang w:val="es-ES_tradnl"/>
        </w:rPr>
        <w:t>o durante cualquier prórroga de este período que el Postulante hubiera establecido; o</w:t>
      </w:r>
    </w:p>
    <w:p w14:paraId="1ACD3A9E" w14:textId="1EE0A1B7" w:rsidR="00AB258D" w:rsidRPr="004F6E46" w:rsidRDefault="00AB258D" w:rsidP="00F61933">
      <w:pPr>
        <w:pStyle w:val="NormalWeb"/>
        <w:tabs>
          <w:tab w:val="left" w:pos="540"/>
        </w:tabs>
        <w:ind w:left="540" w:hanging="540"/>
        <w:jc w:val="both"/>
        <w:rPr>
          <w:rFonts w:ascii="Times New Roman" w:hAnsi="Times New Roman"/>
          <w:sz w:val="24"/>
          <w:lang w:val="es-ES_tradnl"/>
        </w:rPr>
      </w:pPr>
      <w:r w:rsidRPr="004F6E46">
        <w:rPr>
          <w:rFonts w:ascii="Times New Roman" w:hAnsi="Times New Roman"/>
          <w:sz w:val="24"/>
          <w:lang w:val="es-ES_tradnl"/>
        </w:rPr>
        <w:t xml:space="preserve">b) </w:t>
      </w:r>
      <w:r w:rsidRPr="004F6E46">
        <w:rPr>
          <w:rFonts w:ascii="Times New Roman" w:hAnsi="Times New Roman"/>
          <w:sz w:val="24"/>
          <w:lang w:val="es-ES_tradnl"/>
        </w:rPr>
        <w:tab/>
        <w:t>habiéndole notificado el Beneficiario de la aceptación de su Oferta dentro del período de validez de la Oferta</w:t>
      </w:r>
      <w:r w:rsidR="00E56DCC" w:rsidRPr="004F6E46">
        <w:rPr>
          <w:rFonts w:ascii="Times New Roman" w:hAnsi="Times New Roman"/>
          <w:sz w:val="24"/>
          <w:lang w:val="es-ES_tradnl"/>
        </w:rPr>
        <w:t xml:space="preserve"> o durante cualquier prórroga de este período que el Postulante hubiera establecido</w:t>
      </w:r>
      <w:r w:rsidRPr="004F6E46">
        <w:rPr>
          <w:rFonts w:ascii="Times New Roman" w:hAnsi="Times New Roman"/>
          <w:sz w:val="24"/>
          <w:lang w:val="es-ES_tradnl"/>
        </w:rPr>
        <w:t xml:space="preserve">: i) no </w:t>
      </w:r>
      <w:r w:rsidR="00E56DCC" w:rsidRPr="004F6E46">
        <w:rPr>
          <w:rFonts w:ascii="Times New Roman" w:hAnsi="Times New Roman"/>
          <w:sz w:val="24"/>
          <w:lang w:val="es-ES_tradnl"/>
        </w:rPr>
        <w:t xml:space="preserve">ha </w:t>
      </w:r>
      <w:r w:rsidR="00966EB5" w:rsidRPr="004F6E46">
        <w:rPr>
          <w:rFonts w:ascii="Times New Roman" w:hAnsi="Times New Roman"/>
          <w:sz w:val="24"/>
          <w:lang w:val="es-ES_tradnl"/>
        </w:rPr>
        <w:t xml:space="preserve">firmado </w:t>
      </w:r>
      <w:r w:rsidR="00E56DCC" w:rsidRPr="004F6E46">
        <w:rPr>
          <w:rFonts w:ascii="Times New Roman" w:hAnsi="Times New Roman"/>
          <w:sz w:val="24"/>
          <w:lang w:val="es-ES_tradnl"/>
        </w:rPr>
        <w:t xml:space="preserve">el </w:t>
      </w:r>
      <w:r w:rsidR="006B2DE6" w:rsidRPr="004F6E46">
        <w:rPr>
          <w:rFonts w:ascii="Times New Roman" w:hAnsi="Times New Roman"/>
          <w:sz w:val="24"/>
          <w:lang w:val="es-ES_tradnl"/>
        </w:rPr>
        <w:t>C</w:t>
      </w:r>
      <w:r w:rsidR="00E56DCC" w:rsidRPr="004F6E46">
        <w:rPr>
          <w:rFonts w:ascii="Times New Roman" w:hAnsi="Times New Roman"/>
          <w:sz w:val="24"/>
          <w:lang w:val="es-ES_tradnl"/>
        </w:rPr>
        <w:t xml:space="preserve">onvenio </w:t>
      </w:r>
      <w:r w:rsidR="006B2DE6" w:rsidRPr="004F6E46">
        <w:rPr>
          <w:rFonts w:ascii="Times New Roman" w:hAnsi="Times New Roman"/>
          <w:sz w:val="24"/>
          <w:lang w:val="es-ES_tradnl"/>
        </w:rPr>
        <w:t xml:space="preserve">del </w:t>
      </w:r>
      <w:r w:rsidR="00000143" w:rsidRPr="004F6E46">
        <w:rPr>
          <w:rFonts w:ascii="Times New Roman" w:hAnsi="Times New Roman"/>
          <w:sz w:val="24"/>
          <w:lang w:val="es-ES_tradnl"/>
        </w:rPr>
        <w:t>Contrato</w:t>
      </w:r>
      <w:r w:rsidR="006B2DE6" w:rsidRPr="004F6E46">
        <w:rPr>
          <w:rFonts w:ascii="Times New Roman" w:hAnsi="Times New Roman"/>
          <w:sz w:val="24"/>
          <w:lang w:val="es-ES_tradnl"/>
        </w:rPr>
        <w:t xml:space="preserve"> </w:t>
      </w:r>
      <w:r w:rsidRPr="004F6E46">
        <w:rPr>
          <w:rFonts w:ascii="Times New Roman" w:hAnsi="Times New Roman"/>
          <w:sz w:val="24"/>
          <w:lang w:val="es-ES_tradnl"/>
        </w:rPr>
        <w:t>o ii) no suministra la Garantía de</w:t>
      </w:r>
      <w:r w:rsidR="00E56DCC" w:rsidRPr="004F6E46">
        <w:rPr>
          <w:rFonts w:ascii="Times New Roman" w:hAnsi="Times New Roman"/>
          <w:sz w:val="24"/>
          <w:lang w:val="es-ES_tradnl"/>
        </w:rPr>
        <w:t xml:space="preserve"> </w:t>
      </w:r>
      <w:r w:rsidR="00796E28" w:rsidRPr="004F6E46">
        <w:rPr>
          <w:rFonts w:ascii="Times New Roman" w:hAnsi="Times New Roman"/>
          <w:sz w:val="24"/>
          <w:lang w:val="es-ES_tradnl"/>
        </w:rPr>
        <w:t>Cumplimiento</w:t>
      </w:r>
      <w:r w:rsidR="00700DBC" w:rsidRPr="004F6E46">
        <w:rPr>
          <w:rFonts w:ascii="Times New Roman" w:hAnsi="Times New Roman"/>
          <w:sz w:val="24"/>
          <w:lang w:val="es-ES_tradnl"/>
        </w:rPr>
        <w:t xml:space="preserve"> y, si requerida, la Garantía de Cumplimiento de las obligaciones en materia ambiental, social, </w:t>
      </w:r>
      <w:r w:rsidR="00860537" w:rsidRPr="004F6E46">
        <w:rPr>
          <w:rFonts w:ascii="Times New Roman" w:hAnsi="Times New Roman"/>
          <w:sz w:val="24"/>
          <w:lang w:val="es-ES_tradnl"/>
        </w:rPr>
        <w:t xml:space="preserve">y de </w:t>
      </w:r>
      <w:r w:rsidR="00C55D82" w:rsidRPr="004F6E46">
        <w:rPr>
          <w:rFonts w:ascii="Times New Roman" w:hAnsi="Times New Roman"/>
          <w:sz w:val="24"/>
          <w:lang w:val="es-ES_tradnl"/>
        </w:rPr>
        <w:t>seguridad y salud en el trabajo</w:t>
      </w:r>
      <w:r w:rsidR="00D26AE3" w:rsidRPr="004F6E46">
        <w:rPr>
          <w:rFonts w:ascii="Times New Roman" w:hAnsi="Times New Roman"/>
          <w:sz w:val="24"/>
          <w:lang w:val="es-ES_tradnl"/>
        </w:rPr>
        <w:t xml:space="preserve"> (ASSS)</w:t>
      </w:r>
      <w:r w:rsidR="00700DBC" w:rsidRPr="004F6E46">
        <w:rPr>
          <w:rFonts w:ascii="Times New Roman" w:hAnsi="Times New Roman"/>
          <w:sz w:val="24"/>
          <w:lang w:val="es-ES_tradnl"/>
        </w:rPr>
        <w:t xml:space="preserve">, </w:t>
      </w:r>
      <w:r w:rsidRPr="004F6E46">
        <w:rPr>
          <w:rFonts w:ascii="Times New Roman" w:hAnsi="Times New Roman"/>
          <w:sz w:val="24"/>
          <w:lang w:val="es-ES_tradnl"/>
        </w:rPr>
        <w:t>de conformidad con las Instrucciones a los Licitantes</w:t>
      </w:r>
      <w:r w:rsidR="00E56DCC" w:rsidRPr="004F6E46">
        <w:rPr>
          <w:rFonts w:ascii="Times New Roman" w:hAnsi="Times New Roman"/>
          <w:sz w:val="24"/>
          <w:lang w:val="es-ES_tradnl"/>
        </w:rPr>
        <w:t xml:space="preserve"> (IAL)</w:t>
      </w:r>
      <w:r w:rsidRPr="004F6E46">
        <w:rPr>
          <w:rFonts w:ascii="Times New Roman" w:hAnsi="Times New Roman"/>
          <w:sz w:val="24"/>
          <w:lang w:val="es-ES_tradnl"/>
        </w:rPr>
        <w:t xml:space="preserve"> del </w:t>
      </w:r>
      <w:r w:rsidR="005A35F0" w:rsidRPr="004F6E46">
        <w:rPr>
          <w:rFonts w:ascii="Times New Roman" w:hAnsi="Times New Roman"/>
          <w:sz w:val="24"/>
          <w:lang w:val="es-ES_tradnl"/>
        </w:rPr>
        <w:t>documento de licitación</w:t>
      </w:r>
      <w:r w:rsidRPr="004F6E46">
        <w:rPr>
          <w:rFonts w:ascii="Times New Roman" w:hAnsi="Times New Roman"/>
          <w:sz w:val="24"/>
          <w:lang w:val="es-ES_tradnl"/>
        </w:rPr>
        <w:t xml:space="preserve"> del Beneficiario.</w:t>
      </w:r>
    </w:p>
    <w:p w14:paraId="4E4E74D2" w14:textId="31BBB5D1" w:rsidR="00AB258D" w:rsidRPr="004F6E46" w:rsidRDefault="00AB258D" w:rsidP="00F61933">
      <w:pPr>
        <w:pStyle w:val="NormalWeb"/>
        <w:jc w:val="both"/>
        <w:rPr>
          <w:rFonts w:ascii="Times New Roman" w:hAnsi="Times New Roman"/>
          <w:sz w:val="24"/>
          <w:lang w:val="es-ES_tradnl"/>
        </w:rPr>
      </w:pPr>
      <w:r w:rsidRPr="004F6E46">
        <w:rPr>
          <w:rFonts w:ascii="Times New Roman" w:hAnsi="Times New Roman"/>
          <w:sz w:val="24"/>
          <w:lang w:val="es-ES_tradnl"/>
        </w:rPr>
        <w:t xml:space="preserve">Esta garantía expirará: a) si el Postulante es el Licitante seleccionado, cuando recibamos copias del Convenio firmado por el Postulante y la Garantía de </w:t>
      </w:r>
      <w:r w:rsidR="00796E28" w:rsidRPr="004F6E46">
        <w:rPr>
          <w:rFonts w:ascii="Times New Roman" w:hAnsi="Times New Roman"/>
          <w:sz w:val="24"/>
          <w:lang w:val="es-ES_tradnl"/>
        </w:rPr>
        <w:t>Cumplimiento</w:t>
      </w:r>
      <w:r w:rsidR="00D26AE3" w:rsidRPr="004F6E46">
        <w:rPr>
          <w:rFonts w:ascii="Times New Roman" w:hAnsi="Times New Roman"/>
          <w:sz w:val="24"/>
          <w:lang w:val="es-ES_tradnl"/>
        </w:rPr>
        <w:t xml:space="preserve"> y, si requerida, la Garantía de Cumplimiento de las obligaciones en materia ambiental, social, </w:t>
      </w:r>
      <w:r w:rsidR="00860537" w:rsidRPr="004F6E46">
        <w:rPr>
          <w:rFonts w:ascii="Times New Roman" w:hAnsi="Times New Roman"/>
          <w:sz w:val="24"/>
          <w:lang w:val="es-ES_tradnl"/>
        </w:rPr>
        <w:t xml:space="preserve">y de </w:t>
      </w:r>
      <w:r w:rsidR="00C55D82" w:rsidRPr="004F6E46">
        <w:rPr>
          <w:rFonts w:ascii="Times New Roman" w:hAnsi="Times New Roman"/>
          <w:sz w:val="24"/>
          <w:lang w:val="es-ES_tradnl"/>
        </w:rPr>
        <w:t>seguridad y salud en el trabajo</w:t>
      </w:r>
      <w:r w:rsidR="00D26AE3" w:rsidRPr="004F6E46">
        <w:rPr>
          <w:rFonts w:ascii="Times New Roman" w:hAnsi="Times New Roman"/>
          <w:sz w:val="24"/>
          <w:lang w:val="es-ES_tradnl"/>
        </w:rPr>
        <w:t xml:space="preserve"> (ASSS), </w:t>
      </w:r>
      <w:r w:rsidRPr="004F6E46">
        <w:rPr>
          <w:rFonts w:ascii="Times New Roman" w:hAnsi="Times New Roman"/>
          <w:sz w:val="24"/>
          <w:lang w:val="es-ES_tradnl"/>
        </w:rPr>
        <w:t xml:space="preserve">emitida a favor del Beneficiario </w:t>
      </w:r>
      <w:r w:rsidR="006B2DE6" w:rsidRPr="004F6E46">
        <w:rPr>
          <w:rFonts w:ascii="Times New Roman" w:hAnsi="Times New Roman"/>
          <w:sz w:val="24"/>
          <w:lang w:val="es-ES_tradnl"/>
        </w:rPr>
        <w:t>en relación con dicho Convenio</w:t>
      </w:r>
      <w:r w:rsidRPr="004F6E46">
        <w:rPr>
          <w:rFonts w:ascii="Times New Roman" w:hAnsi="Times New Roman"/>
          <w:sz w:val="24"/>
          <w:lang w:val="es-ES_tradnl"/>
        </w:rPr>
        <w:t>; b) si el Postulante no es el Licitante seleccionado, cuando ocurra el primero de los siguientes hechos: i) cuando hayamos recibido una copia de la notificación del Beneficiario al Postulante relativa a los resultados del proceso de Licitación, o ii) cuando hayan transcurrido veintiocho días después de la expiración del Período de Validez.</w:t>
      </w:r>
    </w:p>
    <w:p w14:paraId="32E489AF" w14:textId="6C1E5399" w:rsidR="00AB258D" w:rsidRPr="004F6E46" w:rsidRDefault="00AB258D" w:rsidP="00F61933">
      <w:pPr>
        <w:pStyle w:val="NormalWeb"/>
        <w:jc w:val="both"/>
        <w:rPr>
          <w:rFonts w:ascii="Times New Roman" w:hAnsi="Times New Roman"/>
          <w:sz w:val="24"/>
          <w:lang w:val="es-ES_tradnl"/>
        </w:rPr>
      </w:pPr>
      <w:r w:rsidRPr="004F6E46">
        <w:rPr>
          <w:rFonts w:ascii="Times New Roman" w:hAnsi="Times New Roman"/>
          <w:sz w:val="24"/>
          <w:lang w:val="es-ES_tradnl"/>
        </w:rPr>
        <w:t xml:space="preserve">Consecuentemente, cualquier solicitud de pago </w:t>
      </w:r>
      <w:r w:rsidR="00500649" w:rsidRPr="004F6E46">
        <w:rPr>
          <w:rFonts w:ascii="Times New Roman" w:hAnsi="Times New Roman"/>
          <w:sz w:val="24"/>
          <w:lang w:val="es-ES_tradnl"/>
        </w:rPr>
        <w:t>en virtud de</w:t>
      </w:r>
      <w:r w:rsidRPr="004F6E46">
        <w:rPr>
          <w:rFonts w:ascii="Times New Roman" w:hAnsi="Times New Roman"/>
          <w:sz w:val="24"/>
          <w:lang w:val="es-ES_tradnl"/>
        </w:rPr>
        <w:t xml:space="preserve"> esta garantía deberá recibirse en esta institución en el domicilio indicado más arriba, a más tardar en la fecha aquí estipulada.</w:t>
      </w:r>
    </w:p>
    <w:p w14:paraId="0482DFE9" w14:textId="0D74FDF8" w:rsidR="00AB258D" w:rsidRPr="004F6E46" w:rsidRDefault="00AB258D" w:rsidP="00F61933">
      <w:pPr>
        <w:pStyle w:val="NormalWeb"/>
        <w:jc w:val="both"/>
        <w:rPr>
          <w:rFonts w:ascii="Times New Roman" w:hAnsi="Times New Roman"/>
          <w:sz w:val="24"/>
          <w:lang w:val="es-ES_tradnl"/>
        </w:rPr>
      </w:pPr>
      <w:r w:rsidRPr="004F6E46">
        <w:rPr>
          <w:rFonts w:ascii="Times New Roman" w:hAnsi="Times New Roman"/>
          <w:sz w:val="24"/>
          <w:lang w:val="es-ES_tradnl"/>
        </w:rPr>
        <w:t xml:space="preserve">Esta garantía está sujeta a las Reglas Uniformes de la </w:t>
      </w:r>
      <w:r w:rsidR="00500649" w:rsidRPr="004F6E46">
        <w:rPr>
          <w:rFonts w:ascii="Times New Roman" w:hAnsi="Times New Roman"/>
          <w:sz w:val="24"/>
          <w:lang w:val="es-ES_tradnl"/>
        </w:rPr>
        <w:t xml:space="preserve">Cámara de Comercio Internacional (CCI) </w:t>
      </w:r>
      <w:r w:rsidRPr="004F6E46">
        <w:rPr>
          <w:rFonts w:ascii="Times New Roman" w:hAnsi="Times New Roman"/>
          <w:sz w:val="24"/>
          <w:lang w:val="es-ES_tradnl"/>
        </w:rPr>
        <w:t>sobre Garantías a Primer Requerimiento (</w:t>
      </w:r>
      <w:r w:rsidRPr="004F6E46">
        <w:rPr>
          <w:rFonts w:ascii="Times New Roman" w:hAnsi="Times New Roman"/>
          <w:i/>
          <w:sz w:val="24"/>
          <w:lang w:val="es-ES_tradnl"/>
        </w:rPr>
        <w:t>Uniform Rules for Demand Guarantees, URDG</w:t>
      </w:r>
      <w:r w:rsidRPr="004F6E46">
        <w:rPr>
          <w:rFonts w:ascii="Times New Roman" w:hAnsi="Times New Roman"/>
          <w:sz w:val="24"/>
          <w:lang w:val="es-ES_tradnl"/>
        </w:rPr>
        <w:t>), revisión de 2010, publicación de la Cámara de Comercio Internacional n.</w:t>
      </w:r>
      <w:r w:rsidRPr="004F6E46">
        <w:rPr>
          <w:rFonts w:ascii="Times New Roman" w:hAnsi="Times New Roman"/>
          <w:sz w:val="24"/>
          <w:vertAlign w:val="superscript"/>
          <w:lang w:val="es-ES_tradnl"/>
        </w:rPr>
        <w:t>o</w:t>
      </w:r>
      <w:r w:rsidRPr="004F6E46">
        <w:rPr>
          <w:rFonts w:ascii="Times New Roman" w:hAnsi="Times New Roman"/>
          <w:sz w:val="24"/>
          <w:lang w:val="es-ES_tradnl"/>
        </w:rPr>
        <w:t xml:space="preserve"> 758.</w:t>
      </w:r>
    </w:p>
    <w:p w14:paraId="46FB99F2" w14:textId="77777777" w:rsidR="00AB258D" w:rsidRPr="004F6E46" w:rsidRDefault="00AB258D" w:rsidP="00F61933">
      <w:pPr>
        <w:pStyle w:val="NormalWeb"/>
        <w:spacing w:before="480" w:beforeAutospacing="0"/>
        <w:jc w:val="both"/>
        <w:rPr>
          <w:rFonts w:ascii="Times New Roman" w:hAnsi="Times New Roman"/>
          <w:b/>
          <w:lang w:val="es-ES_tradnl"/>
        </w:rPr>
      </w:pPr>
      <w:r w:rsidRPr="004F6E46">
        <w:rPr>
          <w:rFonts w:ascii="Times New Roman" w:hAnsi="Times New Roman"/>
          <w:b/>
          <w:lang w:val="es-ES_tradnl"/>
        </w:rPr>
        <w:t>_____________________________</w:t>
      </w:r>
    </w:p>
    <w:p w14:paraId="3D4DC423" w14:textId="65534672" w:rsidR="00AB258D" w:rsidRPr="004F6E46" w:rsidRDefault="00AB258D" w:rsidP="00F61933">
      <w:pPr>
        <w:pStyle w:val="NormalWeb"/>
        <w:jc w:val="both"/>
        <w:rPr>
          <w:rFonts w:ascii="Times New Roman" w:hAnsi="Times New Roman"/>
          <w:i/>
          <w:sz w:val="24"/>
          <w:lang w:val="es-ES_tradnl"/>
        </w:rPr>
      </w:pPr>
      <w:r w:rsidRPr="004F6E46">
        <w:rPr>
          <w:rFonts w:ascii="Times New Roman" w:hAnsi="Times New Roman"/>
          <w:i/>
          <w:sz w:val="24"/>
          <w:lang w:val="es-ES_tradnl"/>
        </w:rPr>
        <w:t>[</w:t>
      </w:r>
      <w:r w:rsidR="00DE51E5" w:rsidRPr="004F6E46">
        <w:rPr>
          <w:rFonts w:ascii="Times New Roman" w:hAnsi="Times New Roman"/>
          <w:i/>
          <w:sz w:val="24"/>
          <w:lang w:val="es-ES_tradnl"/>
        </w:rPr>
        <w:t>F</w:t>
      </w:r>
      <w:r w:rsidRPr="004F6E46">
        <w:rPr>
          <w:rFonts w:ascii="Times New Roman" w:hAnsi="Times New Roman"/>
          <w:i/>
          <w:sz w:val="24"/>
          <w:lang w:val="es-ES_tradnl"/>
        </w:rPr>
        <w:t>irma]</w:t>
      </w:r>
    </w:p>
    <w:p w14:paraId="105D3987" w14:textId="77777777" w:rsidR="002368B5" w:rsidRPr="004F6E46" w:rsidRDefault="002368B5">
      <w:pPr>
        <w:rPr>
          <w:lang w:val="es-ES_tradnl"/>
        </w:rPr>
      </w:pPr>
      <w:r w:rsidRPr="004F6E46">
        <w:rPr>
          <w:lang w:val="es-ES_tradnl"/>
        </w:rPr>
        <w:br w:type="page"/>
      </w:r>
    </w:p>
    <w:p w14:paraId="254C7EF5" w14:textId="75C7EC74" w:rsidR="002368B5" w:rsidRPr="004F6E46" w:rsidRDefault="002368B5" w:rsidP="00E756C4">
      <w:pPr>
        <w:pStyle w:val="Atercernivel"/>
        <w:rPr>
          <w:sz w:val="32"/>
          <w:szCs w:val="28"/>
          <w:lang w:val="es-ES_tradnl"/>
        </w:rPr>
      </w:pPr>
      <w:bookmarkStart w:id="601" w:name="_Toc68319424"/>
      <w:bookmarkStart w:id="602" w:name="_Toc446329304"/>
      <w:bookmarkStart w:id="603" w:name="_Toc465886154"/>
      <w:bookmarkStart w:id="604" w:name="_Toc485743345"/>
      <w:bookmarkStart w:id="605" w:name="_Toc485743972"/>
      <w:r w:rsidRPr="004F6E46">
        <w:rPr>
          <w:sz w:val="32"/>
          <w:szCs w:val="28"/>
          <w:lang w:val="es-ES_tradnl"/>
        </w:rPr>
        <w:lastRenderedPageBreak/>
        <w:t xml:space="preserve">Formulario de </w:t>
      </w:r>
      <w:r w:rsidR="00ED02B3" w:rsidRPr="004F6E46">
        <w:rPr>
          <w:sz w:val="32"/>
          <w:szCs w:val="28"/>
          <w:lang w:val="es-ES_tradnl"/>
        </w:rPr>
        <w:t>Garantía de Mantenimiento</w:t>
      </w:r>
      <w:r w:rsidRPr="004F6E46">
        <w:rPr>
          <w:sz w:val="32"/>
          <w:szCs w:val="28"/>
          <w:lang w:val="es-ES_tradnl"/>
        </w:rPr>
        <w:t xml:space="preserve"> de la Oferta</w:t>
      </w:r>
      <w:bookmarkEnd w:id="601"/>
      <w:r w:rsidRPr="004F6E46">
        <w:rPr>
          <w:sz w:val="32"/>
          <w:szCs w:val="28"/>
          <w:lang w:val="es-ES_tradnl"/>
        </w:rPr>
        <w:t xml:space="preserve"> – (Fianza</w:t>
      </w:r>
      <w:bookmarkEnd w:id="602"/>
      <w:r w:rsidRPr="004F6E46">
        <w:rPr>
          <w:sz w:val="32"/>
          <w:szCs w:val="28"/>
          <w:lang w:val="es-ES_tradnl"/>
        </w:rPr>
        <w:t>)</w:t>
      </w:r>
      <w:bookmarkEnd w:id="603"/>
      <w:bookmarkEnd w:id="604"/>
      <w:bookmarkEnd w:id="605"/>
    </w:p>
    <w:p w14:paraId="02AF520D" w14:textId="77777777" w:rsidR="002368B5" w:rsidRPr="004F6E46" w:rsidRDefault="002368B5" w:rsidP="002368B5">
      <w:pPr>
        <w:pStyle w:val="S4-header1"/>
        <w:rPr>
          <w:b w:val="0"/>
          <w:lang w:val="es-ES_tradnl"/>
        </w:rPr>
      </w:pPr>
    </w:p>
    <w:p w14:paraId="1AEB766C" w14:textId="77777777" w:rsidR="002368B5" w:rsidRPr="004F6E46" w:rsidRDefault="002368B5" w:rsidP="002368B5">
      <w:pPr>
        <w:rPr>
          <w:i/>
          <w:iCs/>
          <w:lang w:val="es-ES_tradnl"/>
        </w:rPr>
      </w:pPr>
      <w:r w:rsidRPr="004F6E46">
        <w:rPr>
          <w:i/>
          <w:iCs/>
          <w:lang w:val="es-ES_tradnl"/>
        </w:rPr>
        <w:t>[El Fiador completará este Formulario de Fianza conforme a las instrucciones]</w:t>
      </w:r>
    </w:p>
    <w:p w14:paraId="562ABB77" w14:textId="77777777" w:rsidR="002368B5" w:rsidRPr="004F6E46" w:rsidRDefault="002368B5" w:rsidP="002368B5">
      <w:pPr>
        <w:rPr>
          <w:lang w:val="es-ES_tradnl"/>
        </w:rPr>
      </w:pPr>
    </w:p>
    <w:p w14:paraId="4066B7D8" w14:textId="77777777" w:rsidR="002368B5" w:rsidRPr="004F6E46" w:rsidRDefault="002368B5" w:rsidP="002368B5">
      <w:pPr>
        <w:spacing w:after="200"/>
        <w:rPr>
          <w:lang w:val="es-ES_tradnl"/>
        </w:rPr>
      </w:pPr>
      <w:r w:rsidRPr="004F6E46">
        <w:rPr>
          <w:lang w:val="es-ES_tradnl"/>
        </w:rPr>
        <w:t>FIANZA N.</w:t>
      </w:r>
      <w:r w:rsidRPr="004F6E46">
        <w:rPr>
          <w:vertAlign w:val="superscript"/>
          <w:lang w:val="es-ES_tradnl"/>
        </w:rPr>
        <w:t>o</w:t>
      </w:r>
      <w:r w:rsidRPr="004F6E46">
        <w:rPr>
          <w:lang w:val="es-ES_tradnl"/>
        </w:rPr>
        <w:t xml:space="preserve"> ______________________</w:t>
      </w:r>
    </w:p>
    <w:p w14:paraId="3FA7BDB9" w14:textId="77777777" w:rsidR="002368B5" w:rsidRPr="004F6E46" w:rsidRDefault="002368B5" w:rsidP="002368B5">
      <w:pPr>
        <w:spacing w:after="200"/>
        <w:jc w:val="both"/>
        <w:rPr>
          <w:lang w:val="es-ES_tradnl"/>
        </w:rPr>
      </w:pPr>
      <w:r w:rsidRPr="004F6E46">
        <w:rPr>
          <w:lang w:val="es-ES_tradnl"/>
        </w:rPr>
        <w:t xml:space="preserve">POR ESTA FIANZA, </w:t>
      </w:r>
      <w:r w:rsidRPr="004F6E46">
        <w:rPr>
          <w:i/>
          <w:lang w:val="es-ES_tradnl"/>
        </w:rPr>
        <w:t>[nombre del Licitante],</w:t>
      </w:r>
      <w:r w:rsidRPr="004F6E46">
        <w:rPr>
          <w:lang w:val="es-ES_tradnl"/>
        </w:rPr>
        <w:t xml:space="preserve"> obrando en calidad de Obligado Principal (en lo sucesivo, “el Obligado Principal”), y </w:t>
      </w:r>
      <w:r w:rsidRPr="004F6E46">
        <w:rPr>
          <w:i/>
          <w:lang w:val="es-ES_tradnl"/>
        </w:rPr>
        <w:t>[</w:t>
      </w:r>
      <w:r w:rsidRPr="004F6E46">
        <w:rPr>
          <w:i/>
          <w:iCs/>
          <w:color w:val="000000"/>
          <w:lang w:val="es-ES_tradnl"/>
        </w:rPr>
        <w:t>nombre, denominación legal y dirección del Fiador</w:t>
      </w:r>
      <w:r w:rsidRPr="004F6E46">
        <w:rPr>
          <w:i/>
          <w:lang w:val="es-ES_tradnl"/>
        </w:rPr>
        <w:t>],</w:t>
      </w:r>
      <w:r w:rsidRPr="004F6E46">
        <w:rPr>
          <w:lang w:val="es-ES_tradnl"/>
        </w:rPr>
        <w:t xml:space="preserve"> autorizado para conducir negocios en </w:t>
      </w:r>
      <w:r w:rsidRPr="004F6E46">
        <w:rPr>
          <w:i/>
          <w:lang w:val="es-ES_tradnl"/>
        </w:rPr>
        <w:t>[nombre del país del Contratante]</w:t>
      </w:r>
      <w:r w:rsidRPr="004F6E46">
        <w:rPr>
          <w:lang w:val="es-ES_tradnl"/>
        </w:rPr>
        <w:t xml:space="preserve"> como Fiador (en lo sucesivo, “el Fiador”), se obligan firmemente ante </w:t>
      </w:r>
      <w:r w:rsidRPr="004F6E46">
        <w:rPr>
          <w:i/>
          <w:lang w:val="es-ES_tradnl"/>
        </w:rPr>
        <w:t>[nombre del Contratante]</w:t>
      </w:r>
      <w:r w:rsidRPr="004F6E46">
        <w:rPr>
          <w:lang w:val="es-ES_tradnl"/>
        </w:rPr>
        <w:t xml:space="preserve"> como Obligante (en lo sucesivo, “el Contratante”) por la suma de </w:t>
      </w:r>
      <w:r w:rsidRPr="004F6E46">
        <w:rPr>
          <w:i/>
          <w:lang w:val="es-ES_tradnl"/>
        </w:rPr>
        <w:t>[monto de la fianza]</w:t>
      </w:r>
      <w:r w:rsidRPr="004F6E46">
        <w:rPr>
          <w:rStyle w:val="FootnoteReference"/>
          <w:lang w:val="es-ES_tradnl"/>
        </w:rPr>
        <w:footnoteReference w:id="27"/>
      </w:r>
      <w:r w:rsidRPr="004F6E46">
        <w:rPr>
          <w:i/>
          <w:lang w:val="es-ES_tradnl"/>
        </w:rPr>
        <w:t>[monto en letras]</w:t>
      </w:r>
      <w:r w:rsidRPr="004F6E46">
        <w:rPr>
          <w:lang w:val="es-ES_tradnl"/>
        </w:rPr>
        <w:t>, por cuyo pago, que deberá efectuarse correcta y efectivamente, nosotros, el Obligado Principal y el Fiador antes mencionados, nos obligamos, así como a nuestros sucesores y cesionarios, firme, conjunta y solidariamente por la presente.</w:t>
      </w:r>
    </w:p>
    <w:p w14:paraId="21263D66" w14:textId="1B9148FF" w:rsidR="002368B5" w:rsidRPr="004F6E46" w:rsidRDefault="002368B5" w:rsidP="002368B5">
      <w:pPr>
        <w:spacing w:after="200"/>
        <w:jc w:val="both"/>
        <w:rPr>
          <w:lang w:val="es-ES_tradnl"/>
        </w:rPr>
      </w:pPr>
      <w:r w:rsidRPr="004F6E46">
        <w:rPr>
          <w:lang w:val="es-ES_tradnl"/>
        </w:rPr>
        <w:t xml:space="preserve">POR CUANTO el Obligado Principal ha presentado al Contratante una Oferta escrita fechada a los ___ días del mes de ______ de 20__ para el suministro de </w:t>
      </w:r>
      <w:r w:rsidRPr="004F6E46">
        <w:rPr>
          <w:i/>
          <w:lang w:val="es-ES_tradnl"/>
        </w:rPr>
        <w:t>[nombre del Contrato]</w:t>
      </w:r>
      <w:r w:rsidRPr="004F6E46">
        <w:rPr>
          <w:lang w:val="es-ES_tradnl"/>
        </w:rPr>
        <w:t xml:space="preserve"> (en lo sucesivo, “la Oferta”).</w:t>
      </w:r>
    </w:p>
    <w:p w14:paraId="530E27B4" w14:textId="5654D2B2" w:rsidR="002368B5" w:rsidRPr="004F6E46" w:rsidRDefault="002368B5" w:rsidP="002368B5">
      <w:pPr>
        <w:spacing w:after="200"/>
        <w:jc w:val="both"/>
        <w:rPr>
          <w:lang w:val="es-ES_tradnl"/>
        </w:rPr>
      </w:pPr>
      <w:r w:rsidRPr="004F6E46">
        <w:rPr>
          <w:color w:val="000000"/>
          <w:lang w:val="es-ES_tradnl"/>
        </w:rPr>
        <w:t xml:space="preserve">POR LO TANTO, LA CONDICIÓN DE ESTA OBLIGACIÓN es tal que si el </w:t>
      </w:r>
      <w:r w:rsidR="00735F14" w:rsidRPr="004F6E46">
        <w:rPr>
          <w:color w:val="000000"/>
          <w:lang w:val="es-ES_tradnl"/>
        </w:rPr>
        <w:br/>
      </w:r>
      <w:r w:rsidRPr="004F6E46">
        <w:rPr>
          <w:lang w:val="es-ES_tradnl"/>
        </w:rPr>
        <w:t>Obligado Principal:</w:t>
      </w:r>
    </w:p>
    <w:p w14:paraId="61160053" w14:textId="77777777" w:rsidR="002368B5" w:rsidRPr="004F6E46" w:rsidRDefault="002368B5" w:rsidP="00033212">
      <w:pPr>
        <w:numPr>
          <w:ilvl w:val="0"/>
          <w:numId w:val="67"/>
        </w:numPr>
        <w:tabs>
          <w:tab w:val="clear" w:pos="720"/>
          <w:tab w:val="num" w:pos="1440"/>
        </w:tabs>
        <w:spacing w:after="200"/>
        <w:ind w:left="567" w:hanging="567"/>
        <w:jc w:val="both"/>
        <w:rPr>
          <w:lang w:val="es-ES_tradnl"/>
        </w:rPr>
      </w:pPr>
      <w:r w:rsidRPr="004F6E46">
        <w:rPr>
          <w:lang w:val="es-ES_tradnl"/>
        </w:rPr>
        <w:t>retira su Oferta durante el período de validez de la Oferta especificado en el Formulario de Oferta (“Período de Validez de Oferta”) o cualquier prórroga aceptada por el Obligado Principal; o</w:t>
      </w:r>
    </w:p>
    <w:p w14:paraId="24176B7D" w14:textId="7ACCBCC0" w:rsidR="002368B5" w:rsidRPr="004F6E46" w:rsidRDefault="002368B5" w:rsidP="00033212">
      <w:pPr>
        <w:numPr>
          <w:ilvl w:val="0"/>
          <w:numId w:val="67"/>
        </w:numPr>
        <w:tabs>
          <w:tab w:val="num" w:pos="540"/>
          <w:tab w:val="num" w:pos="1440"/>
        </w:tabs>
        <w:spacing w:after="200"/>
        <w:ind w:left="540" w:hanging="540"/>
        <w:jc w:val="both"/>
        <w:rPr>
          <w:lang w:val="es-ES_tradnl"/>
        </w:rPr>
      </w:pPr>
      <w:r w:rsidRPr="004F6E46">
        <w:rPr>
          <w:lang w:val="es-ES_tradnl"/>
        </w:rPr>
        <w:t xml:space="preserve">habiendo sido notificado </w:t>
      </w:r>
      <w:r w:rsidRPr="004F6E46">
        <w:rPr>
          <w:color w:val="000000"/>
          <w:lang w:val="es-ES_tradnl"/>
        </w:rPr>
        <w:t xml:space="preserve">de la aceptación de su Oferta por el Contratante durante el período de validez de la misma, o cualquier prórroga aceptada por el Obligado Principal , i) </w:t>
      </w:r>
      <w:r w:rsidRPr="004F6E46">
        <w:rPr>
          <w:color w:val="000000"/>
          <w:lang w:val="es-ES_tradnl"/>
        </w:rPr>
        <w:tab/>
        <w:t>no firma el</w:t>
      </w:r>
      <w:r w:rsidR="003F5918">
        <w:rPr>
          <w:color w:val="000000"/>
          <w:lang w:val="es-ES_tradnl"/>
        </w:rPr>
        <w:t xml:space="preserve"> </w:t>
      </w:r>
      <w:r w:rsidRPr="004F6E46">
        <w:rPr>
          <w:color w:val="000000"/>
          <w:lang w:val="es-ES_tradnl"/>
        </w:rPr>
        <w:t>Contrato</w:t>
      </w:r>
      <w:r w:rsidRPr="004F6E46">
        <w:rPr>
          <w:lang w:val="es-ES_tradnl"/>
        </w:rPr>
        <w:t xml:space="preserve">, o ii) </w:t>
      </w:r>
      <w:r w:rsidRPr="004F6E46">
        <w:rPr>
          <w:color w:val="000000"/>
          <w:lang w:val="es-ES_tradnl"/>
        </w:rPr>
        <w:t xml:space="preserve">no presenta la Garantía de Cumplimento y, si requerido, la Garantía de Cumplimiento de las obligaciones ambientales, </w:t>
      </w:r>
      <w:r w:rsidRPr="004F6E46">
        <w:rPr>
          <w:color w:val="000000"/>
          <w:lang w:val="es-ES_tradnl"/>
        </w:rPr>
        <w:lastRenderedPageBreak/>
        <w:t>sociales y de seguridad y salud en el trabajo (ASSS), de conformidad con lo establecido en las</w:t>
      </w:r>
      <w:r w:rsidRPr="004F6E46">
        <w:rPr>
          <w:lang w:val="es-ES_tradnl"/>
        </w:rPr>
        <w:t xml:space="preserve"> Instrucciones para los Licitantes del Documento de Solicitud de Ofertas del Prestatario. </w:t>
      </w:r>
    </w:p>
    <w:p w14:paraId="31834D23" w14:textId="6AB573C1" w:rsidR="002368B5" w:rsidRPr="004F6E46" w:rsidRDefault="002368B5" w:rsidP="002368B5">
      <w:pPr>
        <w:spacing w:after="200"/>
        <w:jc w:val="both"/>
        <w:rPr>
          <w:lang w:val="es-ES_tradnl"/>
        </w:rPr>
      </w:pPr>
      <w:r w:rsidRPr="004F6E46">
        <w:rPr>
          <w:lang w:val="es-ES_tradnl"/>
        </w:rPr>
        <w:t xml:space="preserve">entonces el Fiador procederá inmediatamente a pagar al Contratante la suma máxima antes indicada al recibo de la primera solicitud por escrito del Contratante, sin que el Contratante tenga que sustentar su solicitud, siempre y cuando establezca en su solicitud que esta </w:t>
      </w:r>
      <w:r w:rsidR="00735F14" w:rsidRPr="004F6E46">
        <w:rPr>
          <w:lang w:val="es-ES_tradnl"/>
        </w:rPr>
        <w:br/>
      </w:r>
      <w:r w:rsidRPr="004F6E46">
        <w:rPr>
          <w:lang w:val="es-ES_tradnl"/>
        </w:rPr>
        <w:t xml:space="preserve">es motivada por cualquiera de los eventos descritos anteriormente y especifique cuál(es) ocurrió (ocurrieron). </w:t>
      </w:r>
    </w:p>
    <w:p w14:paraId="1533106F" w14:textId="63104E4E" w:rsidR="002368B5" w:rsidRPr="004F6E46" w:rsidRDefault="002368B5" w:rsidP="002368B5">
      <w:pPr>
        <w:spacing w:after="200"/>
        <w:jc w:val="both"/>
        <w:rPr>
          <w:lang w:val="es-ES_tradnl"/>
        </w:rPr>
      </w:pPr>
      <w:r w:rsidRPr="004F6E46">
        <w:rPr>
          <w:lang w:val="es-ES_tradnl"/>
        </w:rPr>
        <w:t xml:space="preserve">El Fiador acepta, por la presente, que </w:t>
      </w:r>
      <w:r w:rsidRPr="004F6E46">
        <w:rPr>
          <w:color w:val="000000"/>
          <w:lang w:val="es-ES_tradnl"/>
        </w:rPr>
        <w:t xml:space="preserve">su obligación permanecerá vigente y tendrá pleno efecto hasta el 28° día, inclusive, a partir de la fecha de expiración de la validez de la </w:t>
      </w:r>
      <w:r w:rsidR="00735F14" w:rsidRPr="004F6E46">
        <w:rPr>
          <w:color w:val="000000"/>
          <w:lang w:val="es-ES_tradnl"/>
        </w:rPr>
        <w:br/>
      </w:r>
      <w:r w:rsidRPr="004F6E46">
        <w:rPr>
          <w:color w:val="000000"/>
          <w:lang w:val="es-ES_tradnl"/>
        </w:rPr>
        <w:t xml:space="preserve">Oferta que se establece en </w:t>
      </w:r>
      <w:r w:rsidR="000D294B" w:rsidRPr="004F6E46">
        <w:rPr>
          <w:color w:val="000000"/>
          <w:lang w:val="es-ES_tradnl"/>
        </w:rPr>
        <w:t>la</w:t>
      </w:r>
      <w:r w:rsidRPr="004F6E46">
        <w:rPr>
          <w:color w:val="000000"/>
          <w:lang w:val="es-ES_tradnl"/>
        </w:rPr>
        <w:t xml:space="preserve"> Carta de Oferta </w:t>
      </w:r>
      <w:r w:rsidRPr="004F6E46">
        <w:rPr>
          <w:lang w:val="es-ES_tradnl"/>
        </w:rPr>
        <w:t xml:space="preserve">o cualquier prórroga aceptada por el </w:t>
      </w:r>
      <w:r w:rsidR="00735F14" w:rsidRPr="004F6E46">
        <w:rPr>
          <w:lang w:val="es-ES_tradnl"/>
        </w:rPr>
        <w:br/>
      </w:r>
      <w:r w:rsidRPr="004F6E46">
        <w:rPr>
          <w:lang w:val="es-ES_tradnl"/>
        </w:rPr>
        <w:t>Obligado Principal.</w:t>
      </w:r>
    </w:p>
    <w:p w14:paraId="630A2832" w14:textId="7A1D0436" w:rsidR="002368B5" w:rsidRPr="004F6E46" w:rsidRDefault="002368B5" w:rsidP="002368B5">
      <w:pPr>
        <w:spacing w:after="200"/>
        <w:jc w:val="both"/>
        <w:rPr>
          <w:lang w:val="es-ES_tradnl"/>
        </w:rPr>
      </w:pPr>
      <w:r w:rsidRPr="004F6E46">
        <w:rPr>
          <w:lang w:val="es-ES_tradnl"/>
        </w:rPr>
        <w:t>EN PRUEBA DE CONFORMIDAD, el Obligado Principal y el Fiador han dispuesto que se ejecuten estos documentos en sus respectivos nombres en el día de la fecha, ____ de ____________ de 20_</w:t>
      </w:r>
      <w:r w:rsidR="00735F14" w:rsidRPr="004F6E46">
        <w:rPr>
          <w:lang w:val="es-ES_tradnl"/>
        </w:rPr>
        <w:t>_</w:t>
      </w:r>
      <w:r w:rsidRPr="004F6E46">
        <w:rPr>
          <w:lang w:val="es-ES_tradnl"/>
        </w:rPr>
        <w:t>_.</w:t>
      </w:r>
    </w:p>
    <w:p w14:paraId="17B4F702" w14:textId="78C3485B" w:rsidR="002368B5" w:rsidRPr="004F6E46" w:rsidRDefault="002368B5" w:rsidP="00735F14">
      <w:pPr>
        <w:tabs>
          <w:tab w:val="left" w:pos="1134"/>
          <w:tab w:val="left" w:pos="4962"/>
        </w:tabs>
        <w:spacing w:after="200"/>
        <w:rPr>
          <w:lang w:val="es-ES_tradnl"/>
        </w:rPr>
      </w:pPr>
      <w:r w:rsidRPr="004F6E46">
        <w:rPr>
          <w:lang w:val="es-ES_tradnl"/>
        </w:rPr>
        <w:t>Obligado Principal: _______________________</w:t>
      </w:r>
      <w:r w:rsidRPr="004F6E46">
        <w:rPr>
          <w:lang w:val="es-ES_tradnl"/>
        </w:rPr>
        <w:tab/>
        <w:t>Fiador: __________</w:t>
      </w:r>
      <w:r w:rsidR="00735F14" w:rsidRPr="004F6E46">
        <w:rPr>
          <w:lang w:val="es-ES_tradnl"/>
        </w:rPr>
        <w:t>____</w:t>
      </w:r>
      <w:r w:rsidRPr="004F6E46">
        <w:rPr>
          <w:lang w:val="es-ES_tradnl"/>
        </w:rPr>
        <w:t>____________</w:t>
      </w:r>
      <w:r w:rsidRPr="004F6E46">
        <w:rPr>
          <w:lang w:val="es-ES_tradnl"/>
        </w:rPr>
        <w:br/>
      </w:r>
      <w:r w:rsidRPr="004F6E46">
        <w:rPr>
          <w:lang w:val="es-ES_tradnl"/>
        </w:rPr>
        <w:tab/>
        <w:t>Sello de la compañía (si corresponde)</w:t>
      </w:r>
    </w:p>
    <w:p w14:paraId="1474D056" w14:textId="1608ECD0" w:rsidR="002368B5" w:rsidRPr="004F6E46" w:rsidRDefault="002368B5" w:rsidP="00735F14">
      <w:pPr>
        <w:tabs>
          <w:tab w:val="left" w:pos="4962"/>
        </w:tabs>
        <w:rPr>
          <w:i/>
          <w:iCs/>
          <w:color w:val="000000"/>
          <w:lang w:val="es-ES_tradnl"/>
        </w:rPr>
      </w:pPr>
      <w:r w:rsidRPr="004F6E46">
        <w:rPr>
          <w:lang w:val="es-ES_tradnl"/>
        </w:rPr>
        <w:t>_____________</w:t>
      </w:r>
      <w:r w:rsidR="00735F14" w:rsidRPr="004F6E46">
        <w:rPr>
          <w:lang w:val="es-ES_tradnl"/>
        </w:rPr>
        <w:t>__________________________</w:t>
      </w:r>
      <w:r w:rsidR="00735F14" w:rsidRPr="004F6E46">
        <w:rPr>
          <w:lang w:val="es-ES_tradnl"/>
        </w:rPr>
        <w:tab/>
        <w:t>__________</w:t>
      </w:r>
      <w:r w:rsidRPr="004F6E46">
        <w:rPr>
          <w:lang w:val="es-ES_tradnl"/>
        </w:rPr>
        <w:t>_______________________</w:t>
      </w:r>
      <w:r w:rsidRPr="004F6E46">
        <w:rPr>
          <w:lang w:val="es-ES_tradnl"/>
        </w:rPr>
        <w:br/>
      </w:r>
      <w:r w:rsidRPr="004F6E46">
        <w:rPr>
          <w:i/>
          <w:lang w:val="es-ES_tradnl"/>
        </w:rPr>
        <w:t>(Firma)</w:t>
      </w:r>
      <w:r w:rsidRPr="004F6E46">
        <w:rPr>
          <w:i/>
          <w:lang w:val="es-ES_tradnl"/>
        </w:rPr>
        <w:tab/>
        <w:t>(Firma)</w:t>
      </w:r>
      <w:r w:rsidRPr="004F6E46">
        <w:rPr>
          <w:i/>
          <w:lang w:val="es-ES_tradnl"/>
        </w:rPr>
        <w:br/>
        <w:t>(Nombre y cargo en letra de imprenta)</w:t>
      </w:r>
      <w:r w:rsidRPr="004F6E46">
        <w:rPr>
          <w:i/>
          <w:lang w:val="es-ES_tradnl"/>
        </w:rPr>
        <w:tab/>
        <w:t>(Nombre y cargo en letra de imprenta)</w:t>
      </w:r>
    </w:p>
    <w:p w14:paraId="0ECDD355" w14:textId="6D9AAB87" w:rsidR="00AB258D" w:rsidRPr="004F6E46" w:rsidRDefault="00AB258D" w:rsidP="006860A4">
      <w:pPr>
        <w:rPr>
          <w:b/>
          <w:lang w:val="es-ES_tradnl"/>
        </w:rPr>
      </w:pPr>
    </w:p>
    <w:p w14:paraId="15C48B51" w14:textId="529DCA26" w:rsidR="00735F14" w:rsidRPr="004F6E46" w:rsidRDefault="00735F14">
      <w:pPr>
        <w:rPr>
          <w:b/>
          <w:noProof/>
          <w:sz w:val="28"/>
          <w:lang w:val="es-ES_tradnl"/>
        </w:rPr>
      </w:pPr>
      <w:bookmarkStart w:id="606" w:name="_Toc125871321"/>
      <w:bookmarkStart w:id="607" w:name="_Toc139856169"/>
      <w:bookmarkStart w:id="608" w:name="_Toc446329305"/>
      <w:r w:rsidRPr="004F6E46">
        <w:rPr>
          <w:lang w:val="es-ES_tradnl"/>
        </w:rPr>
        <w:br w:type="page"/>
      </w:r>
    </w:p>
    <w:p w14:paraId="0A60E6C1" w14:textId="24765534" w:rsidR="00735F14" w:rsidRPr="004F6E46" w:rsidRDefault="00735F14" w:rsidP="00802719">
      <w:pPr>
        <w:pStyle w:val="Atercernivel"/>
        <w:rPr>
          <w:lang w:val="es-ES_tradnl"/>
        </w:rPr>
      </w:pPr>
    </w:p>
    <w:p w14:paraId="6AAF77DE" w14:textId="77777777" w:rsidR="00735F14" w:rsidRPr="004F6E46" w:rsidRDefault="00735F14" w:rsidP="00802719">
      <w:pPr>
        <w:pStyle w:val="Atercernivel"/>
        <w:rPr>
          <w:lang w:val="es-ES_tradnl"/>
        </w:rPr>
      </w:pPr>
    </w:p>
    <w:p w14:paraId="07AAC2F8" w14:textId="0D9E8798" w:rsidR="00DE51E5" w:rsidRPr="004F6E46" w:rsidRDefault="00DE51E5" w:rsidP="00E756C4">
      <w:pPr>
        <w:pStyle w:val="Atercernivel"/>
        <w:rPr>
          <w:lang w:val="es-ES_tradnl"/>
        </w:rPr>
      </w:pPr>
      <w:bookmarkStart w:id="609" w:name="_Toc485743346"/>
      <w:bookmarkStart w:id="610" w:name="_Toc485743973"/>
      <w:r w:rsidRPr="004F6E46">
        <w:rPr>
          <w:lang w:val="es-ES_tradnl"/>
        </w:rPr>
        <w:t>Formulario de Declaración de Mantenimiento de la Oferta</w:t>
      </w:r>
      <w:bookmarkEnd w:id="606"/>
      <w:bookmarkEnd w:id="607"/>
      <w:bookmarkEnd w:id="608"/>
      <w:bookmarkEnd w:id="609"/>
      <w:bookmarkEnd w:id="610"/>
    </w:p>
    <w:p w14:paraId="3D064B22" w14:textId="77777777" w:rsidR="00DE51E5" w:rsidRPr="004F6E46" w:rsidRDefault="00DE51E5" w:rsidP="00DE51E5">
      <w:pPr>
        <w:tabs>
          <w:tab w:val="left" w:pos="4968"/>
          <w:tab w:val="left" w:pos="9558"/>
        </w:tabs>
        <w:rPr>
          <w:lang w:val="es-ES_tradnl"/>
        </w:rPr>
      </w:pPr>
    </w:p>
    <w:p w14:paraId="357D232E" w14:textId="53ACEAF1" w:rsidR="00DE51E5" w:rsidRPr="004F6E46" w:rsidRDefault="00DE51E5" w:rsidP="00735F14">
      <w:pPr>
        <w:tabs>
          <w:tab w:val="right" w:pos="9360"/>
        </w:tabs>
        <w:ind w:left="720" w:hanging="720"/>
        <w:jc w:val="right"/>
        <w:rPr>
          <w:iCs/>
          <w:lang w:val="es-ES_tradnl"/>
        </w:rPr>
      </w:pPr>
      <w:r w:rsidRPr="004F6E46">
        <w:rPr>
          <w:iCs/>
          <w:lang w:val="es-ES_tradnl"/>
        </w:rPr>
        <w:t xml:space="preserve">Fecha: </w:t>
      </w:r>
      <w:r w:rsidR="00966EB5" w:rsidRPr="004F6E46">
        <w:rPr>
          <w:i/>
          <w:iCs/>
          <w:lang w:val="es-ES_tradnl"/>
        </w:rPr>
        <w:t>_____________________</w:t>
      </w:r>
    </w:p>
    <w:p w14:paraId="1CBB6EA9" w14:textId="1ADE39DC" w:rsidR="00DE51E5" w:rsidRPr="004F6E46" w:rsidRDefault="00FA71C8" w:rsidP="00735F14">
      <w:pPr>
        <w:tabs>
          <w:tab w:val="right" w:pos="9360"/>
        </w:tabs>
        <w:ind w:left="720" w:hanging="720"/>
        <w:jc w:val="right"/>
        <w:rPr>
          <w:iCs/>
          <w:lang w:val="es-ES_tradnl"/>
        </w:rPr>
      </w:pPr>
      <w:r w:rsidRPr="004F6E46">
        <w:rPr>
          <w:iCs/>
          <w:lang w:val="es-ES_tradnl"/>
        </w:rPr>
        <w:t>Solicitud de Ofertas</w:t>
      </w:r>
      <w:r w:rsidR="00DE51E5" w:rsidRPr="004F6E46">
        <w:rPr>
          <w:iCs/>
          <w:lang w:val="es-ES_tradnl"/>
        </w:rPr>
        <w:t xml:space="preserve"> n.</w:t>
      </w:r>
      <w:r w:rsidR="00DE51E5" w:rsidRPr="004F6E46">
        <w:rPr>
          <w:iCs/>
          <w:vertAlign w:val="superscript"/>
          <w:lang w:val="es-ES_tradnl"/>
        </w:rPr>
        <w:t>o</w:t>
      </w:r>
      <w:r w:rsidR="00DE51E5" w:rsidRPr="004F6E46">
        <w:rPr>
          <w:iCs/>
          <w:lang w:val="es-ES_tradnl"/>
        </w:rPr>
        <w:t xml:space="preserve">: </w:t>
      </w:r>
      <w:r w:rsidR="00966EB5" w:rsidRPr="004F6E46">
        <w:rPr>
          <w:i/>
          <w:iCs/>
          <w:lang w:val="es-ES_tradnl"/>
        </w:rPr>
        <w:t>_____________________</w:t>
      </w:r>
    </w:p>
    <w:p w14:paraId="1EB1E3A4" w14:textId="7AF9521E" w:rsidR="00DE51E5" w:rsidRPr="004F6E46" w:rsidRDefault="00DE51E5" w:rsidP="00735F14">
      <w:pPr>
        <w:tabs>
          <w:tab w:val="right" w:pos="9360"/>
        </w:tabs>
        <w:ind w:left="720" w:hanging="720"/>
        <w:jc w:val="right"/>
        <w:rPr>
          <w:b/>
          <w:iCs/>
          <w:lang w:val="es-ES_tradnl"/>
        </w:rPr>
      </w:pPr>
      <w:r w:rsidRPr="004F6E46">
        <w:rPr>
          <w:iCs/>
          <w:lang w:val="es-ES_tradnl"/>
        </w:rPr>
        <w:t>Alternativa n.</w:t>
      </w:r>
      <w:r w:rsidRPr="004F6E46">
        <w:rPr>
          <w:iCs/>
          <w:vertAlign w:val="superscript"/>
          <w:lang w:val="es-ES_tradnl"/>
        </w:rPr>
        <w:t>o</w:t>
      </w:r>
      <w:r w:rsidRPr="004F6E46">
        <w:rPr>
          <w:iCs/>
          <w:lang w:val="es-ES_tradnl"/>
        </w:rPr>
        <w:t xml:space="preserve">: </w:t>
      </w:r>
      <w:r w:rsidR="00966EB5" w:rsidRPr="004F6E46">
        <w:rPr>
          <w:i/>
          <w:iCs/>
          <w:position w:val="2"/>
          <w:lang w:val="es-ES_tradnl"/>
        </w:rPr>
        <w:t>_____________________</w:t>
      </w:r>
    </w:p>
    <w:p w14:paraId="16E2F1BD" w14:textId="77777777" w:rsidR="00735F14" w:rsidRPr="004F6E46" w:rsidRDefault="00735F14" w:rsidP="00735F14">
      <w:pPr>
        <w:spacing w:after="200"/>
        <w:rPr>
          <w:iCs/>
          <w:lang w:val="es-ES_tradnl"/>
        </w:rPr>
      </w:pPr>
    </w:p>
    <w:p w14:paraId="4FFD9BDD" w14:textId="4FC36D56" w:rsidR="00DE51E5" w:rsidRPr="004F6E46" w:rsidRDefault="00DE51E5" w:rsidP="00735F14">
      <w:pPr>
        <w:spacing w:after="200"/>
        <w:rPr>
          <w:iCs/>
          <w:lang w:val="es-ES_tradnl"/>
        </w:rPr>
      </w:pPr>
      <w:r w:rsidRPr="004F6E46">
        <w:rPr>
          <w:iCs/>
          <w:lang w:val="es-ES_tradnl"/>
        </w:rPr>
        <w:t>Para</w:t>
      </w:r>
      <w:r w:rsidR="00966EB5" w:rsidRPr="004F6E46">
        <w:rPr>
          <w:iCs/>
          <w:lang w:val="es-ES_tradnl"/>
        </w:rPr>
        <w:t>:</w:t>
      </w:r>
    </w:p>
    <w:p w14:paraId="4F514926" w14:textId="77777777" w:rsidR="00DE51E5" w:rsidRPr="004F6E46" w:rsidRDefault="00DE51E5" w:rsidP="00735F14">
      <w:pPr>
        <w:pStyle w:val="NormalWeb"/>
        <w:spacing w:after="200"/>
        <w:jc w:val="both"/>
        <w:rPr>
          <w:rFonts w:ascii="Times New Roman" w:eastAsia="Times New Roman" w:hAnsi="Times New Roman"/>
          <w:iCs/>
          <w:sz w:val="24"/>
          <w:lang w:val="es-ES_tradnl"/>
        </w:rPr>
      </w:pPr>
      <w:r w:rsidRPr="004F6E46">
        <w:rPr>
          <w:rFonts w:ascii="Times New Roman" w:eastAsia="Times New Roman" w:hAnsi="Times New Roman"/>
          <w:iCs/>
          <w:sz w:val="24"/>
          <w:lang w:val="es-ES_tradnl"/>
        </w:rPr>
        <w:t>Nosotros, los suscritos, declaramos que:</w:t>
      </w:r>
    </w:p>
    <w:p w14:paraId="7C7004CD" w14:textId="1803605D" w:rsidR="00DE51E5" w:rsidRPr="004F6E46" w:rsidRDefault="00DE51E5" w:rsidP="00735F14">
      <w:pPr>
        <w:pStyle w:val="NormalWeb"/>
        <w:spacing w:before="0" w:beforeAutospacing="0" w:after="200" w:afterAutospacing="0"/>
        <w:jc w:val="both"/>
        <w:rPr>
          <w:rFonts w:ascii="Times New Roman" w:hAnsi="Times New Roman"/>
          <w:iCs/>
          <w:sz w:val="24"/>
          <w:lang w:val="es-ES_tradnl"/>
        </w:rPr>
      </w:pPr>
      <w:r w:rsidRPr="004F6E46">
        <w:rPr>
          <w:rFonts w:ascii="Times New Roman" w:eastAsia="Times New Roman" w:hAnsi="Times New Roman"/>
          <w:iCs/>
          <w:sz w:val="24"/>
          <w:lang w:val="es-ES_tradnl"/>
        </w:rPr>
        <w:t xml:space="preserve">Entendemos que, de acuerdo con sus condiciones, las </w:t>
      </w:r>
      <w:r w:rsidR="00F245E8" w:rsidRPr="004F6E46">
        <w:rPr>
          <w:rFonts w:ascii="Times New Roman" w:eastAsia="Times New Roman" w:hAnsi="Times New Roman"/>
          <w:iCs/>
          <w:sz w:val="24"/>
          <w:lang w:val="es-ES_tradnl"/>
        </w:rPr>
        <w:t>Oferta</w:t>
      </w:r>
      <w:r w:rsidRPr="004F6E46">
        <w:rPr>
          <w:rFonts w:ascii="Times New Roman" w:eastAsia="Times New Roman" w:hAnsi="Times New Roman"/>
          <w:iCs/>
          <w:sz w:val="24"/>
          <w:lang w:val="es-ES_tradnl"/>
        </w:rPr>
        <w:t>s deben estar respaldadas por una Declaración de Mantenimiento de la Oferta</w:t>
      </w:r>
      <w:r w:rsidRPr="004F6E46">
        <w:rPr>
          <w:rFonts w:ascii="Times New Roman" w:hAnsi="Times New Roman"/>
          <w:iCs/>
          <w:sz w:val="24"/>
          <w:lang w:val="es-ES_tradnl"/>
        </w:rPr>
        <w:t>.</w:t>
      </w:r>
    </w:p>
    <w:p w14:paraId="7075300B" w14:textId="2F7AC994" w:rsidR="00DE51E5" w:rsidRPr="004F6E46" w:rsidRDefault="00DE51E5" w:rsidP="00735F14">
      <w:pPr>
        <w:pStyle w:val="NormalWeb"/>
        <w:spacing w:before="0" w:beforeAutospacing="0" w:after="200" w:afterAutospacing="0"/>
        <w:jc w:val="both"/>
        <w:rPr>
          <w:rFonts w:ascii="Times New Roman" w:hAnsi="Times New Roman"/>
          <w:iCs/>
          <w:sz w:val="24"/>
          <w:lang w:val="es-ES_tradnl"/>
        </w:rPr>
      </w:pPr>
      <w:r w:rsidRPr="004F6E46">
        <w:rPr>
          <w:rFonts w:ascii="Times New Roman" w:hAnsi="Times New Roman"/>
          <w:iCs/>
          <w:sz w:val="24"/>
          <w:lang w:val="es-ES_tradnl"/>
        </w:rPr>
        <w:t xml:space="preserve">Aceptamos que </w:t>
      </w:r>
      <w:r w:rsidR="00966EB5" w:rsidRPr="004F6E46">
        <w:rPr>
          <w:rFonts w:ascii="Times New Roman" w:hAnsi="Times New Roman"/>
          <w:iCs/>
          <w:sz w:val="24"/>
          <w:lang w:val="es-ES_tradnl"/>
        </w:rPr>
        <w:t xml:space="preserve">seremos </w:t>
      </w:r>
      <w:r w:rsidRPr="004F6E46">
        <w:rPr>
          <w:rFonts w:ascii="Times New Roman" w:hAnsi="Times New Roman"/>
          <w:iCs/>
          <w:sz w:val="24"/>
          <w:lang w:val="es-ES_tradnl"/>
        </w:rPr>
        <w:t xml:space="preserve">automáticamente declarados no elegibles para participar en la licitación </w:t>
      </w:r>
      <w:r w:rsidR="00700DBC" w:rsidRPr="004F6E46">
        <w:rPr>
          <w:rFonts w:ascii="Times New Roman" w:hAnsi="Times New Roman"/>
          <w:iCs/>
          <w:sz w:val="24"/>
          <w:lang w:val="es-ES_tradnl"/>
        </w:rPr>
        <w:t xml:space="preserve">o presentar propuestas </w:t>
      </w:r>
      <w:r w:rsidRPr="004F6E46">
        <w:rPr>
          <w:rFonts w:ascii="Times New Roman" w:hAnsi="Times New Roman"/>
          <w:iCs/>
          <w:sz w:val="24"/>
          <w:lang w:val="es-ES_tradnl"/>
        </w:rPr>
        <w:t xml:space="preserve">de cualquier contrato con </w:t>
      </w:r>
      <w:r w:rsidR="00700DBC" w:rsidRPr="004F6E46">
        <w:rPr>
          <w:rFonts w:ascii="Times New Roman" w:hAnsi="Times New Roman"/>
          <w:iCs/>
          <w:sz w:val="24"/>
          <w:lang w:val="es-ES_tradnl"/>
        </w:rPr>
        <w:t xml:space="preserve">el Contratante </w:t>
      </w:r>
      <w:r w:rsidRPr="004F6E46">
        <w:rPr>
          <w:rFonts w:ascii="Times New Roman" w:hAnsi="Times New Roman"/>
          <w:iCs/>
          <w:sz w:val="24"/>
          <w:lang w:val="es-ES_tradnl"/>
        </w:rPr>
        <w:t xml:space="preserve">por un período de </w:t>
      </w:r>
      <w:r w:rsidR="00966EB5" w:rsidRPr="004F6E46">
        <w:rPr>
          <w:i/>
          <w:iCs/>
          <w:lang w:val="es-ES_tradnl"/>
        </w:rPr>
        <w:t>_____________________</w:t>
      </w:r>
      <w:r w:rsidR="009E12BA" w:rsidRPr="004F6E46">
        <w:rPr>
          <w:i/>
          <w:iCs/>
          <w:lang w:val="es-ES_tradnl"/>
        </w:rPr>
        <w:t xml:space="preserve">, </w:t>
      </w:r>
      <w:r w:rsidR="009E12BA" w:rsidRPr="004F6E46">
        <w:rPr>
          <w:rFonts w:ascii="Times New Roman" w:hAnsi="Times New Roman"/>
          <w:iCs/>
          <w:sz w:val="24"/>
          <w:lang w:val="es-ES_tradnl"/>
        </w:rPr>
        <w:t>contado</w:t>
      </w:r>
      <w:r w:rsidR="009E12BA" w:rsidRPr="004F6E46">
        <w:rPr>
          <w:iCs/>
          <w:lang w:val="es-ES_tradnl"/>
        </w:rPr>
        <w:t xml:space="preserve"> </w:t>
      </w:r>
      <w:r w:rsidRPr="004F6E46">
        <w:rPr>
          <w:rFonts w:ascii="Times New Roman" w:hAnsi="Times New Roman"/>
          <w:iCs/>
          <w:sz w:val="24"/>
          <w:lang w:val="es-ES_tradnl"/>
        </w:rPr>
        <w:t xml:space="preserve">a partir del </w:t>
      </w:r>
      <w:r w:rsidR="00966EB5" w:rsidRPr="004F6E46">
        <w:rPr>
          <w:i/>
          <w:iCs/>
          <w:lang w:val="es-ES_tradnl"/>
        </w:rPr>
        <w:t>_____________________</w:t>
      </w:r>
      <w:r w:rsidRPr="004F6E46">
        <w:rPr>
          <w:rFonts w:ascii="Times New Roman" w:hAnsi="Times New Roman"/>
          <w:iCs/>
          <w:sz w:val="24"/>
          <w:lang w:val="es-ES_tradnl"/>
        </w:rPr>
        <w:t>, si incumplimos la</w:t>
      </w:r>
      <w:r w:rsidR="00733C5F" w:rsidRPr="004F6E46">
        <w:rPr>
          <w:rFonts w:ascii="Times New Roman" w:hAnsi="Times New Roman"/>
          <w:iCs/>
          <w:sz w:val="24"/>
          <w:lang w:val="es-ES_tradnl"/>
        </w:rPr>
        <w:t xml:space="preserve"> </w:t>
      </w:r>
      <w:r w:rsidRPr="004F6E46">
        <w:rPr>
          <w:rFonts w:ascii="Times New Roman" w:hAnsi="Times New Roman"/>
          <w:iCs/>
          <w:sz w:val="24"/>
          <w:lang w:val="es-ES_tradnl"/>
        </w:rPr>
        <w:t xml:space="preserve">(s) obligación (obligaciones) contraídas en virtud de las condiciones de la </w:t>
      </w:r>
      <w:r w:rsidR="00F245E8" w:rsidRPr="004F6E46">
        <w:rPr>
          <w:rFonts w:ascii="Times New Roman" w:hAnsi="Times New Roman"/>
          <w:iCs/>
          <w:sz w:val="24"/>
          <w:lang w:val="es-ES_tradnl"/>
        </w:rPr>
        <w:t>Oferta</w:t>
      </w:r>
      <w:r w:rsidRPr="004F6E46">
        <w:rPr>
          <w:rFonts w:ascii="Times New Roman" w:hAnsi="Times New Roman"/>
          <w:iCs/>
          <w:sz w:val="24"/>
          <w:lang w:val="es-ES_tradnl"/>
        </w:rPr>
        <w:t>:</w:t>
      </w:r>
    </w:p>
    <w:p w14:paraId="5AC114B3" w14:textId="77777777" w:rsidR="00DE51E5" w:rsidRPr="004F6E46" w:rsidRDefault="00DE51E5" w:rsidP="00735F14">
      <w:pPr>
        <w:pStyle w:val="NormalWeb"/>
        <w:tabs>
          <w:tab w:val="left" w:pos="540"/>
        </w:tabs>
        <w:spacing w:before="0" w:beforeAutospacing="0" w:after="200" w:afterAutospacing="0"/>
        <w:ind w:left="540" w:hanging="540"/>
        <w:jc w:val="both"/>
        <w:rPr>
          <w:rFonts w:ascii="Times New Roman" w:hAnsi="Times New Roman"/>
          <w:iCs/>
          <w:sz w:val="24"/>
          <w:lang w:val="es-ES_tradnl"/>
        </w:rPr>
      </w:pPr>
      <w:r w:rsidRPr="004F6E46">
        <w:rPr>
          <w:rFonts w:ascii="Times New Roman" w:hAnsi="Times New Roman"/>
          <w:iCs/>
          <w:sz w:val="24"/>
          <w:lang w:val="es-ES_tradnl"/>
        </w:rPr>
        <w:t xml:space="preserve">a) </w:t>
      </w:r>
      <w:r w:rsidRPr="004F6E46">
        <w:rPr>
          <w:rFonts w:ascii="Times New Roman" w:hAnsi="Times New Roman"/>
          <w:iCs/>
          <w:sz w:val="24"/>
          <w:lang w:val="es-ES_tradnl"/>
        </w:rPr>
        <w:tab/>
        <w:t>por haber retirado nuestra Oferta durante su período de validez especificado en la Carta de Oferta, o</w:t>
      </w:r>
    </w:p>
    <w:p w14:paraId="3C43F6DC" w14:textId="61DC65FE" w:rsidR="00DE51E5" w:rsidRPr="004F6E46" w:rsidRDefault="00DE51E5" w:rsidP="00735F14">
      <w:pPr>
        <w:pStyle w:val="NormalWeb"/>
        <w:tabs>
          <w:tab w:val="left" w:pos="540"/>
        </w:tabs>
        <w:spacing w:before="0" w:beforeAutospacing="0" w:after="200" w:afterAutospacing="0"/>
        <w:ind w:left="540" w:hanging="540"/>
        <w:jc w:val="both"/>
        <w:rPr>
          <w:rFonts w:ascii="Times New Roman" w:hAnsi="Times New Roman"/>
          <w:iCs/>
          <w:sz w:val="24"/>
          <w:lang w:val="es-ES_tradnl"/>
        </w:rPr>
      </w:pPr>
      <w:r w:rsidRPr="004F6E46">
        <w:rPr>
          <w:rFonts w:ascii="Times New Roman" w:hAnsi="Times New Roman"/>
          <w:iCs/>
          <w:sz w:val="24"/>
          <w:lang w:val="es-ES_tradnl"/>
        </w:rPr>
        <w:t xml:space="preserve">b) </w:t>
      </w:r>
      <w:r w:rsidRPr="004F6E46">
        <w:rPr>
          <w:rFonts w:ascii="Times New Roman" w:hAnsi="Times New Roman"/>
          <w:iCs/>
          <w:sz w:val="24"/>
          <w:lang w:val="es-ES_tradnl"/>
        </w:rPr>
        <w:tab/>
        <w:t xml:space="preserve">porque, después de haber sido notificados por el Contratante de la aceptación de nuestra Oferta, durante su período de validez i) no firmamos o nos rehusamos a firmar el Contrato, si así se nos solicita, o ii) no suministramos o nos rehusamos a suministrar la Garantía de </w:t>
      </w:r>
      <w:r w:rsidR="00796E28" w:rsidRPr="004F6E46">
        <w:rPr>
          <w:rFonts w:ascii="Times New Roman" w:hAnsi="Times New Roman"/>
          <w:iCs/>
          <w:sz w:val="24"/>
          <w:lang w:val="es-ES_tradnl"/>
        </w:rPr>
        <w:t>Cumplimiento</w:t>
      </w:r>
      <w:r w:rsidR="00700DBC" w:rsidRPr="004F6E46">
        <w:rPr>
          <w:rFonts w:ascii="Times New Roman" w:hAnsi="Times New Roman"/>
          <w:iCs/>
          <w:sz w:val="24"/>
          <w:lang w:val="es-ES_tradnl"/>
        </w:rPr>
        <w:t xml:space="preserve"> y, si requerido, la Garantía de Cumplimiento de las obligaciones en materia ambiental, social, </w:t>
      </w:r>
      <w:r w:rsidR="00860537" w:rsidRPr="004F6E46">
        <w:rPr>
          <w:rFonts w:ascii="Times New Roman" w:hAnsi="Times New Roman"/>
          <w:iCs/>
          <w:sz w:val="24"/>
          <w:lang w:val="es-ES_tradnl"/>
        </w:rPr>
        <w:t xml:space="preserve">y </w:t>
      </w:r>
      <w:r w:rsidR="001B413F" w:rsidRPr="004F6E46">
        <w:rPr>
          <w:rFonts w:ascii="Times New Roman" w:hAnsi="Times New Roman"/>
          <w:iCs/>
          <w:sz w:val="24"/>
          <w:lang w:val="es-ES_tradnl"/>
        </w:rPr>
        <w:t xml:space="preserve">de </w:t>
      </w:r>
      <w:r w:rsidR="00C55D82" w:rsidRPr="004F6E46">
        <w:rPr>
          <w:rFonts w:ascii="Times New Roman" w:hAnsi="Times New Roman"/>
          <w:iCs/>
          <w:sz w:val="24"/>
          <w:lang w:val="es-ES_tradnl"/>
        </w:rPr>
        <w:t>seguridad y salud en el trabajo</w:t>
      </w:r>
      <w:r w:rsidR="00777703" w:rsidRPr="004F6E46">
        <w:rPr>
          <w:rFonts w:ascii="Times New Roman" w:hAnsi="Times New Roman"/>
          <w:iCs/>
          <w:sz w:val="24"/>
          <w:lang w:val="es-ES_tradnl"/>
        </w:rPr>
        <w:t xml:space="preserve"> (ASSS)</w:t>
      </w:r>
      <w:r w:rsidR="00700DBC" w:rsidRPr="004F6E46">
        <w:rPr>
          <w:rFonts w:ascii="Times New Roman" w:hAnsi="Times New Roman"/>
          <w:iCs/>
          <w:sz w:val="24"/>
          <w:lang w:val="es-ES_tradnl"/>
        </w:rPr>
        <w:t xml:space="preserve">, </w:t>
      </w:r>
      <w:r w:rsidRPr="004F6E46">
        <w:rPr>
          <w:rFonts w:ascii="Times New Roman" w:hAnsi="Times New Roman"/>
          <w:iCs/>
          <w:sz w:val="24"/>
          <w:lang w:val="es-ES_tradnl"/>
        </w:rPr>
        <w:t>según lo dispuesto en las Instrucciones a los Licitantes</w:t>
      </w:r>
      <w:r w:rsidR="00777703" w:rsidRPr="004F6E46">
        <w:rPr>
          <w:rFonts w:ascii="Times New Roman" w:hAnsi="Times New Roman"/>
          <w:iCs/>
          <w:sz w:val="24"/>
          <w:lang w:val="es-ES_tradnl"/>
        </w:rPr>
        <w:t xml:space="preserve"> (IAL) del documento de licitación del Contratante</w:t>
      </w:r>
      <w:r w:rsidRPr="004F6E46">
        <w:rPr>
          <w:rFonts w:ascii="Times New Roman" w:hAnsi="Times New Roman"/>
          <w:iCs/>
          <w:sz w:val="24"/>
          <w:lang w:val="es-ES_tradnl"/>
        </w:rPr>
        <w:t>.</w:t>
      </w:r>
    </w:p>
    <w:p w14:paraId="16623BFA" w14:textId="77777777" w:rsidR="00DE51E5" w:rsidRPr="004F6E46" w:rsidRDefault="00DE51E5" w:rsidP="00735F14">
      <w:pPr>
        <w:pStyle w:val="NormalWeb"/>
        <w:spacing w:before="0" w:beforeAutospacing="0" w:after="200" w:afterAutospacing="0"/>
        <w:jc w:val="both"/>
        <w:rPr>
          <w:rFonts w:ascii="Times New Roman" w:hAnsi="Times New Roman"/>
          <w:iCs/>
          <w:sz w:val="24"/>
          <w:lang w:val="es-ES_tradnl"/>
        </w:rPr>
      </w:pPr>
      <w:r w:rsidRPr="004F6E46">
        <w:rPr>
          <w:rFonts w:ascii="Times New Roman" w:hAnsi="Times New Roman"/>
          <w:iCs/>
          <w:sz w:val="24"/>
          <w:lang w:val="es-ES_tradnl"/>
        </w:rPr>
        <w:t xml:space="preserve">Entendemos que esta Declaración de Mantenimiento de la Oferta expirará si no resultamos seleccionados, cuando ocurra el primero de los siguientes hechos: i) cuando recibamos la notificación que usted nos envíe con el nombre </w:t>
      </w:r>
      <w:r w:rsidRPr="004F6E46">
        <w:rPr>
          <w:rFonts w:ascii="Times New Roman" w:hAnsi="Times New Roman"/>
          <w:iCs/>
          <w:sz w:val="24"/>
          <w:lang w:val="es-ES_tradnl"/>
        </w:rPr>
        <w:lastRenderedPageBreak/>
        <w:t>del Licitante seleccionado, o ii) cuando hayan transcurrido veintiocho días después de la expiración de nuestra Oferta.</w:t>
      </w:r>
    </w:p>
    <w:p w14:paraId="51A3A86E" w14:textId="121756B9" w:rsidR="00DE51E5" w:rsidRPr="004F6E46" w:rsidRDefault="00DE51E5" w:rsidP="00735F14">
      <w:pPr>
        <w:tabs>
          <w:tab w:val="left" w:pos="6120"/>
        </w:tabs>
        <w:spacing w:after="200"/>
        <w:jc w:val="both"/>
        <w:rPr>
          <w:iCs/>
          <w:lang w:val="es-ES_tradnl"/>
        </w:rPr>
      </w:pPr>
      <w:r w:rsidRPr="004F6E46">
        <w:rPr>
          <w:iCs/>
          <w:lang w:val="es-ES_tradnl"/>
        </w:rPr>
        <w:t>Nombre del Licitante</w:t>
      </w:r>
      <w:r w:rsidRPr="004F6E46">
        <w:rPr>
          <w:b/>
          <w:bCs/>
          <w:iCs/>
          <w:lang w:val="es-ES_tradnl"/>
        </w:rPr>
        <w:t>*</w:t>
      </w:r>
      <w:r w:rsidRPr="004F6E46">
        <w:rPr>
          <w:iCs/>
          <w:u w:val="single"/>
          <w:lang w:val="es-ES_tradnl"/>
        </w:rPr>
        <w:tab/>
      </w:r>
    </w:p>
    <w:p w14:paraId="520FE562" w14:textId="74BFC5B0" w:rsidR="002179E5" w:rsidRPr="004F6E46" w:rsidRDefault="00DE51E5" w:rsidP="00735F14">
      <w:pPr>
        <w:tabs>
          <w:tab w:val="left" w:pos="8931"/>
        </w:tabs>
        <w:spacing w:after="200"/>
        <w:jc w:val="both"/>
        <w:rPr>
          <w:iCs/>
          <w:lang w:val="es-ES_tradnl"/>
        </w:rPr>
      </w:pPr>
      <w:r w:rsidRPr="004F6E46">
        <w:rPr>
          <w:iCs/>
          <w:lang w:val="es-ES_tradnl"/>
        </w:rPr>
        <w:t>Nombre de la persona debidamente autorizada para firmar la Oferta en nombre del Licitante</w:t>
      </w:r>
      <w:r w:rsidRPr="004F6E46">
        <w:rPr>
          <w:b/>
          <w:bCs/>
          <w:iCs/>
          <w:lang w:val="es-ES_tradnl"/>
        </w:rPr>
        <w:t>**</w:t>
      </w:r>
      <w:r w:rsidR="00735F14" w:rsidRPr="004F6E46">
        <w:rPr>
          <w:b/>
          <w:bCs/>
          <w:iCs/>
          <w:lang w:val="es-ES_tradnl"/>
        </w:rPr>
        <w:t xml:space="preserve"> </w:t>
      </w:r>
      <w:r w:rsidR="002179E5" w:rsidRPr="004F6E46">
        <w:rPr>
          <w:iCs/>
          <w:u w:val="single"/>
          <w:lang w:val="es-ES_tradnl"/>
        </w:rPr>
        <w:tab/>
      </w:r>
    </w:p>
    <w:p w14:paraId="58A2B772" w14:textId="228A2D6E" w:rsidR="002179E5" w:rsidRPr="004F6E46" w:rsidRDefault="00DE51E5" w:rsidP="00735F14">
      <w:pPr>
        <w:tabs>
          <w:tab w:val="left" w:pos="6120"/>
        </w:tabs>
        <w:spacing w:after="200"/>
        <w:jc w:val="both"/>
        <w:rPr>
          <w:iCs/>
          <w:lang w:val="es-ES_tradnl"/>
        </w:rPr>
      </w:pPr>
      <w:r w:rsidRPr="004F6E46">
        <w:rPr>
          <w:iCs/>
          <w:lang w:val="es-ES_tradnl"/>
        </w:rPr>
        <w:t xml:space="preserve">Cargo de la persona que firma la Oferta </w:t>
      </w:r>
      <w:r w:rsidR="002179E5" w:rsidRPr="004F6E46">
        <w:rPr>
          <w:iCs/>
          <w:lang w:val="es-ES_tradnl"/>
        </w:rPr>
        <w:t>________________________</w:t>
      </w:r>
      <w:r w:rsidR="00735F14" w:rsidRPr="004F6E46">
        <w:rPr>
          <w:iCs/>
          <w:lang w:val="es-ES_tradnl"/>
        </w:rPr>
        <w:t>_______</w:t>
      </w:r>
      <w:r w:rsidR="002179E5" w:rsidRPr="004F6E46">
        <w:rPr>
          <w:iCs/>
          <w:lang w:val="es-ES_tradnl"/>
        </w:rPr>
        <w:t>___________</w:t>
      </w:r>
    </w:p>
    <w:p w14:paraId="41FDE30B" w14:textId="2C3B2406" w:rsidR="00DE51E5" w:rsidRPr="004F6E46" w:rsidRDefault="00DE51E5" w:rsidP="00735F14">
      <w:pPr>
        <w:tabs>
          <w:tab w:val="left" w:pos="8931"/>
        </w:tabs>
        <w:spacing w:after="200"/>
        <w:jc w:val="both"/>
        <w:rPr>
          <w:iCs/>
          <w:u w:val="single"/>
          <w:lang w:val="es-ES_tradnl"/>
        </w:rPr>
      </w:pPr>
      <w:r w:rsidRPr="004F6E46">
        <w:rPr>
          <w:iCs/>
          <w:lang w:val="es-ES_tradnl"/>
        </w:rPr>
        <w:t>Firma de la persona antes mencionada</w:t>
      </w:r>
      <w:r w:rsidRPr="004F6E46">
        <w:rPr>
          <w:iCs/>
          <w:u w:val="single"/>
          <w:lang w:val="es-ES_tradnl"/>
        </w:rPr>
        <w:tab/>
      </w:r>
      <w:r w:rsidRPr="004F6E46">
        <w:rPr>
          <w:i/>
          <w:iCs/>
          <w:u w:val="single"/>
          <w:lang w:val="es-ES_tradnl"/>
        </w:rPr>
        <w:t xml:space="preserve"> </w:t>
      </w:r>
    </w:p>
    <w:p w14:paraId="43FBFA48" w14:textId="23736D5F" w:rsidR="00DE51E5" w:rsidRPr="004F6E46" w:rsidRDefault="00DE51E5" w:rsidP="00735F14">
      <w:pPr>
        <w:tabs>
          <w:tab w:val="left" w:pos="6120"/>
        </w:tabs>
        <w:spacing w:after="200"/>
        <w:jc w:val="both"/>
        <w:rPr>
          <w:iCs/>
          <w:lang w:val="es-ES_tradnl"/>
        </w:rPr>
      </w:pPr>
      <w:r w:rsidRPr="004F6E46">
        <w:rPr>
          <w:iCs/>
          <w:lang w:val="es-ES_tradnl"/>
        </w:rPr>
        <w:t>Firmad</w:t>
      </w:r>
      <w:r w:rsidR="009E12BA" w:rsidRPr="004F6E46">
        <w:rPr>
          <w:iCs/>
          <w:lang w:val="es-ES_tradnl"/>
        </w:rPr>
        <w:t>o</w:t>
      </w:r>
      <w:r w:rsidRPr="004F6E46">
        <w:rPr>
          <w:iCs/>
          <w:lang w:val="es-ES_tradnl"/>
        </w:rPr>
        <w:t xml:space="preserve"> a los </w:t>
      </w:r>
      <w:r w:rsidR="002179E5" w:rsidRPr="004F6E46">
        <w:rPr>
          <w:i/>
          <w:iCs/>
          <w:lang w:val="es-ES_tradnl"/>
        </w:rPr>
        <w:t>_________________</w:t>
      </w:r>
      <w:r w:rsidRPr="004F6E46">
        <w:rPr>
          <w:b/>
          <w:i/>
          <w:iCs/>
          <w:lang w:val="es-ES_tradnl"/>
        </w:rPr>
        <w:t xml:space="preserve"> </w:t>
      </w:r>
      <w:r w:rsidRPr="004F6E46">
        <w:rPr>
          <w:iCs/>
          <w:lang w:val="es-ES_tradnl"/>
        </w:rPr>
        <w:t xml:space="preserve">días del mes de </w:t>
      </w:r>
      <w:r w:rsidR="002179E5" w:rsidRPr="004F6E46">
        <w:rPr>
          <w:b/>
          <w:iCs/>
          <w:lang w:val="es-ES_tradnl"/>
        </w:rPr>
        <w:t>___________</w:t>
      </w:r>
      <w:r w:rsidR="00735F14" w:rsidRPr="004F6E46">
        <w:rPr>
          <w:b/>
          <w:iCs/>
          <w:lang w:val="es-ES_tradnl"/>
        </w:rPr>
        <w:t>__</w:t>
      </w:r>
      <w:r w:rsidR="002179E5" w:rsidRPr="004F6E46">
        <w:rPr>
          <w:b/>
          <w:iCs/>
          <w:lang w:val="es-ES_tradnl"/>
        </w:rPr>
        <w:t>__</w:t>
      </w:r>
      <w:r w:rsidRPr="004F6E46">
        <w:rPr>
          <w:b/>
          <w:iCs/>
          <w:lang w:val="es-ES_tradnl"/>
        </w:rPr>
        <w:t xml:space="preserve"> </w:t>
      </w:r>
      <w:r w:rsidRPr="004F6E46">
        <w:rPr>
          <w:iCs/>
          <w:lang w:val="es-ES_tradnl"/>
        </w:rPr>
        <w:t>de</w:t>
      </w:r>
      <w:r w:rsidRPr="004F6E46">
        <w:rPr>
          <w:i/>
          <w:iCs/>
          <w:lang w:val="es-ES_tradnl"/>
        </w:rPr>
        <w:t xml:space="preserve"> </w:t>
      </w:r>
      <w:r w:rsidR="002179E5" w:rsidRPr="004F6E46">
        <w:rPr>
          <w:b/>
          <w:i/>
          <w:iCs/>
          <w:lang w:val="es-ES_tradnl"/>
        </w:rPr>
        <w:t>______________.</w:t>
      </w:r>
    </w:p>
    <w:p w14:paraId="34BD7B77" w14:textId="5795B5F0" w:rsidR="00DE51E5" w:rsidRPr="004F6E46" w:rsidRDefault="00DE51E5" w:rsidP="00735F14">
      <w:pPr>
        <w:tabs>
          <w:tab w:val="left" w:pos="6120"/>
        </w:tabs>
        <w:spacing w:after="200"/>
        <w:jc w:val="both"/>
        <w:rPr>
          <w:iCs/>
          <w:lang w:val="es-ES_tradnl"/>
        </w:rPr>
      </w:pPr>
      <w:r w:rsidRPr="004F6E46">
        <w:rPr>
          <w:b/>
          <w:bCs/>
          <w:iCs/>
          <w:lang w:val="es-ES_tradnl"/>
        </w:rPr>
        <w:t>*</w:t>
      </w:r>
      <w:r w:rsidRPr="004F6E46">
        <w:rPr>
          <w:iCs/>
          <w:lang w:val="es-ES_tradnl"/>
        </w:rPr>
        <w:t xml:space="preserve">: En caso de que la Oferta sea presentada por una </w:t>
      </w:r>
      <w:r w:rsidR="008C148F" w:rsidRPr="004F6E46">
        <w:rPr>
          <w:iCs/>
          <w:lang w:val="es-ES_tradnl"/>
        </w:rPr>
        <w:t>APCA</w:t>
      </w:r>
      <w:r w:rsidRPr="004F6E46">
        <w:rPr>
          <w:iCs/>
          <w:lang w:val="es-ES_tradnl"/>
        </w:rPr>
        <w:t xml:space="preserve">, especifique el nombre de la </w:t>
      </w:r>
      <w:r w:rsidR="008C148F" w:rsidRPr="004F6E46">
        <w:rPr>
          <w:iCs/>
          <w:lang w:val="es-ES_tradnl"/>
        </w:rPr>
        <w:t>APCA</w:t>
      </w:r>
      <w:r w:rsidRPr="004F6E46">
        <w:rPr>
          <w:iCs/>
          <w:lang w:val="es-ES_tradnl"/>
        </w:rPr>
        <w:t xml:space="preserve"> que actúa como Licitante.</w:t>
      </w:r>
    </w:p>
    <w:p w14:paraId="273A286C" w14:textId="77777777" w:rsidR="009533CB" w:rsidRPr="004F6E46" w:rsidRDefault="00DE51E5" w:rsidP="00735F14">
      <w:pPr>
        <w:tabs>
          <w:tab w:val="right" w:pos="9000"/>
        </w:tabs>
        <w:suppressAutoHyphens/>
        <w:jc w:val="both"/>
        <w:rPr>
          <w:bCs/>
          <w:iCs/>
          <w:lang w:val="es-ES_tradnl"/>
        </w:rPr>
      </w:pPr>
      <w:r w:rsidRPr="004F6E46">
        <w:rPr>
          <w:bCs/>
          <w:iCs/>
          <w:lang w:val="es-ES_tradnl"/>
        </w:rPr>
        <w:t xml:space="preserve">**: La persona que firma la Oferta adjuntará a esta el poder que le haya otorgado el Licitante. </w:t>
      </w:r>
    </w:p>
    <w:p w14:paraId="49D030C0" w14:textId="77777777" w:rsidR="009533CB" w:rsidRPr="004F6E46" w:rsidRDefault="009533CB" w:rsidP="00735F14">
      <w:pPr>
        <w:tabs>
          <w:tab w:val="right" w:pos="9000"/>
        </w:tabs>
        <w:suppressAutoHyphens/>
        <w:jc w:val="both"/>
        <w:rPr>
          <w:i/>
          <w:iCs/>
          <w:lang w:val="es-ES_tradnl"/>
        </w:rPr>
      </w:pPr>
    </w:p>
    <w:p w14:paraId="64365FDE" w14:textId="144A7218" w:rsidR="00DE51E5" w:rsidRPr="004F6E46" w:rsidRDefault="00DE51E5" w:rsidP="00735F14">
      <w:pPr>
        <w:tabs>
          <w:tab w:val="right" w:pos="9000"/>
        </w:tabs>
        <w:suppressAutoHyphens/>
        <w:jc w:val="both"/>
        <w:rPr>
          <w:i/>
          <w:iCs/>
          <w:lang w:val="es-ES_tradnl"/>
        </w:rPr>
      </w:pPr>
      <w:r w:rsidRPr="004F6E46">
        <w:rPr>
          <w:i/>
          <w:iCs/>
          <w:lang w:val="es-ES_tradnl"/>
        </w:rPr>
        <w:t xml:space="preserve">[Nota: En el caso de una </w:t>
      </w:r>
      <w:r w:rsidR="008C148F" w:rsidRPr="004F6E46">
        <w:rPr>
          <w:i/>
          <w:iCs/>
          <w:lang w:val="es-ES_tradnl"/>
        </w:rPr>
        <w:t>APCA</w:t>
      </w:r>
      <w:r w:rsidRPr="004F6E46">
        <w:rPr>
          <w:i/>
          <w:iCs/>
          <w:lang w:val="es-ES_tradnl"/>
        </w:rPr>
        <w:t xml:space="preserve">, la Declaración de Mantenimiento de la Oferta debe </w:t>
      </w:r>
      <w:r w:rsidR="009E12BA" w:rsidRPr="004F6E46">
        <w:rPr>
          <w:i/>
          <w:iCs/>
          <w:lang w:val="es-ES_tradnl"/>
        </w:rPr>
        <w:t>hacerse</w:t>
      </w:r>
      <w:r w:rsidRPr="004F6E46">
        <w:rPr>
          <w:i/>
          <w:iCs/>
          <w:lang w:val="es-ES_tradnl"/>
        </w:rPr>
        <w:t xml:space="preserve"> en nombre de todos los miembros de la </w:t>
      </w:r>
      <w:r w:rsidR="008C148F" w:rsidRPr="004F6E46">
        <w:rPr>
          <w:i/>
          <w:iCs/>
          <w:lang w:val="es-ES_tradnl"/>
        </w:rPr>
        <w:t>APCA</w:t>
      </w:r>
      <w:r w:rsidRPr="004F6E46">
        <w:rPr>
          <w:i/>
          <w:iCs/>
          <w:lang w:val="es-ES_tradnl"/>
        </w:rPr>
        <w:t xml:space="preserve"> que presenta la Oferta].</w:t>
      </w:r>
    </w:p>
    <w:p w14:paraId="405366CE" w14:textId="77777777" w:rsidR="002368B5" w:rsidRPr="004F6E46" w:rsidRDefault="002368B5" w:rsidP="00735F14">
      <w:pPr>
        <w:tabs>
          <w:tab w:val="right" w:pos="9000"/>
        </w:tabs>
        <w:suppressAutoHyphens/>
        <w:rPr>
          <w:i/>
          <w:iCs/>
          <w:lang w:val="es-ES_tradnl"/>
        </w:rPr>
      </w:pPr>
    </w:p>
    <w:p w14:paraId="2F930500" w14:textId="36339316" w:rsidR="002368B5" w:rsidRPr="004F6E46" w:rsidRDefault="002368B5" w:rsidP="00735F14">
      <w:pPr>
        <w:rPr>
          <w:rStyle w:val="Table"/>
          <w:i/>
          <w:iCs/>
          <w:spacing w:val="-2"/>
          <w:sz w:val="24"/>
          <w:lang w:val="es-ES_tradnl"/>
        </w:rPr>
      </w:pPr>
      <w:r w:rsidRPr="004F6E46">
        <w:rPr>
          <w:rStyle w:val="Table"/>
          <w:i/>
          <w:iCs/>
          <w:spacing w:val="-2"/>
          <w:sz w:val="24"/>
          <w:lang w:val="es-ES_tradnl"/>
        </w:rPr>
        <w:br w:type="page"/>
      </w:r>
    </w:p>
    <w:p w14:paraId="13CDFD83" w14:textId="0707C03D" w:rsidR="00736D6F" w:rsidRPr="004F6E46" w:rsidRDefault="00736D6F" w:rsidP="00736D6F">
      <w:pPr>
        <w:pStyle w:val="SectionVHeader"/>
        <w:rPr>
          <w:rFonts w:ascii="Times New Roman" w:hAnsi="Times New Roman"/>
        </w:rPr>
      </w:pPr>
      <w:bookmarkStart w:id="611" w:name="_Toc485743347"/>
      <w:bookmarkStart w:id="612" w:name="_Toc485743974"/>
      <w:r w:rsidRPr="004F6E46">
        <w:rPr>
          <w:rFonts w:ascii="Times New Roman" w:hAnsi="Times New Roman"/>
        </w:rPr>
        <w:lastRenderedPageBreak/>
        <w:t>Carta de Oferta-Parte Financiera</w:t>
      </w:r>
      <w:bookmarkEnd w:id="611"/>
      <w:bookmarkEnd w:id="612"/>
    </w:p>
    <w:p w14:paraId="4FAAD125" w14:textId="77777777" w:rsidR="00736D6F" w:rsidRPr="004F6E46" w:rsidRDefault="00736D6F" w:rsidP="00735F14">
      <w:pPr>
        <w:pStyle w:val="SectionVHeader"/>
        <w:spacing w:before="120" w:after="240"/>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736D6F" w:rsidRPr="004F6E46" w14:paraId="7175CCE0" w14:textId="77777777" w:rsidTr="00735F14">
        <w:tc>
          <w:tcPr>
            <w:tcW w:w="9039" w:type="dxa"/>
          </w:tcPr>
          <w:p w14:paraId="60833526" w14:textId="77777777" w:rsidR="00736D6F" w:rsidRPr="004F6E46" w:rsidRDefault="00736D6F" w:rsidP="00735F14">
            <w:pPr>
              <w:spacing w:before="120"/>
              <w:jc w:val="both"/>
              <w:rPr>
                <w:i/>
                <w:lang w:val="es-ES_tradnl"/>
              </w:rPr>
            </w:pPr>
            <w:r w:rsidRPr="004F6E46">
              <w:rPr>
                <w:i/>
                <w:lang w:val="es-ES_tradnl"/>
              </w:rPr>
              <w:t>INSTRUCCIONES A LOS LICITANTES: ELIMINE ESTE RECUADRO UNA VEZ QUE SE HAYA RELLENADO EL DOCUMENTO</w:t>
            </w:r>
          </w:p>
          <w:p w14:paraId="249AD33D" w14:textId="77777777" w:rsidR="00736D6F" w:rsidRPr="004F6E46" w:rsidRDefault="00736D6F" w:rsidP="00735F14">
            <w:pPr>
              <w:jc w:val="both"/>
              <w:rPr>
                <w:i/>
                <w:lang w:val="es-ES_tradnl"/>
              </w:rPr>
            </w:pPr>
          </w:p>
          <w:p w14:paraId="62A69C3B" w14:textId="77777777" w:rsidR="00736D6F" w:rsidRPr="004F6E46" w:rsidRDefault="00736D6F" w:rsidP="00735F14">
            <w:pPr>
              <w:jc w:val="both"/>
              <w:rPr>
                <w:i/>
                <w:lang w:val="es-ES_tradnl"/>
              </w:rPr>
            </w:pPr>
            <w:r w:rsidRPr="004F6E46">
              <w:rPr>
                <w:i/>
                <w:iCs/>
                <w:lang w:val="es-ES_tradnl"/>
              </w:rPr>
              <w:t xml:space="preserve">El </w:t>
            </w:r>
            <w:r w:rsidRPr="004F6E46">
              <w:rPr>
                <w:bCs/>
                <w:i/>
                <w:iCs/>
                <w:lang w:val="es-ES_tradnl"/>
              </w:rPr>
              <w:t>Licitante</w:t>
            </w:r>
            <w:r w:rsidRPr="004F6E46">
              <w:rPr>
                <w:b/>
                <w:bCs/>
                <w:i/>
                <w:iCs/>
                <w:lang w:val="es-ES_tradnl"/>
              </w:rPr>
              <w:t xml:space="preserve"> </w:t>
            </w:r>
            <w:r w:rsidRPr="004F6E46">
              <w:rPr>
                <w:i/>
                <w:iCs/>
                <w:lang w:val="es-ES_tradnl"/>
              </w:rPr>
              <w:t>debe preparar esta Carta de Oferta en papel con membrete que indique claramente el nombre y el domicilio comercial completos del Licitante</w:t>
            </w:r>
            <w:r w:rsidRPr="004F6E46">
              <w:rPr>
                <w:i/>
                <w:lang w:val="es-ES_tradnl"/>
              </w:rPr>
              <w:t>.</w:t>
            </w:r>
          </w:p>
          <w:p w14:paraId="2CC471CE" w14:textId="77777777" w:rsidR="00736D6F" w:rsidRPr="004F6E46" w:rsidRDefault="00736D6F" w:rsidP="00735F14">
            <w:pPr>
              <w:jc w:val="both"/>
              <w:rPr>
                <w:i/>
                <w:lang w:val="es-ES_tradnl"/>
              </w:rPr>
            </w:pPr>
          </w:p>
          <w:p w14:paraId="074EB4AC" w14:textId="4F669C81" w:rsidR="00736D6F" w:rsidRPr="004F6E46" w:rsidRDefault="00736D6F" w:rsidP="00735F14">
            <w:pPr>
              <w:spacing w:after="120"/>
              <w:jc w:val="both"/>
              <w:rPr>
                <w:rFonts w:cs="Arial"/>
                <w:i/>
                <w:lang w:val="es-ES_tradnl"/>
              </w:rPr>
            </w:pPr>
            <w:r w:rsidRPr="004F6E46">
              <w:rPr>
                <w:i/>
                <w:u w:val="single"/>
                <w:lang w:val="es-ES_tradnl"/>
              </w:rPr>
              <w:t>Nota</w:t>
            </w:r>
            <w:r w:rsidRPr="004F6E46">
              <w:rPr>
                <w:i/>
                <w:lang w:val="es-ES_tradnl"/>
              </w:rPr>
              <w:t xml:space="preserve">: El texto en </w:t>
            </w:r>
            <w:r w:rsidR="00D1012A" w:rsidRPr="004F6E46">
              <w:rPr>
                <w:i/>
                <w:lang w:val="es-ES_tradnl"/>
              </w:rPr>
              <w:t xml:space="preserve">cursiva </w:t>
            </w:r>
            <w:r w:rsidRPr="004F6E46">
              <w:rPr>
                <w:i/>
                <w:lang w:val="es-ES_tradnl"/>
              </w:rPr>
              <w:t>tiene por finalidad ayudar a los Licitantes a preparar este formulario.</w:t>
            </w:r>
          </w:p>
        </w:tc>
      </w:tr>
    </w:tbl>
    <w:p w14:paraId="4F419586" w14:textId="77777777" w:rsidR="00736D6F" w:rsidRPr="004F6E46" w:rsidRDefault="00736D6F" w:rsidP="00736D6F">
      <w:pPr>
        <w:rPr>
          <w:rFonts w:cs="Arial"/>
          <w:lang w:val="es-ES_tradnl"/>
        </w:rPr>
      </w:pPr>
    </w:p>
    <w:p w14:paraId="2212221A" w14:textId="77777777" w:rsidR="00736D6F" w:rsidRPr="004F6E46" w:rsidRDefault="00736D6F" w:rsidP="00736D6F">
      <w:pPr>
        <w:tabs>
          <w:tab w:val="right" w:pos="9000"/>
        </w:tabs>
        <w:rPr>
          <w:lang w:val="es-ES_tradnl"/>
        </w:rPr>
      </w:pPr>
    </w:p>
    <w:p w14:paraId="2CB312EB" w14:textId="77777777" w:rsidR="00736D6F" w:rsidRPr="004F6E46" w:rsidRDefault="00736D6F" w:rsidP="00736D6F">
      <w:pPr>
        <w:tabs>
          <w:tab w:val="right" w:pos="9000"/>
        </w:tabs>
        <w:rPr>
          <w:lang w:val="es-ES_tradnl"/>
        </w:rPr>
      </w:pPr>
      <w:r w:rsidRPr="004F6E46">
        <w:rPr>
          <w:b/>
          <w:lang w:val="es-ES_tradnl"/>
        </w:rPr>
        <w:t>Fecha de presentación de esta Oferta</w:t>
      </w:r>
      <w:r w:rsidRPr="004F6E46">
        <w:rPr>
          <w:lang w:val="es-ES_tradnl"/>
        </w:rPr>
        <w:t>: [</w:t>
      </w:r>
      <w:r w:rsidRPr="004F6E46">
        <w:rPr>
          <w:i/>
          <w:lang w:val="es-ES_tradnl"/>
        </w:rPr>
        <w:t>indique fecha (día, mes y año) de la presentación de la Oferta</w:t>
      </w:r>
      <w:r w:rsidRPr="004F6E46">
        <w:rPr>
          <w:lang w:val="es-ES_tradnl"/>
        </w:rPr>
        <w:t>]</w:t>
      </w:r>
    </w:p>
    <w:p w14:paraId="6CE9822F" w14:textId="3C47C797" w:rsidR="00736D6F" w:rsidRPr="004F6E46" w:rsidRDefault="00586A1B" w:rsidP="00736D6F">
      <w:pPr>
        <w:tabs>
          <w:tab w:val="right" w:pos="9000"/>
        </w:tabs>
        <w:rPr>
          <w:lang w:val="es-ES_tradnl"/>
        </w:rPr>
      </w:pPr>
      <w:r w:rsidRPr="004F6E46">
        <w:rPr>
          <w:b/>
          <w:lang w:val="es-ES_tradnl"/>
        </w:rPr>
        <w:t>Solicitud de Ofertas</w:t>
      </w:r>
      <w:r w:rsidR="00736D6F" w:rsidRPr="004F6E46">
        <w:rPr>
          <w:b/>
          <w:lang w:val="es-ES_tradnl"/>
        </w:rPr>
        <w:t xml:space="preserve"> n.</w:t>
      </w:r>
      <w:r w:rsidR="00736D6F" w:rsidRPr="004F6E46">
        <w:rPr>
          <w:b/>
          <w:vertAlign w:val="superscript"/>
          <w:lang w:val="es-ES_tradnl"/>
        </w:rPr>
        <w:t>o</w:t>
      </w:r>
      <w:r w:rsidR="00736D6F" w:rsidRPr="004F6E46">
        <w:rPr>
          <w:b/>
          <w:lang w:val="es-ES_tradnl"/>
        </w:rPr>
        <w:t>:</w:t>
      </w:r>
      <w:r w:rsidR="00736D6F" w:rsidRPr="004F6E46">
        <w:rPr>
          <w:lang w:val="es-ES_tradnl"/>
        </w:rPr>
        <w:t xml:space="preserve"> [</w:t>
      </w:r>
      <w:r w:rsidR="00736D6F" w:rsidRPr="004F6E46">
        <w:rPr>
          <w:i/>
          <w:lang w:val="es-ES_tradnl"/>
        </w:rPr>
        <w:t xml:space="preserve">indique el número </w:t>
      </w:r>
      <w:r w:rsidRPr="004F6E46">
        <w:rPr>
          <w:i/>
          <w:lang w:val="es-ES_tradnl"/>
        </w:rPr>
        <w:t>de identificación</w:t>
      </w:r>
      <w:r w:rsidR="00736D6F" w:rsidRPr="004F6E46">
        <w:rPr>
          <w:lang w:val="es-ES_tradnl"/>
        </w:rPr>
        <w:t>]</w:t>
      </w:r>
    </w:p>
    <w:p w14:paraId="5534237C" w14:textId="72FCBAEB" w:rsidR="00736D6F" w:rsidRPr="004F6E46" w:rsidRDefault="00736D6F" w:rsidP="00736D6F">
      <w:pPr>
        <w:rPr>
          <w:lang w:val="es-ES_tradnl"/>
        </w:rPr>
      </w:pPr>
      <w:r w:rsidRPr="004F6E46">
        <w:rPr>
          <w:b/>
          <w:lang w:val="es-ES_tradnl"/>
        </w:rPr>
        <w:t>Alternativa n.</w:t>
      </w:r>
      <w:r w:rsidRPr="004F6E46">
        <w:rPr>
          <w:b/>
          <w:vertAlign w:val="superscript"/>
          <w:lang w:val="es-ES_tradnl"/>
        </w:rPr>
        <w:t>o</w:t>
      </w:r>
      <w:r w:rsidRPr="004F6E46">
        <w:rPr>
          <w:iCs/>
          <w:lang w:val="es-ES_tradnl"/>
        </w:rPr>
        <w:t xml:space="preserve">: </w:t>
      </w:r>
      <w:r w:rsidRPr="004F6E46">
        <w:rPr>
          <w:lang w:val="es-ES_tradnl"/>
        </w:rPr>
        <w:t>[</w:t>
      </w:r>
      <w:r w:rsidRPr="004F6E46">
        <w:rPr>
          <w:i/>
          <w:lang w:val="es-ES_tradnl"/>
        </w:rPr>
        <w:t xml:space="preserve">indique el número de identificación, si se trata de una Oferta para </w:t>
      </w:r>
      <w:r w:rsidR="00735F14" w:rsidRPr="004F6E46">
        <w:rPr>
          <w:i/>
          <w:lang w:val="es-ES_tradnl"/>
        </w:rPr>
        <w:br/>
      </w:r>
      <w:r w:rsidRPr="004F6E46">
        <w:rPr>
          <w:i/>
          <w:lang w:val="es-ES_tradnl"/>
        </w:rPr>
        <w:t>una alternativa</w:t>
      </w:r>
      <w:r w:rsidRPr="004F6E46">
        <w:rPr>
          <w:lang w:val="es-ES_tradnl"/>
        </w:rPr>
        <w:t>]</w:t>
      </w:r>
    </w:p>
    <w:p w14:paraId="4C4220CA" w14:textId="77777777" w:rsidR="00736D6F" w:rsidRPr="004F6E46" w:rsidRDefault="00736D6F" w:rsidP="00736D6F">
      <w:pPr>
        <w:rPr>
          <w:lang w:val="es-ES_tradnl"/>
        </w:rPr>
      </w:pPr>
    </w:p>
    <w:p w14:paraId="1FF0CFEF" w14:textId="77777777" w:rsidR="00736D6F" w:rsidRPr="004F6E46" w:rsidRDefault="00736D6F" w:rsidP="00736D6F">
      <w:pPr>
        <w:rPr>
          <w:b/>
          <w:lang w:val="es-ES_tradnl"/>
        </w:rPr>
      </w:pPr>
      <w:r w:rsidRPr="004F6E46">
        <w:rPr>
          <w:lang w:val="es-ES_tradnl"/>
        </w:rPr>
        <w:t xml:space="preserve">Para: </w:t>
      </w:r>
      <w:r w:rsidRPr="004F6E46">
        <w:rPr>
          <w:b/>
          <w:lang w:val="es-ES_tradnl"/>
        </w:rPr>
        <w:t>[</w:t>
      </w:r>
      <w:r w:rsidRPr="004F6E46">
        <w:rPr>
          <w:b/>
          <w:i/>
          <w:lang w:val="es-ES_tradnl"/>
        </w:rPr>
        <w:t>indique el nombre completo del Contratante</w:t>
      </w:r>
      <w:r w:rsidRPr="004F6E46">
        <w:rPr>
          <w:b/>
          <w:lang w:val="es-ES_tradnl"/>
        </w:rPr>
        <w:t>]</w:t>
      </w:r>
    </w:p>
    <w:p w14:paraId="7465C289" w14:textId="02138BF6" w:rsidR="00736D6F" w:rsidRPr="004F6E46" w:rsidRDefault="00736D6F" w:rsidP="00736D6F">
      <w:pPr>
        <w:numPr>
          <w:ilvl w:val="12"/>
          <w:numId w:val="0"/>
        </w:numPr>
        <w:suppressAutoHyphens/>
        <w:jc w:val="both"/>
        <w:rPr>
          <w:iCs/>
          <w:lang w:val="es-ES_tradnl"/>
        </w:rPr>
      </w:pPr>
    </w:p>
    <w:p w14:paraId="42ED049B" w14:textId="77777777" w:rsidR="00735F14" w:rsidRPr="004F6E46" w:rsidRDefault="00735F14" w:rsidP="00736D6F">
      <w:pPr>
        <w:numPr>
          <w:ilvl w:val="12"/>
          <w:numId w:val="0"/>
        </w:numPr>
        <w:suppressAutoHyphens/>
        <w:jc w:val="both"/>
        <w:rPr>
          <w:iCs/>
          <w:lang w:val="es-ES_tradnl"/>
        </w:rPr>
      </w:pPr>
    </w:p>
    <w:p w14:paraId="48B7F395" w14:textId="2435A96B" w:rsidR="00736D6F" w:rsidRPr="004F6E46" w:rsidRDefault="00736D6F" w:rsidP="00735F14">
      <w:pPr>
        <w:jc w:val="both"/>
        <w:rPr>
          <w:lang w:val="es-ES_tradnl"/>
        </w:rPr>
      </w:pPr>
      <w:r w:rsidRPr="004F6E46">
        <w:rPr>
          <w:lang w:val="es-ES_tradnl"/>
        </w:rPr>
        <w:t xml:space="preserve">Nosotros, los Licitantes que suscriben, hacemos presentación de la segunda parte de nuestra Oferta, </w:t>
      </w:r>
      <w:r w:rsidR="009E12BA" w:rsidRPr="004F6E46">
        <w:rPr>
          <w:lang w:val="es-ES_tradnl"/>
        </w:rPr>
        <w:t xml:space="preserve">junto con el </w:t>
      </w:r>
      <w:r w:rsidR="009F0D5D" w:rsidRPr="004F6E46">
        <w:rPr>
          <w:lang w:val="es-ES_tradnl"/>
        </w:rPr>
        <w:t>P</w:t>
      </w:r>
      <w:r w:rsidR="009E12BA" w:rsidRPr="004F6E46">
        <w:rPr>
          <w:lang w:val="es-ES_tradnl"/>
        </w:rPr>
        <w:t xml:space="preserve">recio de la </w:t>
      </w:r>
      <w:r w:rsidR="009F0D5D" w:rsidRPr="004F6E46">
        <w:rPr>
          <w:lang w:val="es-ES_tradnl"/>
        </w:rPr>
        <w:t>O</w:t>
      </w:r>
      <w:r w:rsidR="009E12BA" w:rsidRPr="004F6E46">
        <w:rPr>
          <w:lang w:val="es-ES_tradnl"/>
        </w:rPr>
        <w:t>ferta y la Lista de Cantidades, que acompañan la Carta de la Parte Técnica.</w:t>
      </w:r>
    </w:p>
    <w:p w14:paraId="540878F0" w14:textId="77777777" w:rsidR="00736D6F" w:rsidRPr="004F6E46" w:rsidRDefault="00736D6F" w:rsidP="00735F14">
      <w:pPr>
        <w:jc w:val="both"/>
        <w:rPr>
          <w:lang w:val="es-ES_tradnl"/>
        </w:rPr>
      </w:pPr>
    </w:p>
    <w:p w14:paraId="641478E9" w14:textId="73515236" w:rsidR="00736D6F" w:rsidRPr="004F6E46" w:rsidRDefault="00736D6F" w:rsidP="00735F14">
      <w:pPr>
        <w:jc w:val="both"/>
        <w:rPr>
          <w:lang w:val="es-ES_tradnl"/>
        </w:rPr>
      </w:pPr>
      <w:r w:rsidRPr="004F6E46">
        <w:rPr>
          <w:lang w:val="es-ES_tradnl"/>
        </w:rPr>
        <w:t xml:space="preserve">Con la presentación de nuestra </w:t>
      </w:r>
      <w:r w:rsidR="009E12BA" w:rsidRPr="004F6E46">
        <w:rPr>
          <w:lang w:val="es-ES_tradnl"/>
        </w:rPr>
        <w:t>Ofert</w:t>
      </w:r>
      <w:r w:rsidRPr="004F6E46">
        <w:rPr>
          <w:lang w:val="es-ES_tradnl"/>
        </w:rPr>
        <w:t>a, declaramos lo siguiente:</w:t>
      </w:r>
    </w:p>
    <w:p w14:paraId="7782DE4F" w14:textId="77777777" w:rsidR="00736D6F" w:rsidRPr="004F6E46" w:rsidRDefault="00736D6F" w:rsidP="00735F14">
      <w:pPr>
        <w:tabs>
          <w:tab w:val="num" w:pos="540"/>
        </w:tabs>
        <w:suppressAutoHyphens/>
        <w:spacing w:after="200"/>
        <w:ind w:left="360" w:hanging="360"/>
        <w:jc w:val="both"/>
        <w:rPr>
          <w:b/>
          <w:lang w:val="es-ES_tradnl"/>
        </w:rPr>
      </w:pPr>
    </w:p>
    <w:p w14:paraId="2DEC668F" w14:textId="605305FC" w:rsidR="00736D6F" w:rsidRPr="004F6E46" w:rsidRDefault="00736D6F" w:rsidP="00033212">
      <w:pPr>
        <w:numPr>
          <w:ilvl w:val="0"/>
          <w:numId w:val="53"/>
        </w:numPr>
        <w:tabs>
          <w:tab w:val="num" w:pos="540"/>
        </w:tabs>
        <w:suppressAutoHyphens/>
        <w:spacing w:after="200"/>
        <w:ind w:left="357" w:hanging="357"/>
        <w:jc w:val="both"/>
        <w:rPr>
          <w:lang w:val="es-ES_tradnl"/>
        </w:rPr>
      </w:pPr>
      <w:r w:rsidRPr="004F6E46">
        <w:rPr>
          <w:b/>
          <w:lang w:val="es-ES_tradnl"/>
        </w:rPr>
        <w:t>Período de validez de la Oferta:</w:t>
      </w:r>
      <w:r w:rsidR="00D477F9" w:rsidRPr="004F6E46">
        <w:rPr>
          <w:lang w:val="es-ES_tradnl"/>
        </w:rPr>
        <w:t xml:space="preserve"> Nuestra Oferta será válida durante </w:t>
      </w:r>
      <w:r w:rsidRPr="004F6E46">
        <w:rPr>
          <w:lang w:val="es-ES_tradnl"/>
        </w:rPr>
        <w:t xml:space="preserve">el período establecido en </w:t>
      </w:r>
      <w:r w:rsidR="00991A06" w:rsidRPr="004F6E46">
        <w:rPr>
          <w:lang w:val="es-ES_tradnl"/>
        </w:rPr>
        <w:t>el párrafo </w:t>
      </w:r>
      <w:r w:rsidRPr="004F6E46">
        <w:rPr>
          <w:lang w:val="es-ES_tradnl"/>
        </w:rPr>
        <w:t xml:space="preserve">18.1 de </w:t>
      </w:r>
      <w:r w:rsidR="00B27DF3" w:rsidRPr="004F6E46">
        <w:rPr>
          <w:lang w:val="es-ES_tradnl"/>
        </w:rPr>
        <w:t>los DDL</w:t>
      </w:r>
      <w:r w:rsidRPr="004F6E46">
        <w:rPr>
          <w:lang w:val="es-ES_tradnl"/>
        </w:rPr>
        <w:t xml:space="preserve"> (y sus enmiendas, si las hubiera), </w:t>
      </w:r>
      <w:r w:rsidR="009F0D5D" w:rsidRPr="004F6E46">
        <w:rPr>
          <w:lang w:val="es-ES_tradnl"/>
        </w:rPr>
        <w:t xml:space="preserve">contado </w:t>
      </w:r>
      <w:r w:rsidRPr="004F6E46">
        <w:rPr>
          <w:lang w:val="es-ES_tradnl"/>
        </w:rPr>
        <w:t>a partir de la fecha de vencimiento del plazo para la presentación de Ofe</w:t>
      </w:r>
      <w:r w:rsidR="009F0D5D" w:rsidRPr="004F6E46">
        <w:rPr>
          <w:lang w:val="es-ES_tradnl"/>
        </w:rPr>
        <w:t xml:space="preserve">rtas establecida en </w:t>
      </w:r>
      <w:r w:rsidR="00991A06" w:rsidRPr="004F6E46">
        <w:rPr>
          <w:lang w:val="es-ES_tradnl"/>
        </w:rPr>
        <w:t>el párrafo </w:t>
      </w:r>
      <w:r w:rsidRPr="004F6E46">
        <w:rPr>
          <w:lang w:val="es-ES_tradnl"/>
        </w:rPr>
        <w:t xml:space="preserve">22.1 de </w:t>
      </w:r>
      <w:r w:rsidR="00B27DF3" w:rsidRPr="004F6E46">
        <w:rPr>
          <w:lang w:val="es-ES_tradnl"/>
        </w:rPr>
        <w:t>los DDL</w:t>
      </w:r>
      <w:r w:rsidRPr="004F6E46">
        <w:rPr>
          <w:lang w:val="es-ES_tradnl"/>
        </w:rPr>
        <w:t xml:space="preserve"> (y sus enmiendas, si las hubiera), y </w:t>
      </w:r>
      <w:r w:rsidR="00D6584B" w:rsidRPr="004F6E46">
        <w:rPr>
          <w:lang w:val="es-ES_tradnl"/>
        </w:rPr>
        <w:t xml:space="preserve">seguirá </w:t>
      </w:r>
      <w:r w:rsidR="00D6584B" w:rsidRPr="004F6E46">
        <w:rPr>
          <w:lang w:val="es-ES_tradnl"/>
        </w:rPr>
        <w:lastRenderedPageBreak/>
        <w:t xml:space="preserve">siendo de </w:t>
      </w:r>
      <w:r w:rsidRPr="004F6E46">
        <w:rPr>
          <w:lang w:val="es-ES_tradnl"/>
        </w:rPr>
        <w:t xml:space="preserve">carácter vinculante </w:t>
      </w:r>
      <w:r w:rsidR="00D6584B" w:rsidRPr="004F6E46">
        <w:rPr>
          <w:lang w:val="es-ES_tradnl"/>
        </w:rPr>
        <w:t xml:space="preserve">para </w:t>
      </w:r>
      <w:r w:rsidRPr="004F6E46">
        <w:rPr>
          <w:lang w:val="es-ES_tradnl"/>
        </w:rPr>
        <w:t>nosotros y podrá ser aceptada en cualquier momento antes de</w:t>
      </w:r>
      <w:r w:rsidR="00D6584B" w:rsidRPr="004F6E46">
        <w:rPr>
          <w:lang w:val="es-ES_tradnl"/>
        </w:rPr>
        <w:t xml:space="preserve"> </w:t>
      </w:r>
      <w:r w:rsidRPr="004F6E46">
        <w:rPr>
          <w:lang w:val="es-ES_tradnl"/>
        </w:rPr>
        <w:t>l</w:t>
      </w:r>
      <w:r w:rsidR="00D6584B" w:rsidRPr="004F6E46">
        <w:rPr>
          <w:lang w:val="es-ES_tradnl"/>
        </w:rPr>
        <w:t xml:space="preserve">a finalización </w:t>
      </w:r>
      <w:r w:rsidRPr="004F6E46">
        <w:rPr>
          <w:lang w:val="es-ES_tradnl"/>
        </w:rPr>
        <w:t>de dicho período.</w:t>
      </w:r>
    </w:p>
    <w:p w14:paraId="2A63CF33" w14:textId="4F7EF5DD" w:rsidR="00736D6F" w:rsidRPr="004F6E46" w:rsidRDefault="00736D6F" w:rsidP="00033212">
      <w:pPr>
        <w:numPr>
          <w:ilvl w:val="0"/>
          <w:numId w:val="53"/>
        </w:numPr>
        <w:tabs>
          <w:tab w:val="num" w:pos="540"/>
        </w:tabs>
        <w:suppressAutoHyphens/>
        <w:spacing w:after="200"/>
        <w:ind w:left="360"/>
        <w:jc w:val="both"/>
        <w:rPr>
          <w:bCs/>
          <w:lang w:val="es-ES_tradnl"/>
        </w:rPr>
      </w:pPr>
      <w:r w:rsidRPr="004F6E46">
        <w:rPr>
          <w:b/>
          <w:lang w:val="es-ES_tradnl"/>
        </w:rPr>
        <w:t>Precio Total:</w:t>
      </w:r>
      <w:r w:rsidRPr="004F6E46">
        <w:rPr>
          <w:lang w:val="es-ES_tradnl"/>
        </w:rPr>
        <w:t xml:space="preserve"> El precio total de nuestra Oferta, excluido cualquier descuento ofrecido en el apartado </w:t>
      </w:r>
      <w:r w:rsidR="0034594C" w:rsidRPr="004F6E46">
        <w:rPr>
          <w:lang w:val="es-ES_tradnl"/>
        </w:rPr>
        <w:t>c</w:t>
      </w:r>
      <w:r w:rsidRPr="004F6E46">
        <w:rPr>
          <w:lang w:val="es-ES_tradnl"/>
        </w:rPr>
        <w:t xml:space="preserve">) siguiente, es: </w:t>
      </w:r>
      <w:r w:rsidRPr="004F6E46">
        <w:rPr>
          <w:i/>
          <w:lang w:val="es-ES_tradnl"/>
        </w:rPr>
        <w:t>[indique una de las siguiente</w:t>
      </w:r>
      <w:r w:rsidR="00AC05D3" w:rsidRPr="004F6E46">
        <w:rPr>
          <w:i/>
          <w:lang w:val="es-ES_tradnl"/>
        </w:rPr>
        <w:t>s</w:t>
      </w:r>
      <w:r w:rsidRPr="004F6E46">
        <w:rPr>
          <w:i/>
          <w:lang w:val="es-ES_tradnl"/>
        </w:rPr>
        <w:t xml:space="preserve"> opciones, según corresponda</w:t>
      </w:r>
      <w:r w:rsidRPr="004F6E46">
        <w:rPr>
          <w:bCs/>
          <w:i/>
          <w:lang w:val="es-ES_tradnl"/>
        </w:rPr>
        <w:t>]</w:t>
      </w:r>
    </w:p>
    <w:p w14:paraId="52109531" w14:textId="6F9580F4" w:rsidR="00736D6F" w:rsidRPr="004F6E46" w:rsidRDefault="00736D6F" w:rsidP="00735F14">
      <w:pPr>
        <w:spacing w:after="200"/>
        <w:ind w:left="720"/>
        <w:jc w:val="both"/>
        <w:rPr>
          <w:noProof/>
          <w:u w:val="single"/>
          <w:lang w:val="es-ES_tradnl"/>
        </w:rPr>
      </w:pPr>
      <w:r w:rsidRPr="004F6E46">
        <w:rPr>
          <w:i/>
          <w:iCs/>
          <w:lang w:val="es-ES_tradnl"/>
        </w:rPr>
        <w:t>[Opción 1, en el caso de que haya un solo lote:]</w:t>
      </w:r>
      <w:r w:rsidRPr="004F6E46">
        <w:rPr>
          <w:lang w:val="es-ES_tradnl"/>
        </w:rPr>
        <w:t xml:space="preserve"> El precio total es: </w:t>
      </w:r>
      <w:r w:rsidRPr="004F6E46">
        <w:rPr>
          <w:i/>
          <w:lang w:val="es-ES_tradnl"/>
        </w:rPr>
        <w:t>[</w:t>
      </w:r>
      <w:r w:rsidRPr="004F6E46">
        <w:rPr>
          <w:i/>
          <w:u w:val="single"/>
          <w:lang w:val="es-ES_tradnl"/>
        </w:rPr>
        <w:t>inserte el precio total de la Oferta en letras y números, indicando los diversos montos y las monedas</w:t>
      </w:r>
      <w:r w:rsidR="009F0D5D" w:rsidRPr="004F6E46">
        <w:rPr>
          <w:i/>
          <w:u w:val="single"/>
          <w:lang w:val="es-ES_tradnl"/>
        </w:rPr>
        <w:t xml:space="preserve"> correspondientes</w:t>
      </w:r>
      <w:r w:rsidRPr="004F6E46">
        <w:rPr>
          <w:noProof/>
          <w:u w:val="single"/>
          <w:lang w:val="es-ES_tradnl"/>
        </w:rPr>
        <w:t>].</w:t>
      </w:r>
    </w:p>
    <w:p w14:paraId="61386572" w14:textId="3B64700D" w:rsidR="00736D6F" w:rsidRPr="004F6E46" w:rsidRDefault="00736D6F" w:rsidP="00735F14">
      <w:pPr>
        <w:spacing w:after="200"/>
        <w:ind w:left="720"/>
        <w:jc w:val="both"/>
        <w:rPr>
          <w:noProof/>
          <w:lang w:val="es-ES_tradnl"/>
        </w:rPr>
      </w:pPr>
      <w:r w:rsidRPr="004F6E46">
        <w:rPr>
          <w:noProof/>
          <w:lang w:val="es-ES_tradnl"/>
        </w:rPr>
        <w:t>O bien,</w:t>
      </w:r>
      <w:r w:rsidR="003A51A6" w:rsidRPr="004F6E46">
        <w:rPr>
          <w:noProof/>
          <w:lang w:val="es-ES_tradnl"/>
        </w:rPr>
        <w:t xml:space="preserve"> </w:t>
      </w:r>
    </w:p>
    <w:p w14:paraId="4B98AECA" w14:textId="22B1D62C" w:rsidR="00736D6F" w:rsidRPr="004F6E46" w:rsidRDefault="00736D6F" w:rsidP="00735F14">
      <w:pPr>
        <w:spacing w:after="200"/>
        <w:ind w:left="720"/>
        <w:jc w:val="both"/>
        <w:rPr>
          <w:noProof/>
          <w:lang w:val="es-ES_tradnl"/>
        </w:rPr>
      </w:pPr>
      <w:r w:rsidRPr="004F6E46">
        <w:rPr>
          <w:i/>
          <w:iCs/>
          <w:lang w:val="es-ES_tradnl"/>
        </w:rPr>
        <w:t xml:space="preserve">[Opción 2, en el caso de que haya múltiples lotes:] </w:t>
      </w:r>
      <w:r w:rsidRPr="004F6E46">
        <w:rPr>
          <w:lang w:val="es-ES_tradnl"/>
        </w:rPr>
        <w:t xml:space="preserve">a) El precio total de cada lote es: </w:t>
      </w:r>
      <w:r w:rsidRPr="004F6E46">
        <w:rPr>
          <w:i/>
          <w:lang w:val="es-ES_tradnl"/>
        </w:rPr>
        <w:t>[inserte el precio total de cada lote en letras y números, indicando los diversos montos y las monedas</w:t>
      </w:r>
      <w:r w:rsidR="009F0D5D" w:rsidRPr="004F6E46">
        <w:rPr>
          <w:i/>
          <w:lang w:val="es-ES_tradnl"/>
        </w:rPr>
        <w:t xml:space="preserve"> correspondientes</w:t>
      </w:r>
      <w:r w:rsidRPr="004F6E46">
        <w:rPr>
          <w:i/>
          <w:lang w:val="es-ES_tradnl"/>
        </w:rPr>
        <w:t>]</w:t>
      </w:r>
      <w:r w:rsidRPr="004F6E46">
        <w:rPr>
          <w:lang w:val="es-ES_tradnl"/>
        </w:rPr>
        <w:t xml:space="preserve"> y b) el precio total de todos los lotes </w:t>
      </w:r>
      <w:r w:rsidR="00735F14" w:rsidRPr="004F6E46">
        <w:rPr>
          <w:lang w:val="es-ES_tradnl"/>
        </w:rPr>
        <w:br/>
      </w:r>
      <w:r w:rsidRPr="004F6E46">
        <w:rPr>
          <w:lang w:val="es-ES_tradnl"/>
        </w:rPr>
        <w:t xml:space="preserve">(la suma de todos los lotes) es: </w:t>
      </w:r>
      <w:r w:rsidRPr="004F6E46">
        <w:rPr>
          <w:i/>
          <w:lang w:val="es-ES_tradnl"/>
        </w:rPr>
        <w:t>[inserte el precio total de todos los lotes en letras y números, indicando los diversos montos y las monedas</w:t>
      </w:r>
      <w:r w:rsidR="009F0D5D" w:rsidRPr="004F6E46">
        <w:rPr>
          <w:i/>
          <w:lang w:val="es-ES_tradnl"/>
        </w:rPr>
        <w:t xml:space="preserve"> correspondientes</w:t>
      </w:r>
      <w:r w:rsidRPr="004F6E46">
        <w:rPr>
          <w:noProof/>
          <w:lang w:val="es-ES_tradnl"/>
        </w:rPr>
        <w:t>]</w:t>
      </w:r>
      <w:bookmarkStart w:id="613" w:name="_Hlt236460747"/>
      <w:bookmarkEnd w:id="613"/>
      <w:r w:rsidRPr="004F6E46">
        <w:rPr>
          <w:noProof/>
          <w:lang w:val="es-ES_tradnl"/>
        </w:rPr>
        <w:t>.</w:t>
      </w:r>
    </w:p>
    <w:p w14:paraId="69E5CA7D" w14:textId="5CD8D180" w:rsidR="00736D6F" w:rsidRPr="004F6E46" w:rsidRDefault="00736D6F" w:rsidP="00033212">
      <w:pPr>
        <w:numPr>
          <w:ilvl w:val="0"/>
          <w:numId w:val="53"/>
        </w:numPr>
        <w:tabs>
          <w:tab w:val="num" w:pos="540"/>
        </w:tabs>
        <w:suppressAutoHyphens/>
        <w:spacing w:after="200"/>
        <w:ind w:left="360"/>
        <w:jc w:val="both"/>
        <w:rPr>
          <w:lang w:val="es-ES_tradnl"/>
        </w:rPr>
      </w:pPr>
      <w:r w:rsidRPr="004F6E46">
        <w:rPr>
          <w:b/>
          <w:lang w:val="es-ES_tradnl"/>
        </w:rPr>
        <w:t>Descuentos:</w:t>
      </w:r>
      <w:r w:rsidRPr="004F6E46">
        <w:rPr>
          <w:lang w:val="es-ES_tradnl"/>
        </w:rPr>
        <w:t xml:space="preserve"> Los descuentos ofrecidos y la metodología para su aplicación son</w:t>
      </w:r>
      <w:r w:rsidR="00082F8A" w:rsidRPr="004F6E46">
        <w:rPr>
          <w:lang w:val="es-ES_tradnl"/>
        </w:rPr>
        <w:t xml:space="preserve"> </w:t>
      </w:r>
      <w:r w:rsidR="00735F14" w:rsidRPr="004F6E46">
        <w:rPr>
          <w:lang w:val="es-ES_tradnl"/>
        </w:rPr>
        <w:br/>
      </w:r>
      <w:r w:rsidR="00082F8A" w:rsidRPr="004F6E46">
        <w:rPr>
          <w:lang w:val="es-ES_tradnl"/>
        </w:rPr>
        <w:t>los siguientes</w:t>
      </w:r>
      <w:r w:rsidRPr="004F6E46">
        <w:rPr>
          <w:lang w:val="es-ES_tradnl"/>
        </w:rPr>
        <w:t xml:space="preserve">: </w:t>
      </w:r>
    </w:p>
    <w:p w14:paraId="2F9619B8" w14:textId="30D02779" w:rsidR="00736D6F" w:rsidRPr="004F6E46" w:rsidRDefault="00736D6F" w:rsidP="00735F14">
      <w:pPr>
        <w:pStyle w:val="sec7-clauses"/>
        <w:suppressAutoHyphens/>
        <w:ind w:left="742" w:hanging="336"/>
        <w:jc w:val="both"/>
        <w:rPr>
          <w:rFonts w:ascii="Times New Roman" w:hAnsi="Times New Roman"/>
          <w:b w:val="0"/>
          <w:i/>
          <w:lang w:val="es-ES_tradnl"/>
        </w:rPr>
      </w:pPr>
      <w:bookmarkStart w:id="614" w:name="_Toc455042103"/>
      <w:r w:rsidRPr="004F6E46">
        <w:rPr>
          <w:rFonts w:ascii="Times New Roman" w:hAnsi="Times New Roman"/>
          <w:b w:val="0"/>
          <w:bCs/>
          <w:lang w:val="es-ES_tradnl"/>
        </w:rPr>
        <w:t xml:space="preserve">i) </w:t>
      </w:r>
      <w:r w:rsidRPr="004F6E46">
        <w:rPr>
          <w:rFonts w:ascii="Times New Roman" w:hAnsi="Times New Roman"/>
          <w:b w:val="0"/>
          <w:bCs/>
          <w:lang w:val="es-ES_tradnl"/>
        </w:rPr>
        <w:tab/>
        <w:t xml:space="preserve">Los descuentos ofrecidos son: </w:t>
      </w:r>
      <w:r w:rsidRPr="004F6E46">
        <w:rPr>
          <w:rFonts w:ascii="Times New Roman" w:hAnsi="Times New Roman"/>
          <w:b w:val="0"/>
          <w:bCs/>
          <w:i/>
          <w:lang w:val="es-ES_tradnl"/>
        </w:rPr>
        <w:t xml:space="preserve">__________________ </w:t>
      </w:r>
      <w:r w:rsidRPr="004F6E46">
        <w:rPr>
          <w:rFonts w:ascii="Times New Roman" w:hAnsi="Times New Roman"/>
          <w:b w:val="0"/>
          <w:i/>
          <w:iCs/>
          <w:lang w:val="es-ES_tradnl"/>
        </w:rPr>
        <w:t>[especifique</w:t>
      </w:r>
      <w:r w:rsidR="00082F8A" w:rsidRPr="004F6E46">
        <w:rPr>
          <w:rFonts w:ascii="Times New Roman" w:hAnsi="Times New Roman"/>
          <w:b w:val="0"/>
          <w:i/>
          <w:iCs/>
          <w:lang w:val="es-ES_tradnl"/>
        </w:rPr>
        <w:t xml:space="preserve"> en detalle</w:t>
      </w:r>
      <w:r w:rsidRPr="004F6E46">
        <w:rPr>
          <w:rFonts w:ascii="Times New Roman" w:hAnsi="Times New Roman"/>
          <w:b w:val="0"/>
          <w:i/>
          <w:iCs/>
          <w:lang w:val="es-ES_tradnl"/>
        </w:rPr>
        <w:t xml:space="preserve"> cada descuento ofrecido]</w:t>
      </w:r>
      <w:r w:rsidRPr="004F6E46">
        <w:rPr>
          <w:rFonts w:ascii="Times New Roman" w:hAnsi="Times New Roman"/>
          <w:b w:val="0"/>
          <w:i/>
          <w:lang w:val="es-ES_tradnl"/>
        </w:rPr>
        <w:t>.</w:t>
      </w:r>
      <w:bookmarkEnd w:id="614"/>
    </w:p>
    <w:p w14:paraId="2C65686F" w14:textId="59413AC2" w:rsidR="00736D6F" w:rsidRPr="004F6E46" w:rsidRDefault="00736D6F" w:rsidP="00735F14">
      <w:pPr>
        <w:tabs>
          <w:tab w:val="left" w:pos="1134"/>
        </w:tabs>
        <w:suppressAutoHyphens/>
        <w:spacing w:after="200"/>
        <w:ind w:left="742" w:hanging="336"/>
        <w:jc w:val="both"/>
        <w:rPr>
          <w:i/>
          <w:iCs/>
          <w:lang w:val="es-ES_tradnl"/>
        </w:rPr>
      </w:pPr>
      <w:r w:rsidRPr="004F6E46">
        <w:rPr>
          <w:lang w:val="es-ES_tradnl"/>
        </w:rPr>
        <w:t xml:space="preserve">ii) </w:t>
      </w:r>
      <w:r w:rsidRPr="004F6E46">
        <w:rPr>
          <w:lang w:val="es-ES_tradnl"/>
        </w:rPr>
        <w:tab/>
        <w:t xml:space="preserve">El método exacto de cálculo para determinar el precio neto luego de aplicados los descuentos se detalla a continuación: _____________________ </w:t>
      </w:r>
      <w:r w:rsidRPr="004F6E46">
        <w:rPr>
          <w:i/>
          <w:iCs/>
          <w:lang w:val="es-ES_tradnl"/>
        </w:rPr>
        <w:t>[</w:t>
      </w:r>
      <w:r w:rsidR="00082F8A" w:rsidRPr="004F6E46">
        <w:rPr>
          <w:i/>
          <w:iCs/>
          <w:lang w:val="es-ES_tradnl"/>
        </w:rPr>
        <w:t>especifique en detalle</w:t>
      </w:r>
      <w:r w:rsidR="00082F8A" w:rsidRPr="004F6E46">
        <w:rPr>
          <w:b/>
          <w:i/>
          <w:iCs/>
          <w:lang w:val="es-ES_tradnl"/>
        </w:rPr>
        <w:t xml:space="preserve"> </w:t>
      </w:r>
      <w:r w:rsidRPr="004F6E46">
        <w:rPr>
          <w:i/>
          <w:iCs/>
          <w:lang w:val="es-ES_tradnl"/>
        </w:rPr>
        <w:t>la metodología que se usará para aplicar los descuentos].</w:t>
      </w:r>
    </w:p>
    <w:p w14:paraId="496433D4" w14:textId="61CC15A9" w:rsidR="00736D6F" w:rsidRPr="004F6E46" w:rsidRDefault="00736D6F" w:rsidP="00735F14">
      <w:pPr>
        <w:suppressAutoHyphens/>
        <w:spacing w:after="200"/>
        <w:ind w:left="360" w:hanging="360"/>
        <w:jc w:val="both"/>
        <w:rPr>
          <w:lang w:val="es-ES_tradnl"/>
        </w:rPr>
      </w:pPr>
      <w:r w:rsidRPr="004F6E46">
        <w:rPr>
          <w:lang w:val="es-ES_tradnl"/>
        </w:rPr>
        <w:t>d)</w:t>
      </w:r>
      <w:r w:rsidRPr="004F6E46">
        <w:rPr>
          <w:b/>
          <w:lang w:val="es-ES_tradnl"/>
        </w:rPr>
        <w:tab/>
        <w:t>Comisiones, gratificaciones y honorarios:</w:t>
      </w:r>
      <w:r w:rsidRPr="004F6E46">
        <w:rPr>
          <w:lang w:val="es-ES_tradnl"/>
        </w:rPr>
        <w:t xml:space="preserve"> Se han pagado o se pagarán los siguientes honorarios, comisiones o gratificaciones en relación con el </w:t>
      </w:r>
      <w:r w:rsidR="00E949E9" w:rsidRPr="004F6E46">
        <w:rPr>
          <w:lang w:val="es-ES_tradnl"/>
        </w:rPr>
        <w:t>p</w:t>
      </w:r>
      <w:r w:rsidRPr="004F6E46">
        <w:rPr>
          <w:lang w:val="es-ES_tradnl"/>
        </w:rPr>
        <w:t xml:space="preserve">roceso de Licitación o la </w:t>
      </w:r>
      <w:r w:rsidR="00E949E9" w:rsidRPr="004F6E46">
        <w:rPr>
          <w:lang w:val="es-ES_tradnl"/>
        </w:rPr>
        <w:t>formalización</w:t>
      </w:r>
      <w:r w:rsidRPr="004F6E46">
        <w:rPr>
          <w:lang w:val="es-ES_tradnl"/>
        </w:rPr>
        <w:t xml:space="preserve"> del Contrato: </w:t>
      </w:r>
      <w:r w:rsidRPr="004F6E46">
        <w:rPr>
          <w:i/>
          <w:iCs/>
          <w:lang w:val="es-ES_tradnl"/>
        </w:rPr>
        <w:t>[</w:t>
      </w:r>
      <w:r w:rsidR="00E949E9" w:rsidRPr="004F6E46">
        <w:rPr>
          <w:i/>
          <w:iCs/>
          <w:lang w:val="es-ES_tradnl"/>
        </w:rPr>
        <w:t>indique</w:t>
      </w:r>
      <w:r w:rsidRPr="004F6E46">
        <w:rPr>
          <w:i/>
          <w:iCs/>
          <w:lang w:val="es-ES_tradnl"/>
        </w:rPr>
        <w:t xml:space="preserve"> el nombre completo de cada receptor, su dirección completa, la razón por la cual se pagó cada comisión o gratificación, y la cantidad y moneda de cada </w:t>
      </w:r>
      <w:r w:rsidR="00E949E9" w:rsidRPr="004F6E46">
        <w:rPr>
          <w:i/>
          <w:iCs/>
          <w:lang w:val="es-ES_tradnl"/>
        </w:rPr>
        <w:t>una de ellas</w:t>
      </w:r>
      <w:r w:rsidRPr="004F6E46">
        <w:rPr>
          <w:i/>
          <w:iCs/>
          <w:lang w:val="es-ES_tradnl"/>
        </w:rPr>
        <w:t>]</w:t>
      </w:r>
      <w:r w:rsidRPr="004F6E46">
        <w:rPr>
          <w:lang w:val="es-ES_tradnl"/>
        </w:rPr>
        <w:t>.</w:t>
      </w:r>
    </w:p>
    <w:p w14:paraId="24252D20" w14:textId="77777777" w:rsidR="00736D6F" w:rsidRPr="004F6E46" w:rsidRDefault="00736D6F" w:rsidP="00736D6F">
      <w:pPr>
        <w:numPr>
          <w:ilvl w:val="12"/>
          <w:numId w:val="0"/>
        </w:numPr>
        <w:tabs>
          <w:tab w:val="num" w:pos="540"/>
        </w:tabs>
        <w:suppressAutoHyphens/>
        <w:jc w:val="both"/>
        <w:rPr>
          <w:lang w:val="es-ES_tradnl"/>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736D6F" w:rsidRPr="004F6E46" w14:paraId="60290E8B"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hideMark/>
          </w:tcPr>
          <w:p w14:paraId="4140E7B0" w14:textId="77777777" w:rsidR="00736D6F" w:rsidRPr="004F6E46" w:rsidRDefault="00736D6F">
            <w:pPr>
              <w:tabs>
                <w:tab w:val="left" w:pos="2070"/>
              </w:tabs>
              <w:suppressAutoHyphens/>
              <w:jc w:val="center"/>
              <w:rPr>
                <w:lang w:val="es-ES_tradnl"/>
              </w:rPr>
            </w:pPr>
            <w:r w:rsidRPr="004F6E46">
              <w:rPr>
                <w:lang w:val="es-ES_tradnl"/>
              </w:rPr>
              <w:t>Nombre del receptor</w:t>
            </w:r>
          </w:p>
        </w:tc>
        <w:tc>
          <w:tcPr>
            <w:tcW w:w="1886" w:type="dxa"/>
            <w:tcBorders>
              <w:top w:val="single" w:sz="4" w:space="0" w:color="auto"/>
              <w:left w:val="single" w:sz="4" w:space="0" w:color="auto"/>
              <w:bottom w:val="single" w:sz="4" w:space="0" w:color="auto"/>
              <w:right w:val="single" w:sz="4" w:space="0" w:color="auto"/>
            </w:tcBorders>
            <w:hideMark/>
          </w:tcPr>
          <w:p w14:paraId="72051437" w14:textId="77777777" w:rsidR="00736D6F" w:rsidRPr="004F6E46" w:rsidRDefault="00736D6F">
            <w:pPr>
              <w:tabs>
                <w:tab w:val="left" w:pos="2070"/>
              </w:tabs>
              <w:suppressAutoHyphens/>
              <w:jc w:val="center"/>
              <w:rPr>
                <w:lang w:val="es-ES_tradnl"/>
              </w:rPr>
            </w:pPr>
            <w:r w:rsidRPr="004F6E46">
              <w:rPr>
                <w:lang w:val="es-ES_tradnl"/>
              </w:rPr>
              <w:t>Dirección</w:t>
            </w:r>
          </w:p>
        </w:tc>
        <w:tc>
          <w:tcPr>
            <w:tcW w:w="1886" w:type="dxa"/>
            <w:tcBorders>
              <w:top w:val="single" w:sz="4" w:space="0" w:color="auto"/>
              <w:left w:val="single" w:sz="4" w:space="0" w:color="auto"/>
              <w:bottom w:val="single" w:sz="4" w:space="0" w:color="auto"/>
              <w:right w:val="single" w:sz="4" w:space="0" w:color="auto"/>
            </w:tcBorders>
            <w:hideMark/>
          </w:tcPr>
          <w:p w14:paraId="47E5748C" w14:textId="77777777" w:rsidR="00736D6F" w:rsidRPr="004F6E46" w:rsidRDefault="00736D6F">
            <w:pPr>
              <w:tabs>
                <w:tab w:val="left" w:pos="2070"/>
              </w:tabs>
              <w:suppressAutoHyphens/>
              <w:jc w:val="center"/>
              <w:rPr>
                <w:lang w:val="es-ES_tradnl"/>
              </w:rPr>
            </w:pPr>
            <w:r w:rsidRPr="004F6E46">
              <w:rPr>
                <w:lang w:val="es-ES_tradnl"/>
              </w:rPr>
              <w:t>Concepto</w:t>
            </w:r>
          </w:p>
        </w:tc>
        <w:tc>
          <w:tcPr>
            <w:tcW w:w="1886" w:type="dxa"/>
            <w:tcBorders>
              <w:top w:val="single" w:sz="4" w:space="0" w:color="auto"/>
              <w:left w:val="single" w:sz="4" w:space="0" w:color="auto"/>
              <w:bottom w:val="single" w:sz="4" w:space="0" w:color="auto"/>
              <w:right w:val="single" w:sz="4" w:space="0" w:color="auto"/>
            </w:tcBorders>
            <w:hideMark/>
          </w:tcPr>
          <w:p w14:paraId="48B4EE5C" w14:textId="77777777" w:rsidR="00736D6F" w:rsidRPr="004F6E46" w:rsidRDefault="00736D6F">
            <w:pPr>
              <w:tabs>
                <w:tab w:val="left" w:pos="2070"/>
              </w:tabs>
              <w:suppressAutoHyphens/>
              <w:ind w:right="-72"/>
              <w:jc w:val="center"/>
              <w:rPr>
                <w:lang w:val="es-ES_tradnl"/>
              </w:rPr>
            </w:pPr>
            <w:r w:rsidRPr="004F6E46">
              <w:rPr>
                <w:lang w:val="es-ES_tradnl"/>
              </w:rPr>
              <w:t>Monto</w:t>
            </w:r>
          </w:p>
        </w:tc>
      </w:tr>
      <w:tr w:rsidR="00736D6F" w:rsidRPr="004F6E46" w14:paraId="4F602C69"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221FE382" w14:textId="77777777" w:rsidR="00736D6F" w:rsidRPr="004F6E46" w:rsidRDefault="00736D6F">
            <w:pPr>
              <w:tabs>
                <w:tab w:val="left" w:pos="2070"/>
              </w:tabs>
              <w:suppressAutoHyphens/>
              <w:jc w:val="center"/>
              <w:rPr>
                <w:lang w:val="es-ES_tradnl"/>
              </w:rPr>
            </w:pPr>
          </w:p>
        </w:tc>
        <w:tc>
          <w:tcPr>
            <w:tcW w:w="1886" w:type="dxa"/>
            <w:tcBorders>
              <w:top w:val="single" w:sz="4" w:space="0" w:color="auto"/>
              <w:left w:val="single" w:sz="4" w:space="0" w:color="auto"/>
              <w:bottom w:val="single" w:sz="4" w:space="0" w:color="auto"/>
              <w:right w:val="single" w:sz="4" w:space="0" w:color="auto"/>
            </w:tcBorders>
          </w:tcPr>
          <w:p w14:paraId="3C67B31D" w14:textId="77777777" w:rsidR="00736D6F" w:rsidRPr="004F6E46" w:rsidRDefault="00736D6F">
            <w:pPr>
              <w:tabs>
                <w:tab w:val="left" w:pos="2070"/>
              </w:tabs>
              <w:suppressAutoHyphens/>
              <w:jc w:val="center"/>
              <w:rPr>
                <w:lang w:val="es-ES_tradnl"/>
              </w:rPr>
            </w:pPr>
          </w:p>
        </w:tc>
        <w:tc>
          <w:tcPr>
            <w:tcW w:w="1886" w:type="dxa"/>
            <w:tcBorders>
              <w:top w:val="single" w:sz="4" w:space="0" w:color="auto"/>
              <w:left w:val="single" w:sz="4" w:space="0" w:color="auto"/>
              <w:bottom w:val="single" w:sz="4" w:space="0" w:color="auto"/>
              <w:right w:val="single" w:sz="4" w:space="0" w:color="auto"/>
            </w:tcBorders>
          </w:tcPr>
          <w:p w14:paraId="714F44E9" w14:textId="77777777" w:rsidR="00736D6F" w:rsidRPr="004F6E46" w:rsidRDefault="00736D6F">
            <w:pPr>
              <w:tabs>
                <w:tab w:val="left" w:pos="2070"/>
              </w:tabs>
              <w:suppressAutoHyphens/>
              <w:jc w:val="center"/>
              <w:rPr>
                <w:lang w:val="es-ES_tradnl"/>
              </w:rPr>
            </w:pPr>
          </w:p>
        </w:tc>
        <w:tc>
          <w:tcPr>
            <w:tcW w:w="1886" w:type="dxa"/>
            <w:tcBorders>
              <w:top w:val="single" w:sz="4" w:space="0" w:color="auto"/>
              <w:left w:val="single" w:sz="4" w:space="0" w:color="auto"/>
              <w:bottom w:val="single" w:sz="4" w:space="0" w:color="auto"/>
              <w:right w:val="single" w:sz="4" w:space="0" w:color="auto"/>
            </w:tcBorders>
          </w:tcPr>
          <w:p w14:paraId="091395A2" w14:textId="77777777" w:rsidR="00736D6F" w:rsidRPr="004F6E46" w:rsidRDefault="00736D6F">
            <w:pPr>
              <w:tabs>
                <w:tab w:val="left" w:pos="2070"/>
              </w:tabs>
              <w:suppressAutoHyphens/>
              <w:ind w:right="-72"/>
              <w:jc w:val="center"/>
              <w:rPr>
                <w:lang w:val="es-ES_tradnl"/>
              </w:rPr>
            </w:pPr>
          </w:p>
        </w:tc>
      </w:tr>
      <w:tr w:rsidR="00736D6F" w:rsidRPr="004F6E46" w14:paraId="4F928870"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379499B4" w14:textId="77777777" w:rsidR="00736D6F" w:rsidRPr="004F6E46" w:rsidRDefault="00736D6F">
            <w:pPr>
              <w:tabs>
                <w:tab w:val="left" w:pos="2070"/>
              </w:tabs>
              <w:suppressAutoHyphens/>
              <w:jc w:val="center"/>
              <w:rPr>
                <w:lang w:val="es-ES_tradnl"/>
              </w:rPr>
            </w:pPr>
          </w:p>
        </w:tc>
        <w:tc>
          <w:tcPr>
            <w:tcW w:w="1886" w:type="dxa"/>
            <w:tcBorders>
              <w:top w:val="single" w:sz="4" w:space="0" w:color="auto"/>
              <w:left w:val="single" w:sz="4" w:space="0" w:color="auto"/>
              <w:bottom w:val="single" w:sz="4" w:space="0" w:color="auto"/>
              <w:right w:val="single" w:sz="4" w:space="0" w:color="auto"/>
            </w:tcBorders>
          </w:tcPr>
          <w:p w14:paraId="5AD954E6" w14:textId="77777777" w:rsidR="00736D6F" w:rsidRPr="004F6E46" w:rsidRDefault="00736D6F">
            <w:pPr>
              <w:suppressAutoHyphens/>
              <w:jc w:val="center"/>
              <w:rPr>
                <w:lang w:val="es-ES_tradnl"/>
              </w:rPr>
            </w:pPr>
          </w:p>
        </w:tc>
        <w:tc>
          <w:tcPr>
            <w:tcW w:w="1886" w:type="dxa"/>
            <w:tcBorders>
              <w:top w:val="single" w:sz="4" w:space="0" w:color="auto"/>
              <w:left w:val="single" w:sz="4" w:space="0" w:color="auto"/>
              <w:bottom w:val="single" w:sz="4" w:space="0" w:color="auto"/>
              <w:right w:val="single" w:sz="4" w:space="0" w:color="auto"/>
            </w:tcBorders>
          </w:tcPr>
          <w:p w14:paraId="5E9AD278" w14:textId="77777777" w:rsidR="00736D6F" w:rsidRPr="004F6E46" w:rsidRDefault="00736D6F">
            <w:pPr>
              <w:pStyle w:val="Sub-ClauseText"/>
              <w:tabs>
                <w:tab w:val="left" w:pos="2070"/>
              </w:tabs>
              <w:suppressAutoHyphens/>
              <w:spacing w:before="0" w:after="0"/>
              <w:jc w:val="center"/>
              <w:rPr>
                <w:spacing w:val="0"/>
                <w:szCs w:val="24"/>
                <w:lang w:val="es-ES_tradnl"/>
              </w:rPr>
            </w:pPr>
          </w:p>
        </w:tc>
        <w:tc>
          <w:tcPr>
            <w:tcW w:w="1886" w:type="dxa"/>
            <w:tcBorders>
              <w:top w:val="single" w:sz="4" w:space="0" w:color="auto"/>
              <w:left w:val="single" w:sz="4" w:space="0" w:color="auto"/>
              <w:bottom w:val="single" w:sz="4" w:space="0" w:color="auto"/>
              <w:right w:val="single" w:sz="4" w:space="0" w:color="auto"/>
            </w:tcBorders>
          </w:tcPr>
          <w:p w14:paraId="74893A67" w14:textId="77777777" w:rsidR="00736D6F" w:rsidRPr="004F6E46" w:rsidRDefault="00736D6F">
            <w:pPr>
              <w:tabs>
                <w:tab w:val="left" w:pos="2070"/>
              </w:tabs>
              <w:suppressAutoHyphens/>
              <w:ind w:right="-72"/>
              <w:jc w:val="center"/>
              <w:rPr>
                <w:lang w:val="es-ES_tradnl"/>
              </w:rPr>
            </w:pPr>
          </w:p>
        </w:tc>
      </w:tr>
      <w:tr w:rsidR="00736D6F" w:rsidRPr="004F6E46" w14:paraId="61DF104C"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438916D1" w14:textId="77777777" w:rsidR="00736D6F" w:rsidRPr="004F6E46" w:rsidRDefault="00736D6F">
            <w:pPr>
              <w:tabs>
                <w:tab w:val="left" w:pos="2070"/>
              </w:tabs>
              <w:suppressAutoHyphens/>
              <w:jc w:val="center"/>
              <w:rPr>
                <w:lang w:val="es-ES_tradnl"/>
              </w:rPr>
            </w:pPr>
          </w:p>
        </w:tc>
        <w:tc>
          <w:tcPr>
            <w:tcW w:w="1886" w:type="dxa"/>
            <w:tcBorders>
              <w:top w:val="single" w:sz="4" w:space="0" w:color="auto"/>
              <w:left w:val="single" w:sz="4" w:space="0" w:color="auto"/>
              <w:bottom w:val="single" w:sz="4" w:space="0" w:color="auto"/>
              <w:right w:val="single" w:sz="4" w:space="0" w:color="auto"/>
            </w:tcBorders>
          </w:tcPr>
          <w:p w14:paraId="7D3D1981" w14:textId="77777777" w:rsidR="00736D6F" w:rsidRPr="004F6E46" w:rsidRDefault="00736D6F">
            <w:pPr>
              <w:suppressAutoHyphens/>
              <w:jc w:val="center"/>
              <w:rPr>
                <w:lang w:val="es-ES_tradnl"/>
              </w:rPr>
            </w:pPr>
          </w:p>
        </w:tc>
        <w:tc>
          <w:tcPr>
            <w:tcW w:w="1886" w:type="dxa"/>
            <w:tcBorders>
              <w:top w:val="single" w:sz="4" w:space="0" w:color="auto"/>
              <w:left w:val="single" w:sz="4" w:space="0" w:color="auto"/>
              <w:bottom w:val="single" w:sz="4" w:space="0" w:color="auto"/>
              <w:right w:val="single" w:sz="4" w:space="0" w:color="auto"/>
            </w:tcBorders>
          </w:tcPr>
          <w:p w14:paraId="2C0851F1" w14:textId="77777777" w:rsidR="00736D6F" w:rsidRPr="004F6E46" w:rsidRDefault="00736D6F">
            <w:pPr>
              <w:pStyle w:val="Sub-ClauseText"/>
              <w:tabs>
                <w:tab w:val="left" w:pos="2070"/>
              </w:tabs>
              <w:suppressAutoHyphens/>
              <w:spacing w:before="0" w:after="0"/>
              <w:jc w:val="center"/>
              <w:rPr>
                <w:spacing w:val="0"/>
                <w:szCs w:val="24"/>
                <w:lang w:val="es-ES_tradnl"/>
              </w:rPr>
            </w:pPr>
          </w:p>
        </w:tc>
        <w:tc>
          <w:tcPr>
            <w:tcW w:w="1886" w:type="dxa"/>
            <w:tcBorders>
              <w:top w:val="single" w:sz="4" w:space="0" w:color="auto"/>
              <w:left w:val="single" w:sz="4" w:space="0" w:color="auto"/>
              <w:bottom w:val="single" w:sz="4" w:space="0" w:color="auto"/>
              <w:right w:val="single" w:sz="4" w:space="0" w:color="auto"/>
            </w:tcBorders>
          </w:tcPr>
          <w:p w14:paraId="563C4990" w14:textId="77777777" w:rsidR="00736D6F" w:rsidRPr="004F6E46" w:rsidRDefault="00736D6F">
            <w:pPr>
              <w:tabs>
                <w:tab w:val="left" w:pos="2070"/>
              </w:tabs>
              <w:suppressAutoHyphens/>
              <w:ind w:right="-72"/>
              <w:jc w:val="center"/>
              <w:rPr>
                <w:lang w:val="es-ES_tradnl"/>
              </w:rPr>
            </w:pPr>
          </w:p>
        </w:tc>
      </w:tr>
      <w:tr w:rsidR="00736D6F" w:rsidRPr="004F6E46" w14:paraId="62395EB7"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45811E88" w14:textId="77777777" w:rsidR="00736D6F" w:rsidRPr="004F6E46" w:rsidRDefault="00736D6F">
            <w:pPr>
              <w:tabs>
                <w:tab w:val="left" w:pos="2070"/>
              </w:tabs>
              <w:suppressAutoHyphens/>
              <w:jc w:val="center"/>
              <w:rPr>
                <w:lang w:val="es-ES_tradnl"/>
              </w:rPr>
            </w:pPr>
          </w:p>
        </w:tc>
        <w:tc>
          <w:tcPr>
            <w:tcW w:w="1886" w:type="dxa"/>
            <w:tcBorders>
              <w:top w:val="single" w:sz="4" w:space="0" w:color="auto"/>
              <w:left w:val="single" w:sz="4" w:space="0" w:color="auto"/>
              <w:bottom w:val="single" w:sz="4" w:space="0" w:color="auto"/>
              <w:right w:val="single" w:sz="4" w:space="0" w:color="auto"/>
            </w:tcBorders>
          </w:tcPr>
          <w:p w14:paraId="057D28F7" w14:textId="77777777" w:rsidR="00736D6F" w:rsidRPr="004F6E46" w:rsidRDefault="00736D6F">
            <w:pPr>
              <w:suppressAutoHyphens/>
              <w:jc w:val="center"/>
              <w:rPr>
                <w:lang w:val="es-ES_tradnl"/>
              </w:rPr>
            </w:pPr>
          </w:p>
        </w:tc>
        <w:tc>
          <w:tcPr>
            <w:tcW w:w="1886" w:type="dxa"/>
            <w:tcBorders>
              <w:top w:val="single" w:sz="4" w:space="0" w:color="auto"/>
              <w:left w:val="single" w:sz="4" w:space="0" w:color="auto"/>
              <w:bottom w:val="single" w:sz="4" w:space="0" w:color="auto"/>
              <w:right w:val="single" w:sz="4" w:space="0" w:color="auto"/>
            </w:tcBorders>
          </w:tcPr>
          <w:p w14:paraId="2D99523D" w14:textId="77777777" w:rsidR="00736D6F" w:rsidRPr="004F6E46" w:rsidRDefault="00736D6F">
            <w:pPr>
              <w:pStyle w:val="Sub-ClauseText"/>
              <w:tabs>
                <w:tab w:val="left" w:pos="2070"/>
              </w:tabs>
              <w:suppressAutoHyphens/>
              <w:spacing w:before="0" w:after="0"/>
              <w:jc w:val="center"/>
              <w:rPr>
                <w:spacing w:val="0"/>
                <w:szCs w:val="24"/>
                <w:lang w:val="es-ES_tradnl"/>
              </w:rPr>
            </w:pPr>
          </w:p>
        </w:tc>
        <w:tc>
          <w:tcPr>
            <w:tcW w:w="1886" w:type="dxa"/>
            <w:tcBorders>
              <w:top w:val="single" w:sz="4" w:space="0" w:color="auto"/>
              <w:left w:val="single" w:sz="4" w:space="0" w:color="auto"/>
              <w:bottom w:val="single" w:sz="4" w:space="0" w:color="auto"/>
              <w:right w:val="single" w:sz="4" w:space="0" w:color="auto"/>
            </w:tcBorders>
          </w:tcPr>
          <w:p w14:paraId="6DF4C513" w14:textId="77777777" w:rsidR="00736D6F" w:rsidRPr="004F6E46" w:rsidRDefault="00736D6F">
            <w:pPr>
              <w:tabs>
                <w:tab w:val="left" w:pos="2070"/>
              </w:tabs>
              <w:suppressAutoHyphens/>
              <w:ind w:right="-72"/>
              <w:jc w:val="center"/>
              <w:rPr>
                <w:lang w:val="es-ES_tradnl"/>
              </w:rPr>
            </w:pPr>
          </w:p>
        </w:tc>
      </w:tr>
    </w:tbl>
    <w:p w14:paraId="4DF37336" w14:textId="77777777" w:rsidR="00736D6F" w:rsidRPr="004F6E46" w:rsidRDefault="00736D6F" w:rsidP="00736D6F">
      <w:pPr>
        <w:numPr>
          <w:ilvl w:val="12"/>
          <w:numId w:val="0"/>
        </w:numPr>
        <w:suppressAutoHyphens/>
        <w:jc w:val="both"/>
        <w:rPr>
          <w:lang w:val="es-ES_tradnl"/>
        </w:rPr>
      </w:pPr>
    </w:p>
    <w:p w14:paraId="0F97CB91" w14:textId="712BB3FF" w:rsidR="00736D6F" w:rsidRPr="004F6E46" w:rsidRDefault="00736D6F" w:rsidP="00735F14">
      <w:pPr>
        <w:tabs>
          <w:tab w:val="num" w:pos="709"/>
          <w:tab w:val="left" w:pos="1134"/>
        </w:tabs>
        <w:suppressAutoHyphens/>
        <w:spacing w:after="200"/>
        <w:ind w:left="1134" w:hanging="425"/>
        <w:jc w:val="both"/>
        <w:rPr>
          <w:lang w:val="es-ES_tradnl"/>
        </w:rPr>
      </w:pPr>
      <w:r w:rsidRPr="004F6E46">
        <w:rPr>
          <w:lang w:val="es-ES_tradnl"/>
        </w:rPr>
        <w:t xml:space="preserve">(Si no se pagaron o no se pagarán, escriba </w:t>
      </w:r>
      <w:r w:rsidR="003C2A3E" w:rsidRPr="004F6E46">
        <w:rPr>
          <w:lang w:val="es-ES_tradnl"/>
        </w:rPr>
        <w:t>“</w:t>
      </w:r>
      <w:r w:rsidRPr="004F6E46">
        <w:rPr>
          <w:lang w:val="es-ES_tradnl"/>
        </w:rPr>
        <w:t>ninguna</w:t>
      </w:r>
      <w:r w:rsidR="003C2A3E" w:rsidRPr="004F6E46">
        <w:rPr>
          <w:lang w:val="es-ES_tradnl"/>
        </w:rPr>
        <w:t>”</w:t>
      </w:r>
      <w:r w:rsidRPr="004F6E46">
        <w:rPr>
          <w:lang w:val="es-ES_tradnl"/>
        </w:rPr>
        <w:t>).</w:t>
      </w:r>
    </w:p>
    <w:p w14:paraId="34A52F01" w14:textId="77777777" w:rsidR="00735F14" w:rsidRPr="004F6E46" w:rsidRDefault="00735F14" w:rsidP="00735F14">
      <w:pPr>
        <w:tabs>
          <w:tab w:val="num" w:pos="709"/>
          <w:tab w:val="left" w:pos="1134"/>
        </w:tabs>
        <w:suppressAutoHyphens/>
        <w:ind w:left="1134" w:hanging="425"/>
        <w:jc w:val="both"/>
        <w:rPr>
          <w:lang w:val="es-ES_tradnl"/>
        </w:rPr>
      </w:pPr>
    </w:p>
    <w:p w14:paraId="57913BDB" w14:textId="3FE6D0E8" w:rsidR="00736D6F" w:rsidRPr="004F6E46" w:rsidRDefault="00736D6F" w:rsidP="00736D6F">
      <w:pPr>
        <w:numPr>
          <w:ilvl w:val="12"/>
          <w:numId w:val="0"/>
        </w:numPr>
        <w:suppressAutoHyphens/>
        <w:jc w:val="both"/>
        <w:rPr>
          <w:i/>
          <w:iCs/>
          <w:lang w:val="es-ES_tradnl"/>
        </w:rPr>
      </w:pPr>
      <w:r w:rsidRPr="004F6E46">
        <w:rPr>
          <w:b/>
          <w:lang w:val="es-ES_tradnl"/>
        </w:rPr>
        <w:t>Nombre del Licitante*:</w:t>
      </w:r>
      <w:r w:rsidRPr="004F6E46">
        <w:rPr>
          <w:lang w:val="es-ES_tradnl"/>
        </w:rPr>
        <w:t xml:space="preserve"> </w:t>
      </w:r>
      <w:r w:rsidRPr="004F6E46">
        <w:rPr>
          <w:i/>
          <w:iCs/>
          <w:lang w:val="es-ES_tradnl"/>
        </w:rPr>
        <w:t>[</w:t>
      </w:r>
      <w:r w:rsidR="009F0D5D" w:rsidRPr="004F6E46">
        <w:rPr>
          <w:i/>
          <w:iCs/>
          <w:lang w:val="es-ES_tradnl"/>
        </w:rPr>
        <w:t>indique</w:t>
      </w:r>
      <w:r w:rsidR="00DA22B5" w:rsidRPr="004F6E46">
        <w:rPr>
          <w:i/>
          <w:iCs/>
          <w:lang w:val="es-ES_tradnl"/>
        </w:rPr>
        <w:t xml:space="preserve"> el nombre completo de la persona que firma la Oferta</w:t>
      </w:r>
      <w:r w:rsidRPr="004F6E46">
        <w:rPr>
          <w:i/>
          <w:iCs/>
          <w:lang w:val="es-ES_tradnl"/>
        </w:rPr>
        <w:t xml:space="preserve">]. </w:t>
      </w:r>
    </w:p>
    <w:p w14:paraId="79B22196" w14:textId="77777777" w:rsidR="00736D6F" w:rsidRPr="004F6E46" w:rsidRDefault="00736D6F" w:rsidP="00736D6F">
      <w:pPr>
        <w:numPr>
          <w:ilvl w:val="12"/>
          <w:numId w:val="0"/>
        </w:numPr>
        <w:suppressAutoHyphens/>
        <w:jc w:val="both"/>
        <w:rPr>
          <w:lang w:val="es-ES_tradnl"/>
        </w:rPr>
      </w:pPr>
    </w:p>
    <w:p w14:paraId="41BF8050" w14:textId="387A1F1D" w:rsidR="00736D6F" w:rsidRPr="004F6E46" w:rsidRDefault="00736D6F" w:rsidP="00736D6F">
      <w:pPr>
        <w:numPr>
          <w:ilvl w:val="12"/>
          <w:numId w:val="0"/>
        </w:numPr>
        <w:suppressAutoHyphens/>
        <w:jc w:val="both"/>
        <w:rPr>
          <w:i/>
          <w:iCs/>
          <w:lang w:val="es-ES_tradnl"/>
        </w:rPr>
      </w:pPr>
      <w:r w:rsidRPr="004F6E46">
        <w:rPr>
          <w:b/>
          <w:lang w:val="es-ES_tradnl"/>
        </w:rPr>
        <w:t xml:space="preserve">Nombre de la persona debidamente autorizada para firmar la Oferta en nombre </w:t>
      </w:r>
      <w:r w:rsidR="009B4EEE" w:rsidRPr="004F6E46">
        <w:rPr>
          <w:b/>
          <w:lang w:val="es-ES_tradnl"/>
        </w:rPr>
        <w:br/>
      </w:r>
      <w:r w:rsidRPr="004F6E46">
        <w:rPr>
          <w:b/>
          <w:lang w:val="es-ES_tradnl"/>
        </w:rPr>
        <w:t>del Licitante</w:t>
      </w:r>
      <w:r w:rsidRPr="004F6E46">
        <w:rPr>
          <w:lang w:val="es-ES_tradnl"/>
        </w:rPr>
        <w:t>**</w:t>
      </w:r>
      <w:r w:rsidRPr="004F6E46">
        <w:rPr>
          <w:b/>
          <w:lang w:val="es-ES_tradnl"/>
        </w:rPr>
        <w:t xml:space="preserve">: </w:t>
      </w:r>
      <w:r w:rsidRPr="004F6E46">
        <w:rPr>
          <w:i/>
          <w:iCs/>
          <w:lang w:val="es-ES_tradnl"/>
        </w:rPr>
        <w:t>[</w:t>
      </w:r>
      <w:r w:rsidR="009F0D5D" w:rsidRPr="004F6E46">
        <w:rPr>
          <w:i/>
          <w:iCs/>
          <w:lang w:val="es-ES_tradnl"/>
        </w:rPr>
        <w:t xml:space="preserve">indique </w:t>
      </w:r>
      <w:r w:rsidRPr="004F6E46">
        <w:rPr>
          <w:i/>
          <w:iCs/>
          <w:lang w:val="es-ES_tradnl"/>
        </w:rPr>
        <w:t xml:space="preserve">el nombre completo de la persona debidamente autorizada a firmar la Oferta]. </w:t>
      </w:r>
    </w:p>
    <w:p w14:paraId="6AAA4A9C" w14:textId="77777777" w:rsidR="00736D6F" w:rsidRPr="004F6E46" w:rsidRDefault="00736D6F" w:rsidP="00736D6F">
      <w:pPr>
        <w:numPr>
          <w:ilvl w:val="12"/>
          <w:numId w:val="0"/>
        </w:numPr>
        <w:suppressAutoHyphens/>
        <w:jc w:val="both"/>
        <w:rPr>
          <w:lang w:val="es-ES_tradnl"/>
        </w:rPr>
      </w:pPr>
    </w:p>
    <w:p w14:paraId="21FD42CD" w14:textId="1CACFA07" w:rsidR="00736D6F" w:rsidRPr="004F6E46" w:rsidRDefault="00DA22B5" w:rsidP="00736D6F">
      <w:pPr>
        <w:numPr>
          <w:ilvl w:val="12"/>
          <w:numId w:val="0"/>
        </w:numPr>
        <w:suppressAutoHyphens/>
        <w:jc w:val="both"/>
        <w:rPr>
          <w:i/>
          <w:iCs/>
          <w:lang w:val="es-ES_tradnl"/>
        </w:rPr>
      </w:pPr>
      <w:r w:rsidRPr="004F6E46">
        <w:rPr>
          <w:b/>
          <w:lang w:val="es-ES_tradnl"/>
        </w:rPr>
        <w:t>Cargo</w:t>
      </w:r>
      <w:r w:rsidR="00736D6F" w:rsidRPr="004F6E46">
        <w:rPr>
          <w:b/>
          <w:lang w:val="es-ES_tradnl"/>
        </w:rPr>
        <w:t xml:space="preserve"> de la persona </w:t>
      </w:r>
      <w:r w:rsidRPr="004F6E46">
        <w:rPr>
          <w:b/>
          <w:lang w:val="es-ES_tradnl"/>
        </w:rPr>
        <w:t>que firma</w:t>
      </w:r>
      <w:r w:rsidR="00736D6F" w:rsidRPr="004F6E46">
        <w:rPr>
          <w:b/>
          <w:lang w:val="es-ES_tradnl"/>
        </w:rPr>
        <w:t xml:space="preserve"> la Oferta</w:t>
      </w:r>
      <w:r w:rsidR="004F6E46" w:rsidRPr="004F6E46">
        <w:rPr>
          <w:b/>
          <w:lang w:val="es-ES_tradnl"/>
        </w:rPr>
        <w:t>:</w:t>
      </w:r>
      <w:r w:rsidR="004F6E46" w:rsidRPr="004F6E46">
        <w:rPr>
          <w:i/>
          <w:iCs/>
          <w:lang w:val="es-ES_tradnl"/>
        </w:rPr>
        <w:t xml:space="preserve"> [</w:t>
      </w:r>
      <w:r w:rsidR="00736D6F" w:rsidRPr="004F6E46">
        <w:rPr>
          <w:i/>
          <w:iCs/>
          <w:lang w:val="es-ES_tradnl"/>
        </w:rPr>
        <w:t xml:space="preserve">indique el </w:t>
      </w:r>
      <w:r w:rsidRPr="004F6E46">
        <w:rPr>
          <w:i/>
          <w:iCs/>
          <w:lang w:val="es-ES_tradnl"/>
        </w:rPr>
        <w:t>cargo</w:t>
      </w:r>
      <w:r w:rsidR="00736D6F" w:rsidRPr="004F6E46">
        <w:rPr>
          <w:i/>
          <w:iCs/>
          <w:lang w:val="es-ES_tradnl"/>
        </w:rPr>
        <w:t xml:space="preserve"> </w:t>
      </w:r>
      <w:r w:rsidRPr="004F6E46">
        <w:rPr>
          <w:i/>
          <w:iCs/>
          <w:lang w:val="es-ES_tradnl"/>
        </w:rPr>
        <w:t xml:space="preserve">completo </w:t>
      </w:r>
      <w:r w:rsidR="00736D6F" w:rsidRPr="004F6E46">
        <w:rPr>
          <w:i/>
          <w:iCs/>
          <w:lang w:val="es-ES_tradnl"/>
        </w:rPr>
        <w:t xml:space="preserve">de </w:t>
      </w:r>
      <w:r w:rsidR="009F0D5D" w:rsidRPr="004F6E46">
        <w:rPr>
          <w:i/>
          <w:iCs/>
          <w:lang w:val="es-ES_tradnl"/>
        </w:rPr>
        <w:t>la persona que firma la Oferta].</w:t>
      </w:r>
    </w:p>
    <w:p w14:paraId="0BF87D2E" w14:textId="77777777" w:rsidR="00736D6F" w:rsidRPr="004F6E46" w:rsidRDefault="00736D6F" w:rsidP="00736D6F">
      <w:pPr>
        <w:numPr>
          <w:ilvl w:val="12"/>
          <w:numId w:val="0"/>
        </w:numPr>
        <w:suppressAutoHyphens/>
        <w:jc w:val="both"/>
        <w:rPr>
          <w:i/>
          <w:iCs/>
          <w:lang w:val="es-ES_tradnl"/>
        </w:rPr>
      </w:pPr>
    </w:p>
    <w:p w14:paraId="56E704DB" w14:textId="61538F6F" w:rsidR="00736D6F" w:rsidRPr="004F6E46" w:rsidRDefault="00736D6F" w:rsidP="00736D6F">
      <w:pPr>
        <w:numPr>
          <w:ilvl w:val="12"/>
          <w:numId w:val="0"/>
        </w:numPr>
        <w:suppressAutoHyphens/>
        <w:jc w:val="both"/>
        <w:rPr>
          <w:i/>
          <w:iCs/>
          <w:lang w:val="es-ES_tradnl"/>
        </w:rPr>
      </w:pPr>
      <w:r w:rsidRPr="004F6E46">
        <w:rPr>
          <w:b/>
          <w:lang w:val="es-ES_tradnl"/>
        </w:rPr>
        <w:t xml:space="preserve">Firma de la persona </w:t>
      </w:r>
      <w:r w:rsidR="009F0D5D" w:rsidRPr="004F6E46">
        <w:rPr>
          <w:b/>
          <w:lang w:val="es-ES_tradnl"/>
        </w:rPr>
        <w:t>mencionada</w:t>
      </w:r>
      <w:r w:rsidRPr="004F6E46">
        <w:rPr>
          <w:b/>
          <w:lang w:val="es-ES_tradnl"/>
        </w:rPr>
        <w:t xml:space="preserve"> anteriormente:</w:t>
      </w:r>
      <w:r w:rsidR="009B4EEE" w:rsidRPr="004F6E46">
        <w:rPr>
          <w:lang w:val="es-ES_tradnl"/>
        </w:rPr>
        <w:t xml:space="preserve"> </w:t>
      </w:r>
      <w:r w:rsidRPr="004F6E46">
        <w:rPr>
          <w:i/>
          <w:iCs/>
          <w:lang w:val="es-ES_tradnl"/>
        </w:rPr>
        <w:t>[</w:t>
      </w:r>
      <w:r w:rsidR="00DA22B5" w:rsidRPr="004F6E46">
        <w:rPr>
          <w:i/>
          <w:iCs/>
          <w:lang w:val="es-ES_tradnl"/>
        </w:rPr>
        <w:t>incluya</w:t>
      </w:r>
      <w:r w:rsidRPr="004F6E46">
        <w:rPr>
          <w:i/>
          <w:iCs/>
          <w:lang w:val="es-ES_tradnl"/>
        </w:rPr>
        <w:t xml:space="preserve"> la firma de la persona cuyo nombre y </w:t>
      </w:r>
      <w:r w:rsidR="00DA22B5" w:rsidRPr="004F6E46">
        <w:rPr>
          <w:i/>
          <w:iCs/>
          <w:lang w:val="es-ES_tradnl"/>
        </w:rPr>
        <w:t>cargo</w:t>
      </w:r>
      <w:r w:rsidRPr="004F6E46">
        <w:rPr>
          <w:i/>
          <w:iCs/>
          <w:lang w:val="es-ES_tradnl"/>
        </w:rPr>
        <w:t xml:space="preserve"> se indican en los párrafos anteriores]. </w:t>
      </w:r>
    </w:p>
    <w:p w14:paraId="77B239C5" w14:textId="77777777" w:rsidR="00736D6F" w:rsidRPr="004F6E46" w:rsidRDefault="00736D6F" w:rsidP="00736D6F">
      <w:pPr>
        <w:numPr>
          <w:ilvl w:val="12"/>
          <w:numId w:val="0"/>
        </w:numPr>
        <w:suppressAutoHyphens/>
        <w:jc w:val="both"/>
        <w:rPr>
          <w:i/>
          <w:iCs/>
          <w:lang w:val="es-ES_tradnl"/>
        </w:rPr>
      </w:pPr>
    </w:p>
    <w:p w14:paraId="0B5F3035" w14:textId="004D44CE" w:rsidR="00736D6F" w:rsidRPr="004F6E46" w:rsidRDefault="00736D6F" w:rsidP="009B4EEE">
      <w:pPr>
        <w:suppressAutoHyphens/>
        <w:spacing w:after="200"/>
        <w:jc w:val="both"/>
        <w:rPr>
          <w:i/>
          <w:lang w:val="es-ES_tradnl"/>
        </w:rPr>
      </w:pPr>
      <w:r w:rsidRPr="004F6E46">
        <w:rPr>
          <w:b/>
          <w:lang w:val="es-ES_tradnl"/>
        </w:rPr>
        <w:t>Fecha de la firma:</w:t>
      </w:r>
      <w:r w:rsidRPr="004F6E46">
        <w:rPr>
          <w:lang w:val="es-ES_tradnl"/>
        </w:rPr>
        <w:t xml:space="preserve"> </w:t>
      </w:r>
      <w:r w:rsidR="00DA22B5" w:rsidRPr="004F6E46">
        <w:rPr>
          <w:i/>
          <w:iCs/>
          <w:lang w:val="es-ES_tradnl"/>
        </w:rPr>
        <w:t>[indique la fecha de la firma]</w:t>
      </w:r>
      <w:r w:rsidRPr="004F6E46">
        <w:rPr>
          <w:lang w:val="es-ES_tradnl"/>
        </w:rPr>
        <w:t xml:space="preserve"> </w:t>
      </w:r>
      <w:r w:rsidRPr="004F6E46">
        <w:rPr>
          <w:b/>
          <w:bCs/>
          <w:lang w:val="es-ES_tradnl"/>
        </w:rPr>
        <w:t>de</w:t>
      </w:r>
      <w:r w:rsidR="00DA22B5" w:rsidRPr="004F6E46">
        <w:rPr>
          <w:lang w:val="es-ES_tradnl"/>
        </w:rPr>
        <w:t xml:space="preserve"> </w:t>
      </w:r>
      <w:r w:rsidR="00DA22B5" w:rsidRPr="004F6E46">
        <w:rPr>
          <w:i/>
          <w:lang w:val="es-ES_tradnl"/>
        </w:rPr>
        <w:t>[indique el</w:t>
      </w:r>
      <w:r w:rsidR="003A51A6" w:rsidRPr="004F6E46">
        <w:rPr>
          <w:i/>
          <w:lang w:val="es-ES_tradnl"/>
        </w:rPr>
        <w:t xml:space="preserve"> </w:t>
      </w:r>
      <w:r w:rsidRPr="004F6E46">
        <w:rPr>
          <w:i/>
          <w:lang w:val="es-ES_tradnl"/>
        </w:rPr>
        <w:t>mes</w:t>
      </w:r>
      <w:r w:rsidR="00DA22B5" w:rsidRPr="004F6E46">
        <w:rPr>
          <w:i/>
          <w:lang w:val="es-ES_tradnl"/>
        </w:rPr>
        <w:t>]</w:t>
      </w:r>
      <w:r w:rsidRPr="004F6E46">
        <w:rPr>
          <w:i/>
          <w:lang w:val="es-ES_tradnl"/>
        </w:rPr>
        <w:t xml:space="preserve"> </w:t>
      </w:r>
      <w:r w:rsidRPr="004F6E46">
        <w:rPr>
          <w:b/>
          <w:bCs/>
          <w:lang w:val="es-ES_tradnl"/>
        </w:rPr>
        <w:t>de</w:t>
      </w:r>
      <w:r w:rsidR="003F5918">
        <w:rPr>
          <w:lang w:val="es-ES_tradnl"/>
        </w:rPr>
        <w:t xml:space="preserve"> </w:t>
      </w:r>
      <w:r w:rsidR="00DA22B5" w:rsidRPr="004F6E46">
        <w:rPr>
          <w:i/>
          <w:lang w:val="es-ES_tradnl"/>
        </w:rPr>
        <w:t>[indique el año].</w:t>
      </w:r>
    </w:p>
    <w:p w14:paraId="74F9F20E" w14:textId="77777777" w:rsidR="00E44F9D" w:rsidRPr="004F6E46" w:rsidRDefault="00E44F9D" w:rsidP="00736D6F">
      <w:pPr>
        <w:tabs>
          <w:tab w:val="num" w:pos="284"/>
        </w:tabs>
        <w:suppressAutoHyphens/>
        <w:spacing w:after="200"/>
        <w:ind w:left="284" w:hanging="284"/>
        <w:jc w:val="both"/>
        <w:rPr>
          <w:lang w:val="es-ES_tradnl"/>
        </w:rPr>
      </w:pPr>
    </w:p>
    <w:p w14:paraId="7CA220A5" w14:textId="3CD2D5BF" w:rsidR="00E44F9D" w:rsidRPr="004F6E46" w:rsidRDefault="00E44F9D" w:rsidP="009B4EEE">
      <w:pPr>
        <w:numPr>
          <w:ilvl w:val="12"/>
          <w:numId w:val="0"/>
        </w:numPr>
        <w:suppressAutoHyphens/>
        <w:spacing w:before="480" w:after="120"/>
        <w:jc w:val="both"/>
        <w:rPr>
          <w:i/>
          <w:iCs/>
          <w:sz w:val="28"/>
          <w:lang w:val="es-ES_tradnl"/>
        </w:rPr>
      </w:pPr>
      <w:r w:rsidRPr="004F6E46">
        <w:rPr>
          <w:rFonts w:eastAsia="MS Mincho"/>
          <w:b/>
          <w:color w:val="000000"/>
          <w:sz w:val="20"/>
          <w:szCs w:val="18"/>
          <w:lang w:val="es-ES_tradnl"/>
        </w:rPr>
        <w:t>*</w:t>
      </w:r>
      <w:r w:rsidRPr="004F6E46">
        <w:rPr>
          <w:rFonts w:eastAsia="MS Mincho"/>
          <w:color w:val="000000"/>
          <w:sz w:val="20"/>
          <w:szCs w:val="18"/>
          <w:lang w:val="es-ES_tradnl"/>
        </w:rPr>
        <w:t xml:space="preserve"> En el caso de las Ofertas presentadas por una </w:t>
      </w:r>
      <w:r w:rsidR="008C148F" w:rsidRPr="004F6E46">
        <w:rPr>
          <w:rFonts w:eastAsia="MS Mincho"/>
          <w:color w:val="000000"/>
          <w:sz w:val="20"/>
          <w:szCs w:val="18"/>
          <w:lang w:val="es-ES_tradnl"/>
        </w:rPr>
        <w:t>APCA</w:t>
      </w:r>
      <w:r w:rsidRPr="004F6E46">
        <w:rPr>
          <w:rFonts w:eastAsia="MS Mincho"/>
          <w:color w:val="000000"/>
          <w:sz w:val="20"/>
          <w:szCs w:val="18"/>
          <w:lang w:val="es-ES_tradnl"/>
        </w:rPr>
        <w:t xml:space="preserve">, especifique el nombre de la </w:t>
      </w:r>
      <w:r w:rsidR="008C148F" w:rsidRPr="004F6E46">
        <w:rPr>
          <w:rFonts w:eastAsia="MS Mincho"/>
          <w:color w:val="000000"/>
          <w:sz w:val="20"/>
          <w:szCs w:val="18"/>
          <w:lang w:val="es-ES_tradnl"/>
        </w:rPr>
        <w:t>APCA</w:t>
      </w:r>
      <w:r w:rsidRPr="004F6E46">
        <w:rPr>
          <w:rFonts w:eastAsia="MS Mincho"/>
          <w:color w:val="000000"/>
          <w:sz w:val="20"/>
          <w:szCs w:val="18"/>
          <w:lang w:val="es-ES_tradnl"/>
        </w:rPr>
        <w:t xml:space="preserve"> que actúa como Licitante.</w:t>
      </w:r>
    </w:p>
    <w:p w14:paraId="72CB4D67" w14:textId="77777777" w:rsidR="00E44F9D" w:rsidRPr="004F6E46" w:rsidRDefault="00E44F9D" w:rsidP="00E44F9D">
      <w:pPr>
        <w:numPr>
          <w:ilvl w:val="12"/>
          <w:numId w:val="0"/>
        </w:numPr>
        <w:suppressAutoHyphens/>
        <w:jc w:val="both"/>
        <w:rPr>
          <w:i/>
          <w:iCs/>
          <w:sz w:val="20"/>
          <w:szCs w:val="18"/>
          <w:lang w:val="es-ES_tradnl"/>
        </w:rPr>
      </w:pPr>
      <w:r w:rsidRPr="004F6E46">
        <w:rPr>
          <w:i/>
          <w:iCs/>
          <w:sz w:val="20"/>
          <w:szCs w:val="18"/>
          <w:lang w:val="es-ES_tradnl"/>
        </w:rPr>
        <w:t xml:space="preserve">** </w:t>
      </w:r>
      <w:r w:rsidRPr="004F6E46">
        <w:rPr>
          <w:iCs/>
          <w:sz w:val="20"/>
          <w:szCs w:val="18"/>
          <w:lang w:val="es-ES_tradnl"/>
        </w:rPr>
        <w:t>La persona que firme la Oferta deberá contar con el poder conferido por el Licitante. El poder deberá adjuntarse a los Formularios de la Oferta.</w:t>
      </w:r>
    </w:p>
    <w:p w14:paraId="33C7EAF0" w14:textId="77777777" w:rsidR="00E44F9D" w:rsidRPr="004F6E46" w:rsidRDefault="00E44F9D" w:rsidP="00736D6F">
      <w:pPr>
        <w:tabs>
          <w:tab w:val="num" w:pos="284"/>
        </w:tabs>
        <w:suppressAutoHyphens/>
        <w:spacing w:after="200"/>
        <w:ind w:left="284" w:hanging="284"/>
        <w:jc w:val="both"/>
        <w:rPr>
          <w:lang w:val="es-ES_tradnl"/>
        </w:rPr>
      </w:pPr>
    </w:p>
    <w:p w14:paraId="2285D85F" w14:textId="77777777" w:rsidR="00272B5A" w:rsidRPr="004F6E46" w:rsidRDefault="00272B5A">
      <w:pPr>
        <w:rPr>
          <w:b/>
          <w:noProof/>
          <w:sz w:val="32"/>
          <w:szCs w:val="32"/>
          <w:lang w:val="es-ES_tradnl"/>
        </w:rPr>
      </w:pPr>
      <w:r w:rsidRPr="004F6E46">
        <w:rPr>
          <w:sz w:val="32"/>
          <w:szCs w:val="32"/>
          <w:lang w:val="es-ES_tradnl"/>
        </w:rPr>
        <w:br w:type="page"/>
      </w:r>
    </w:p>
    <w:p w14:paraId="3DE7308B" w14:textId="5784F3B2" w:rsidR="00C010A5" w:rsidRPr="004F6E46" w:rsidRDefault="00D17438" w:rsidP="00BD1184">
      <w:pPr>
        <w:pStyle w:val="AheaderTerciaryleve"/>
        <w:rPr>
          <w:szCs w:val="28"/>
          <w:lang w:val="es-ES_tradnl"/>
        </w:rPr>
      </w:pPr>
      <w:bookmarkStart w:id="615" w:name="_Toc485743348"/>
      <w:bookmarkStart w:id="616" w:name="_Toc485743975"/>
      <w:r w:rsidRPr="004F6E46">
        <w:rPr>
          <w:szCs w:val="28"/>
          <w:lang w:val="es-ES_tradnl"/>
        </w:rPr>
        <w:lastRenderedPageBreak/>
        <w:t xml:space="preserve">Apéndice A de la Parte Financiera: </w:t>
      </w:r>
      <w:r w:rsidR="004D4112" w:rsidRPr="004F6E46">
        <w:rPr>
          <w:szCs w:val="28"/>
          <w:lang w:val="es-ES_tradnl"/>
        </w:rPr>
        <w:t>Listados</w:t>
      </w:r>
      <w:bookmarkEnd w:id="513"/>
      <w:bookmarkEnd w:id="615"/>
      <w:bookmarkEnd w:id="616"/>
    </w:p>
    <w:p w14:paraId="693E0827" w14:textId="77777777" w:rsidR="00F70B29" w:rsidRPr="004F6E46" w:rsidRDefault="00156196" w:rsidP="00E756C4">
      <w:pPr>
        <w:spacing w:after="120"/>
        <w:jc w:val="center"/>
        <w:rPr>
          <w:b/>
          <w:bCs/>
          <w:lang w:val="es-ES_tradnl"/>
        </w:rPr>
      </w:pPr>
      <w:bookmarkStart w:id="617" w:name="_Toc455485005"/>
      <w:bookmarkStart w:id="618" w:name="_Toc108950333"/>
      <w:bookmarkStart w:id="619" w:name="_Toc138144061"/>
      <w:r w:rsidRPr="004F6E46">
        <w:rPr>
          <w:b/>
          <w:bCs/>
          <w:lang w:val="es-ES_tradnl"/>
        </w:rPr>
        <w:t>Lista de Cantidades</w:t>
      </w:r>
      <w:bookmarkEnd w:id="617"/>
    </w:p>
    <w:p w14:paraId="0BCBC133" w14:textId="77777777" w:rsidR="009408E0" w:rsidRPr="004F6E46" w:rsidRDefault="00007D4E" w:rsidP="0088258F">
      <w:pPr>
        <w:spacing w:after="200"/>
        <w:jc w:val="both"/>
        <w:rPr>
          <w:i/>
          <w:lang w:val="es-ES_tradnl"/>
        </w:rPr>
      </w:pPr>
      <w:r w:rsidRPr="004F6E46">
        <w:rPr>
          <w:b/>
          <w:i/>
          <w:lang w:val="es-ES_tradnl"/>
        </w:rPr>
        <w:t>Objetivos</w:t>
      </w:r>
    </w:p>
    <w:p w14:paraId="22BF6CC3" w14:textId="77777777" w:rsidR="009408E0" w:rsidRPr="004F6E46" w:rsidRDefault="00007D4E" w:rsidP="0088258F">
      <w:pPr>
        <w:spacing w:after="200"/>
        <w:jc w:val="both"/>
        <w:rPr>
          <w:i/>
          <w:lang w:val="es-ES_tradnl"/>
        </w:rPr>
      </w:pPr>
      <w:r w:rsidRPr="004F6E46">
        <w:rPr>
          <w:i/>
          <w:lang w:val="es-ES_tradnl"/>
        </w:rPr>
        <w:t>Los objetivos</w:t>
      </w:r>
      <w:r w:rsidR="009408E0" w:rsidRPr="004F6E46">
        <w:rPr>
          <w:i/>
          <w:lang w:val="es-ES_tradnl"/>
        </w:rPr>
        <w:t xml:space="preserve"> </w:t>
      </w:r>
      <w:r w:rsidRPr="004F6E46">
        <w:rPr>
          <w:i/>
          <w:lang w:val="es-ES_tradnl"/>
        </w:rPr>
        <w:t xml:space="preserve">de la </w:t>
      </w:r>
      <w:r w:rsidR="00156196" w:rsidRPr="004F6E46">
        <w:rPr>
          <w:i/>
          <w:lang w:val="es-ES_tradnl"/>
        </w:rPr>
        <w:t>Lista de Cantidades</w:t>
      </w:r>
      <w:r w:rsidR="009408E0" w:rsidRPr="004F6E46">
        <w:rPr>
          <w:i/>
          <w:lang w:val="es-ES_tradnl"/>
        </w:rPr>
        <w:t xml:space="preserve"> </w:t>
      </w:r>
      <w:r w:rsidRPr="004F6E46">
        <w:rPr>
          <w:i/>
          <w:lang w:val="es-ES_tradnl"/>
        </w:rPr>
        <w:t>son los siguientes</w:t>
      </w:r>
      <w:r w:rsidR="009408E0" w:rsidRPr="004F6E46">
        <w:rPr>
          <w:i/>
          <w:lang w:val="es-ES_tradnl"/>
        </w:rPr>
        <w:t>:</w:t>
      </w:r>
    </w:p>
    <w:p w14:paraId="24BC4743" w14:textId="7FAB731A" w:rsidR="009408E0" w:rsidRPr="004F6E46" w:rsidRDefault="009408E0" w:rsidP="0088258F">
      <w:pPr>
        <w:tabs>
          <w:tab w:val="left" w:pos="1066"/>
        </w:tabs>
        <w:spacing w:after="200"/>
        <w:ind w:left="1066" w:hanging="540"/>
        <w:jc w:val="both"/>
        <w:rPr>
          <w:i/>
          <w:lang w:val="es-ES_tradnl"/>
        </w:rPr>
      </w:pPr>
      <w:r w:rsidRPr="004F6E46">
        <w:rPr>
          <w:i/>
          <w:lang w:val="es-ES_tradnl"/>
        </w:rPr>
        <w:t>a)</w:t>
      </w:r>
      <w:r w:rsidRPr="004F6E46">
        <w:rPr>
          <w:i/>
          <w:lang w:val="es-ES_tradnl"/>
        </w:rPr>
        <w:tab/>
      </w:r>
      <w:r w:rsidR="00E837B6" w:rsidRPr="004F6E46">
        <w:rPr>
          <w:i/>
          <w:lang w:val="es-ES_tradnl"/>
        </w:rPr>
        <w:t xml:space="preserve">suministrar </w:t>
      </w:r>
      <w:r w:rsidRPr="004F6E46">
        <w:rPr>
          <w:i/>
          <w:lang w:val="es-ES_tradnl"/>
        </w:rPr>
        <w:t>suficient</w:t>
      </w:r>
      <w:r w:rsidR="00E837B6" w:rsidRPr="004F6E46">
        <w:rPr>
          <w:i/>
          <w:lang w:val="es-ES_tradnl"/>
        </w:rPr>
        <w:t>e</w:t>
      </w:r>
      <w:r w:rsidRPr="004F6E46">
        <w:rPr>
          <w:i/>
          <w:lang w:val="es-ES_tradnl"/>
        </w:rPr>
        <w:t xml:space="preserve"> </w:t>
      </w:r>
      <w:r w:rsidR="00AB7871" w:rsidRPr="004F6E46">
        <w:rPr>
          <w:i/>
          <w:lang w:val="es-ES_tradnl"/>
        </w:rPr>
        <w:t>información</w:t>
      </w:r>
      <w:r w:rsidRPr="004F6E46">
        <w:rPr>
          <w:i/>
          <w:lang w:val="es-ES_tradnl"/>
        </w:rPr>
        <w:t xml:space="preserve"> </w:t>
      </w:r>
      <w:r w:rsidR="00E837B6" w:rsidRPr="004F6E46">
        <w:rPr>
          <w:i/>
          <w:lang w:val="es-ES_tradnl"/>
        </w:rPr>
        <w:t>sobre la cantidad</w:t>
      </w:r>
      <w:r w:rsidR="00EE3097" w:rsidRPr="004F6E46">
        <w:rPr>
          <w:i/>
          <w:lang w:val="es-ES_tradnl"/>
        </w:rPr>
        <w:t xml:space="preserve"> </w:t>
      </w:r>
      <w:r w:rsidR="00E837B6" w:rsidRPr="004F6E46">
        <w:rPr>
          <w:i/>
          <w:lang w:val="es-ES_tradnl"/>
        </w:rPr>
        <w:t>de Obras</w:t>
      </w:r>
      <w:r w:rsidRPr="004F6E46">
        <w:rPr>
          <w:i/>
          <w:lang w:val="es-ES_tradnl"/>
        </w:rPr>
        <w:t xml:space="preserve"> </w:t>
      </w:r>
      <w:r w:rsidR="00E837B6" w:rsidRPr="004F6E46">
        <w:rPr>
          <w:i/>
          <w:lang w:val="es-ES_tradnl"/>
        </w:rPr>
        <w:t>que se van a ejecutar, de manera que las Ofertas puedan preparar</w:t>
      </w:r>
      <w:r w:rsidR="00EE3097" w:rsidRPr="004F6E46">
        <w:rPr>
          <w:i/>
          <w:lang w:val="es-ES_tradnl"/>
        </w:rPr>
        <w:t>se</w:t>
      </w:r>
      <w:r w:rsidR="00E837B6" w:rsidRPr="004F6E46">
        <w:rPr>
          <w:i/>
          <w:lang w:val="es-ES_tradnl"/>
        </w:rPr>
        <w:t xml:space="preserve"> con eficiencia y </w:t>
      </w:r>
      <w:r w:rsidR="0088258F" w:rsidRPr="004F6E46">
        <w:rPr>
          <w:i/>
          <w:lang w:val="es-ES_tradnl"/>
        </w:rPr>
        <w:br/>
      </w:r>
      <w:r w:rsidR="00E837B6" w:rsidRPr="004F6E46">
        <w:rPr>
          <w:i/>
          <w:lang w:val="es-ES_tradnl"/>
        </w:rPr>
        <w:t>exactitud</w:t>
      </w:r>
      <w:r w:rsidR="00205030" w:rsidRPr="004F6E46">
        <w:rPr>
          <w:i/>
          <w:lang w:val="es-ES_tradnl"/>
        </w:rPr>
        <w:t>,</w:t>
      </w:r>
      <w:r w:rsidRPr="004F6E46">
        <w:rPr>
          <w:i/>
          <w:lang w:val="es-ES_tradnl"/>
        </w:rPr>
        <w:t xml:space="preserve"> </w:t>
      </w:r>
      <w:r w:rsidR="00E837B6" w:rsidRPr="004F6E46">
        <w:rPr>
          <w:i/>
          <w:lang w:val="es-ES_tradnl"/>
        </w:rPr>
        <w:t>y</w:t>
      </w:r>
    </w:p>
    <w:p w14:paraId="6606A7AF" w14:textId="77777777" w:rsidR="009408E0" w:rsidRPr="004F6E46" w:rsidRDefault="009408E0" w:rsidP="0088258F">
      <w:pPr>
        <w:tabs>
          <w:tab w:val="left" w:pos="1066"/>
        </w:tabs>
        <w:spacing w:after="200"/>
        <w:ind w:left="1066" w:hanging="540"/>
        <w:jc w:val="both"/>
        <w:rPr>
          <w:i/>
          <w:lang w:val="es-ES_tradnl"/>
        </w:rPr>
      </w:pPr>
      <w:r w:rsidRPr="004F6E46">
        <w:rPr>
          <w:i/>
          <w:lang w:val="es-ES_tradnl"/>
        </w:rPr>
        <w:t>b)</w:t>
      </w:r>
      <w:r w:rsidRPr="004F6E46">
        <w:rPr>
          <w:i/>
          <w:lang w:val="es-ES_tradnl"/>
        </w:rPr>
        <w:tab/>
      </w:r>
      <w:r w:rsidR="00FE549E" w:rsidRPr="004F6E46">
        <w:rPr>
          <w:i/>
          <w:lang w:val="es-ES_tradnl"/>
        </w:rPr>
        <w:t xml:space="preserve">cuando se ha celebrado un </w:t>
      </w:r>
      <w:r w:rsidR="000E64C9" w:rsidRPr="004F6E46">
        <w:rPr>
          <w:i/>
          <w:lang w:val="es-ES_tradnl"/>
        </w:rPr>
        <w:t>Contrato</w:t>
      </w:r>
      <w:r w:rsidRPr="004F6E46">
        <w:rPr>
          <w:i/>
          <w:lang w:val="es-ES_tradnl"/>
        </w:rPr>
        <w:t xml:space="preserve">, </w:t>
      </w:r>
      <w:r w:rsidR="00FE549E" w:rsidRPr="004F6E46">
        <w:rPr>
          <w:i/>
          <w:lang w:val="es-ES_tradnl"/>
        </w:rPr>
        <w:t xml:space="preserve">proporcionar una </w:t>
      </w:r>
      <w:r w:rsidR="00156196" w:rsidRPr="004F6E46">
        <w:rPr>
          <w:i/>
          <w:lang w:val="es-ES_tradnl"/>
        </w:rPr>
        <w:t>Lista de Cantidades</w:t>
      </w:r>
      <w:r w:rsidRPr="004F6E46">
        <w:rPr>
          <w:i/>
          <w:lang w:val="es-ES_tradnl"/>
        </w:rPr>
        <w:t xml:space="preserve"> </w:t>
      </w:r>
      <w:r w:rsidR="00FE549E" w:rsidRPr="004F6E46">
        <w:rPr>
          <w:i/>
          <w:lang w:val="es-ES_tradnl"/>
        </w:rPr>
        <w:t xml:space="preserve">con indicación de precios que se pueda utilizar en la valuación periódica de las </w:t>
      </w:r>
      <w:r w:rsidR="00E837B6" w:rsidRPr="004F6E46">
        <w:rPr>
          <w:i/>
          <w:lang w:val="es-ES_tradnl"/>
        </w:rPr>
        <w:t>Obras</w:t>
      </w:r>
      <w:r w:rsidRPr="004F6E46">
        <w:rPr>
          <w:i/>
          <w:lang w:val="es-ES_tradnl"/>
        </w:rPr>
        <w:t xml:space="preserve"> e</w:t>
      </w:r>
      <w:r w:rsidR="00FE549E" w:rsidRPr="004F6E46">
        <w:rPr>
          <w:i/>
          <w:lang w:val="es-ES_tradnl"/>
        </w:rPr>
        <w:t>jecutadas</w:t>
      </w:r>
      <w:r w:rsidRPr="004F6E46">
        <w:rPr>
          <w:i/>
          <w:lang w:val="es-ES_tradnl"/>
        </w:rPr>
        <w:t>.</w:t>
      </w:r>
    </w:p>
    <w:p w14:paraId="285BD651" w14:textId="38A0D379" w:rsidR="009408E0" w:rsidRPr="004F6E46" w:rsidRDefault="00E837B6" w:rsidP="0088258F">
      <w:pPr>
        <w:spacing w:after="200"/>
        <w:jc w:val="both"/>
        <w:rPr>
          <w:i/>
          <w:lang w:val="es-ES_tradnl"/>
        </w:rPr>
      </w:pPr>
      <w:r w:rsidRPr="004F6E46">
        <w:rPr>
          <w:i/>
          <w:lang w:val="es-ES_tradnl"/>
        </w:rPr>
        <w:t xml:space="preserve">Para alcanzar estos </w:t>
      </w:r>
      <w:r w:rsidR="00007D4E" w:rsidRPr="004F6E46">
        <w:rPr>
          <w:i/>
          <w:lang w:val="es-ES_tradnl"/>
        </w:rPr>
        <w:t>objetivos</w:t>
      </w:r>
      <w:r w:rsidR="009408E0" w:rsidRPr="004F6E46">
        <w:rPr>
          <w:i/>
          <w:lang w:val="es-ES_tradnl"/>
        </w:rPr>
        <w:t xml:space="preserve">, </w:t>
      </w:r>
      <w:r w:rsidRPr="004F6E46">
        <w:rPr>
          <w:i/>
          <w:lang w:val="es-ES_tradnl"/>
        </w:rPr>
        <w:t xml:space="preserve">las Obras </w:t>
      </w:r>
      <w:r w:rsidR="00FE549E" w:rsidRPr="004F6E46">
        <w:rPr>
          <w:i/>
          <w:lang w:val="es-ES_tradnl"/>
        </w:rPr>
        <w:t xml:space="preserve">se deben detallar en la </w:t>
      </w:r>
      <w:r w:rsidR="00156196" w:rsidRPr="004F6E46">
        <w:rPr>
          <w:i/>
          <w:lang w:val="es-ES_tradnl"/>
        </w:rPr>
        <w:t>Lista de Cantidades</w:t>
      </w:r>
      <w:r w:rsidR="009408E0" w:rsidRPr="004F6E46">
        <w:rPr>
          <w:i/>
          <w:lang w:val="es-ES_tradnl"/>
        </w:rPr>
        <w:t xml:space="preserve"> </w:t>
      </w:r>
      <w:r w:rsidR="00FE549E" w:rsidRPr="004F6E46">
        <w:rPr>
          <w:i/>
          <w:lang w:val="es-ES_tradnl"/>
        </w:rPr>
        <w:t>de modo lo suficientemente pormenorizado como para distinguir entre l</w:t>
      </w:r>
      <w:r w:rsidR="004B10F9" w:rsidRPr="004F6E46">
        <w:rPr>
          <w:i/>
          <w:lang w:val="es-ES_tradnl"/>
        </w:rPr>
        <w:t>o</w:t>
      </w:r>
      <w:r w:rsidR="00FE549E" w:rsidRPr="004F6E46">
        <w:rPr>
          <w:i/>
          <w:lang w:val="es-ES_tradnl"/>
        </w:rPr>
        <w:t xml:space="preserve">s </w:t>
      </w:r>
      <w:r w:rsidR="009408E0" w:rsidRPr="004F6E46">
        <w:rPr>
          <w:i/>
          <w:lang w:val="es-ES_tradnl"/>
        </w:rPr>
        <w:t>diferent</w:t>
      </w:r>
      <w:r w:rsidR="00FE549E" w:rsidRPr="004F6E46">
        <w:rPr>
          <w:i/>
          <w:lang w:val="es-ES_tradnl"/>
        </w:rPr>
        <w:t>es</w:t>
      </w:r>
      <w:r w:rsidR="009408E0" w:rsidRPr="004F6E46">
        <w:rPr>
          <w:i/>
          <w:lang w:val="es-ES_tradnl"/>
        </w:rPr>
        <w:t xml:space="preserve"> </w:t>
      </w:r>
      <w:r w:rsidR="0076457F" w:rsidRPr="004F6E46">
        <w:rPr>
          <w:i/>
          <w:lang w:val="es-ES_tradnl"/>
        </w:rPr>
        <w:t>tipos de trabajo</w:t>
      </w:r>
      <w:r w:rsidR="009408E0" w:rsidRPr="004F6E46">
        <w:rPr>
          <w:i/>
          <w:lang w:val="es-ES_tradnl"/>
        </w:rPr>
        <w:t xml:space="preserve"> o</w:t>
      </w:r>
      <w:r w:rsidRPr="004F6E46">
        <w:rPr>
          <w:i/>
          <w:lang w:val="es-ES_tradnl"/>
        </w:rPr>
        <w:t xml:space="preserve"> entre </w:t>
      </w:r>
      <w:r w:rsidR="00FC7A23" w:rsidRPr="004F6E46">
        <w:rPr>
          <w:i/>
          <w:lang w:val="es-ES_tradnl"/>
        </w:rPr>
        <w:t>trabajos</w:t>
      </w:r>
      <w:r w:rsidR="00FE549E" w:rsidRPr="004F6E46">
        <w:rPr>
          <w:i/>
          <w:lang w:val="es-ES_tradnl"/>
        </w:rPr>
        <w:t xml:space="preserve"> de la misma n</w:t>
      </w:r>
      <w:r w:rsidR="00EE3097" w:rsidRPr="004F6E46">
        <w:rPr>
          <w:i/>
          <w:lang w:val="es-ES_tradnl"/>
        </w:rPr>
        <w:t>aturaleza realizad</w:t>
      </w:r>
      <w:r w:rsidR="004F6E46">
        <w:rPr>
          <w:i/>
          <w:lang w:val="es-ES_tradnl"/>
        </w:rPr>
        <w:t>o</w:t>
      </w:r>
      <w:r w:rsidR="00EE3097" w:rsidRPr="004F6E46">
        <w:rPr>
          <w:i/>
          <w:lang w:val="es-ES_tradnl"/>
        </w:rPr>
        <w:t>s en distintos lugare</w:t>
      </w:r>
      <w:r w:rsidR="00FE549E" w:rsidRPr="004F6E46">
        <w:rPr>
          <w:i/>
          <w:lang w:val="es-ES_tradnl"/>
        </w:rPr>
        <w:t>s o entre otras circunstancias</w:t>
      </w:r>
      <w:r w:rsidR="009408E0" w:rsidRPr="004F6E46">
        <w:rPr>
          <w:i/>
          <w:lang w:val="es-ES_tradnl"/>
        </w:rPr>
        <w:t xml:space="preserve"> </w:t>
      </w:r>
      <w:r w:rsidR="00FE549E" w:rsidRPr="004F6E46">
        <w:rPr>
          <w:i/>
          <w:lang w:val="es-ES_tradnl"/>
        </w:rPr>
        <w:t xml:space="preserve">que pueden dar origen a </w:t>
      </w:r>
      <w:r w:rsidR="00FC7A23" w:rsidRPr="004F6E46">
        <w:rPr>
          <w:i/>
          <w:lang w:val="es-ES_tradnl"/>
        </w:rPr>
        <w:t>distintas consideraciones</w:t>
      </w:r>
      <w:r w:rsidR="00EE3097" w:rsidRPr="004F6E46">
        <w:rPr>
          <w:i/>
          <w:lang w:val="es-ES_tradnl"/>
        </w:rPr>
        <w:t xml:space="preserve"> en </w:t>
      </w:r>
      <w:r w:rsidR="00956F7D" w:rsidRPr="004F6E46">
        <w:rPr>
          <w:i/>
          <w:lang w:val="es-ES_tradnl"/>
        </w:rPr>
        <w:t>los costos</w:t>
      </w:r>
      <w:r w:rsidR="009408E0" w:rsidRPr="004F6E46">
        <w:rPr>
          <w:i/>
          <w:lang w:val="es-ES_tradnl"/>
        </w:rPr>
        <w:t xml:space="preserve">. </w:t>
      </w:r>
      <w:r w:rsidR="00FE549E" w:rsidRPr="004F6E46">
        <w:rPr>
          <w:i/>
          <w:lang w:val="es-ES_tradnl"/>
        </w:rPr>
        <w:t>En consonancia con estos requisitos</w:t>
      </w:r>
      <w:r w:rsidR="009408E0" w:rsidRPr="004F6E46">
        <w:rPr>
          <w:i/>
          <w:lang w:val="es-ES_tradnl"/>
        </w:rPr>
        <w:t xml:space="preserve">, </w:t>
      </w:r>
      <w:r w:rsidR="00EE3097" w:rsidRPr="004F6E46">
        <w:rPr>
          <w:i/>
          <w:lang w:val="es-ES_tradnl"/>
        </w:rPr>
        <w:t xml:space="preserve">el diseño y el contenido </w:t>
      </w:r>
      <w:r w:rsidR="00956F7D" w:rsidRPr="004F6E46">
        <w:rPr>
          <w:i/>
          <w:lang w:val="es-ES_tradnl"/>
        </w:rPr>
        <w:t xml:space="preserve">de la </w:t>
      </w:r>
      <w:r w:rsidR="00156196" w:rsidRPr="004F6E46">
        <w:rPr>
          <w:i/>
          <w:lang w:val="es-ES_tradnl"/>
        </w:rPr>
        <w:t>Lista de Cantidades</w:t>
      </w:r>
      <w:r w:rsidR="009408E0" w:rsidRPr="004F6E46">
        <w:rPr>
          <w:i/>
          <w:lang w:val="es-ES_tradnl"/>
        </w:rPr>
        <w:t xml:space="preserve"> </w:t>
      </w:r>
      <w:r w:rsidR="00956F7D" w:rsidRPr="004F6E46">
        <w:rPr>
          <w:i/>
          <w:lang w:val="es-ES_tradnl"/>
        </w:rPr>
        <w:t xml:space="preserve">deben ser tan </w:t>
      </w:r>
      <w:r w:rsidR="00EE3097" w:rsidRPr="004F6E46">
        <w:rPr>
          <w:i/>
          <w:lang w:val="es-ES_tradnl"/>
        </w:rPr>
        <w:t>sencillos y concisos</w:t>
      </w:r>
      <w:r w:rsidR="00956F7D" w:rsidRPr="004F6E46">
        <w:rPr>
          <w:i/>
          <w:lang w:val="es-ES_tradnl"/>
        </w:rPr>
        <w:t xml:space="preserve"> como sea </w:t>
      </w:r>
      <w:r w:rsidR="009408E0" w:rsidRPr="004F6E46">
        <w:rPr>
          <w:i/>
          <w:lang w:val="es-ES_tradnl"/>
        </w:rPr>
        <w:t>posible.</w:t>
      </w:r>
    </w:p>
    <w:p w14:paraId="6639B0EC" w14:textId="77777777" w:rsidR="009408E0" w:rsidRPr="004F6E46" w:rsidRDefault="00A271F9" w:rsidP="0088258F">
      <w:pPr>
        <w:spacing w:after="200"/>
        <w:jc w:val="both"/>
        <w:rPr>
          <w:i/>
          <w:lang w:val="es-ES_tradnl"/>
        </w:rPr>
      </w:pPr>
      <w:r w:rsidRPr="004F6E46">
        <w:rPr>
          <w:b/>
          <w:i/>
          <w:lang w:val="es-ES_tradnl"/>
        </w:rPr>
        <w:t>Listado de Trabajos por Día</w:t>
      </w:r>
    </w:p>
    <w:p w14:paraId="4E454339" w14:textId="03497981" w:rsidR="009408E0" w:rsidRPr="004F6E46" w:rsidRDefault="003F3FD4" w:rsidP="0088258F">
      <w:pPr>
        <w:spacing w:after="200"/>
        <w:jc w:val="both"/>
        <w:rPr>
          <w:i/>
          <w:lang w:val="es-ES_tradnl"/>
        </w:rPr>
      </w:pPr>
      <w:r w:rsidRPr="004F6E46">
        <w:rPr>
          <w:i/>
          <w:lang w:val="es-ES_tradnl"/>
        </w:rPr>
        <w:t xml:space="preserve">Solo se debe incluir un </w:t>
      </w:r>
      <w:r w:rsidR="00A271F9" w:rsidRPr="004F6E46">
        <w:rPr>
          <w:i/>
          <w:lang w:val="es-ES_tradnl"/>
        </w:rPr>
        <w:t>Listado de Trabajos por Día</w:t>
      </w:r>
      <w:r w:rsidR="009408E0" w:rsidRPr="004F6E46">
        <w:rPr>
          <w:i/>
          <w:lang w:val="es-ES_tradnl"/>
        </w:rPr>
        <w:t xml:space="preserve"> </w:t>
      </w:r>
      <w:r w:rsidRPr="004F6E46">
        <w:rPr>
          <w:i/>
          <w:lang w:val="es-ES_tradnl"/>
        </w:rPr>
        <w:t xml:space="preserve">si hay una elevada probabilidad de que surjan trabajos imprevistos, fuera de los rubros incluidos en la </w:t>
      </w:r>
      <w:r w:rsidR="00156196" w:rsidRPr="004F6E46">
        <w:rPr>
          <w:i/>
          <w:lang w:val="es-ES_tradnl"/>
        </w:rPr>
        <w:t>Lista de Cantidades</w:t>
      </w:r>
      <w:r w:rsidR="009408E0" w:rsidRPr="004F6E46">
        <w:rPr>
          <w:i/>
          <w:lang w:val="es-ES_tradnl"/>
        </w:rPr>
        <w:t>.</w:t>
      </w:r>
      <w:r w:rsidRPr="004F6E46">
        <w:rPr>
          <w:i/>
          <w:lang w:val="es-ES_tradnl"/>
        </w:rPr>
        <w:t xml:space="preserve"> </w:t>
      </w:r>
      <w:r w:rsidR="0088258F" w:rsidRPr="004F6E46">
        <w:rPr>
          <w:i/>
          <w:lang w:val="es-ES_tradnl"/>
        </w:rPr>
        <w:br/>
      </w:r>
      <w:r w:rsidRPr="004F6E46">
        <w:rPr>
          <w:i/>
          <w:lang w:val="es-ES_tradnl"/>
        </w:rPr>
        <w:t xml:space="preserve">Para facilitar al </w:t>
      </w:r>
      <w:r w:rsidR="00D73295" w:rsidRPr="004F6E46">
        <w:rPr>
          <w:i/>
          <w:lang w:val="es-ES_tradnl"/>
        </w:rPr>
        <w:t>Contratante</w:t>
      </w:r>
      <w:r w:rsidR="009408E0" w:rsidRPr="004F6E46">
        <w:rPr>
          <w:i/>
          <w:lang w:val="es-ES_tradnl"/>
        </w:rPr>
        <w:t xml:space="preserve"> </w:t>
      </w:r>
      <w:r w:rsidRPr="004F6E46">
        <w:rPr>
          <w:i/>
          <w:lang w:val="es-ES_tradnl"/>
        </w:rPr>
        <w:t xml:space="preserve">la tarea de verificar que las tarifas cotizadas por los </w:t>
      </w:r>
      <w:r w:rsidR="00864EFE" w:rsidRPr="004F6E46">
        <w:rPr>
          <w:i/>
          <w:lang w:val="es-ES_tradnl"/>
        </w:rPr>
        <w:t>Licitantes</w:t>
      </w:r>
      <w:r w:rsidRPr="004F6E46">
        <w:rPr>
          <w:i/>
          <w:lang w:val="es-ES_tradnl"/>
        </w:rPr>
        <w:t xml:space="preserve"> s</w:t>
      </w:r>
      <w:r w:rsidR="002F5176" w:rsidRPr="004F6E46">
        <w:rPr>
          <w:i/>
          <w:lang w:val="es-ES_tradnl"/>
        </w:rPr>
        <w:t>ea</w:t>
      </w:r>
      <w:r w:rsidRPr="004F6E46">
        <w:rPr>
          <w:i/>
          <w:lang w:val="es-ES_tradnl"/>
        </w:rPr>
        <w:t>n realistas</w:t>
      </w:r>
      <w:r w:rsidR="009408E0" w:rsidRPr="004F6E46">
        <w:rPr>
          <w:i/>
          <w:lang w:val="es-ES_tradnl"/>
        </w:rPr>
        <w:t xml:space="preserve">, </w:t>
      </w:r>
      <w:r w:rsidRPr="004F6E46">
        <w:rPr>
          <w:i/>
          <w:lang w:val="es-ES_tradnl"/>
        </w:rPr>
        <w:t xml:space="preserve">normalmente el </w:t>
      </w:r>
      <w:r w:rsidR="00A271F9" w:rsidRPr="004F6E46">
        <w:rPr>
          <w:i/>
          <w:lang w:val="es-ES_tradnl"/>
        </w:rPr>
        <w:t>Listado de Trabajos por Día</w:t>
      </w:r>
      <w:r w:rsidR="009408E0" w:rsidRPr="004F6E46">
        <w:rPr>
          <w:i/>
          <w:lang w:val="es-ES_tradnl"/>
        </w:rPr>
        <w:t xml:space="preserve"> </w:t>
      </w:r>
      <w:r w:rsidRPr="004F6E46">
        <w:rPr>
          <w:i/>
          <w:lang w:val="es-ES_tradnl"/>
        </w:rPr>
        <w:t xml:space="preserve">debe contener la </w:t>
      </w:r>
      <w:r w:rsidR="0088258F" w:rsidRPr="004F6E46">
        <w:rPr>
          <w:i/>
          <w:lang w:val="es-ES_tradnl"/>
        </w:rPr>
        <w:br/>
      </w:r>
      <w:r w:rsidRPr="004F6E46">
        <w:rPr>
          <w:i/>
          <w:lang w:val="es-ES_tradnl"/>
        </w:rPr>
        <w:t>siguiente información</w:t>
      </w:r>
      <w:r w:rsidR="009408E0" w:rsidRPr="004F6E46">
        <w:rPr>
          <w:i/>
          <w:lang w:val="es-ES_tradnl"/>
        </w:rPr>
        <w:t>:</w:t>
      </w:r>
    </w:p>
    <w:p w14:paraId="5230B45A" w14:textId="7762D905" w:rsidR="009408E0" w:rsidRPr="004F6E46" w:rsidRDefault="009408E0" w:rsidP="0088258F">
      <w:pPr>
        <w:tabs>
          <w:tab w:val="left" w:pos="1066"/>
        </w:tabs>
        <w:spacing w:after="200"/>
        <w:ind w:left="1066" w:hanging="540"/>
        <w:jc w:val="both"/>
        <w:rPr>
          <w:i/>
          <w:lang w:val="es-ES_tradnl"/>
        </w:rPr>
      </w:pPr>
      <w:r w:rsidRPr="004F6E46">
        <w:rPr>
          <w:i/>
          <w:lang w:val="es-ES_tradnl"/>
        </w:rPr>
        <w:t>a)</w:t>
      </w:r>
      <w:r w:rsidRPr="004F6E46">
        <w:rPr>
          <w:i/>
          <w:lang w:val="es-ES_tradnl"/>
        </w:rPr>
        <w:tab/>
      </w:r>
      <w:r w:rsidR="003F3FD4" w:rsidRPr="004F6E46">
        <w:rPr>
          <w:i/>
          <w:lang w:val="es-ES_tradnl"/>
        </w:rPr>
        <w:t>Una lista de las distintas clases de mano de obra</w:t>
      </w:r>
      <w:r w:rsidRPr="004F6E46">
        <w:rPr>
          <w:i/>
          <w:lang w:val="es-ES_tradnl"/>
        </w:rPr>
        <w:t xml:space="preserve">, </w:t>
      </w:r>
      <w:r w:rsidR="003F3FD4" w:rsidRPr="004F6E46">
        <w:rPr>
          <w:i/>
          <w:lang w:val="es-ES_tradnl"/>
        </w:rPr>
        <w:t xml:space="preserve">materiales </w:t>
      </w:r>
      <w:r w:rsidR="00455FCD" w:rsidRPr="004F6E46">
        <w:rPr>
          <w:i/>
          <w:lang w:val="es-ES_tradnl"/>
        </w:rPr>
        <w:t xml:space="preserve">y equipos </w:t>
      </w:r>
      <w:r w:rsidR="00D73333" w:rsidRPr="004F6E46">
        <w:rPr>
          <w:i/>
          <w:lang w:val="es-ES_tradnl"/>
        </w:rPr>
        <w:t>respecto de</w:t>
      </w:r>
      <w:r w:rsidR="002F5176" w:rsidRPr="004F6E46">
        <w:rPr>
          <w:i/>
          <w:lang w:val="es-ES_tradnl"/>
        </w:rPr>
        <w:t xml:space="preserve"> l</w:t>
      </w:r>
      <w:r w:rsidR="006A711F" w:rsidRPr="004F6E46">
        <w:rPr>
          <w:i/>
          <w:lang w:val="es-ES_tradnl"/>
        </w:rPr>
        <w:t>a</w:t>
      </w:r>
      <w:r w:rsidR="002F5176" w:rsidRPr="004F6E46">
        <w:rPr>
          <w:i/>
          <w:lang w:val="es-ES_tradnl"/>
        </w:rPr>
        <w:t>s cuales el Licitante debe indicar las tarifas o los precios básicos de los trabajos por día</w:t>
      </w:r>
      <w:r w:rsidRPr="004F6E46">
        <w:rPr>
          <w:i/>
          <w:lang w:val="es-ES_tradnl"/>
        </w:rPr>
        <w:t xml:space="preserve">, </w:t>
      </w:r>
      <w:r w:rsidR="002F5176" w:rsidRPr="004F6E46">
        <w:rPr>
          <w:i/>
          <w:lang w:val="es-ES_tradnl"/>
        </w:rPr>
        <w:t xml:space="preserve">junto con las condiciones de pago al </w:t>
      </w:r>
      <w:r w:rsidR="00784DC6" w:rsidRPr="004F6E46">
        <w:rPr>
          <w:i/>
          <w:lang w:val="es-ES_tradnl"/>
        </w:rPr>
        <w:t>Contratista</w:t>
      </w:r>
      <w:r w:rsidRPr="004F6E46">
        <w:rPr>
          <w:i/>
          <w:lang w:val="es-ES_tradnl"/>
        </w:rPr>
        <w:t xml:space="preserve"> </w:t>
      </w:r>
      <w:r w:rsidR="002F5176" w:rsidRPr="004F6E46">
        <w:rPr>
          <w:i/>
          <w:lang w:val="es-ES_tradnl"/>
        </w:rPr>
        <w:t xml:space="preserve">por </w:t>
      </w:r>
      <w:r w:rsidR="00D73333" w:rsidRPr="004F6E46">
        <w:rPr>
          <w:i/>
          <w:lang w:val="es-ES_tradnl"/>
        </w:rPr>
        <w:t>esos</w:t>
      </w:r>
      <w:r w:rsidR="002F5176" w:rsidRPr="004F6E46">
        <w:rPr>
          <w:i/>
          <w:lang w:val="es-ES_tradnl"/>
        </w:rPr>
        <w:t xml:space="preserve"> trabajos</w:t>
      </w:r>
      <w:r w:rsidRPr="004F6E46">
        <w:rPr>
          <w:i/>
          <w:lang w:val="es-ES_tradnl"/>
        </w:rPr>
        <w:t>.</w:t>
      </w:r>
    </w:p>
    <w:p w14:paraId="3183C7F3" w14:textId="77777777" w:rsidR="009408E0" w:rsidRPr="004F6E46" w:rsidRDefault="009408E0" w:rsidP="0088258F">
      <w:pPr>
        <w:tabs>
          <w:tab w:val="left" w:pos="1066"/>
        </w:tabs>
        <w:spacing w:after="200"/>
        <w:ind w:left="1066" w:hanging="540"/>
        <w:jc w:val="both"/>
        <w:rPr>
          <w:i/>
          <w:lang w:val="es-ES_tradnl"/>
        </w:rPr>
      </w:pPr>
      <w:r w:rsidRPr="004F6E46">
        <w:rPr>
          <w:i/>
          <w:lang w:val="es-ES_tradnl"/>
        </w:rPr>
        <w:lastRenderedPageBreak/>
        <w:t>b)</w:t>
      </w:r>
      <w:r w:rsidRPr="004F6E46">
        <w:rPr>
          <w:i/>
          <w:lang w:val="es-ES_tradnl"/>
        </w:rPr>
        <w:tab/>
      </w:r>
      <w:r w:rsidR="006A711F" w:rsidRPr="004F6E46">
        <w:rPr>
          <w:i/>
          <w:lang w:val="es-ES_tradnl"/>
        </w:rPr>
        <w:t>Las cantidades n</w:t>
      </w:r>
      <w:r w:rsidRPr="004F6E46">
        <w:rPr>
          <w:i/>
          <w:lang w:val="es-ES_tradnl"/>
        </w:rPr>
        <w:t>ominal</w:t>
      </w:r>
      <w:r w:rsidR="006A711F" w:rsidRPr="004F6E46">
        <w:rPr>
          <w:i/>
          <w:lang w:val="es-ES_tradnl"/>
        </w:rPr>
        <w:t>es</w:t>
      </w:r>
      <w:r w:rsidR="00C67CAC" w:rsidRPr="004F6E46">
        <w:rPr>
          <w:i/>
          <w:lang w:val="es-ES_tradnl"/>
        </w:rPr>
        <w:t xml:space="preserve"> de cada rubro de trabajo por día, para las cuales cada </w:t>
      </w:r>
      <w:r w:rsidR="002D22FE" w:rsidRPr="004F6E46">
        <w:rPr>
          <w:i/>
          <w:lang w:val="es-ES_tradnl"/>
        </w:rPr>
        <w:t>Licitante</w:t>
      </w:r>
      <w:r w:rsidRPr="004F6E46">
        <w:rPr>
          <w:i/>
          <w:lang w:val="es-ES_tradnl"/>
        </w:rPr>
        <w:t xml:space="preserve"> </w:t>
      </w:r>
      <w:r w:rsidR="005B04C1" w:rsidRPr="004F6E46">
        <w:rPr>
          <w:i/>
          <w:lang w:val="es-ES_tradnl"/>
        </w:rPr>
        <w:t xml:space="preserve">debe indicar las tarifas en la Oferta. La tarifa que consigne el </w:t>
      </w:r>
      <w:r w:rsidR="002D22FE" w:rsidRPr="004F6E46">
        <w:rPr>
          <w:i/>
          <w:lang w:val="es-ES_tradnl"/>
        </w:rPr>
        <w:t>Licitante</w:t>
      </w:r>
      <w:r w:rsidR="005B04C1" w:rsidRPr="004F6E46">
        <w:rPr>
          <w:i/>
          <w:lang w:val="es-ES_tradnl"/>
        </w:rPr>
        <w:t xml:space="preserve"> para cada rubro básico de trabajo por día debe incluir la ganancia del</w:t>
      </w:r>
      <w:r w:rsidRPr="004F6E46">
        <w:rPr>
          <w:i/>
          <w:lang w:val="es-ES_tradnl"/>
        </w:rPr>
        <w:t xml:space="preserve"> </w:t>
      </w:r>
      <w:r w:rsidR="00784DC6" w:rsidRPr="004F6E46">
        <w:rPr>
          <w:i/>
          <w:lang w:val="es-ES_tradnl"/>
        </w:rPr>
        <w:t>Contratista</w:t>
      </w:r>
      <w:r w:rsidR="005B04C1" w:rsidRPr="004F6E46">
        <w:rPr>
          <w:i/>
          <w:lang w:val="es-ES_tradnl"/>
        </w:rPr>
        <w:t xml:space="preserve"> y los gastos generales, de supervisión y de otra índole</w:t>
      </w:r>
      <w:r w:rsidRPr="004F6E46">
        <w:rPr>
          <w:i/>
          <w:lang w:val="es-ES_tradnl"/>
        </w:rPr>
        <w:t>.</w:t>
      </w:r>
    </w:p>
    <w:p w14:paraId="279A744B" w14:textId="77777777" w:rsidR="009408E0" w:rsidRPr="004F6E46" w:rsidRDefault="002F5176" w:rsidP="0088258F">
      <w:pPr>
        <w:spacing w:after="200"/>
        <w:jc w:val="both"/>
        <w:rPr>
          <w:i/>
          <w:lang w:val="es-ES_tradnl"/>
        </w:rPr>
      </w:pPr>
      <w:r w:rsidRPr="004F6E46">
        <w:rPr>
          <w:b/>
          <w:i/>
          <w:lang w:val="es-ES_tradnl"/>
        </w:rPr>
        <w:t>Sumas p</w:t>
      </w:r>
      <w:r w:rsidR="009408E0" w:rsidRPr="004F6E46">
        <w:rPr>
          <w:b/>
          <w:i/>
          <w:lang w:val="es-ES_tradnl"/>
        </w:rPr>
        <w:t>rovisional</w:t>
      </w:r>
      <w:r w:rsidRPr="004F6E46">
        <w:rPr>
          <w:b/>
          <w:i/>
          <w:lang w:val="es-ES_tradnl"/>
        </w:rPr>
        <w:t>es</w:t>
      </w:r>
    </w:p>
    <w:p w14:paraId="6B6C31DE" w14:textId="262E1A45" w:rsidR="009408E0" w:rsidRPr="004F6E46" w:rsidRDefault="00F31230" w:rsidP="0088258F">
      <w:pPr>
        <w:spacing w:after="200"/>
        <w:jc w:val="both"/>
        <w:rPr>
          <w:i/>
          <w:lang w:val="es-ES_tradnl"/>
        </w:rPr>
      </w:pPr>
      <w:r w:rsidRPr="004F6E46">
        <w:rPr>
          <w:i/>
          <w:lang w:val="es-ES_tradnl"/>
        </w:rPr>
        <w:t xml:space="preserve">Se puede efectuar una reserva </w:t>
      </w:r>
      <w:r w:rsidR="009408E0" w:rsidRPr="004F6E46">
        <w:rPr>
          <w:i/>
          <w:lang w:val="es-ES_tradnl"/>
        </w:rPr>
        <w:t xml:space="preserve">general </w:t>
      </w:r>
      <w:r w:rsidR="00580727" w:rsidRPr="004F6E46">
        <w:rPr>
          <w:i/>
          <w:lang w:val="es-ES_tradnl"/>
        </w:rPr>
        <w:t>para imprevistos</w:t>
      </w:r>
      <w:r w:rsidR="009408E0" w:rsidRPr="004F6E46">
        <w:rPr>
          <w:i/>
          <w:lang w:val="es-ES_tradnl"/>
        </w:rPr>
        <w:t xml:space="preserve"> </w:t>
      </w:r>
      <w:r w:rsidRPr="004F6E46">
        <w:rPr>
          <w:i/>
          <w:lang w:val="es-ES_tradnl"/>
        </w:rPr>
        <w:t xml:space="preserve">físicos </w:t>
      </w:r>
      <w:r w:rsidR="009408E0" w:rsidRPr="004F6E46">
        <w:rPr>
          <w:i/>
          <w:lang w:val="es-ES_tradnl"/>
        </w:rPr>
        <w:t>(</w:t>
      </w:r>
      <w:r w:rsidRPr="004F6E46">
        <w:rPr>
          <w:i/>
          <w:lang w:val="es-ES_tradnl"/>
        </w:rPr>
        <w:t>excesos de cantidades</w:t>
      </w:r>
      <w:r w:rsidR="009408E0" w:rsidRPr="004F6E46">
        <w:rPr>
          <w:i/>
          <w:lang w:val="es-ES_tradnl"/>
        </w:rPr>
        <w:t xml:space="preserve">) </w:t>
      </w:r>
      <w:r w:rsidRPr="004F6E46">
        <w:rPr>
          <w:i/>
          <w:lang w:val="es-ES_tradnl"/>
        </w:rPr>
        <w:t xml:space="preserve">incluyendo una suma </w:t>
      </w:r>
      <w:r w:rsidR="009408E0" w:rsidRPr="004F6E46">
        <w:rPr>
          <w:i/>
          <w:lang w:val="es-ES_tradnl"/>
        </w:rPr>
        <w:t>provisional</w:t>
      </w:r>
      <w:r w:rsidRPr="004F6E46">
        <w:rPr>
          <w:i/>
          <w:lang w:val="es-ES_tradnl"/>
        </w:rPr>
        <w:t xml:space="preserve"> en la </w:t>
      </w:r>
      <w:r w:rsidR="004856AE" w:rsidRPr="004F6E46">
        <w:rPr>
          <w:i/>
          <w:lang w:val="es-ES_tradnl"/>
        </w:rPr>
        <w:t>Lista Resumida de Cantidades</w:t>
      </w:r>
      <w:r w:rsidR="009408E0" w:rsidRPr="004F6E46">
        <w:rPr>
          <w:i/>
          <w:lang w:val="es-ES_tradnl"/>
        </w:rPr>
        <w:t>.</w:t>
      </w:r>
      <w:r w:rsidRPr="004F6E46">
        <w:rPr>
          <w:i/>
          <w:lang w:val="es-ES_tradnl"/>
        </w:rPr>
        <w:t xml:space="preserve"> Análogamente, se debe </w:t>
      </w:r>
      <w:r w:rsidR="00DF6D7C" w:rsidRPr="004F6E46">
        <w:rPr>
          <w:i/>
          <w:lang w:val="es-ES_tradnl"/>
        </w:rPr>
        <w:t xml:space="preserve">realizar una reserva para contingencias tales como posibles aumentos de precios, la cual se consignará como suma </w:t>
      </w:r>
      <w:r w:rsidR="009408E0" w:rsidRPr="004F6E46">
        <w:rPr>
          <w:i/>
          <w:lang w:val="es-ES_tradnl"/>
        </w:rPr>
        <w:t xml:space="preserve">provisional </w:t>
      </w:r>
      <w:r w:rsidR="00DF6D7C" w:rsidRPr="004F6E46">
        <w:rPr>
          <w:i/>
          <w:lang w:val="es-ES_tradnl"/>
        </w:rPr>
        <w:t xml:space="preserve">en la </w:t>
      </w:r>
      <w:r w:rsidR="00156196" w:rsidRPr="004F6E46">
        <w:rPr>
          <w:i/>
          <w:lang w:val="es-ES_tradnl"/>
        </w:rPr>
        <w:t xml:space="preserve">Lista </w:t>
      </w:r>
      <w:r w:rsidR="00DF6D7C" w:rsidRPr="004F6E46">
        <w:rPr>
          <w:i/>
          <w:lang w:val="es-ES_tradnl"/>
        </w:rPr>
        <w:t xml:space="preserve">Resumida </w:t>
      </w:r>
      <w:r w:rsidR="00156196" w:rsidRPr="004F6E46">
        <w:rPr>
          <w:i/>
          <w:lang w:val="es-ES_tradnl"/>
        </w:rPr>
        <w:t>de Cantidades</w:t>
      </w:r>
      <w:r w:rsidR="00DF6D7C" w:rsidRPr="004F6E46">
        <w:rPr>
          <w:i/>
          <w:lang w:val="es-ES_tradnl"/>
        </w:rPr>
        <w:t xml:space="preserve"> con indicación de precios</w:t>
      </w:r>
      <w:r w:rsidR="009408E0" w:rsidRPr="004F6E46">
        <w:rPr>
          <w:i/>
          <w:lang w:val="es-ES_tradnl"/>
        </w:rPr>
        <w:t xml:space="preserve">. </w:t>
      </w:r>
      <w:r w:rsidR="00580727" w:rsidRPr="004F6E46">
        <w:rPr>
          <w:i/>
          <w:lang w:val="es-ES_tradnl"/>
        </w:rPr>
        <w:t>La inclusi</w:t>
      </w:r>
      <w:r w:rsidR="00234AA8" w:rsidRPr="004F6E46">
        <w:rPr>
          <w:i/>
          <w:lang w:val="es-ES_tradnl"/>
        </w:rPr>
        <w:t>ó</w:t>
      </w:r>
      <w:r w:rsidR="00580727" w:rsidRPr="004F6E46">
        <w:rPr>
          <w:i/>
          <w:lang w:val="es-ES_tradnl"/>
        </w:rPr>
        <w:t xml:space="preserve">n de </w:t>
      </w:r>
      <w:r w:rsidR="00234AA8" w:rsidRPr="004F6E46">
        <w:rPr>
          <w:i/>
          <w:lang w:val="es-ES_tradnl"/>
        </w:rPr>
        <w:t xml:space="preserve">esas sumas </w:t>
      </w:r>
      <w:r w:rsidR="009408E0" w:rsidRPr="004F6E46">
        <w:rPr>
          <w:i/>
          <w:lang w:val="es-ES_tradnl"/>
        </w:rPr>
        <w:t>provisional</w:t>
      </w:r>
      <w:r w:rsidR="00234AA8" w:rsidRPr="004F6E46">
        <w:rPr>
          <w:i/>
          <w:lang w:val="es-ES_tradnl"/>
        </w:rPr>
        <w:t xml:space="preserve">es suele </w:t>
      </w:r>
      <w:r w:rsidR="009408E0" w:rsidRPr="004F6E46">
        <w:rPr>
          <w:i/>
          <w:lang w:val="es-ES_tradnl"/>
        </w:rPr>
        <w:t>facilita</w:t>
      </w:r>
      <w:r w:rsidR="00234AA8" w:rsidRPr="004F6E46">
        <w:rPr>
          <w:i/>
          <w:lang w:val="es-ES_tradnl"/>
        </w:rPr>
        <w:t xml:space="preserve">r la aprobación presupuestaria, ya que evita </w:t>
      </w:r>
      <w:r w:rsidR="00351BFF" w:rsidRPr="004F6E46">
        <w:rPr>
          <w:i/>
          <w:lang w:val="es-ES_tradnl"/>
        </w:rPr>
        <w:t>que deban solicitarse aprobaciones periódicas complementarias a medida que surjan las necesidades</w:t>
      </w:r>
      <w:r w:rsidR="009408E0" w:rsidRPr="004F6E46">
        <w:rPr>
          <w:i/>
          <w:lang w:val="es-ES_tradnl"/>
        </w:rPr>
        <w:t xml:space="preserve">. </w:t>
      </w:r>
      <w:r w:rsidR="00DF6D7C" w:rsidRPr="004F6E46">
        <w:rPr>
          <w:i/>
          <w:lang w:val="es-ES_tradnl"/>
        </w:rPr>
        <w:t xml:space="preserve">Cuando se utilicen esas sumas </w:t>
      </w:r>
      <w:r w:rsidR="009408E0" w:rsidRPr="004F6E46">
        <w:rPr>
          <w:i/>
          <w:lang w:val="es-ES_tradnl"/>
        </w:rPr>
        <w:t>provisional</w:t>
      </w:r>
      <w:r w:rsidR="00DF6D7C" w:rsidRPr="004F6E46">
        <w:rPr>
          <w:i/>
          <w:lang w:val="es-ES_tradnl"/>
        </w:rPr>
        <w:t>es o reservas para imprevistos</w:t>
      </w:r>
      <w:r w:rsidR="009408E0" w:rsidRPr="004F6E46">
        <w:rPr>
          <w:i/>
          <w:lang w:val="es-ES_tradnl"/>
        </w:rPr>
        <w:t>,</w:t>
      </w:r>
      <w:r w:rsidR="00DF6D7C" w:rsidRPr="004F6E46">
        <w:rPr>
          <w:i/>
          <w:lang w:val="es-ES_tradnl"/>
        </w:rPr>
        <w:t xml:space="preserve"> en las</w:t>
      </w:r>
      <w:r w:rsidR="003A51A6" w:rsidRPr="004F6E46">
        <w:rPr>
          <w:i/>
          <w:lang w:val="es-ES_tradnl"/>
        </w:rPr>
        <w:t xml:space="preserve"> </w:t>
      </w:r>
      <w:r w:rsidR="00DF6D7C" w:rsidRPr="004F6E46">
        <w:rPr>
          <w:i/>
          <w:lang w:val="es-ES_tradnl"/>
        </w:rPr>
        <w:t>Condiciones Es</w:t>
      </w:r>
      <w:r w:rsidR="009408E0" w:rsidRPr="004F6E46">
        <w:rPr>
          <w:i/>
          <w:lang w:val="es-ES_tradnl"/>
        </w:rPr>
        <w:t>pecial</w:t>
      </w:r>
      <w:r w:rsidR="00DF6D7C" w:rsidRPr="004F6E46">
        <w:rPr>
          <w:i/>
          <w:lang w:val="es-ES_tradnl"/>
        </w:rPr>
        <w:t xml:space="preserve">es del </w:t>
      </w:r>
      <w:r w:rsidR="000E64C9" w:rsidRPr="004F6E46">
        <w:rPr>
          <w:i/>
          <w:lang w:val="es-ES_tradnl"/>
        </w:rPr>
        <w:t xml:space="preserve">Contrato </w:t>
      </w:r>
      <w:r w:rsidR="009408E0" w:rsidRPr="004F6E46">
        <w:rPr>
          <w:i/>
          <w:lang w:val="es-ES_tradnl"/>
        </w:rPr>
        <w:t>s</w:t>
      </w:r>
      <w:r w:rsidR="00DF6D7C" w:rsidRPr="004F6E46">
        <w:rPr>
          <w:i/>
          <w:lang w:val="es-ES_tradnl"/>
        </w:rPr>
        <w:t>e debe establecer de qué manera se u</w:t>
      </w:r>
      <w:r w:rsidR="002B71BD" w:rsidRPr="004F6E46">
        <w:rPr>
          <w:i/>
          <w:lang w:val="es-ES_tradnl"/>
        </w:rPr>
        <w:t>sarán y quién autorizará su uso</w:t>
      </w:r>
      <w:r w:rsidR="009408E0" w:rsidRPr="004F6E46">
        <w:rPr>
          <w:i/>
          <w:lang w:val="es-ES_tradnl"/>
        </w:rPr>
        <w:t xml:space="preserve"> (</w:t>
      </w:r>
      <w:r w:rsidR="002B71BD" w:rsidRPr="004F6E46">
        <w:rPr>
          <w:i/>
          <w:lang w:val="es-ES_tradnl"/>
        </w:rPr>
        <w:t xml:space="preserve">por lo general, será el </w:t>
      </w:r>
      <w:r w:rsidR="00205030" w:rsidRPr="004F6E46">
        <w:rPr>
          <w:i/>
          <w:lang w:val="es-ES_tradnl"/>
        </w:rPr>
        <w:t>G</w:t>
      </w:r>
      <w:r w:rsidR="00351BFF" w:rsidRPr="004F6E46">
        <w:rPr>
          <w:i/>
          <w:lang w:val="es-ES_tradnl"/>
        </w:rPr>
        <w:t xml:space="preserve">erente del </w:t>
      </w:r>
      <w:r w:rsidR="00205030" w:rsidRPr="004F6E46">
        <w:rPr>
          <w:i/>
          <w:lang w:val="es-ES_tradnl"/>
        </w:rPr>
        <w:t>P</w:t>
      </w:r>
      <w:r w:rsidR="00351BFF" w:rsidRPr="004F6E46">
        <w:rPr>
          <w:i/>
          <w:lang w:val="es-ES_tradnl"/>
        </w:rPr>
        <w:t>royecto</w:t>
      </w:r>
      <w:r w:rsidR="009408E0" w:rsidRPr="004F6E46">
        <w:rPr>
          <w:i/>
          <w:lang w:val="es-ES_tradnl"/>
        </w:rPr>
        <w:t>).</w:t>
      </w:r>
    </w:p>
    <w:p w14:paraId="30C1FC93" w14:textId="77777777" w:rsidR="009408E0" w:rsidRPr="004F6E46" w:rsidRDefault="00F31230" w:rsidP="0088258F">
      <w:pPr>
        <w:spacing w:after="200"/>
        <w:jc w:val="both"/>
        <w:rPr>
          <w:lang w:val="es-ES_tradnl"/>
        </w:rPr>
      </w:pPr>
      <w:r w:rsidRPr="004F6E46">
        <w:rPr>
          <w:i/>
          <w:lang w:val="es-ES_tradnl"/>
        </w:rPr>
        <w:t xml:space="preserve">El costo </w:t>
      </w:r>
      <w:r w:rsidR="009408E0" w:rsidRPr="004F6E46">
        <w:rPr>
          <w:i/>
          <w:lang w:val="es-ES_tradnl"/>
        </w:rPr>
        <w:t>estima</w:t>
      </w:r>
      <w:r w:rsidRPr="004F6E46">
        <w:rPr>
          <w:i/>
          <w:lang w:val="es-ES_tradnl"/>
        </w:rPr>
        <w:t xml:space="preserve">do del trabajo especializado que vayan a realizar o de los bienes especiales que vayan a suministrar otros </w:t>
      </w:r>
      <w:r w:rsidR="00784DC6" w:rsidRPr="004F6E46">
        <w:rPr>
          <w:i/>
          <w:lang w:val="es-ES_tradnl"/>
        </w:rPr>
        <w:t>contratistas</w:t>
      </w:r>
      <w:r w:rsidR="009408E0" w:rsidRPr="004F6E46">
        <w:rPr>
          <w:i/>
          <w:lang w:val="es-ES_tradnl"/>
        </w:rPr>
        <w:t xml:space="preserve"> </w:t>
      </w:r>
      <w:r w:rsidRPr="004F6E46">
        <w:rPr>
          <w:i/>
          <w:lang w:val="es-ES_tradnl"/>
        </w:rPr>
        <w:t xml:space="preserve">debe indicarse en la parte pertinente de la </w:t>
      </w:r>
      <w:r w:rsidR="00156196" w:rsidRPr="004F6E46">
        <w:rPr>
          <w:i/>
          <w:lang w:val="es-ES_tradnl"/>
        </w:rPr>
        <w:t>Lista de Cantidades</w:t>
      </w:r>
      <w:r w:rsidR="009408E0" w:rsidRPr="004F6E46">
        <w:rPr>
          <w:i/>
          <w:lang w:val="es-ES_tradnl"/>
        </w:rPr>
        <w:t xml:space="preserve"> </w:t>
      </w:r>
      <w:r w:rsidRPr="004F6E46">
        <w:rPr>
          <w:i/>
          <w:lang w:val="es-ES_tradnl"/>
        </w:rPr>
        <w:t xml:space="preserve">como suma </w:t>
      </w:r>
      <w:r w:rsidR="009408E0" w:rsidRPr="004F6E46">
        <w:rPr>
          <w:i/>
          <w:lang w:val="es-ES_tradnl"/>
        </w:rPr>
        <w:t xml:space="preserve">provisional </w:t>
      </w:r>
      <w:r w:rsidRPr="004F6E46">
        <w:rPr>
          <w:i/>
          <w:lang w:val="es-ES_tradnl"/>
        </w:rPr>
        <w:t>particular, junto con una breve descripción</w:t>
      </w:r>
      <w:r w:rsidR="009408E0" w:rsidRPr="004F6E46">
        <w:rPr>
          <w:i/>
          <w:lang w:val="es-ES_tradnl"/>
        </w:rPr>
        <w:t xml:space="preserve">. </w:t>
      </w:r>
      <w:r w:rsidR="002B71BD" w:rsidRPr="004F6E46">
        <w:rPr>
          <w:i/>
          <w:lang w:val="es-ES_tradnl"/>
        </w:rPr>
        <w:t xml:space="preserve">Normalmente, el </w:t>
      </w:r>
      <w:r w:rsidR="00D73295" w:rsidRPr="004F6E46">
        <w:rPr>
          <w:i/>
          <w:lang w:val="es-ES_tradnl"/>
        </w:rPr>
        <w:t>Contratante</w:t>
      </w:r>
      <w:r w:rsidR="009408E0" w:rsidRPr="004F6E46">
        <w:rPr>
          <w:i/>
          <w:lang w:val="es-ES_tradnl"/>
        </w:rPr>
        <w:t xml:space="preserve"> </w:t>
      </w:r>
      <w:r w:rsidR="002B71BD" w:rsidRPr="004F6E46">
        <w:rPr>
          <w:i/>
          <w:lang w:val="es-ES_tradnl"/>
        </w:rPr>
        <w:t xml:space="preserve">lleva a cabo un proceso </w:t>
      </w:r>
      <w:r w:rsidR="00F878C8" w:rsidRPr="004F6E46">
        <w:rPr>
          <w:i/>
          <w:lang w:val="es-ES_tradnl"/>
        </w:rPr>
        <w:t>licitatorio</w:t>
      </w:r>
      <w:r w:rsidR="002B71BD" w:rsidRPr="004F6E46">
        <w:rPr>
          <w:i/>
          <w:lang w:val="es-ES_tradnl"/>
        </w:rPr>
        <w:t xml:space="preserve"> aparte para elegir a esos </w:t>
      </w:r>
      <w:r w:rsidR="00784DC6" w:rsidRPr="004F6E46">
        <w:rPr>
          <w:i/>
          <w:lang w:val="es-ES_tradnl"/>
        </w:rPr>
        <w:t>contratistas</w:t>
      </w:r>
      <w:r w:rsidR="002B71BD" w:rsidRPr="004F6E46">
        <w:rPr>
          <w:i/>
          <w:lang w:val="es-ES_tradnl"/>
        </w:rPr>
        <w:t xml:space="preserve"> especializados</w:t>
      </w:r>
      <w:r w:rsidR="009408E0" w:rsidRPr="004F6E46">
        <w:rPr>
          <w:i/>
          <w:lang w:val="es-ES_tradnl"/>
        </w:rPr>
        <w:t xml:space="preserve">. </w:t>
      </w:r>
      <w:r w:rsidR="002B71BD" w:rsidRPr="004F6E46">
        <w:rPr>
          <w:i/>
          <w:lang w:val="es-ES_tradnl"/>
        </w:rPr>
        <w:t xml:space="preserve">A fin de alentar la competencia entre los </w:t>
      </w:r>
      <w:r w:rsidR="00864EFE" w:rsidRPr="004F6E46">
        <w:rPr>
          <w:i/>
          <w:lang w:val="es-ES_tradnl"/>
        </w:rPr>
        <w:t>Licitantes</w:t>
      </w:r>
      <w:r w:rsidR="00010594" w:rsidRPr="004F6E46">
        <w:rPr>
          <w:i/>
          <w:lang w:val="es-ES_tradnl"/>
        </w:rPr>
        <w:t xml:space="preserve"> </w:t>
      </w:r>
      <w:r w:rsidR="002B71BD" w:rsidRPr="004F6E46">
        <w:rPr>
          <w:i/>
          <w:lang w:val="es-ES_tradnl"/>
        </w:rPr>
        <w:t xml:space="preserve">respecto de las instalaciones, </w:t>
      </w:r>
      <w:r w:rsidR="00F878C8" w:rsidRPr="004F6E46">
        <w:rPr>
          <w:i/>
          <w:lang w:val="es-ES_tradnl"/>
        </w:rPr>
        <w:t xml:space="preserve">los </w:t>
      </w:r>
      <w:r w:rsidR="002B71BD" w:rsidRPr="004F6E46">
        <w:rPr>
          <w:i/>
          <w:lang w:val="es-ES_tradnl"/>
        </w:rPr>
        <w:t xml:space="preserve">servicios, </w:t>
      </w:r>
      <w:r w:rsidR="00F878C8" w:rsidRPr="004F6E46">
        <w:rPr>
          <w:i/>
          <w:lang w:val="es-ES_tradnl"/>
        </w:rPr>
        <w:t xml:space="preserve">la </w:t>
      </w:r>
      <w:r w:rsidR="002B71BD" w:rsidRPr="004F6E46">
        <w:rPr>
          <w:i/>
          <w:lang w:val="es-ES_tradnl"/>
        </w:rPr>
        <w:t>asistencia</w:t>
      </w:r>
      <w:r w:rsidR="009408E0" w:rsidRPr="004F6E46">
        <w:rPr>
          <w:i/>
          <w:lang w:val="es-ES_tradnl"/>
        </w:rPr>
        <w:t>, etc.</w:t>
      </w:r>
      <w:r w:rsidR="002B71BD" w:rsidRPr="004F6E46">
        <w:rPr>
          <w:i/>
          <w:lang w:val="es-ES_tradnl"/>
        </w:rPr>
        <w:t xml:space="preserve"> que va a suministrar el </w:t>
      </w:r>
      <w:r w:rsidR="00C22943" w:rsidRPr="004F6E46">
        <w:rPr>
          <w:i/>
          <w:lang w:val="es-ES_tradnl"/>
        </w:rPr>
        <w:t>Licitante seleccionado</w:t>
      </w:r>
      <w:r w:rsidR="009408E0" w:rsidRPr="004F6E46">
        <w:rPr>
          <w:i/>
          <w:lang w:val="es-ES_tradnl"/>
        </w:rPr>
        <w:t xml:space="preserve"> </w:t>
      </w:r>
      <w:r w:rsidR="002B71BD" w:rsidRPr="004F6E46">
        <w:rPr>
          <w:i/>
          <w:lang w:val="es-ES_tradnl"/>
        </w:rPr>
        <w:t xml:space="preserve">como </w:t>
      </w:r>
      <w:r w:rsidR="00784DC6" w:rsidRPr="004F6E46">
        <w:rPr>
          <w:i/>
          <w:lang w:val="es-ES_tradnl"/>
        </w:rPr>
        <w:t>Contratista</w:t>
      </w:r>
      <w:r w:rsidR="009408E0" w:rsidRPr="004F6E46">
        <w:rPr>
          <w:i/>
          <w:lang w:val="es-ES_tradnl"/>
        </w:rPr>
        <w:t xml:space="preserve"> </w:t>
      </w:r>
      <w:r w:rsidR="002B71BD" w:rsidRPr="004F6E46">
        <w:rPr>
          <w:i/>
          <w:lang w:val="es-ES_tradnl"/>
        </w:rPr>
        <w:t>principal</w:t>
      </w:r>
      <w:r w:rsidR="00F878C8" w:rsidRPr="004F6E46">
        <w:rPr>
          <w:i/>
          <w:lang w:val="es-ES_tradnl"/>
        </w:rPr>
        <w:t xml:space="preserve">, para uso y </w:t>
      </w:r>
      <w:r w:rsidR="009408E0" w:rsidRPr="004F6E46">
        <w:rPr>
          <w:i/>
          <w:lang w:val="es-ES_tradnl"/>
        </w:rPr>
        <w:t>convenienc</w:t>
      </w:r>
      <w:r w:rsidR="00F878C8" w:rsidRPr="004F6E46">
        <w:rPr>
          <w:i/>
          <w:lang w:val="es-ES_tradnl"/>
        </w:rPr>
        <w:t xml:space="preserve">ia de los </w:t>
      </w:r>
      <w:r w:rsidR="00784DC6" w:rsidRPr="004F6E46">
        <w:rPr>
          <w:i/>
          <w:lang w:val="es-ES_tradnl"/>
        </w:rPr>
        <w:t>contratistas</w:t>
      </w:r>
      <w:r w:rsidR="00F878C8" w:rsidRPr="004F6E46">
        <w:rPr>
          <w:i/>
          <w:lang w:val="es-ES_tradnl"/>
        </w:rPr>
        <w:t xml:space="preserve"> especializados</w:t>
      </w:r>
      <w:r w:rsidR="009408E0" w:rsidRPr="004F6E46">
        <w:rPr>
          <w:i/>
          <w:lang w:val="es-ES_tradnl"/>
        </w:rPr>
        <w:t xml:space="preserve"> </w:t>
      </w:r>
      <w:r w:rsidR="00F878C8" w:rsidRPr="004F6E46">
        <w:rPr>
          <w:i/>
          <w:lang w:val="es-ES_tradnl"/>
        </w:rPr>
        <w:t xml:space="preserve">cada suma </w:t>
      </w:r>
      <w:r w:rsidR="009408E0" w:rsidRPr="004F6E46">
        <w:rPr>
          <w:i/>
          <w:lang w:val="es-ES_tradnl"/>
        </w:rPr>
        <w:t>provisional</w:t>
      </w:r>
      <w:r w:rsidR="00F878C8" w:rsidRPr="004F6E46">
        <w:rPr>
          <w:i/>
          <w:lang w:val="es-ES_tradnl"/>
        </w:rPr>
        <w:t xml:space="preserve"> conexa debería ir seguida de un </w:t>
      </w:r>
      <w:r w:rsidR="00B51AB3" w:rsidRPr="004F6E46">
        <w:rPr>
          <w:i/>
          <w:lang w:val="es-ES_tradnl"/>
        </w:rPr>
        <w:t xml:space="preserve">casillero, en </w:t>
      </w:r>
      <w:r w:rsidR="00F878C8" w:rsidRPr="004F6E46">
        <w:rPr>
          <w:i/>
          <w:lang w:val="es-ES_tradnl"/>
        </w:rPr>
        <w:t xml:space="preserve">la </w:t>
      </w:r>
      <w:r w:rsidR="00156196" w:rsidRPr="004F6E46">
        <w:rPr>
          <w:i/>
          <w:lang w:val="es-ES_tradnl"/>
        </w:rPr>
        <w:t>Lista de Cantidades</w:t>
      </w:r>
      <w:r w:rsidR="00B51AB3" w:rsidRPr="004F6E46">
        <w:rPr>
          <w:i/>
          <w:lang w:val="es-ES_tradnl"/>
        </w:rPr>
        <w:t>, donde se invite al</w:t>
      </w:r>
      <w:r w:rsidR="009408E0" w:rsidRPr="004F6E46">
        <w:rPr>
          <w:i/>
          <w:lang w:val="es-ES_tradnl"/>
        </w:rPr>
        <w:t xml:space="preserve"> </w:t>
      </w:r>
      <w:r w:rsidR="002D22FE" w:rsidRPr="004F6E46">
        <w:rPr>
          <w:i/>
          <w:lang w:val="es-ES_tradnl"/>
        </w:rPr>
        <w:t>Licitante</w:t>
      </w:r>
      <w:r w:rsidR="009408E0" w:rsidRPr="004F6E46">
        <w:rPr>
          <w:i/>
          <w:lang w:val="es-ES_tradnl"/>
        </w:rPr>
        <w:t xml:space="preserve"> </w:t>
      </w:r>
      <w:r w:rsidR="00B51AB3" w:rsidRPr="004F6E46">
        <w:rPr>
          <w:i/>
          <w:lang w:val="es-ES_tradnl"/>
        </w:rPr>
        <w:t xml:space="preserve">a cotizar una suma por </w:t>
      </w:r>
      <w:r w:rsidR="00F878C8" w:rsidRPr="004F6E46">
        <w:rPr>
          <w:i/>
          <w:lang w:val="es-ES_tradnl"/>
        </w:rPr>
        <w:t>tales instalaciones, servicios, asistencia</w:t>
      </w:r>
      <w:r w:rsidR="009408E0" w:rsidRPr="004F6E46">
        <w:rPr>
          <w:i/>
          <w:lang w:val="es-ES_tradnl"/>
        </w:rPr>
        <w:t>, etc.</w:t>
      </w:r>
    </w:p>
    <w:p w14:paraId="1D034EAC" w14:textId="65E7C465" w:rsidR="009408E0" w:rsidRPr="004F6E46" w:rsidRDefault="00B65F16" w:rsidP="0088258F">
      <w:pPr>
        <w:jc w:val="both"/>
        <w:rPr>
          <w:lang w:val="es-ES_tradnl"/>
        </w:rPr>
      </w:pPr>
      <w:r w:rsidRPr="004F6E46">
        <w:rPr>
          <w:i/>
          <w:lang w:val="es-ES_tradnl"/>
        </w:rPr>
        <w:t xml:space="preserve">Estas Notas sobre la preparación de </w:t>
      </w:r>
      <w:r w:rsidR="00580727" w:rsidRPr="004F6E46">
        <w:rPr>
          <w:i/>
          <w:lang w:val="es-ES_tradnl"/>
        </w:rPr>
        <w:t>la</w:t>
      </w:r>
      <w:r w:rsidRPr="004F6E46">
        <w:rPr>
          <w:i/>
          <w:lang w:val="es-ES_tradnl"/>
        </w:rPr>
        <w:t xml:space="preserve"> </w:t>
      </w:r>
      <w:r w:rsidR="00156196" w:rsidRPr="004F6E46">
        <w:rPr>
          <w:i/>
          <w:lang w:val="es-ES_tradnl"/>
        </w:rPr>
        <w:t>Lista de Cantidades</w:t>
      </w:r>
      <w:r w:rsidR="009408E0" w:rsidRPr="004F6E46">
        <w:rPr>
          <w:i/>
          <w:lang w:val="es-ES_tradnl"/>
        </w:rPr>
        <w:t xml:space="preserve"> </w:t>
      </w:r>
      <w:r w:rsidR="00580727" w:rsidRPr="004F6E46">
        <w:rPr>
          <w:i/>
          <w:lang w:val="es-ES_tradnl"/>
        </w:rPr>
        <w:t xml:space="preserve">tienen </w:t>
      </w:r>
      <w:r w:rsidRPr="004F6E46">
        <w:rPr>
          <w:i/>
          <w:lang w:val="es-ES_tradnl"/>
        </w:rPr>
        <w:t xml:space="preserve">exclusivamente </w:t>
      </w:r>
      <w:r w:rsidR="00580727" w:rsidRPr="004F6E46">
        <w:rPr>
          <w:i/>
          <w:lang w:val="es-ES_tradnl"/>
        </w:rPr>
        <w:t xml:space="preserve">el propósito </w:t>
      </w:r>
      <w:r w:rsidRPr="004F6E46">
        <w:rPr>
          <w:i/>
          <w:lang w:val="es-ES_tradnl"/>
        </w:rPr>
        <w:t xml:space="preserve">de </w:t>
      </w:r>
      <w:r w:rsidR="00580727" w:rsidRPr="004F6E46">
        <w:rPr>
          <w:i/>
          <w:lang w:val="es-ES_tradnl"/>
        </w:rPr>
        <w:t xml:space="preserve">brindar </w:t>
      </w:r>
      <w:r w:rsidRPr="004F6E46">
        <w:rPr>
          <w:i/>
          <w:lang w:val="es-ES_tradnl"/>
        </w:rPr>
        <w:t>informa</w:t>
      </w:r>
      <w:r w:rsidR="00580727" w:rsidRPr="004F6E46">
        <w:rPr>
          <w:i/>
          <w:lang w:val="es-ES_tradnl"/>
        </w:rPr>
        <w:t xml:space="preserve">ción al </w:t>
      </w:r>
      <w:r w:rsidR="00D73295" w:rsidRPr="004F6E46">
        <w:rPr>
          <w:i/>
          <w:lang w:val="es-ES_tradnl"/>
        </w:rPr>
        <w:t>Contratante</w:t>
      </w:r>
      <w:r w:rsidR="009408E0" w:rsidRPr="004F6E46">
        <w:rPr>
          <w:i/>
          <w:lang w:val="es-ES_tradnl"/>
        </w:rPr>
        <w:t xml:space="preserve"> o</w:t>
      </w:r>
      <w:r w:rsidR="00580727" w:rsidRPr="004F6E46">
        <w:rPr>
          <w:i/>
          <w:lang w:val="es-ES_tradnl"/>
        </w:rPr>
        <w:t xml:space="preserve"> la </w:t>
      </w:r>
      <w:r w:rsidR="009408E0" w:rsidRPr="004F6E46">
        <w:rPr>
          <w:i/>
          <w:lang w:val="es-ES_tradnl"/>
        </w:rPr>
        <w:t>person</w:t>
      </w:r>
      <w:r w:rsidR="00580727" w:rsidRPr="004F6E46">
        <w:rPr>
          <w:i/>
          <w:lang w:val="es-ES_tradnl"/>
        </w:rPr>
        <w:t xml:space="preserve">a que redacte el </w:t>
      </w:r>
      <w:r w:rsidR="005A35F0" w:rsidRPr="004F6E46">
        <w:rPr>
          <w:i/>
          <w:lang w:val="es-ES_tradnl"/>
        </w:rPr>
        <w:t>documento de licitación</w:t>
      </w:r>
      <w:r w:rsidR="009408E0" w:rsidRPr="004F6E46">
        <w:rPr>
          <w:i/>
          <w:lang w:val="es-ES_tradnl"/>
        </w:rPr>
        <w:t>.</w:t>
      </w:r>
      <w:r w:rsidR="00580727" w:rsidRPr="004F6E46">
        <w:rPr>
          <w:i/>
          <w:lang w:val="es-ES_tradnl"/>
        </w:rPr>
        <w:t xml:space="preserve"> No deben incluirse en el </w:t>
      </w:r>
      <w:r w:rsidR="005A35F0" w:rsidRPr="004F6E46">
        <w:rPr>
          <w:i/>
          <w:lang w:val="es-ES_tradnl"/>
        </w:rPr>
        <w:t>documento de licitación</w:t>
      </w:r>
      <w:r w:rsidR="00580727" w:rsidRPr="004F6E46">
        <w:rPr>
          <w:i/>
          <w:lang w:val="es-ES_tradnl"/>
        </w:rPr>
        <w:t xml:space="preserve"> definitivo</w:t>
      </w:r>
      <w:r w:rsidR="009408E0" w:rsidRPr="004F6E46">
        <w:rPr>
          <w:i/>
          <w:lang w:val="es-ES_tradnl"/>
        </w:rPr>
        <w:t>.</w:t>
      </w:r>
    </w:p>
    <w:p w14:paraId="22EDE9F6" w14:textId="77777777" w:rsidR="009408E0" w:rsidRPr="004F6E46" w:rsidRDefault="009408E0" w:rsidP="0088258F">
      <w:pPr>
        <w:pStyle w:val="TOAHeading"/>
        <w:tabs>
          <w:tab w:val="clear" w:pos="9000"/>
          <w:tab w:val="clear" w:pos="9360"/>
        </w:tabs>
        <w:rPr>
          <w:lang w:val="es-ES_tradnl"/>
        </w:rPr>
      </w:pPr>
    </w:p>
    <w:p w14:paraId="1C35552A" w14:textId="77777777" w:rsidR="00F70B29" w:rsidRPr="004F6E46" w:rsidRDefault="00EE7B1C" w:rsidP="0088258F">
      <w:pPr>
        <w:jc w:val="both"/>
        <w:rPr>
          <w:lang w:val="es-ES_tradnl"/>
        </w:rPr>
      </w:pPr>
      <w:r w:rsidRPr="004F6E46">
        <w:rPr>
          <w:lang w:val="es-ES_tradnl"/>
        </w:rPr>
        <w:br w:type="page"/>
      </w:r>
    </w:p>
    <w:p w14:paraId="573AC625" w14:textId="1FF04E92" w:rsidR="00160C06" w:rsidRPr="004F6E46" w:rsidRDefault="0088258F" w:rsidP="0088258F">
      <w:pPr>
        <w:pStyle w:val="SectionVHeading2"/>
      </w:pPr>
      <w:bookmarkStart w:id="620" w:name="_Toc333564284"/>
      <w:r w:rsidRPr="004F6E46">
        <w:rPr>
          <w:bCs/>
        </w:rPr>
        <w:lastRenderedPageBreak/>
        <w:t xml:space="preserve">1. </w:t>
      </w:r>
      <w:r w:rsidR="00EE3097" w:rsidRPr="004F6E46">
        <w:t xml:space="preserve">Modelo de </w:t>
      </w:r>
      <w:r w:rsidR="00156196" w:rsidRPr="004F6E46">
        <w:t>Lista de Cantidades</w:t>
      </w:r>
      <w:bookmarkEnd w:id="620"/>
      <w:r w:rsidR="00910C8F" w:rsidRPr="004F6E46">
        <w:rPr>
          <w:rStyle w:val="FootnoteReference"/>
        </w:rPr>
        <w:footnoteReference w:id="28"/>
      </w:r>
    </w:p>
    <w:p w14:paraId="377D31C4" w14:textId="77777777" w:rsidR="009408E0" w:rsidRPr="004F6E46" w:rsidRDefault="00951844" w:rsidP="009408E0">
      <w:pPr>
        <w:pStyle w:val="SectionVHeading2"/>
      </w:pPr>
      <w:r w:rsidRPr="004F6E46">
        <w:t>(</w:t>
      </w:r>
      <w:r w:rsidR="00EE3097" w:rsidRPr="004F6E46">
        <w:t>Moneda nacional y moneda extranjera</w:t>
      </w:r>
      <w:r w:rsidRPr="004F6E46">
        <w:t>)</w:t>
      </w:r>
    </w:p>
    <w:p w14:paraId="58EAFD93" w14:textId="77777777" w:rsidR="009408E0" w:rsidRPr="004F6E46" w:rsidRDefault="009408E0" w:rsidP="009408E0">
      <w:pPr>
        <w:rPr>
          <w:lang w:val="es-ES_tradnl"/>
        </w:rPr>
      </w:pPr>
    </w:p>
    <w:tbl>
      <w:tblPr>
        <w:tblW w:w="0" w:type="auto"/>
        <w:tblInd w:w="120" w:type="dxa"/>
        <w:tblLayout w:type="fixed"/>
        <w:tblLook w:val="0000" w:firstRow="0" w:lastRow="0" w:firstColumn="0" w:lastColumn="0" w:noHBand="0" w:noVBand="0"/>
      </w:tblPr>
      <w:tblGrid>
        <w:gridCol w:w="1264"/>
        <w:gridCol w:w="3686"/>
        <w:gridCol w:w="1026"/>
        <w:gridCol w:w="1242"/>
        <w:gridCol w:w="850"/>
        <w:gridCol w:w="932"/>
      </w:tblGrid>
      <w:tr w:rsidR="009408E0" w:rsidRPr="004F6E46" w14:paraId="52A9BCFF" w14:textId="77777777" w:rsidTr="00A70F3A">
        <w:tc>
          <w:tcPr>
            <w:tcW w:w="1264" w:type="dxa"/>
            <w:tcBorders>
              <w:top w:val="double" w:sz="6" w:space="0" w:color="auto"/>
              <w:left w:val="double" w:sz="6" w:space="0" w:color="auto"/>
            </w:tcBorders>
          </w:tcPr>
          <w:p w14:paraId="4A0ED448" w14:textId="484C6790" w:rsidR="009408E0" w:rsidRPr="004F6E46" w:rsidRDefault="00A70F3A" w:rsidP="00160C06">
            <w:pPr>
              <w:jc w:val="center"/>
              <w:rPr>
                <w:i/>
                <w:lang w:val="es-ES_tradnl"/>
              </w:rPr>
            </w:pPr>
            <w:r w:rsidRPr="004F6E46">
              <w:rPr>
                <w:i/>
                <w:lang w:val="es-ES_tradnl"/>
              </w:rPr>
              <w:t>Rubro</w:t>
            </w:r>
            <w:r w:rsidR="003A51A6" w:rsidRPr="004F6E46">
              <w:rPr>
                <w:i/>
                <w:lang w:val="es-ES_tradnl"/>
              </w:rPr>
              <w:t xml:space="preserve"> </w:t>
            </w:r>
            <w:r w:rsidR="009408E0" w:rsidRPr="004F6E46">
              <w:rPr>
                <w:i/>
                <w:lang w:val="es-ES_tradnl"/>
              </w:rPr>
              <w:t>n.</w:t>
            </w:r>
            <w:r w:rsidR="00160C06" w:rsidRPr="004F6E46">
              <w:rPr>
                <w:i/>
                <w:vertAlign w:val="superscript"/>
                <w:lang w:val="es-ES_tradnl"/>
              </w:rPr>
              <w:t>o</w:t>
            </w:r>
          </w:p>
        </w:tc>
        <w:tc>
          <w:tcPr>
            <w:tcW w:w="3686" w:type="dxa"/>
            <w:tcBorders>
              <w:top w:val="double" w:sz="6" w:space="0" w:color="auto"/>
            </w:tcBorders>
          </w:tcPr>
          <w:p w14:paraId="35F2ACDE" w14:textId="77777777" w:rsidR="009408E0" w:rsidRPr="004F6E46" w:rsidRDefault="009408E0" w:rsidP="00A271F9">
            <w:pPr>
              <w:jc w:val="center"/>
              <w:rPr>
                <w:i/>
                <w:lang w:val="es-ES_tradnl"/>
              </w:rPr>
            </w:pPr>
            <w:r w:rsidRPr="004F6E46">
              <w:rPr>
                <w:i/>
                <w:lang w:val="es-ES_tradnl"/>
              </w:rPr>
              <w:t>Descrip</w:t>
            </w:r>
            <w:r w:rsidR="00A271F9" w:rsidRPr="004F6E46">
              <w:rPr>
                <w:i/>
                <w:lang w:val="es-ES_tradnl"/>
              </w:rPr>
              <w:t>ción</w:t>
            </w:r>
          </w:p>
        </w:tc>
        <w:tc>
          <w:tcPr>
            <w:tcW w:w="1026" w:type="dxa"/>
            <w:tcBorders>
              <w:top w:val="double" w:sz="6" w:space="0" w:color="auto"/>
              <w:left w:val="nil"/>
            </w:tcBorders>
          </w:tcPr>
          <w:p w14:paraId="39DE8AE7" w14:textId="77777777" w:rsidR="009408E0" w:rsidRPr="004F6E46" w:rsidRDefault="009408E0" w:rsidP="00A70F3A">
            <w:pPr>
              <w:jc w:val="center"/>
              <w:rPr>
                <w:i/>
                <w:lang w:val="es-ES_tradnl"/>
              </w:rPr>
            </w:pPr>
            <w:r w:rsidRPr="004F6E46">
              <w:rPr>
                <w:i/>
                <w:lang w:val="es-ES_tradnl"/>
              </w:rPr>
              <w:t>Uni</w:t>
            </w:r>
            <w:r w:rsidR="00A70F3A" w:rsidRPr="004F6E46">
              <w:rPr>
                <w:i/>
                <w:lang w:val="es-ES_tradnl"/>
              </w:rPr>
              <w:t>dad</w:t>
            </w:r>
          </w:p>
        </w:tc>
        <w:tc>
          <w:tcPr>
            <w:tcW w:w="1242" w:type="dxa"/>
            <w:tcBorders>
              <w:top w:val="double" w:sz="6" w:space="0" w:color="auto"/>
            </w:tcBorders>
          </w:tcPr>
          <w:p w14:paraId="298399FC" w14:textId="77777777" w:rsidR="009408E0" w:rsidRPr="004F6E46" w:rsidRDefault="00A70F3A" w:rsidP="00A70F3A">
            <w:pPr>
              <w:jc w:val="center"/>
              <w:rPr>
                <w:i/>
                <w:lang w:val="es-ES_tradnl"/>
              </w:rPr>
            </w:pPr>
            <w:r w:rsidRPr="004F6E46">
              <w:rPr>
                <w:i/>
                <w:lang w:val="es-ES_tradnl"/>
              </w:rPr>
              <w:t>Cantidad</w:t>
            </w:r>
          </w:p>
        </w:tc>
        <w:tc>
          <w:tcPr>
            <w:tcW w:w="850" w:type="dxa"/>
            <w:tcBorders>
              <w:top w:val="double" w:sz="6" w:space="0" w:color="auto"/>
              <w:left w:val="nil"/>
            </w:tcBorders>
          </w:tcPr>
          <w:p w14:paraId="38B718C3" w14:textId="77777777" w:rsidR="009408E0" w:rsidRPr="004F6E46" w:rsidRDefault="00A70F3A" w:rsidP="00A70F3A">
            <w:pPr>
              <w:jc w:val="center"/>
              <w:rPr>
                <w:i/>
                <w:lang w:val="es-ES_tradnl"/>
              </w:rPr>
            </w:pPr>
            <w:r w:rsidRPr="004F6E46">
              <w:rPr>
                <w:i/>
                <w:lang w:val="es-ES_tradnl"/>
              </w:rPr>
              <w:t>Tarifa</w:t>
            </w:r>
          </w:p>
        </w:tc>
        <w:tc>
          <w:tcPr>
            <w:tcW w:w="932" w:type="dxa"/>
            <w:tcBorders>
              <w:top w:val="double" w:sz="6" w:space="0" w:color="auto"/>
              <w:right w:val="double" w:sz="6" w:space="0" w:color="auto"/>
            </w:tcBorders>
          </w:tcPr>
          <w:p w14:paraId="633DBDDD" w14:textId="77777777" w:rsidR="009408E0" w:rsidRPr="004F6E46" w:rsidRDefault="00A70F3A" w:rsidP="00A70F3A">
            <w:pPr>
              <w:jc w:val="center"/>
              <w:rPr>
                <w:i/>
                <w:lang w:val="es-ES_tradnl"/>
              </w:rPr>
            </w:pPr>
            <w:r w:rsidRPr="004F6E46">
              <w:rPr>
                <w:i/>
                <w:lang w:val="es-ES_tradnl"/>
              </w:rPr>
              <w:t>Monto</w:t>
            </w:r>
          </w:p>
        </w:tc>
      </w:tr>
      <w:tr w:rsidR="009408E0" w:rsidRPr="004F6E46" w14:paraId="3D5A8C6D" w14:textId="77777777" w:rsidTr="00A70F3A">
        <w:tc>
          <w:tcPr>
            <w:tcW w:w="1264" w:type="dxa"/>
            <w:tcBorders>
              <w:top w:val="single" w:sz="6" w:space="0" w:color="auto"/>
              <w:left w:val="double" w:sz="6" w:space="0" w:color="auto"/>
            </w:tcBorders>
          </w:tcPr>
          <w:p w14:paraId="54C46A30" w14:textId="77777777" w:rsidR="009408E0" w:rsidRPr="004F6E46" w:rsidRDefault="009408E0" w:rsidP="009408E0">
            <w:pPr>
              <w:rPr>
                <w:lang w:val="es-ES_tradnl"/>
              </w:rPr>
            </w:pPr>
          </w:p>
        </w:tc>
        <w:tc>
          <w:tcPr>
            <w:tcW w:w="3686" w:type="dxa"/>
            <w:tcBorders>
              <w:top w:val="single" w:sz="6" w:space="0" w:color="auto"/>
              <w:left w:val="dotted" w:sz="4" w:space="0" w:color="auto"/>
              <w:bottom w:val="dotted" w:sz="4" w:space="0" w:color="auto"/>
              <w:right w:val="dotted" w:sz="4" w:space="0" w:color="auto"/>
            </w:tcBorders>
          </w:tcPr>
          <w:p w14:paraId="0E2A8E54" w14:textId="77777777" w:rsidR="009408E0" w:rsidRPr="004F6E46" w:rsidRDefault="009408E0" w:rsidP="009408E0">
            <w:pPr>
              <w:rPr>
                <w:lang w:val="es-ES_tradnl"/>
              </w:rPr>
            </w:pPr>
          </w:p>
        </w:tc>
        <w:tc>
          <w:tcPr>
            <w:tcW w:w="1026" w:type="dxa"/>
            <w:tcBorders>
              <w:top w:val="single" w:sz="6" w:space="0" w:color="auto"/>
              <w:left w:val="nil"/>
            </w:tcBorders>
          </w:tcPr>
          <w:p w14:paraId="11A2ECA8" w14:textId="77777777" w:rsidR="009408E0" w:rsidRPr="004F6E46" w:rsidRDefault="009408E0" w:rsidP="009408E0">
            <w:pPr>
              <w:rPr>
                <w:lang w:val="es-ES_tradnl"/>
              </w:rPr>
            </w:pPr>
          </w:p>
        </w:tc>
        <w:tc>
          <w:tcPr>
            <w:tcW w:w="1242" w:type="dxa"/>
            <w:tcBorders>
              <w:top w:val="single" w:sz="6" w:space="0" w:color="auto"/>
              <w:left w:val="dotted" w:sz="4" w:space="0" w:color="auto"/>
              <w:bottom w:val="dotted" w:sz="4" w:space="0" w:color="auto"/>
              <w:right w:val="dotted" w:sz="4" w:space="0" w:color="auto"/>
            </w:tcBorders>
          </w:tcPr>
          <w:p w14:paraId="325DAF17" w14:textId="77777777" w:rsidR="009408E0" w:rsidRPr="004F6E46" w:rsidRDefault="009408E0" w:rsidP="009408E0">
            <w:pPr>
              <w:rPr>
                <w:lang w:val="es-ES_tradnl"/>
              </w:rPr>
            </w:pPr>
          </w:p>
        </w:tc>
        <w:tc>
          <w:tcPr>
            <w:tcW w:w="850" w:type="dxa"/>
            <w:tcBorders>
              <w:top w:val="single" w:sz="6" w:space="0" w:color="auto"/>
              <w:left w:val="nil"/>
              <w:bottom w:val="dotted" w:sz="4" w:space="0" w:color="auto"/>
              <w:right w:val="dotted" w:sz="4" w:space="0" w:color="auto"/>
            </w:tcBorders>
          </w:tcPr>
          <w:p w14:paraId="4F12D8D3" w14:textId="77777777" w:rsidR="009408E0" w:rsidRPr="004F6E46" w:rsidRDefault="009408E0" w:rsidP="009408E0">
            <w:pPr>
              <w:jc w:val="center"/>
              <w:rPr>
                <w:lang w:val="es-ES_tradnl"/>
              </w:rPr>
            </w:pPr>
          </w:p>
        </w:tc>
        <w:tc>
          <w:tcPr>
            <w:tcW w:w="932" w:type="dxa"/>
            <w:tcBorders>
              <w:top w:val="single" w:sz="6" w:space="0" w:color="auto"/>
              <w:left w:val="nil"/>
              <w:right w:val="double" w:sz="6" w:space="0" w:color="auto"/>
            </w:tcBorders>
          </w:tcPr>
          <w:p w14:paraId="2114FDD5" w14:textId="77777777" w:rsidR="009408E0" w:rsidRPr="004F6E46" w:rsidRDefault="009408E0" w:rsidP="009408E0">
            <w:pPr>
              <w:jc w:val="center"/>
              <w:rPr>
                <w:lang w:val="es-ES_tradnl"/>
              </w:rPr>
            </w:pPr>
          </w:p>
        </w:tc>
      </w:tr>
      <w:tr w:rsidR="009408E0" w:rsidRPr="004F6E46" w14:paraId="35861BAE" w14:textId="77777777" w:rsidTr="00A70F3A">
        <w:tc>
          <w:tcPr>
            <w:tcW w:w="1264" w:type="dxa"/>
            <w:tcBorders>
              <w:top w:val="dotted" w:sz="4" w:space="0" w:color="auto"/>
              <w:left w:val="double" w:sz="6" w:space="0" w:color="auto"/>
              <w:bottom w:val="dotted" w:sz="4" w:space="0" w:color="auto"/>
            </w:tcBorders>
          </w:tcPr>
          <w:p w14:paraId="55CA0657" w14:textId="77777777" w:rsidR="009408E0" w:rsidRPr="004F6E46" w:rsidRDefault="009408E0" w:rsidP="009408E0">
            <w:pPr>
              <w:rPr>
                <w:lang w:val="es-ES_tradnl"/>
              </w:rPr>
            </w:pPr>
          </w:p>
        </w:tc>
        <w:tc>
          <w:tcPr>
            <w:tcW w:w="3686" w:type="dxa"/>
            <w:tcBorders>
              <w:top w:val="dotted" w:sz="4" w:space="0" w:color="auto"/>
              <w:left w:val="dotted" w:sz="4" w:space="0" w:color="auto"/>
              <w:bottom w:val="dotted" w:sz="4" w:space="0" w:color="auto"/>
              <w:right w:val="dotted" w:sz="4" w:space="0" w:color="auto"/>
            </w:tcBorders>
          </w:tcPr>
          <w:p w14:paraId="42622227" w14:textId="77777777" w:rsidR="009408E0" w:rsidRPr="004F6E46" w:rsidRDefault="009408E0" w:rsidP="009408E0">
            <w:pPr>
              <w:rPr>
                <w:lang w:val="es-ES_tradnl"/>
              </w:rPr>
            </w:pPr>
          </w:p>
        </w:tc>
        <w:tc>
          <w:tcPr>
            <w:tcW w:w="1026" w:type="dxa"/>
            <w:tcBorders>
              <w:top w:val="dotted" w:sz="4" w:space="0" w:color="auto"/>
              <w:left w:val="nil"/>
              <w:bottom w:val="dotted" w:sz="4" w:space="0" w:color="auto"/>
            </w:tcBorders>
          </w:tcPr>
          <w:p w14:paraId="49C5173F" w14:textId="77777777" w:rsidR="009408E0" w:rsidRPr="004F6E46" w:rsidRDefault="009408E0" w:rsidP="009408E0">
            <w:pPr>
              <w:rPr>
                <w:lang w:val="es-ES_tradnl"/>
              </w:rPr>
            </w:pPr>
          </w:p>
        </w:tc>
        <w:tc>
          <w:tcPr>
            <w:tcW w:w="1242" w:type="dxa"/>
            <w:tcBorders>
              <w:top w:val="dotted" w:sz="4" w:space="0" w:color="auto"/>
              <w:left w:val="dotted" w:sz="4" w:space="0" w:color="auto"/>
              <w:bottom w:val="dotted" w:sz="4" w:space="0" w:color="auto"/>
              <w:right w:val="dotted" w:sz="4" w:space="0" w:color="auto"/>
            </w:tcBorders>
          </w:tcPr>
          <w:p w14:paraId="2919A700" w14:textId="77777777" w:rsidR="009408E0" w:rsidRPr="004F6E46" w:rsidRDefault="009408E0" w:rsidP="009408E0">
            <w:pPr>
              <w:rPr>
                <w:lang w:val="es-ES_tradnl"/>
              </w:rPr>
            </w:pPr>
          </w:p>
        </w:tc>
        <w:tc>
          <w:tcPr>
            <w:tcW w:w="850" w:type="dxa"/>
            <w:tcBorders>
              <w:top w:val="dotted" w:sz="4" w:space="0" w:color="auto"/>
              <w:left w:val="nil"/>
              <w:bottom w:val="dotted" w:sz="4" w:space="0" w:color="auto"/>
              <w:right w:val="dotted" w:sz="4" w:space="0" w:color="auto"/>
            </w:tcBorders>
          </w:tcPr>
          <w:p w14:paraId="5828800B" w14:textId="77777777" w:rsidR="009408E0" w:rsidRPr="004F6E46" w:rsidRDefault="009408E0" w:rsidP="009408E0">
            <w:pPr>
              <w:jc w:val="center"/>
              <w:rPr>
                <w:lang w:val="es-ES_tradnl"/>
              </w:rPr>
            </w:pPr>
          </w:p>
        </w:tc>
        <w:tc>
          <w:tcPr>
            <w:tcW w:w="932" w:type="dxa"/>
            <w:tcBorders>
              <w:top w:val="dotted" w:sz="4" w:space="0" w:color="auto"/>
              <w:left w:val="nil"/>
              <w:bottom w:val="dotted" w:sz="4" w:space="0" w:color="auto"/>
              <w:right w:val="double" w:sz="6" w:space="0" w:color="auto"/>
            </w:tcBorders>
          </w:tcPr>
          <w:p w14:paraId="24C5060E" w14:textId="77777777" w:rsidR="009408E0" w:rsidRPr="004F6E46" w:rsidRDefault="009408E0" w:rsidP="009408E0">
            <w:pPr>
              <w:jc w:val="center"/>
              <w:rPr>
                <w:lang w:val="es-ES_tradnl"/>
              </w:rPr>
            </w:pPr>
          </w:p>
        </w:tc>
      </w:tr>
      <w:tr w:rsidR="009408E0" w:rsidRPr="004F6E46" w14:paraId="113DE2CE" w14:textId="77777777" w:rsidTr="00A70F3A">
        <w:tc>
          <w:tcPr>
            <w:tcW w:w="1264" w:type="dxa"/>
            <w:tcBorders>
              <w:left w:val="double" w:sz="6" w:space="0" w:color="auto"/>
            </w:tcBorders>
          </w:tcPr>
          <w:p w14:paraId="74E0BED2" w14:textId="77777777" w:rsidR="009408E0" w:rsidRPr="004F6E46" w:rsidRDefault="009408E0" w:rsidP="009408E0">
            <w:pPr>
              <w:rPr>
                <w:lang w:val="es-ES_tradnl"/>
              </w:rPr>
            </w:pPr>
          </w:p>
        </w:tc>
        <w:tc>
          <w:tcPr>
            <w:tcW w:w="3686" w:type="dxa"/>
            <w:tcBorders>
              <w:top w:val="dotted" w:sz="4" w:space="0" w:color="auto"/>
              <w:left w:val="dotted" w:sz="4" w:space="0" w:color="auto"/>
              <w:bottom w:val="dotted" w:sz="4" w:space="0" w:color="auto"/>
              <w:right w:val="dotted" w:sz="4" w:space="0" w:color="auto"/>
            </w:tcBorders>
          </w:tcPr>
          <w:p w14:paraId="6D056B9B" w14:textId="77777777" w:rsidR="009408E0" w:rsidRPr="004F6E46" w:rsidRDefault="009408E0" w:rsidP="009408E0">
            <w:pPr>
              <w:rPr>
                <w:lang w:val="es-ES_tradnl"/>
              </w:rPr>
            </w:pPr>
          </w:p>
        </w:tc>
        <w:tc>
          <w:tcPr>
            <w:tcW w:w="1026" w:type="dxa"/>
            <w:tcBorders>
              <w:left w:val="nil"/>
            </w:tcBorders>
          </w:tcPr>
          <w:p w14:paraId="03FE1A1D" w14:textId="77777777" w:rsidR="009408E0" w:rsidRPr="004F6E46" w:rsidRDefault="009408E0" w:rsidP="009408E0">
            <w:pPr>
              <w:rPr>
                <w:lang w:val="es-ES_tradnl"/>
              </w:rPr>
            </w:pPr>
          </w:p>
        </w:tc>
        <w:tc>
          <w:tcPr>
            <w:tcW w:w="1242" w:type="dxa"/>
            <w:tcBorders>
              <w:top w:val="dotted" w:sz="4" w:space="0" w:color="auto"/>
              <w:left w:val="dotted" w:sz="4" w:space="0" w:color="auto"/>
              <w:bottom w:val="dotted" w:sz="4" w:space="0" w:color="auto"/>
              <w:right w:val="dotted" w:sz="4" w:space="0" w:color="auto"/>
            </w:tcBorders>
          </w:tcPr>
          <w:p w14:paraId="463C874D" w14:textId="77777777" w:rsidR="009408E0" w:rsidRPr="004F6E46" w:rsidRDefault="009408E0" w:rsidP="009408E0">
            <w:pPr>
              <w:rPr>
                <w:lang w:val="es-ES_tradnl"/>
              </w:rPr>
            </w:pPr>
          </w:p>
        </w:tc>
        <w:tc>
          <w:tcPr>
            <w:tcW w:w="850" w:type="dxa"/>
            <w:tcBorders>
              <w:top w:val="dotted" w:sz="4" w:space="0" w:color="auto"/>
              <w:left w:val="nil"/>
              <w:bottom w:val="dotted" w:sz="4" w:space="0" w:color="auto"/>
              <w:right w:val="dotted" w:sz="4" w:space="0" w:color="auto"/>
            </w:tcBorders>
          </w:tcPr>
          <w:p w14:paraId="1B1F7ABA" w14:textId="77777777" w:rsidR="009408E0" w:rsidRPr="004F6E46" w:rsidRDefault="009408E0" w:rsidP="009408E0">
            <w:pPr>
              <w:jc w:val="center"/>
              <w:rPr>
                <w:lang w:val="es-ES_tradnl"/>
              </w:rPr>
            </w:pPr>
          </w:p>
        </w:tc>
        <w:tc>
          <w:tcPr>
            <w:tcW w:w="932" w:type="dxa"/>
            <w:tcBorders>
              <w:left w:val="nil"/>
              <w:right w:val="double" w:sz="6" w:space="0" w:color="auto"/>
            </w:tcBorders>
          </w:tcPr>
          <w:p w14:paraId="21B3FEAC" w14:textId="77777777" w:rsidR="009408E0" w:rsidRPr="004F6E46" w:rsidRDefault="009408E0" w:rsidP="009408E0">
            <w:pPr>
              <w:jc w:val="center"/>
              <w:rPr>
                <w:lang w:val="es-ES_tradnl"/>
              </w:rPr>
            </w:pPr>
          </w:p>
        </w:tc>
      </w:tr>
      <w:tr w:rsidR="009408E0" w:rsidRPr="004F6E46" w14:paraId="0AB6EFD5" w14:textId="77777777" w:rsidTr="00A70F3A">
        <w:tc>
          <w:tcPr>
            <w:tcW w:w="1264" w:type="dxa"/>
            <w:tcBorders>
              <w:top w:val="dotted" w:sz="4" w:space="0" w:color="auto"/>
              <w:left w:val="double" w:sz="6" w:space="0" w:color="auto"/>
              <w:bottom w:val="dotted" w:sz="4" w:space="0" w:color="auto"/>
            </w:tcBorders>
          </w:tcPr>
          <w:p w14:paraId="0E32B5E8" w14:textId="77777777" w:rsidR="009408E0" w:rsidRPr="004F6E46" w:rsidRDefault="009408E0" w:rsidP="009408E0">
            <w:pPr>
              <w:rPr>
                <w:lang w:val="es-ES_tradnl"/>
              </w:rPr>
            </w:pPr>
          </w:p>
        </w:tc>
        <w:tc>
          <w:tcPr>
            <w:tcW w:w="3686" w:type="dxa"/>
            <w:tcBorders>
              <w:top w:val="dotted" w:sz="4" w:space="0" w:color="auto"/>
              <w:left w:val="dotted" w:sz="4" w:space="0" w:color="auto"/>
              <w:bottom w:val="dotted" w:sz="4" w:space="0" w:color="auto"/>
              <w:right w:val="dotted" w:sz="4" w:space="0" w:color="auto"/>
            </w:tcBorders>
          </w:tcPr>
          <w:p w14:paraId="4A793A2E" w14:textId="77777777" w:rsidR="009408E0" w:rsidRPr="004F6E46" w:rsidRDefault="009408E0" w:rsidP="009408E0">
            <w:pPr>
              <w:rPr>
                <w:lang w:val="es-ES_tradnl"/>
              </w:rPr>
            </w:pPr>
          </w:p>
        </w:tc>
        <w:tc>
          <w:tcPr>
            <w:tcW w:w="1026" w:type="dxa"/>
            <w:tcBorders>
              <w:top w:val="dotted" w:sz="4" w:space="0" w:color="auto"/>
              <w:left w:val="nil"/>
              <w:bottom w:val="dotted" w:sz="4" w:space="0" w:color="auto"/>
            </w:tcBorders>
          </w:tcPr>
          <w:p w14:paraId="27B9D9B1" w14:textId="77777777" w:rsidR="009408E0" w:rsidRPr="004F6E46" w:rsidRDefault="009408E0" w:rsidP="009408E0">
            <w:pPr>
              <w:rPr>
                <w:lang w:val="es-ES_tradnl"/>
              </w:rPr>
            </w:pPr>
          </w:p>
        </w:tc>
        <w:tc>
          <w:tcPr>
            <w:tcW w:w="1242" w:type="dxa"/>
            <w:tcBorders>
              <w:top w:val="dotted" w:sz="4" w:space="0" w:color="auto"/>
              <w:left w:val="dotted" w:sz="4" w:space="0" w:color="auto"/>
              <w:bottom w:val="dotted" w:sz="4" w:space="0" w:color="auto"/>
              <w:right w:val="dotted" w:sz="4" w:space="0" w:color="auto"/>
            </w:tcBorders>
          </w:tcPr>
          <w:p w14:paraId="1FE1331E" w14:textId="77777777" w:rsidR="009408E0" w:rsidRPr="004F6E46" w:rsidRDefault="009408E0" w:rsidP="009408E0">
            <w:pPr>
              <w:rPr>
                <w:lang w:val="es-ES_tradnl"/>
              </w:rPr>
            </w:pPr>
          </w:p>
        </w:tc>
        <w:tc>
          <w:tcPr>
            <w:tcW w:w="850" w:type="dxa"/>
            <w:tcBorders>
              <w:top w:val="dotted" w:sz="4" w:space="0" w:color="auto"/>
              <w:left w:val="nil"/>
              <w:bottom w:val="dotted" w:sz="4" w:space="0" w:color="auto"/>
              <w:right w:val="dotted" w:sz="4" w:space="0" w:color="auto"/>
            </w:tcBorders>
          </w:tcPr>
          <w:p w14:paraId="1D72DB3F" w14:textId="77777777" w:rsidR="009408E0" w:rsidRPr="004F6E46" w:rsidRDefault="009408E0" w:rsidP="009408E0">
            <w:pPr>
              <w:jc w:val="center"/>
              <w:rPr>
                <w:lang w:val="es-ES_tradnl"/>
              </w:rPr>
            </w:pPr>
          </w:p>
        </w:tc>
        <w:tc>
          <w:tcPr>
            <w:tcW w:w="932" w:type="dxa"/>
            <w:tcBorders>
              <w:top w:val="dotted" w:sz="4" w:space="0" w:color="auto"/>
              <w:left w:val="nil"/>
              <w:bottom w:val="dotted" w:sz="4" w:space="0" w:color="auto"/>
              <w:right w:val="double" w:sz="6" w:space="0" w:color="auto"/>
            </w:tcBorders>
          </w:tcPr>
          <w:p w14:paraId="5A51AF17" w14:textId="77777777" w:rsidR="009408E0" w:rsidRPr="004F6E46" w:rsidRDefault="009408E0" w:rsidP="009408E0">
            <w:pPr>
              <w:jc w:val="center"/>
              <w:rPr>
                <w:lang w:val="es-ES_tradnl"/>
              </w:rPr>
            </w:pPr>
          </w:p>
        </w:tc>
      </w:tr>
      <w:tr w:rsidR="009408E0" w:rsidRPr="004F6E46" w14:paraId="5C68DF6F" w14:textId="77777777" w:rsidTr="00A70F3A">
        <w:tc>
          <w:tcPr>
            <w:tcW w:w="1264" w:type="dxa"/>
            <w:tcBorders>
              <w:left w:val="double" w:sz="6" w:space="0" w:color="auto"/>
            </w:tcBorders>
          </w:tcPr>
          <w:p w14:paraId="271B7621" w14:textId="77777777" w:rsidR="009408E0" w:rsidRPr="004F6E46" w:rsidRDefault="009408E0" w:rsidP="009408E0">
            <w:pPr>
              <w:rPr>
                <w:lang w:val="es-ES_tradnl"/>
              </w:rPr>
            </w:pPr>
          </w:p>
        </w:tc>
        <w:tc>
          <w:tcPr>
            <w:tcW w:w="3686" w:type="dxa"/>
            <w:tcBorders>
              <w:top w:val="dotted" w:sz="4" w:space="0" w:color="auto"/>
              <w:left w:val="dotted" w:sz="4" w:space="0" w:color="auto"/>
              <w:bottom w:val="dotted" w:sz="4" w:space="0" w:color="auto"/>
              <w:right w:val="dotted" w:sz="4" w:space="0" w:color="auto"/>
            </w:tcBorders>
          </w:tcPr>
          <w:p w14:paraId="638F88DB" w14:textId="77777777" w:rsidR="009408E0" w:rsidRPr="004F6E46" w:rsidRDefault="009408E0" w:rsidP="009408E0">
            <w:pPr>
              <w:rPr>
                <w:lang w:val="es-ES_tradnl"/>
              </w:rPr>
            </w:pPr>
          </w:p>
        </w:tc>
        <w:tc>
          <w:tcPr>
            <w:tcW w:w="1026" w:type="dxa"/>
            <w:tcBorders>
              <w:left w:val="nil"/>
            </w:tcBorders>
          </w:tcPr>
          <w:p w14:paraId="14823498" w14:textId="77777777" w:rsidR="009408E0" w:rsidRPr="004F6E46" w:rsidRDefault="009408E0" w:rsidP="009408E0">
            <w:pPr>
              <w:rPr>
                <w:lang w:val="es-ES_tradnl"/>
              </w:rPr>
            </w:pPr>
          </w:p>
        </w:tc>
        <w:tc>
          <w:tcPr>
            <w:tcW w:w="1242" w:type="dxa"/>
            <w:tcBorders>
              <w:top w:val="dotted" w:sz="4" w:space="0" w:color="auto"/>
              <w:left w:val="dotted" w:sz="4" w:space="0" w:color="auto"/>
              <w:bottom w:val="dotted" w:sz="4" w:space="0" w:color="auto"/>
              <w:right w:val="dotted" w:sz="4" w:space="0" w:color="auto"/>
            </w:tcBorders>
          </w:tcPr>
          <w:p w14:paraId="6228686F" w14:textId="77777777" w:rsidR="009408E0" w:rsidRPr="004F6E46" w:rsidRDefault="009408E0" w:rsidP="009408E0">
            <w:pPr>
              <w:rPr>
                <w:lang w:val="es-ES_tradnl"/>
              </w:rPr>
            </w:pPr>
          </w:p>
        </w:tc>
        <w:tc>
          <w:tcPr>
            <w:tcW w:w="850" w:type="dxa"/>
            <w:tcBorders>
              <w:top w:val="dotted" w:sz="4" w:space="0" w:color="auto"/>
              <w:left w:val="nil"/>
              <w:bottom w:val="dotted" w:sz="4" w:space="0" w:color="auto"/>
              <w:right w:val="dotted" w:sz="4" w:space="0" w:color="auto"/>
            </w:tcBorders>
          </w:tcPr>
          <w:p w14:paraId="433B5386" w14:textId="77777777" w:rsidR="009408E0" w:rsidRPr="004F6E46" w:rsidRDefault="009408E0" w:rsidP="009408E0">
            <w:pPr>
              <w:jc w:val="center"/>
              <w:rPr>
                <w:lang w:val="es-ES_tradnl"/>
              </w:rPr>
            </w:pPr>
          </w:p>
        </w:tc>
        <w:tc>
          <w:tcPr>
            <w:tcW w:w="932" w:type="dxa"/>
            <w:tcBorders>
              <w:left w:val="nil"/>
              <w:right w:val="double" w:sz="6" w:space="0" w:color="auto"/>
            </w:tcBorders>
          </w:tcPr>
          <w:p w14:paraId="5600166B" w14:textId="77777777" w:rsidR="009408E0" w:rsidRPr="004F6E46" w:rsidRDefault="009408E0" w:rsidP="009408E0">
            <w:pPr>
              <w:jc w:val="center"/>
              <w:rPr>
                <w:lang w:val="es-ES_tradnl"/>
              </w:rPr>
            </w:pPr>
          </w:p>
        </w:tc>
      </w:tr>
      <w:tr w:rsidR="009408E0" w:rsidRPr="004F6E46" w14:paraId="50D84AA4" w14:textId="77777777" w:rsidTr="00A70F3A">
        <w:tc>
          <w:tcPr>
            <w:tcW w:w="1264" w:type="dxa"/>
            <w:tcBorders>
              <w:top w:val="dotted" w:sz="4" w:space="0" w:color="auto"/>
              <w:left w:val="double" w:sz="6" w:space="0" w:color="auto"/>
              <w:bottom w:val="dotted" w:sz="4" w:space="0" w:color="auto"/>
            </w:tcBorders>
          </w:tcPr>
          <w:p w14:paraId="3E5099FD" w14:textId="77777777" w:rsidR="009408E0" w:rsidRPr="004F6E46" w:rsidRDefault="009408E0" w:rsidP="009408E0">
            <w:pPr>
              <w:rPr>
                <w:lang w:val="es-ES_tradnl"/>
              </w:rPr>
            </w:pPr>
          </w:p>
        </w:tc>
        <w:tc>
          <w:tcPr>
            <w:tcW w:w="3686" w:type="dxa"/>
            <w:tcBorders>
              <w:top w:val="dotted" w:sz="4" w:space="0" w:color="auto"/>
              <w:left w:val="dotted" w:sz="4" w:space="0" w:color="auto"/>
              <w:bottom w:val="dotted" w:sz="4" w:space="0" w:color="auto"/>
              <w:right w:val="dotted" w:sz="4" w:space="0" w:color="auto"/>
            </w:tcBorders>
          </w:tcPr>
          <w:p w14:paraId="353051A2" w14:textId="77777777" w:rsidR="009408E0" w:rsidRPr="004F6E46" w:rsidRDefault="009408E0" w:rsidP="009408E0">
            <w:pPr>
              <w:rPr>
                <w:lang w:val="es-ES_tradnl"/>
              </w:rPr>
            </w:pPr>
          </w:p>
        </w:tc>
        <w:tc>
          <w:tcPr>
            <w:tcW w:w="1026" w:type="dxa"/>
            <w:tcBorders>
              <w:top w:val="dotted" w:sz="4" w:space="0" w:color="auto"/>
              <w:left w:val="nil"/>
              <w:bottom w:val="dotted" w:sz="4" w:space="0" w:color="auto"/>
            </w:tcBorders>
          </w:tcPr>
          <w:p w14:paraId="19B87BB6" w14:textId="77777777" w:rsidR="009408E0" w:rsidRPr="004F6E46" w:rsidRDefault="009408E0" w:rsidP="009408E0">
            <w:pPr>
              <w:rPr>
                <w:lang w:val="es-ES_tradnl"/>
              </w:rPr>
            </w:pPr>
          </w:p>
        </w:tc>
        <w:tc>
          <w:tcPr>
            <w:tcW w:w="1242" w:type="dxa"/>
            <w:tcBorders>
              <w:top w:val="dotted" w:sz="4" w:space="0" w:color="auto"/>
              <w:left w:val="dotted" w:sz="4" w:space="0" w:color="auto"/>
              <w:bottom w:val="dotted" w:sz="4" w:space="0" w:color="auto"/>
              <w:right w:val="dotted" w:sz="4" w:space="0" w:color="auto"/>
            </w:tcBorders>
          </w:tcPr>
          <w:p w14:paraId="556EB003" w14:textId="77777777" w:rsidR="009408E0" w:rsidRPr="004F6E46" w:rsidRDefault="009408E0" w:rsidP="009408E0">
            <w:pPr>
              <w:rPr>
                <w:lang w:val="es-ES_tradnl"/>
              </w:rPr>
            </w:pPr>
          </w:p>
        </w:tc>
        <w:tc>
          <w:tcPr>
            <w:tcW w:w="850" w:type="dxa"/>
            <w:tcBorders>
              <w:top w:val="dotted" w:sz="4" w:space="0" w:color="auto"/>
              <w:left w:val="nil"/>
              <w:bottom w:val="dotted" w:sz="4" w:space="0" w:color="auto"/>
              <w:right w:val="dotted" w:sz="4" w:space="0" w:color="auto"/>
            </w:tcBorders>
          </w:tcPr>
          <w:p w14:paraId="12633417" w14:textId="77777777" w:rsidR="009408E0" w:rsidRPr="004F6E46" w:rsidRDefault="009408E0" w:rsidP="009408E0">
            <w:pPr>
              <w:jc w:val="center"/>
              <w:rPr>
                <w:lang w:val="es-ES_tradnl"/>
              </w:rPr>
            </w:pPr>
          </w:p>
        </w:tc>
        <w:tc>
          <w:tcPr>
            <w:tcW w:w="932" w:type="dxa"/>
            <w:tcBorders>
              <w:top w:val="dotted" w:sz="4" w:space="0" w:color="auto"/>
              <w:left w:val="nil"/>
              <w:bottom w:val="dotted" w:sz="4" w:space="0" w:color="auto"/>
              <w:right w:val="double" w:sz="6" w:space="0" w:color="auto"/>
            </w:tcBorders>
          </w:tcPr>
          <w:p w14:paraId="02D21766" w14:textId="77777777" w:rsidR="009408E0" w:rsidRPr="004F6E46" w:rsidRDefault="009408E0" w:rsidP="009408E0">
            <w:pPr>
              <w:jc w:val="center"/>
              <w:rPr>
                <w:lang w:val="es-ES_tradnl"/>
              </w:rPr>
            </w:pPr>
          </w:p>
        </w:tc>
      </w:tr>
      <w:tr w:rsidR="009408E0" w:rsidRPr="004F6E46" w14:paraId="2ECF4103" w14:textId="77777777" w:rsidTr="00A70F3A">
        <w:tc>
          <w:tcPr>
            <w:tcW w:w="1264" w:type="dxa"/>
            <w:tcBorders>
              <w:left w:val="double" w:sz="6" w:space="0" w:color="auto"/>
            </w:tcBorders>
          </w:tcPr>
          <w:p w14:paraId="14B46454" w14:textId="77777777" w:rsidR="009408E0" w:rsidRPr="004F6E46" w:rsidRDefault="009408E0" w:rsidP="009408E0">
            <w:pPr>
              <w:rPr>
                <w:lang w:val="es-ES_tradnl"/>
              </w:rPr>
            </w:pPr>
          </w:p>
        </w:tc>
        <w:tc>
          <w:tcPr>
            <w:tcW w:w="3686" w:type="dxa"/>
            <w:tcBorders>
              <w:top w:val="dotted" w:sz="4" w:space="0" w:color="auto"/>
              <w:left w:val="dotted" w:sz="4" w:space="0" w:color="auto"/>
              <w:bottom w:val="dotted" w:sz="4" w:space="0" w:color="auto"/>
              <w:right w:val="dotted" w:sz="4" w:space="0" w:color="auto"/>
            </w:tcBorders>
          </w:tcPr>
          <w:p w14:paraId="6779A076" w14:textId="77777777" w:rsidR="009408E0" w:rsidRPr="004F6E46" w:rsidRDefault="009408E0" w:rsidP="009408E0">
            <w:pPr>
              <w:rPr>
                <w:lang w:val="es-ES_tradnl"/>
              </w:rPr>
            </w:pPr>
          </w:p>
        </w:tc>
        <w:tc>
          <w:tcPr>
            <w:tcW w:w="1026" w:type="dxa"/>
            <w:tcBorders>
              <w:left w:val="nil"/>
            </w:tcBorders>
          </w:tcPr>
          <w:p w14:paraId="400DC6AE" w14:textId="77777777" w:rsidR="009408E0" w:rsidRPr="004F6E46" w:rsidRDefault="009408E0" w:rsidP="009408E0">
            <w:pPr>
              <w:rPr>
                <w:lang w:val="es-ES_tradnl"/>
              </w:rPr>
            </w:pPr>
          </w:p>
        </w:tc>
        <w:tc>
          <w:tcPr>
            <w:tcW w:w="1242" w:type="dxa"/>
            <w:tcBorders>
              <w:top w:val="dotted" w:sz="4" w:space="0" w:color="auto"/>
              <w:left w:val="dotted" w:sz="4" w:space="0" w:color="auto"/>
              <w:bottom w:val="dotted" w:sz="4" w:space="0" w:color="auto"/>
              <w:right w:val="dotted" w:sz="4" w:space="0" w:color="auto"/>
            </w:tcBorders>
          </w:tcPr>
          <w:p w14:paraId="6B8BC5B1" w14:textId="77777777" w:rsidR="009408E0" w:rsidRPr="004F6E46" w:rsidRDefault="009408E0" w:rsidP="009408E0">
            <w:pPr>
              <w:rPr>
                <w:lang w:val="es-ES_tradnl"/>
              </w:rPr>
            </w:pPr>
          </w:p>
        </w:tc>
        <w:tc>
          <w:tcPr>
            <w:tcW w:w="850" w:type="dxa"/>
            <w:tcBorders>
              <w:top w:val="dotted" w:sz="4" w:space="0" w:color="auto"/>
              <w:left w:val="nil"/>
              <w:bottom w:val="dotted" w:sz="4" w:space="0" w:color="auto"/>
              <w:right w:val="dotted" w:sz="4" w:space="0" w:color="auto"/>
            </w:tcBorders>
          </w:tcPr>
          <w:p w14:paraId="6C2C1840" w14:textId="77777777" w:rsidR="009408E0" w:rsidRPr="004F6E46" w:rsidRDefault="009408E0" w:rsidP="009408E0">
            <w:pPr>
              <w:jc w:val="center"/>
              <w:rPr>
                <w:lang w:val="es-ES_tradnl"/>
              </w:rPr>
            </w:pPr>
          </w:p>
        </w:tc>
        <w:tc>
          <w:tcPr>
            <w:tcW w:w="932" w:type="dxa"/>
            <w:tcBorders>
              <w:left w:val="nil"/>
              <w:right w:val="double" w:sz="6" w:space="0" w:color="auto"/>
            </w:tcBorders>
          </w:tcPr>
          <w:p w14:paraId="72AB4050" w14:textId="77777777" w:rsidR="009408E0" w:rsidRPr="004F6E46" w:rsidRDefault="009408E0" w:rsidP="009408E0">
            <w:pPr>
              <w:jc w:val="center"/>
              <w:rPr>
                <w:lang w:val="es-ES_tradnl"/>
              </w:rPr>
            </w:pPr>
          </w:p>
        </w:tc>
      </w:tr>
      <w:tr w:rsidR="009408E0" w:rsidRPr="004F6E46" w14:paraId="4EFCB64B" w14:textId="77777777" w:rsidTr="0088258F">
        <w:tc>
          <w:tcPr>
            <w:tcW w:w="1264" w:type="dxa"/>
            <w:tcBorders>
              <w:top w:val="dotted" w:sz="4" w:space="0" w:color="auto"/>
              <w:left w:val="double" w:sz="6" w:space="0" w:color="auto"/>
              <w:bottom w:val="dotted" w:sz="4" w:space="0" w:color="auto"/>
            </w:tcBorders>
          </w:tcPr>
          <w:p w14:paraId="5FFDE4FB" w14:textId="77777777" w:rsidR="009408E0" w:rsidRPr="004F6E46" w:rsidRDefault="009408E0" w:rsidP="009408E0">
            <w:pPr>
              <w:rPr>
                <w:lang w:val="es-ES_tradnl"/>
              </w:rPr>
            </w:pPr>
          </w:p>
        </w:tc>
        <w:tc>
          <w:tcPr>
            <w:tcW w:w="3686" w:type="dxa"/>
            <w:tcBorders>
              <w:top w:val="dotted" w:sz="4" w:space="0" w:color="auto"/>
              <w:left w:val="dotted" w:sz="4" w:space="0" w:color="auto"/>
              <w:bottom w:val="dotted" w:sz="4" w:space="0" w:color="auto"/>
              <w:right w:val="dotted" w:sz="4" w:space="0" w:color="auto"/>
            </w:tcBorders>
          </w:tcPr>
          <w:p w14:paraId="2A4669AC" w14:textId="77777777" w:rsidR="009408E0" w:rsidRPr="004F6E46" w:rsidRDefault="009408E0" w:rsidP="009408E0">
            <w:pPr>
              <w:rPr>
                <w:lang w:val="es-ES_tradnl"/>
              </w:rPr>
            </w:pPr>
          </w:p>
        </w:tc>
        <w:tc>
          <w:tcPr>
            <w:tcW w:w="1026" w:type="dxa"/>
            <w:tcBorders>
              <w:top w:val="dotted" w:sz="4" w:space="0" w:color="auto"/>
              <w:left w:val="nil"/>
              <w:bottom w:val="dotted" w:sz="4" w:space="0" w:color="auto"/>
            </w:tcBorders>
          </w:tcPr>
          <w:p w14:paraId="6A50A1F4" w14:textId="77777777" w:rsidR="009408E0" w:rsidRPr="004F6E46" w:rsidRDefault="009408E0" w:rsidP="009408E0">
            <w:pPr>
              <w:rPr>
                <w:lang w:val="es-ES_tradnl"/>
              </w:rPr>
            </w:pPr>
          </w:p>
        </w:tc>
        <w:tc>
          <w:tcPr>
            <w:tcW w:w="1242" w:type="dxa"/>
            <w:tcBorders>
              <w:top w:val="dotted" w:sz="4" w:space="0" w:color="auto"/>
              <w:left w:val="dotted" w:sz="4" w:space="0" w:color="auto"/>
              <w:bottom w:val="dotted" w:sz="4" w:space="0" w:color="auto"/>
              <w:right w:val="dotted" w:sz="4" w:space="0" w:color="auto"/>
            </w:tcBorders>
          </w:tcPr>
          <w:p w14:paraId="32620FDE" w14:textId="77777777" w:rsidR="009408E0" w:rsidRPr="004F6E46" w:rsidRDefault="009408E0" w:rsidP="009408E0">
            <w:pPr>
              <w:rPr>
                <w:lang w:val="es-ES_tradnl"/>
              </w:rPr>
            </w:pPr>
          </w:p>
        </w:tc>
        <w:tc>
          <w:tcPr>
            <w:tcW w:w="850" w:type="dxa"/>
            <w:tcBorders>
              <w:top w:val="dotted" w:sz="4" w:space="0" w:color="auto"/>
              <w:left w:val="nil"/>
              <w:bottom w:val="dotted" w:sz="4" w:space="0" w:color="auto"/>
              <w:right w:val="dotted" w:sz="4" w:space="0" w:color="auto"/>
            </w:tcBorders>
          </w:tcPr>
          <w:p w14:paraId="770785A5" w14:textId="77777777" w:rsidR="009408E0" w:rsidRPr="004F6E46" w:rsidRDefault="009408E0" w:rsidP="009408E0">
            <w:pPr>
              <w:jc w:val="center"/>
              <w:rPr>
                <w:lang w:val="es-ES_tradnl"/>
              </w:rPr>
            </w:pPr>
          </w:p>
        </w:tc>
        <w:tc>
          <w:tcPr>
            <w:tcW w:w="932" w:type="dxa"/>
            <w:tcBorders>
              <w:top w:val="dotted" w:sz="4" w:space="0" w:color="auto"/>
              <w:left w:val="nil"/>
              <w:bottom w:val="dotted" w:sz="4" w:space="0" w:color="auto"/>
              <w:right w:val="double" w:sz="6" w:space="0" w:color="auto"/>
            </w:tcBorders>
          </w:tcPr>
          <w:p w14:paraId="769F0E83" w14:textId="77777777" w:rsidR="009408E0" w:rsidRPr="004F6E46" w:rsidRDefault="009408E0" w:rsidP="009408E0">
            <w:pPr>
              <w:jc w:val="center"/>
              <w:rPr>
                <w:lang w:val="es-ES_tradnl"/>
              </w:rPr>
            </w:pPr>
          </w:p>
        </w:tc>
      </w:tr>
      <w:tr w:rsidR="009408E0" w:rsidRPr="004F6E46" w14:paraId="57BE23C0" w14:textId="77777777" w:rsidTr="0088258F">
        <w:tc>
          <w:tcPr>
            <w:tcW w:w="1264" w:type="dxa"/>
            <w:tcBorders>
              <w:left w:val="double" w:sz="6" w:space="0" w:color="auto"/>
            </w:tcBorders>
          </w:tcPr>
          <w:p w14:paraId="4FEA3B14" w14:textId="77777777" w:rsidR="009408E0" w:rsidRPr="004F6E46" w:rsidRDefault="009408E0" w:rsidP="009408E0">
            <w:pPr>
              <w:rPr>
                <w:lang w:val="es-ES_tradnl"/>
              </w:rPr>
            </w:pPr>
          </w:p>
        </w:tc>
        <w:tc>
          <w:tcPr>
            <w:tcW w:w="3686" w:type="dxa"/>
            <w:tcBorders>
              <w:top w:val="dotted" w:sz="4" w:space="0" w:color="auto"/>
              <w:left w:val="dotted" w:sz="4" w:space="0" w:color="auto"/>
              <w:bottom w:val="dotted" w:sz="4" w:space="0" w:color="auto"/>
              <w:right w:val="dotted" w:sz="4" w:space="0" w:color="auto"/>
            </w:tcBorders>
          </w:tcPr>
          <w:p w14:paraId="67E95451" w14:textId="77777777" w:rsidR="009408E0" w:rsidRPr="004F6E46" w:rsidRDefault="009408E0" w:rsidP="009408E0">
            <w:pPr>
              <w:rPr>
                <w:lang w:val="es-ES_tradnl"/>
              </w:rPr>
            </w:pPr>
          </w:p>
        </w:tc>
        <w:tc>
          <w:tcPr>
            <w:tcW w:w="1026" w:type="dxa"/>
            <w:tcBorders>
              <w:top w:val="dotted" w:sz="4" w:space="0" w:color="auto"/>
              <w:left w:val="dotted" w:sz="4" w:space="0" w:color="auto"/>
              <w:right w:val="dotted" w:sz="4" w:space="0" w:color="auto"/>
            </w:tcBorders>
          </w:tcPr>
          <w:p w14:paraId="7D549066" w14:textId="77777777" w:rsidR="009408E0" w:rsidRPr="004F6E46" w:rsidRDefault="009408E0" w:rsidP="009408E0">
            <w:pPr>
              <w:rPr>
                <w:lang w:val="es-ES_tradnl"/>
              </w:rPr>
            </w:pPr>
          </w:p>
        </w:tc>
        <w:tc>
          <w:tcPr>
            <w:tcW w:w="1242" w:type="dxa"/>
            <w:tcBorders>
              <w:top w:val="dotted" w:sz="4" w:space="0" w:color="auto"/>
              <w:left w:val="dotted" w:sz="4" w:space="0" w:color="auto"/>
              <w:bottom w:val="dotted" w:sz="4" w:space="0" w:color="auto"/>
              <w:right w:val="dotted" w:sz="4" w:space="0" w:color="auto"/>
            </w:tcBorders>
          </w:tcPr>
          <w:p w14:paraId="30348541" w14:textId="77777777" w:rsidR="009408E0" w:rsidRPr="004F6E46" w:rsidRDefault="009408E0" w:rsidP="009408E0">
            <w:pPr>
              <w:rPr>
                <w:lang w:val="es-ES_tradnl"/>
              </w:rPr>
            </w:pPr>
          </w:p>
        </w:tc>
        <w:tc>
          <w:tcPr>
            <w:tcW w:w="850" w:type="dxa"/>
            <w:tcBorders>
              <w:top w:val="dotted" w:sz="4" w:space="0" w:color="auto"/>
              <w:left w:val="nil"/>
              <w:bottom w:val="dotted" w:sz="4" w:space="0" w:color="auto"/>
              <w:right w:val="dotted" w:sz="4" w:space="0" w:color="auto"/>
            </w:tcBorders>
          </w:tcPr>
          <w:p w14:paraId="69E8CD2D" w14:textId="77777777" w:rsidR="009408E0" w:rsidRPr="004F6E46" w:rsidRDefault="009408E0" w:rsidP="009408E0">
            <w:pPr>
              <w:jc w:val="center"/>
              <w:rPr>
                <w:lang w:val="es-ES_tradnl"/>
              </w:rPr>
            </w:pPr>
          </w:p>
        </w:tc>
        <w:tc>
          <w:tcPr>
            <w:tcW w:w="932" w:type="dxa"/>
            <w:tcBorders>
              <w:left w:val="nil"/>
              <w:right w:val="double" w:sz="6" w:space="0" w:color="auto"/>
            </w:tcBorders>
          </w:tcPr>
          <w:p w14:paraId="23142AE4" w14:textId="77777777" w:rsidR="009408E0" w:rsidRPr="004F6E46" w:rsidRDefault="009408E0" w:rsidP="009408E0">
            <w:pPr>
              <w:jc w:val="center"/>
              <w:rPr>
                <w:lang w:val="es-ES_tradnl"/>
              </w:rPr>
            </w:pPr>
          </w:p>
        </w:tc>
      </w:tr>
      <w:tr w:rsidR="009408E0" w:rsidRPr="004F6E46" w14:paraId="489B421A" w14:textId="77777777" w:rsidTr="0088258F">
        <w:tc>
          <w:tcPr>
            <w:tcW w:w="1264" w:type="dxa"/>
            <w:tcBorders>
              <w:top w:val="dotted" w:sz="4" w:space="0" w:color="auto"/>
              <w:left w:val="double" w:sz="6" w:space="0" w:color="auto"/>
            </w:tcBorders>
          </w:tcPr>
          <w:p w14:paraId="346E5C0F" w14:textId="77777777" w:rsidR="009408E0" w:rsidRPr="004F6E46" w:rsidRDefault="009408E0" w:rsidP="009408E0">
            <w:pPr>
              <w:rPr>
                <w:lang w:val="es-ES_tradnl"/>
              </w:rPr>
            </w:pPr>
          </w:p>
        </w:tc>
        <w:tc>
          <w:tcPr>
            <w:tcW w:w="3686" w:type="dxa"/>
            <w:tcBorders>
              <w:top w:val="dotted" w:sz="4" w:space="0" w:color="auto"/>
              <w:left w:val="dotted" w:sz="4" w:space="0" w:color="auto"/>
              <w:right w:val="dotted" w:sz="4" w:space="0" w:color="auto"/>
            </w:tcBorders>
          </w:tcPr>
          <w:p w14:paraId="08CE8717" w14:textId="77777777" w:rsidR="009408E0" w:rsidRPr="004F6E46" w:rsidRDefault="009408E0" w:rsidP="009408E0">
            <w:pPr>
              <w:rPr>
                <w:lang w:val="es-ES_tradnl"/>
              </w:rPr>
            </w:pPr>
          </w:p>
        </w:tc>
        <w:tc>
          <w:tcPr>
            <w:tcW w:w="1026" w:type="dxa"/>
            <w:tcBorders>
              <w:left w:val="dotted" w:sz="4" w:space="0" w:color="auto"/>
              <w:right w:val="dotted" w:sz="4" w:space="0" w:color="auto"/>
            </w:tcBorders>
          </w:tcPr>
          <w:p w14:paraId="76213673" w14:textId="77777777" w:rsidR="009408E0" w:rsidRPr="004F6E46" w:rsidRDefault="009408E0" w:rsidP="009408E0">
            <w:pPr>
              <w:rPr>
                <w:lang w:val="es-ES_tradnl"/>
              </w:rPr>
            </w:pPr>
          </w:p>
        </w:tc>
        <w:tc>
          <w:tcPr>
            <w:tcW w:w="1242" w:type="dxa"/>
            <w:tcBorders>
              <w:top w:val="dotted" w:sz="4" w:space="0" w:color="auto"/>
              <w:left w:val="dotted" w:sz="4" w:space="0" w:color="auto"/>
              <w:right w:val="dotted" w:sz="4" w:space="0" w:color="auto"/>
            </w:tcBorders>
          </w:tcPr>
          <w:p w14:paraId="7332C359" w14:textId="77777777" w:rsidR="009408E0" w:rsidRPr="004F6E46" w:rsidRDefault="009408E0" w:rsidP="009408E0">
            <w:pPr>
              <w:rPr>
                <w:lang w:val="es-ES_tradnl"/>
              </w:rPr>
            </w:pPr>
          </w:p>
        </w:tc>
        <w:tc>
          <w:tcPr>
            <w:tcW w:w="850" w:type="dxa"/>
            <w:tcBorders>
              <w:top w:val="dotted" w:sz="4" w:space="0" w:color="auto"/>
              <w:left w:val="nil"/>
            </w:tcBorders>
          </w:tcPr>
          <w:p w14:paraId="7D7D2AFC" w14:textId="77777777" w:rsidR="009408E0" w:rsidRPr="004F6E46" w:rsidRDefault="009408E0" w:rsidP="009408E0">
            <w:pPr>
              <w:jc w:val="center"/>
              <w:rPr>
                <w:lang w:val="es-ES_tradnl"/>
              </w:rPr>
            </w:pPr>
          </w:p>
        </w:tc>
        <w:tc>
          <w:tcPr>
            <w:tcW w:w="932" w:type="dxa"/>
            <w:tcBorders>
              <w:top w:val="dotted" w:sz="4" w:space="0" w:color="auto"/>
              <w:left w:val="dotted" w:sz="4" w:space="0" w:color="auto"/>
              <w:right w:val="double" w:sz="6" w:space="0" w:color="auto"/>
            </w:tcBorders>
          </w:tcPr>
          <w:p w14:paraId="45E6F6EA" w14:textId="77777777" w:rsidR="009408E0" w:rsidRPr="004F6E46" w:rsidRDefault="009408E0" w:rsidP="009408E0">
            <w:pPr>
              <w:jc w:val="center"/>
              <w:rPr>
                <w:lang w:val="es-ES_tradnl"/>
              </w:rPr>
            </w:pPr>
          </w:p>
        </w:tc>
      </w:tr>
      <w:tr w:rsidR="009408E0" w:rsidRPr="004F6E46" w14:paraId="04255322" w14:textId="77777777" w:rsidTr="0088258F">
        <w:tc>
          <w:tcPr>
            <w:tcW w:w="1264" w:type="dxa"/>
            <w:tcBorders>
              <w:top w:val="dotted" w:sz="4" w:space="0" w:color="auto"/>
              <w:left w:val="double" w:sz="6" w:space="0" w:color="auto"/>
            </w:tcBorders>
          </w:tcPr>
          <w:p w14:paraId="0743CA26" w14:textId="77777777" w:rsidR="009408E0" w:rsidRPr="004F6E46" w:rsidRDefault="009408E0" w:rsidP="009408E0">
            <w:pPr>
              <w:rPr>
                <w:lang w:val="es-ES_tradnl"/>
              </w:rPr>
            </w:pPr>
          </w:p>
        </w:tc>
        <w:tc>
          <w:tcPr>
            <w:tcW w:w="3686" w:type="dxa"/>
            <w:tcBorders>
              <w:top w:val="dotted" w:sz="4" w:space="0" w:color="auto"/>
              <w:left w:val="dotted" w:sz="4" w:space="0" w:color="auto"/>
              <w:right w:val="dotted" w:sz="4" w:space="0" w:color="auto"/>
            </w:tcBorders>
          </w:tcPr>
          <w:p w14:paraId="4EAEBA18" w14:textId="77777777" w:rsidR="009408E0" w:rsidRPr="004F6E46" w:rsidRDefault="009408E0" w:rsidP="009408E0">
            <w:pPr>
              <w:rPr>
                <w:lang w:val="es-ES_tradnl"/>
              </w:rPr>
            </w:pPr>
          </w:p>
        </w:tc>
        <w:tc>
          <w:tcPr>
            <w:tcW w:w="1026" w:type="dxa"/>
            <w:tcBorders>
              <w:left w:val="dotted" w:sz="4" w:space="0" w:color="auto"/>
              <w:right w:val="dotted" w:sz="4" w:space="0" w:color="auto"/>
            </w:tcBorders>
          </w:tcPr>
          <w:p w14:paraId="2025FD97" w14:textId="77777777" w:rsidR="009408E0" w:rsidRPr="004F6E46" w:rsidRDefault="009408E0" w:rsidP="009408E0">
            <w:pPr>
              <w:rPr>
                <w:lang w:val="es-ES_tradnl"/>
              </w:rPr>
            </w:pPr>
          </w:p>
        </w:tc>
        <w:tc>
          <w:tcPr>
            <w:tcW w:w="1242" w:type="dxa"/>
            <w:tcBorders>
              <w:top w:val="dotted" w:sz="4" w:space="0" w:color="auto"/>
              <w:left w:val="dotted" w:sz="4" w:space="0" w:color="auto"/>
              <w:right w:val="dotted" w:sz="4" w:space="0" w:color="auto"/>
            </w:tcBorders>
          </w:tcPr>
          <w:p w14:paraId="6C7E5FA5" w14:textId="77777777" w:rsidR="009408E0" w:rsidRPr="004F6E46" w:rsidRDefault="009408E0" w:rsidP="009408E0">
            <w:pPr>
              <w:rPr>
                <w:lang w:val="es-ES_tradnl"/>
              </w:rPr>
            </w:pPr>
          </w:p>
        </w:tc>
        <w:tc>
          <w:tcPr>
            <w:tcW w:w="850" w:type="dxa"/>
            <w:tcBorders>
              <w:top w:val="dotted" w:sz="4" w:space="0" w:color="auto"/>
              <w:left w:val="nil"/>
            </w:tcBorders>
          </w:tcPr>
          <w:p w14:paraId="47283C52" w14:textId="77777777" w:rsidR="009408E0" w:rsidRPr="004F6E46" w:rsidRDefault="009408E0" w:rsidP="009408E0">
            <w:pPr>
              <w:jc w:val="center"/>
              <w:rPr>
                <w:lang w:val="es-ES_tradnl"/>
              </w:rPr>
            </w:pPr>
          </w:p>
        </w:tc>
        <w:tc>
          <w:tcPr>
            <w:tcW w:w="932" w:type="dxa"/>
            <w:tcBorders>
              <w:top w:val="dotted" w:sz="4" w:space="0" w:color="auto"/>
              <w:left w:val="dotted" w:sz="4" w:space="0" w:color="auto"/>
              <w:right w:val="double" w:sz="6" w:space="0" w:color="auto"/>
            </w:tcBorders>
          </w:tcPr>
          <w:p w14:paraId="6D9EE789" w14:textId="77777777" w:rsidR="009408E0" w:rsidRPr="004F6E46" w:rsidRDefault="009408E0" w:rsidP="009408E0">
            <w:pPr>
              <w:jc w:val="center"/>
              <w:rPr>
                <w:lang w:val="es-ES_tradnl"/>
              </w:rPr>
            </w:pPr>
          </w:p>
        </w:tc>
      </w:tr>
      <w:tr w:rsidR="009408E0" w:rsidRPr="004F6E46" w14:paraId="7620DEF8" w14:textId="77777777" w:rsidTr="0088258F">
        <w:tc>
          <w:tcPr>
            <w:tcW w:w="1264" w:type="dxa"/>
            <w:tcBorders>
              <w:top w:val="dotted" w:sz="4" w:space="0" w:color="auto"/>
              <w:left w:val="double" w:sz="6" w:space="0" w:color="auto"/>
            </w:tcBorders>
          </w:tcPr>
          <w:p w14:paraId="26F2E33E" w14:textId="77777777" w:rsidR="009408E0" w:rsidRPr="004F6E46" w:rsidRDefault="009408E0" w:rsidP="009408E0">
            <w:pPr>
              <w:rPr>
                <w:lang w:val="es-ES_tradnl"/>
              </w:rPr>
            </w:pPr>
          </w:p>
        </w:tc>
        <w:tc>
          <w:tcPr>
            <w:tcW w:w="3686" w:type="dxa"/>
            <w:tcBorders>
              <w:top w:val="dotted" w:sz="4" w:space="0" w:color="auto"/>
              <w:left w:val="dotted" w:sz="4" w:space="0" w:color="auto"/>
              <w:right w:val="dotted" w:sz="4" w:space="0" w:color="auto"/>
            </w:tcBorders>
          </w:tcPr>
          <w:p w14:paraId="4F049B96" w14:textId="77777777" w:rsidR="009408E0" w:rsidRPr="004F6E46" w:rsidRDefault="009408E0" w:rsidP="009408E0">
            <w:pPr>
              <w:rPr>
                <w:lang w:val="es-ES_tradnl"/>
              </w:rPr>
            </w:pPr>
          </w:p>
        </w:tc>
        <w:tc>
          <w:tcPr>
            <w:tcW w:w="1026" w:type="dxa"/>
            <w:tcBorders>
              <w:left w:val="dotted" w:sz="4" w:space="0" w:color="auto"/>
              <w:right w:val="dotted" w:sz="4" w:space="0" w:color="auto"/>
            </w:tcBorders>
          </w:tcPr>
          <w:p w14:paraId="7ED1B011" w14:textId="77777777" w:rsidR="009408E0" w:rsidRPr="004F6E46" w:rsidRDefault="009408E0" w:rsidP="009408E0">
            <w:pPr>
              <w:rPr>
                <w:lang w:val="es-ES_tradnl"/>
              </w:rPr>
            </w:pPr>
          </w:p>
        </w:tc>
        <w:tc>
          <w:tcPr>
            <w:tcW w:w="1242" w:type="dxa"/>
            <w:tcBorders>
              <w:top w:val="dotted" w:sz="4" w:space="0" w:color="auto"/>
              <w:left w:val="dotted" w:sz="4" w:space="0" w:color="auto"/>
              <w:right w:val="dotted" w:sz="4" w:space="0" w:color="auto"/>
            </w:tcBorders>
          </w:tcPr>
          <w:p w14:paraId="4D5C6F91" w14:textId="77777777" w:rsidR="009408E0" w:rsidRPr="004F6E46" w:rsidRDefault="009408E0" w:rsidP="009408E0">
            <w:pPr>
              <w:rPr>
                <w:lang w:val="es-ES_tradnl"/>
              </w:rPr>
            </w:pPr>
          </w:p>
        </w:tc>
        <w:tc>
          <w:tcPr>
            <w:tcW w:w="850" w:type="dxa"/>
            <w:tcBorders>
              <w:top w:val="dotted" w:sz="4" w:space="0" w:color="auto"/>
              <w:left w:val="nil"/>
            </w:tcBorders>
          </w:tcPr>
          <w:p w14:paraId="6E30DD06" w14:textId="77777777" w:rsidR="009408E0" w:rsidRPr="004F6E46" w:rsidRDefault="009408E0" w:rsidP="009408E0">
            <w:pPr>
              <w:jc w:val="center"/>
              <w:rPr>
                <w:lang w:val="es-ES_tradnl"/>
              </w:rPr>
            </w:pPr>
          </w:p>
        </w:tc>
        <w:tc>
          <w:tcPr>
            <w:tcW w:w="932" w:type="dxa"/>
            <w:tcBorders>
              <w:top w:val="dotted" w:sz="4" w:space="0" w:color="auto"/>
              <w:left w:val="dotted" w:sz="4" w:space="0" w:color="auto"/>
              <w:right w:val="double" w:sz="6" w:space="0" w:color="auto"/>
            </w:tcBorders>
          </w:tcPr>
          <w:p w14:paraId="639C16BB" w14:textId="77777777" w:rsidR="009408E0" w:rsidRPr="004F6E46" w:rsidRDefault="009408E0" w:rsidP="009408E0">
            <w:pPr>
              <w:jc w:val="center"/>
              <w:rPr>
                <w:lang w:val="es-ES_tradnl"/>
              </w:rPr>
            </w:pPr>
          </w:p>
        </w:tc>
      </w:tr>
      <w:tr w:rsidR="009408E0" w:rsidRPr="004F6E46" w14:paraId="09D9CD4F" w14:textId="77777777" w:rsidTr="0088258F">
        <w:tc>
          <w:tcPr>
            <w:tcW w:w="1264" w:type="dxa"/>
            <w:tcBorders>
              <w:top w:val="dotted" w:sz="4" w:space="0" w:color="auto"/>
              <w:left w:val="double" w:sz="6" w:space="0" w:color="auto"/>
              <w:bottom w:val="dotted" w:sz="4" w:space="0" w:color="auto"/>
            </w:tcBorders>
          </w:tcPr>
          <w:p w14:paraId="6616C488" w14:textId="77777777" w:rsidR="009408E0" w:rsidRPr="004F6E46" w:rsidRDefault="009408E0" w:rsidP="009408E0">
            <w:pPr>
              <w:rPr>
                <w:lang w:val="es-ES_tradnl"/>
              </w:rPr>
            </w:pPr>
          </w:p>
        </w:tc>
        <w:tc>
          <w:tcPr>
            <w:tcW w:w="3686" w:type="dxa"/>
            <w:tcBorders>
              <w:top w:val="dotted" w:sz="4" w:space="0" w:color="auto"/>
              <w:left w:val="dotted" w:sz="4" w:space="0" w:color="auto"/>
              <w:right w:val="dotted" w:sz="4" w:space="0" w:color="auto"/>
            </w:tcBorders>
          </w:tcPr>
          <w:p w14:paraId="127E79BD" w14:textId="77777777" w:rsidR="009408E0" w:rsidRPr="004F6E46" w:rsidRDefault="009408E0" w:rsidP="009408E0">
            <w:pPr>
              <w:rPr>
                <w:lang w:val="es-ES_tradnl"/>
              </w:rPr>
            </w:pPr>
          </w:p>
        </w:tc>
        <w:tc>
          <w:tcPr>
            <w:tcW w:w="1026" w:type="dxa"/>
            <w:tcBorders>
              <w:left w:val="dotted" w:sz="4" w:space="0" w:color="auto"/>
              <w:right w:val="dotted" w:sz="4" w:space="0" w:color="auto"/>
            </w:tcBorders>
          </w:tcPr>
          <w:p w14:paraId="19110375" w14:textId="77777777" w:rsidR="009408E0" w:rsidRPr="004F6E46" w:rsidRDefault="009408E0" w:rsidP="009408E0">
            <w:pPr>
              <w:rPr>
                <w:lang w:val="es-ES_tradnl"/>
              </w:rPr>
            </w:pPr>
          </w:p>
        </w:tc>
        <w:tc>
          <w:tcPr>
            <w:tcW w:w="1242" w:type="dxa"/>
            <w:tcBorders>
              <w:top w:val="dotted" w:sz="4" w:space="0" w:color="auto"/>
              <w:left w:val="dotted" w:sz="4" w:space="0" w:color="auto"/>
              <w:right w:val="dotted" w:sz="4" w:space="0" w:color="auto"/>
            </w:tcBorders>
          </w:tcPr>
          <w:p w14:paraId="3CBE5108" w14:textId="77777777" w:rsidR="009408E0" w:rsidRPr="004F6E46" w:rsidRDefault="009408E0" w:rsidP="009408E0">
            <w:pPr>
              <w:rPr>
                <w:lang w:val="es-ES_tradnl"/>
              </w:rPr>
            </w:pPr>
          </w:p>
        </w:tc>
        <w:tc>
          <w:tcPr>
            <w:tcW w:w="850" w:type="dxa"/>
            <w:tcBorders>
              <w:top w:val="dotted" w:sz="4" w:space="0" w:color="auto"/>
              <w:left w:val="nil"/>
            </w:tcBorders>
          </w:tcPr>
          <w:p w14:paraId="6C377C37" w14:textId="77777777" w:rsidR="009408E0" w:rsidRPr="004F6E46" w:rsidRDefault="009408E0" w:rsidP="009408E0">
            <w:pPr>
              <w:jc w:val="center"/>
              <w:rPr>
                <w:lang w:val="es-ES_tradnl"/>
              </w:rPr>
            </w:pPr>
          </w:p>
        </w:tc>
        <w:tc>
          <w:tcPr>
            <w:tcW w:w="932" w:type="dxa"/>
            <w:tcBorders>
              <w:top w:val="dotted" w:sz="4" w:space="0" w:color="auto"/>
              <w:left w:val="dotted" w:sz="4" w:space="0" w:color="auto"/>
              <w:bottom w:val="dotted" w:sz="4" w:space="0" w:color="auto"/>
              <w:right w:val="double" w:sz="6" w:space="0" w:color="auto"/>
            </w:tcBorders>
          </w:tcPr>
          <w:p w14:paraId="27A541CB" w14:textId="77777777" w:rsidR="009408E0" w:rsidRPr="004F6E46" w:rsidRDefault="009408E0" w:rsidP="009408E0">
            <w:pPr>
              <w:jc w:val="center"/>
              <w:rPr>
                <w:lang w:val="es-ES_tradnl"/>
              </w:rPr>
            </w:pPr>
          </w:p>
        </w:tc>
      </w:tr>
      <w:tr w:rsidR="009408E0" w:rsidRPr="004F6E46" w14:paraId="7158378C" w14:textId="77777777" w:rsidTr="0088258F">
        <w:tc>
          <w:tcPr>
            <w:tcW w:w="1264" w:type="dxa"/>
            <w:tcBorders>
              <w:left w:val="double" w:sz="6" w:space="0" w:color="auto"/>
              <w:bottom w:val="single" w:sz="6" w:space="0" w:color="auto"/>
            </w:tcBorders>
          </w:tcPr>
          <w:p w14:paraId="03A60AE6" w14:textId="77777777" w:rsidR="009408E0" w:rsidRPr="004F6E46" w:rsidRDefault="009408E0" w:rsidP="009408E0">
            <w:pPr>
              <w:rPr>
                <w:lang w:val="es-ES_tradnl"/>
              </w:rPr>
            </w:pPr>
          </w:p>
        </w:tc>
        <w:tc>
          <w:tcPr>
            <w:tcW w:w="3686" w:type="dxa"/>
            <w:tcBorders>
              <w:top w:val="dotted" w:sz="4" w:space="0" w:color="auto"/>
              <w:left w:val="dotted" w:sz="4" w:space="0" w:color="auto"/>
              <w:right w:val="dotted" w:sz="4" w:space="0" w:color="auto"/>
            </w:tcBorders>
          </w:tcPr>
          <w:p w14:paraId="13FCB9B4" w14:textId="77777777" w:rsidR="009408E0" w:rsidRPr="004F6E46" w:rsidRDefault="009408E0" w:rsidP="009408E0">
            <w:pPr>
              <w:rPr>
                <w:lang w:val="es-ES_tradnl"/>
              </w:rPr>
            </w:pPr>
          </w:p>
        </w:tc>
        <w:tc>
          <w:tcPr>
            <w:tcW w:w="1026" w:type="dxa"/>
            <w:tcBorders>
              <w:left w:val="dotted" w:sz="4" w:space="0" w:color="auto"/>
              <w:right w:val="dotted" w:sz="4" w:space="0" w:color="auto"/>
            </w:tcBorders>
          </w:tcPr>
          <w:p w14:paraId="616CDEF1" w14:textId="77777777" w:rsidR="009408E0" w:rsidRPr="004F6E46" w:rsidRDefault="009408E0" w:rsidP="009408E0">
            <w:pPr>
              <w:rPr>
                <w:lang w:val="es-ES_tradnl"/>
              </w:rPr>
            </w:pPr>
          </w:p>
        </w:tc>
        <w:tc>
          <w:tcPr>
            <w:tcW w:w="1242" w:type="dxa"/>
            <w:tcBorders>
              <w:top w:val="dotted" w:sz="4" w:space="0" w:color="auto"/>
              <w:left w:val="dotted" w:sz="4" w:space="0" w:color="auto"/>
              <w:right w:val="dotted" w:sz="4" w:space="0" w:color="auto"/>
            </w:tcBorders>
          </w:tcPr>
          <w:p w14:paraId="28B1B85E" w14:textId="77777777" w:rsidR="009408E0" w:rsidRPr="004F6E46" w:rsidRDefault="009408E0" w:rsidP="009408E0">
            <w:pPr>
              <w:rPr>
                <w:lang w:val="es-ES_tradnl"/>
              </w:rPr>
            </w:pPr>
          </w:p>
        </w:tc>
        <w:tc>
          <w:tcPr>
            <w:tcW w:w="850" w:type="dxa"/>
            <w:tcBorders>
              <w:top w:val="dotted" w:sz="4" w:space="0" w:color="auto"/>
              <w:left w:val="nil"/>
            </w:tcBorders>
          </w:tcPr>
          <w:p w14:paraId="44FAA871" w14:textId="77777777" w:rsidR="009408E0" w:rsidRPr="004F6E46" w:rsidRDefault="009408E0" w:rsidP="009408E0">
            <w:pPr>
              <w:jc w:val="center"/>
              <w:rPr>
                <w:lang w:val="es-ES_tradnl"/>
              </w:rPr>
            </w:pPr>
          </w:p>
        </w:tc>
        <w:tc>
          <w:tcPr>
            <w:tcW w:w="932" w:type="dxa"/>
            <w:tcBorders>
              <w:left w:val="dotted" w:sz="4" w:space="0" w:color="auto"/>
              <w:bottom w:val="single" w:sz="6" w:space="0" w:color="auto"/>
              <w:right w:val="double" w:sz="6" w:space="0" w:color="auto"/>
            </w:tcBorders>
          </w:tcPr>
          <w:p w14:paraId="5F1CDD07" w14:textId="77777777" w:rsidR="009408E0" w:rsidRPr="004F6E46" w:rsidRDefault="009408E0" w:rsidP="009408E0">
            <w:pPr>
              <w:jc w:val="center"/>
              <w:rPr>
                <w:lang w:val="es-ES_tradnl"/>
              </w:rPr>
            </w:pPr>
          </w:p>
        </w:tc>
      </w:tr>
      <w:tr w:rsidR="009408E0" w:rsidRPr="004F6E46" w14:paraId="326588D1" w14:textId="77777777" w:rsidTr="00A70F3A">
        <w:tc>
          <w:tcPr>
            <w:tcW w:w="8068" w:type="dxa"/>
            <w:gridSpan w:val="5"/>
            <w:tcBorders>
              <w:top w:val="single" w:sz="6" w:space="0" w:color="auto"/>
              <w:left w:val="double" w:sz="6" w:space="0" w:color="auto"/>
              <w:bottom w:val="double" w:sz="6" w:space="0" w:color="auto"/>
            </w:tcBorders>
          </w:tcPr>
          <w:p w14:paraId="6057E62D" w14:textId="77777777" w:rsidR="009408E0" w:rsidRPr="004F6E46" w:rsidRDefault="009408E0" w:rsidP="009408E0">
            <w:pPr>
              <w:jc w:val="right"/>
              <w:rPr>
                <w:lang w:val="es-ES_tradnl"/>
              </w:rPr>
            </w:pPr>
            <w:r w:rsidRPr="004F6E46">
              <w:rPr>
                <w:lang w:val="es-ES_tradnl"/>
              </w:rPr>
              <w:t xml:space="preserve">Total </w:t>
            </w:r>
          </w:p>
          <w:p w14:paraId="272630FA" w14:textId="77777777" w:rsidR="009408E0" w:rsidRPr="004F6E46" w:rsidRDefault="009408E0" w:rsidP="009408E0">
            <w:pPr>
              <w:jc w:val="right"/>
              <w:rPr>
                <w:lang w:val="es-ES_tradnl"/>
              </w:rPr>
            </w:pPr>
          </w:p>
        </w:tc>
        <w:tc>
          <w:tcPr>
            <w:tcW w:w="932" w:type="dxa"/>
            <w:tcBorders>
              <w:bottom w:val="double" w:sz="6" w:space="0" w:color="auto"/>
              <w:right w:val="double" w:sz="6" w:space="0" w:color="auto"/>
            </w:tcBorders>
          </w:tcPr>
          <w:p w14:paraId="7F31BE7C" w14:textId="77777777" w:rsidR="009408E0" w:rsidRPr="004F6E46" w:rsidRDefault="009408E0" w:rsidP="009408E0">
            <w:pPr>
              <w:rPr>
                <w:lang w:val="es-ES_tradnl"/>
              </w:rPr>
            </w:pPr>
            <w:r w:rsidRPr="004F6E46">
              <w:rPr>
                <w:u w:val="single"/>
                <w:lang w:val="es-ES_tradnl"/>
              </w:rPr>
              <w:tab/>
            </w:r>
          </w:p>
        </w:tc>
      </w:tr>
    </w:tbl>
    <w:p w14:paraId="7C3E97CF" w14:textId="77777777" w:rsidR="009408E0" w:rsidRPr="004F6E46" w:rsidRDefault="009408E0" w:rsidP="009408E0">
      <w:pPr>
        <w:rPr>
          <w:lang w:val="es-ES_tradnl"/>
        </w:rPr>
      </w:pPr>
    </w:p>
    <w:p w14:paraId="6C249BDC" w14:textId="7C47C46E" w:rsidR="007B586E" w:rsidRPr="004F6E46" w:rsidRDefault="0060446E" w:rsidP="00300BC4">
      <w:pPr>
        <w:pStyle w:val="Atercernivel"/>
        <w:rPr>
          <w:lang w:val="es-ES_tradnl"/>
        </w:rPr>
      </w:pPr>
      <w:bookmarkStart w:id="621" w:name="_Toc485743349"/>
      <w:bookmarkStart w:id="622" w:name="_Toc485743976"/>
      <w:r w:rsidRPr="004F6E46">
        <w:rPr>
          <w:lang w:val="es-ES_tradnl"/>
        </w:rPr>
        <w:t>Programa</w:t>
      </w:r>
      <w:r w:rsidR="004E71ED" w:rsidRPr="004F6E46">
        <w:rPr>
          <w:lang w:val="es-ES_tradnl"/>
        </w:rPr>
        <w:t xml:space="preserve"> de Actividades</w:t>
      </w:r>
      <w:bookmarkEnd w:id="618"/>
      <w:bookmarkEnd w:id="619"/>
      <w:bookmarkEnd w:id="621"/>
      <w:bookmarkEnd w:id="622"/>
    </w:p>
    <w:p w14:paraId="537C2960" w14:textId="77777777" w:rsidR="009408E0" w:rsidRPr="004F6E46" w:rsidRDefault="009408E0" w:rsidP="009408E0">
      <w:pPr>
        <w:rPr>
          <w:lang w:val="es-ES_tradnl"/>
        </w:rPr>
      </w:pPr>
    </w:p>
    <w:tbl>
      <w:tblPr>
        <w:tblW w:w="0" w:type="auto"/>
        <w:tblInd w:w="120" w:type="dxa"/>
        <w:tblLayout w:type="fixed"/>
        <w:tblLook w:val="0000" w:firstRow="0" w:lastRow="0" w:firstColumn="0" w:lastColumn="0" w:noHBand="0" w:noVBand="0"/>
      </w:tblPr>
      <w:tblGrid>
        <w:gridCol w:w="1264"/>
        <w:gridCol w:w="3848"/>
        <w:gridCol w:w="1896"/>
        <w:gridCol w:w="1980"/>
      </w:tblGrid>
      <w:tr w:rsidR="009408E0" w:rsidRPr="004F6E46" w14:paraId="2A113A83" w14:textId="77777777" w:rsidTr="00A70F3A">
        <w:tc>
          <w:tcPr>
            <w:tcW w:w="1264" w:type="dxa"/>
            <w:tcBorders>
              <w:top w:val="double" w:sz="6" w:space="0" w:color="auto"/>
              <w:left w:val="double" w:sz="6" w:space="0" w:color="auto"/>
            </w:tcBorders>
          </w:tcPr>
          <w:p w14:paraId="5D4C3BCA" w14:textId="18F8F2F2" w:rsidR="009408E0" w:rsidRPr="004F6E46" w:rsidRDefault="00A70F3A" w:rsidP="009408E0">
            <w:pPr>
              <w:jc w:val="center"/>
              <w:rPr>
                <w:i/>
                <w:lang w:val="es-ES_tradnl"/>
              </w:rPr>
            </w:pPr>
            <w:r w:rsidRPr="004F6E46">
              <w:rPr>
                <w:i/>
                <w:lang w:val="es-ES_tradnl"/>
              </w:rPr>
              <w:t>Rubro</w:t>
            </w:r>
            <w:r w:rsidR="003A51A6" w:rsidRPr="004F6E46">
              <w:rPr>
                <w:i/>
                <w:lang w:val="es-ES_tradnl"/>
              </w:rPr>
              <w:t xml:space="preserve"> </w:t>
            </w:r>
            <w:r w:rsidRPr="004F6E46">
              <w:rPr>
                <w:i/>
                <w:lang w:val="es-ES_tradnl"/>
              </w:rPr>
              <w:t>n</w:t>
            </w:r>
            <w:r w:rsidRPr="004F6E46">
              <w:rPr>
                <w:i/>
                <w:vertAlign w:val="superscript"/>
                <w:lang w:val="es-ES_tradnl"/>
              </w:rPr>
              <w:t>o</w:t>
            </w:r>
            <w:r w:rsidRPr="004F6E46">
              <w:rPr>
                <w:i/>
                <w:lang w:val="es-ES_tradnl"/>
              </w:rPr>
              <w:t>.</w:t>
            </w:r>
          </w:p>
        </w:tc>
        <w:tc>
          <w:tcPr>
            <w:tcW w:w="3848" w:type="dxa"/>
            <w:tcBorders>
              <w:top w:val="double" w:sz="6" w:space="0" w:color="auto"/>
            </w:tcBorders>
          </w:tcPr>
          <w:p w14:paraId="509E8E25" w14:textId="77777777" w:rsidR="009408E0" w:rsidRPr="004F6E46" w:rsidRDefault="009408E0" w:rsidP="00A70F3A">
            <w:pPr>
              <w:jc w:val="center"/>
              <w:rPr>
                <w:i/>
                <w:lang w:val="es-ES_tradnl"/>
              </w:rPr>
            </w:pPr>
            <w:r w:rsidRPr="004F6E46">
              <w:rPr>
                <w:i/>
                <w:lang w:val="es-ES_tradnl"/>
              </w:rPr>
              <w:t>Descrip</w:t>
            </w:r>
            <w:r w:rsidR="00A70F3A" w:rsidRPr="004F6E46">
              <w:rPr>
                <w:i/>
                <w:lang w:val="es-ES_tradnl"/>
              </w:rPr>
              <w:t>ción</w:t>
            </w:r>
          </w:p>
        </w:tc>
        <w:tc>
          <w:tcPr>
            <w:tcW w:w="1896" w:type="dxa"/>
            <w:tcBorders>
              <w:top w:val="double" w:sz="6" w:space="0" w:color="auto"/>
              <w:left w:val="nil"/>
            </w:tcBorders>
          </w:tcPr>
          <w:p w14:paraId="6DC01281" w14:textId="77777777" w:rsidR="009408E0" w:rsidRPr="004F6E46" w:rsidRDefault="009408E0" w:rsidP="00A70F3A">
            <w:pPr>
              <w:jc w:val="center"/>
              <w:rPr>
                <w:i/>
                <w:lang w:val="es-ES_tradnl"/>
              </w:rPr>
            </w:pPr>
            <w:r w:rsidRPr="004F6E46">
              <w:rPr>
                <w:i/>
                <w:lang w:val="es-ES_tradnl"/>
              </w:rPr>
              <w:t>Uni</w:t>
            </w:r>
            <w:r w:rsidR="00A70F3A" w:rsidRPr="004F6E46">
              <w:rPr>
                <w:i/>
                <w:lang w:val="es-ES_tradnl"/>
              </w:rPr>
              <w:t>dad</w:t>
            </w:r>
          </w:p>
        </w:tc>
        <w:tc>
          <w:tcPr>
            <w:tcW w:w="1980" w:type="dxa"/>
            <w:tcBorders>
              <w:top w:val="double" w:sz="6" w:space="0" w:color="auto"/>
              <w:right w:val="double" w:sz="6" w:space="0" w:color="auto"/>
            </w:tcBorders>
          </w:tcPr>
          <w:p w14:paraId="7C92E2BC" w14:textId="77777777" w:rsidR="009408E0" w:rsidRPr="004F6E46" w:rsidRDefault="00A70F3A" w:rsidP="00A70F3A">
            <w:pPr>
              <w:jc w:val="center"/>
              <w:rPr>
                <w:i/>
                <w:lang w:val="es-ES_tradnl"/>
              </w:rPr>
            </w:pPr>
            <w:r w:rsidRPr="004F6E46">
              <w:rPr>
                <w:i/>
                <w:lang w:val="es-ES_tradnl"/>
              </w:rPr>
              <w:t>Monto</w:t>
            </w:r>
          </w:p>
        </w:tc>
      </w:tr>
      <w:tr w:rsidR="009408E0" w:rsidRPr="004F6E46" w14:paraId="0D6413A1" w14:textId="77777777" w:rsidTr="00A70F3A">
        <w:tc>
          <w:tcPr>
            <w:tcW w:w="1264" w:type="dxa"/>
            <w:tcBorders>
              <w:top w:val="single" w:sz="6" w:space="0" w:color="auto"/>
              <w:left w:val="double" w:sz="6" w:space="0" w:color="auto"/>
            </w:tcBorders>
          </w:tcPr>
          <w:p w14:paraId="71FE82F0" w14:textId="77777777" w:rsidR="009408E0" w:rsidRPr="004F6E46" w:rsidRDefault="009408E0" w:rsidP="009408E0">
            <w:pPr>
              <w:rPr>
                <w:lang w:val="es-ES_tradnl"/>
              </w:rPr>
            </w:pPr>
          </w:p>
        </w:tc>
        <w:tc>
          <w:tcPr>
            <w:tcW w:w="3848" w:type="dxa"/>
            <w:tcBorders>
              <w:top w:val="single" w:sz="6" w:space="0" w:color="auto"/>
              <w:left w:val="dotted" w:sz="4" w:space="0" w:color="auto"/>
              <w:bottom w:val="dotted" w:sz="4" w:space="0" w:color="auto"/>
              <w:right w:val="dotted" w:sz="4" w:space="0" w:color="auto"/>
            </w:tcBorders>
          </w:tcPr>
          <w:p w14:paraId="4BF218BD" w14:textId="77777777" w:rsidR="009408E0" w:rsidRPr="004F6E46" w:rsidRDefault="009408E0" w:rsidP="009408E0">
            <w:pPr>
              <w:rPr>
                <w:lang w:val="es-ES_tradnl"/>
              </w:rPr>
            </w:pPr>
          </w:p>
        </w:tc>
        <w:tc>
          <w:tcPr>
            <w:tcW w:w="1896" w:type="dxa"/>
            <w:tcBorders>
              <w:top w:val="single" w:sz="6" w:space="0" w:color="auto"/>
              <w:left w:val="nil"/>
            </w:tcBorders>
          </w:tcPr>
          <w:p w14:paraId="21ABE5B3" w14:textId="77777777" w:rsidR="009408E0" w:rsidRPr="004F6E46" w:rsidRDefault="009408E0" w:rsidP="009408E0">
            <w:pPr>
              <w:rPr>
                <w:lang w:val="es-ES_tradnl"/>
              </w:rPr>
            </w:pPr>
          </w:p>
        </w:tc>
        <w:tc>
          <w:tcPr>
            <w:tcW w:w="1980" w:type="dxa"/>
            <w:tcBorders>
              <w:top w:val="single" w:sz="6" w:space="0" w:color="auto"/>
              <w:left w:val="nil"/>
              <w:right w:val="double" w:sz="6" w:space="0" w:color="auto"/>
            </w:tcBorders>
          </w:tcPr>
          <w:p w14:paraId="5A97D21A" w14:textId="77777777" w:rsidR="009408E0" w:rsidRPr="004F6E46" w:rsidRDefault="009408E0" w:rsidP="009408E0">
            <w:pPr>
              <w:jc w:val="center"/>
              <w:rPr>
                <w:lang w:val="es-ES_tradnl"/>
              </w:rPr>
            </w:pPr>
          </w:p>
        </w:tc>
      </w:tr>
      <w:tr w:rsidR="009408E0" w:rsidRPr="004F6E46" w14:paraId="1988462E" w14:textId="77777777" w:rsidTr="00A70F3A">
        <w:tc>
          <w:tcPr>
            <w:tcW w:w="1264" w:type="dxa"/>
            <w:tcBorders>
              <w:top w:val="dotted" w:sz="4" w:space="0" w:color="auto"/>
              <w:left w:val="double" w:sz="6" w:space="0" w:color="auto"/>
              <w:bottom w:val="dotted" w:sz="4" w:space="0" w:color="auto"/>
            </w:tcBorders>
          </w:tcPr>
          <w:p w14:paraId="5351B558" w14:textId="77777777" w:rsidR="009408E0" w:rsidRPr="004F6E46" w:rsidRDefault="009408E0" w:rsidP="009408E0">
            <w:pPr>
              <w:rPr>
                <w:lang w:val="es-ES_tradnl"/>
              </w:rPr>
            </w:pPr>
          </w:p>
        </w:tc>
        <w:tc>
          <w:tcPr>
            <w:tcW w:w="3848" w:type="dxa"/>
            <w:tcBorders>
              <w:top w:val="dotted" w:sz="4" w:space="0" w:color="auto"/>
              <w:left w:val="dotted" w:sz="4" w:space="0" w:color="auto"/>
              <w:bottom w:val="dotted" w:sz="4" w:space="0" w:color="auto"/>
              <w:right w:val="dotted" w:sz="4" w:space="0" w:color="auto"/>
            </w:tcBorders>
          </w:tcPr>
          <w:p w14:paraId="00A6D11B" w14:textId="77777777" w:rsidR="009408E0" w:rsidRPr="004F6E46" w:rsidRDefault="009408E0" w:rsidP="009408E0">
            <w:pPr>
              <w:rPr>
                <w:lang w:val="es-ES_tradnl"/>
              </w:rPr>
            </w:pPr>
          </w:p>
        </w:tc>
        <w:tc>
          <w:tcPr>
            <w:tcW w:w="1896" w:type="dxa"/>
            <w:tcBorders>
              <w:top w:val="dotted" w:sz="4" w:space="0" w:color="auto"/>
              <w:left w:val="nil"/>
              <w:bottom w:val="dotted" w:sz="4" w:space="0" w:color="auto"/>
            </w:tcBorders>
          </w:tcPr>
          <w:p w14:paraId="1AB0AE03" w14:textId="77777777" w:rsidR="009408E0" w:rsidRPr="004F6E46" w:rsidRDefault="009408E0" w:rsidP="009408E0">
            <w:pPr>
              <w:rPr>
                <w:lang w:val="es-ES_tradnl"/>
              </w:rPr>
            </w:pPr>
          </w:p>
        </w:tc>
        <w:tc>
          <w:tcPr>
            <w:tcW w:w="1980" w:type="dxa"/>
            <w:tcBorders>
              <w:top w:val="dotted" w:sz="4" w:space="0" w:color="auto"/>
              <w:left w:val="nil"/>
              <w:bottom w:val="dotted" w:sz="4" w:space="0" w:color="auto"/>
              <w:right w:val="double" w:sz="6" w:space="0" w:color="auto"/>
            </w:tcBorders>
          </w:tcPr>
          <w:p w14:paraId="07105B39" w14:textId="77777777" w:rsidR="009408E0" w:rsidRPr="004F6E46" w:rsidRDefault="009408E0" w:rsidP="009408E0">
            <w:pPr>
              <w:jc w:val="center"/>
              <w:rPr>
                <w:lang w:val="es-ES_tradnl"/>
              </w:rPr>
            </w:pPr>
          </w:p>
        </w:tc>
      </w:tr>
      <w:tr w:rsidR="009408E0" w:rsidRPr="004F6E46" w14:paraId="0CD3EDB4" w14:textId="77777777" w:rsidTr="00A70F3A">
        <w:tc>
          <w:tcPr>
            <w:tcW w:w="1264" w:type="dxa"/>
            <w:tcBorders>
              <w:left w:val="double" w:sz="6" w:space="0" w:color="auto"/>
            </w:tcBorders>
          </w:tcPr>
          <w:p w14:paraId="1BF911D7" w14:textId="77777777" w:rsidR="009408E0" w:rsidRPr="004F6E46" w:rsidRDefault="009408E0" w:rsidP="009408E0">
            <w:pPr>
              <w:rPr>
                <w:lang w:val="es-ES_tradnl"/>
              </w:rPr>
            </w:pPr>
          </w:p>
        </w:tc>
        <w:tc>
          <w:tcPr>
            <w:tcW w:w="3848" w:type="dxa"/>
            <w:tcBorders>
              <w:top w:val="dotted" w:sz="4" w:space="0" w:color="auto"/>
              <w:left w:val="dotted" w:sz="4" w:space="0" w:color="auto"/>
              <w:bottom w:val="dotted" w:sz="4" w:space="0" w:color="auto"/>
              <w:right w:val="dotted" w:sz="4" w:space="0" w:color="auto"/>
            </w:tcBorders>
          </w:tcPr>
          <w:p w14:paraId="3D2E2D00" w14:textId="77777777" w:rsidR="009408E0" w:rsidRPr="004F6E46" w:rsidRDefault="009408E0" w:rsidP="009408E0">
            <w:pPr>
              <w:rPr>
                <w:lang w:val="es-ES_tradnl"/>
              </w:rPr>
            </w:pPr>
          </w:p>
        </w:tc>
        <w:tc>
          <w:tcPr>
            <w:tcW w:w="1896" w:type="dxa"/>
            <w:tcBorders>
              <w:left w:val="nil"/>
            </w:tcBorders>
          </w:tcPr>
          <w:p w14:paraId="2F812A90" w14:textId="77777777" w:rsidR="009408E0" w:rsidRPr="004F6E46" w:rsidRDefault="009408E0" w:rsidP="009408E0">
            <w:pPr>
              <w:rPr>
                <w:lang w:val="es-ES_tradnl"/>
              </w:rPr>
            </w:pPr>
          </w:p>
        </w:tc>
        <w:tc>
          <w:tcPr>
            <w:tcW w:w="1980" w:type="dxa"/>
            <w:tcBorders>
              <w:left w:val="nil"/>
              <w:right w:val="double" w:sz="6" w:space="0" w:color="auto"/>
            </w:tcBorders>
          </w:tcPr>
          <w:p w14:paraId="094A921C" w14:textId="77777777" w:rsidR="009408E0" w:rsidRPr="004F6E46" w:rsidRDefault="009408E0" w:rsidP="009408E0">
            <w:pPr>
              <w:jc w:val="center"/>
              <w:rPr>
                <w:lang w:val="es-ES_tradnl"/>
              </w:rPr>
            </w:pPr>
          </w:p>
        </w:tc>
      </w:tr>
      <w:tr w:rsidR="009408E0" w:rsidRPr="004F6E46" w14:paraId="0FFFEE1F" w14:textId="77777777" w:rsidTr="00A70F3A">
        <w:tc>
          <w:tcPr>
            <w:tcW w:w="1264" w:type="dxa"/>
            <w:tcBorders>
              <w:top w:val="dotted" w:sz="4" w:space="0" w:color="auto"/>
              <w:left w:val="double" w:sz="6" w:space="0" w:color="auto"/>
              <w:bottom w:val="dotted" w:sz="4" w:space="0" w:color="auto"/>
            </w:tcBorders>
          </w:tcPr>
          <w:p w14:paraId="3952C857" w14:textId="77777777" w:rsidR="009408E0" w:rsidRPr="004F6E46" w:rsidRDefault="009408E0" w:rsidP="009408E0">
            <w:pPr>
              <w:rPr>
                <w:lang w:val="es-ES_tradnl"/>
              </w:rPr>
            </w:pPr>
          </w:p>
        </w:tc>
        <w:tc>
          <w:tcPr>
            <w:tcW w:w="3848" w:type="dxa"/>
            <w:tcBorders>
              <w:top w:val="dotted" w:sz="4" w:space="0" w:color="auto"/>
              <w:left w:val="dotted" w:sz="4" w:space="0" w:color="auto"/>
              <w:bottom w:val="dotted" w:sz="4" w:space="0" w:color="auto"/>
              <w:right w:val="dotted" w:sz="4" w:space="0" w:color="auto"/>
            </w:tcBorders>
          </w:tcPr>
          <w:p w14:paraId="37DC830E" w14:textId="77777777" w:rsidR="009408E0" w:rsidRPr="004F6E46" w:rsidRDefault="009408E0" w:rsidP="009408E0">
            <w:pPr>
              <w:rPr>
                <w:lang w:val="es-ES_tradnl"/>
              </w:rPr>
            </w:pPr>
          </w:p>
        </w:tc>
        <w:tc>
          <w:tcPr>
            <w:tcW w:w="1896" w:type="dxa"/>
            <w:tcBorders>
              <w:top w:val="dotted" w:sz="4" w:space="0" w:color="auto"/>
              <w:left w:val="nil"/>
              <w:bottom w:val="dotted" w:sz="4" w:space="0" w:color="auto"/>
            </w:tcBorders>
          </w:tcPr>
          <w:p w14:paraId="219C7493" w14:textId="77777777" w:rsidR="009408E0" w:rsidRPr="004F6E46" w:rsidRDefault="009408E0" w:rsidP="009408E0">
            <w:pPr>
              <w:rPr>
                <w:lang w:val="es-ES_tradnl"/>
              </w:rPr>
            </w:pPr>
          </w:p>
        </w:tc>
        <w:tc>
          <w:tcPr>
            <w:tcW w:w="1980" w:type="dxa"/>
            <w:tcBorders>
              <w:top w:val="dotted" w:sz="4" w:space="0" w:color="auto"/>
              <w:left w:val="nil"/>
              <w:bottom w:val="dotted" w:sz="4" w:space="0" w:color="auto"/>
              <w:right w:val="double" w:sz="6" w:space="0" w:color="auto"/>
            </w:tcBorders>
          </w:tcPr>
          <w:p w14:paraId="0A30DFA2" w14:textId="77777777" w:rsidR="009408E0" w:rsidRPr="004F6E46" w:rsidRDefault="009408E0" w:rsidP="009408E0">
            <w:pPr>
              <w:jc w:val="center"/>
              <w:rPr>
                <w:lang w:val="es-ES_tradnl"/>
              </w:rPr>
            </w:pPr>
          </w:p>
        </w:tc>
      </w:tr>
      <w:tr w:rsidR="009408E0" w:rsidRPr="004F6E46" w14:paraId="45641DC3" w14:textId="77777777" w:rsidTr="00A70F3A">
        <w:tc>
          <w:tcPr>
            <w:tcW w:w="1264" w:type="dxa"/>
            <w:tcBorders>
              <w:left w:val="double" w:sz="6" w:space="0" w:color="auto"/>
            </w:tcBorders>
          </w:tcPr>
          <w:p w14:paraId="685ECB70" w14:textId="77777777" w:rsidR="009408E0" w:rsidRPr="004F6E46" w:rsidRDefault="009408E0" w:rsidP="009408E0">
            <w:pPr>
              <w:rPr>
                <w:lang w:val="es-ES_tradnl"/>
              </w:rPr>
            </w:pPr>
          </w:p>
        </w:tc>
        <w:tc>
          <w:tcPr>
            <w:tcW w:w="3848" w:type="dxa"/>
            <w:tcBorders>
              <w:top w:val="dotted" w:sz="4" w:space="0" w:color="auto"/>
              <w:left w:val="dotted" w:sz="4" w:space="0" w:color="auto"/>
              <w:bottom w:val="dotted" w:sz="4" w:space="0" w:color="auto"/>
              <w:right w:val="dotted" w:sz="4" w:space="0" w:color="auto"/>
            </w:tcBorders>
          </w:tcPr>
          <w:p w14:paraId="17AF8006" w14:textId="77777777" w:rsidR="009408E0" w:rsidRPr="004F6E46" w:rsidRDefault="009408E0" w:rsidP="009408E0">
            <w:pPr>
              <w:rPr>
                <w:lang w:val="es-ES_tradnl"/>
              </w:rPr>
            </w:pPr>
          </w:p>
        </w:tc>
        <w:tc>
          <w:tcPr>
            <w:tcW w:w="1896" w:type="dxa"/>
            <w:tcBorders>
              <w:left w:val="nil"/>
            </w:tcBorders>
          </w:tcPr>
          <w:p w14:paraId="42CF3514" w14:textId="77777777" w:rsidR="009408E0" w:rsidRPr="004F6E46" w:rsidRDefault="009408E0" w:rsidP="009408E0">
            <w:pPr>
              <w:rPr>
                <w:lang w:val="es-ES_tradnl"/>
              </w:rPr>
            </w:pPr>
          </w:p>
        </w:tc>
        <w:tc>
          <w:tcPr>
            <w:tcW w:w="1980" w:type="dxa"/>
            <w:tcBorders>
              <w:left w:val="nil"/>
              <w:right w:val="double" w:sz="6" w:space="0" w:color="auto"/>
            </w:tcBorders>
          </w:tcPr>
          <w:p w14:paraId="2234245F" w14:textId="77777777" w:rsidR="009408E0" w:rsidRPr="004F6E46" w:rsidRDefault="009408E0" w:rsidP="009408E0">
            <w:pPr>
              <w:jc w:val="center"/>
              <w:rPr>
                <w:lang w:val="es-ES_tradnl"/>
              </w:rPr>
            </w:pPr>
          </w:p>
        </w:tc>
      </w:tr>
      <w:tr w:rsidR="009408E0" w:rsidRPr="004F6E46" w14:paraId="4A415A0B" w14:textId="77777777" w:rsidTr="00A70F3A">
        <w:tc>
          <w:tcPr>
            <w:tcW w:w="1264" w:type="dxa"/>
            <w:tcBorders>
              <w:top w:val="dotted" w:sz="4" w:space="0" w:color="auto"/>
              <w:left w:val="double" w:sz="6" w:space="0" w:color="auto"/>
              <w:bottom w:val="dotted" w:sz="4" w:space="0" w:color="auto"/>
            </w:tcBorders>
          </w:tcPr>
          <w:p w14:paraId="2CD6A618" w14:textId="77777777" w:rsidR="009408E0" w:rsidRPr="004F6E46" w:rsidRDefault="009408E0" w:rsidP="009408E0">
            <w:pPr>
              <w:rPr>
                <w:lang w:val="es-ES_tradnl"/>
              </w:rPr>
            </w:pPr>
          </w:p>
        </w:tc>
        <w:tc>
          <w:tcPr>
            <w:tcW w:w="3848" w:type="dxa"/>
            <w:tcBorders>
              <w:top w:val="dotted" w:sz="4" w:space="0" w:color="auto"/>
              <w:left w:val="dotted" w:sz="4" w:space="0" w:color="auto"/>
              <w:bottom w:val="dotted" w:sz="4" w:space="0" w:color="auto"/>
              <w:right w:val="dotted" w:sz="4" w:space="0" w:color="auto"/>
            </w:tcBorders>
          </w:tcPr>
          <w:p w14:paraId="41AEC1E8" w14:textId="77777777" w:rsidR="009408E0" w:rsidRPr="004F6E46" w:rsidRDefault="009408E0" w:rsidP="009408E0">
            <w:pPr>
              <w:rPr>
                <w:lang w:val="es-ES_tradnl"/>
              </w:rPr>
            </w:pPr>
          </w:p>
        </w:tc>
        <w:tc>
          <w:tcPr>
            <w:tcW w:w="1896" w:type="dxa"/>
            <w:tcBorders>
              <w:top w:val="dotted" w:sz="4" w:space="0" w:color="auto"/>
              <w:left w:val="nil"/>
              <w:bottom w:val="dotted" w:sz="4" w:space="0" w:color="auto"/>
            </w:tcBorders>
          </w:tcPr>
          <w:p w14:paraId="6851BD4B" w14:textId="77777777" w:rsidR="009408E0" w:rsidRPr="004F6E46" w:rsidRDefault="009408E0" w:rsidP="009408E0">
            <w:pPr>
              <w:rPr>
                <w:lang w:val="es-ES_tradnl"/>
              </w:rPr>
            </w:pPr>
          </w:p>
        </w:tc>
        <w:tc>
          <w:tcPr>
            <w:tcW w:w="1980" w:type="dxa"/>
            <w:tcBorders>
              <w:top w:val="dotted" w:sz="4" w:space="0" w:color="auto"/>
              <w:left w:val="nil"/>
              <w:bottom w:val="dotted" w:sz="4" w:space="0" w:color="auto"/>
              <w:right w:val="double" w:sz="6" w:space="0" w:color="auto"/>
            </w:tcBorders>
          </w:tcPr>
          <w:p w14:paraId="22D7C22F" w14:textId="77777777" w:rsidR="009408E0" w:rsidRPr="004F6E46" w:rsidRDefault="009408E0" w:rsidP="009408E0">
            <w:pPr>
              <w:jc w:val="center"/>
              <w:rPr>
                <w:lang w:val="es-ES_tradnl"/>
              </w:rPr>
            </w:pPr>
          </w:p>
        </w:tc>
      </w:tr>
      <w:tr w:rsidR="009408E0" w:rsidRPr="004F6E46" w14:paraId="28A9AEB8" w14:textId="77777777" w:rsidTr="00A70F3A">
        <w:tc>
          <w:tcPr>
            <w:tcW w:w="1264" w:type="dxa"/>
            <w:tcBorders>
              <w:left w:val="double" w:sz="6" w:space="0" w:color="auto"/>
            </w:tcBorders>
          </w:tcPr>
          <w:p w14:paraId="48283116" w14:textId="77777777" w:rsidR="009408E0" w:rsidRPr="004F6E46" w:rsidRDefault="009408E0" w:rsidP="009408E0">
            <w:pPr>
              <w:rPr>
                <w:lang w:val="es-ES_tradnl"/>
              </w:rPr>
            </w:pPr>
          </w:p>
        </w:tc>
        <w:tc>
          <w:tcPr>
            <w:tcW w:w="3848" w:type="dxa"/>
            <w:tcBorders>
              <w:top w:val="dotted" w:sz="4" w:space="0" w:color="auto"/>
              <w:left w:val="dotted" w:sz="4" w:space="0" w:color="auto"/>
              <w:bottom w:val="dotted" w:sz="4" w:space="0" w:color="auto"/>
              <w:right w:val="dotted" w:sz="4" w:space="0" w:color="auto"/>
            </w:tcBorders>
          </w:tcPr>
          <w:p w14:paraId="48EFF1B5" w14:textId="77777777" w:rsidR="009408E0" w:rsidRPr="004F6E46" w:rsidRDefault="009408E0" w:rsidP="009408E0">
            <w:pPr>
              <w:rPr>
                <w:lang w:val="es-ES_tradnl"/>
              </w:rPr>
            </w:pPr>
          </w:p>
        </w:tc>
        <w:tc>
          <w:tcPr>
            <w:tcW w:w="1896" w:type="dxa"/>
            <w:tcBorders>
              <w:left w:val="nil"/>
            </w:tcBorders>
          </w:tcPr>
          <w:p w14:paraId="381888FE" w14:textId="77777777" w:rsidR="009408E0" w:rsidRPr="004F6E46" w:rsidRDefault="009408E0" w:rsidP="009408E0">
            <w:pPr>
              <w:rPr>
                <w:lang w:val="es-ES_tradnl"/>
              </w:rPr>
            </w:pPr>
          </w:p>
        </w:tc>
        <w:tc>
          <w:tcPr>
            <w:tcW w:w="1980" w:type="dxa"/>
            <w:tcBorders>
              <w:left w:val="nil"/>
              <w:right w:val="double" w:sz="6" w:space="0" w:color="auto"/>
            </w:tcBorders>
          </w:tcPr>
          <w:p w14:paraId="204C42C1" w14:textId="77777777" w:rsidR="009408E0" w:rsidRPr="004F6E46" w:rsidRDefault="009408E0" w:rsidP="009408E0">
            <w:pPr>
              <w:jc w:val="center"/>
              <w:rPr>
                <w:lang w:val="es-ES_tradnl"/>
              </w:rPr>
            </w:pPr>
          </w:p>
        </w:tc>
      </w:tr>
      <w:tr w:rsidR="009408E0" w:rsidRPr="004F6E46" w14:paraId="0B777D3C" w14:textId="77777777" w:rsidTr="00A70F3A">
        <w:tc>
          <w:tcPr>
            <w:tcW w:w="1264" w:type="dxa"/>
            <w:tcBorders>
              <w:top w:val="dotted" w:sz="4" w:space="0" w:color="auto"/>
              <w:left w:val="double" w:sz="6" w:space="0" w:color="auto"/>
              <w:bottom w:val="dotted" w:sz="4" w:space="0" w:color="auto"/>
            </w:tcBorders>
          </w:tcPr>
          <w:p w14:paraId="10A0A310" w14:textId="77777777" w:rsidR="009408E0" w:rsidRPr="004F6E46" w:rsidRDefault="009408E0" w:rsidP="009408E0">
            <w:pPr>
              <w:rPr>
                <w:lang w:val="es-ES_tradnl"/>
              </w:rPr>
            </w:pPr>
          </w:p>
        </w:tc>
        <w:tc>
          <w:tcPr>
            <w:tcW w:w="3848" w:type="dxa"/>
            <w:tcBorders>
              <w:top w:val="dotted" w:sz="4" w:space="0" w:color="auto"/>
              <w:left w:val="dotted" w:sz="4" w:space="0" w:color="auto"/>
              <w:bottom w:val="dotted" w:sz="4" w:space="0" w:color="auto"/>
              <w:right w:val="dotted" w:sz="4" w:space="0" w:color="auto"/>
            </w:tcBorders>
          </w:tcPr>
          <w:p w14:paraId="7D9C4499" w14:textId="77777777" w:rsidR="009408E0" w:rsidRPr="004F6E46" w:rsidRDefault="009408E0" w:rsidP="009408E0">
            <w:pPr>
              <w:rPr>
                <w:lang w:val="es-ES_tradnl"/>
              </w:rPr>
            </w:pPr>
          </w:p>
        </w:tc>
        <w:tc>
          <w:tcPr>
            <w:tcW w:w="1896" w:type="dxa"/>
            <w:tcBorders>
              <w:top w:val="dotted" w:sz="4" w:space="0" w:color="auto"/>
              <w:left w:val="nil"/>
              <w:bottom w:val="dotted" w:sz="4" w:space="0" w:color="auto"/>
            </w:tcBorders>
          </w:tcPr>
          <w:p w14:paraId="6F008CBA" w14:textId="77777777" w:rsidR="009408E0" w:rsidRPr="004F6E46" w:rsidRDefault="009408E0" w:rsidP="009408E0">
            <w:pPr>
              <w:rPr>
                <w:lang w:val="es-ES_tradnl"/>
              </w:rPr>
            </w:pPr>
          </w:p>
        </w:tc>
        <w:tc>
          <w:tcPr>
            <w:tcW w:w="1980" w:type="dxa"/>
            <w:tcBorders>
              <w:top w:val="dotted" w:sz="4" w:space="0" w:color="auto"/>
              <w:left w:val="nil"/>
              <w:bottom w:val="dotted" w:sz="4" w:space="0" w:color="auto"/>
              <w:right w:val="double" w:sz="6" w:space="0" w:color="auto"/>
            </w:tcBorders>
          </w:tcPr>
          <w:p w14:paraId="0323B230" w14:textId="77777777" w:rsidR="009408E0" w:rsidRPr="004F6E46" w:rsidRDefault="009408E0" w:rsidP="009408E0">
            <w:pPr>
              <w:jc w:val="center"/>
              <w:rPr>
                <w:lang w:val="es-ES_tradnl"/>
              </w:rPr>
            </w:pPr>
          </w:p>
        </w:tc>
      </w:tr>
      <w:tr w:rsidR="009408E0" w:rsidRPr="004F6E46" w14:paraId="3E52E639" w14:textId="77777777" w:rsidTr="00A70F3A">
        <w:tc>
          <w:tcPr>
            <w:tcW w:w="1264" w:type="dxa"/>
            <w:tcBorders>
              <w:left w:val="double" w:sz="6" w:space="0" w:color="auto"/>
            </w:tcBorders>
          </w:tcPr>
          <w:p w14:paraId="020C1735" w14:textId="77777777" w:rsidR="009408E0" w:rsidRPr="004F6E46" w:rsidRDefault="009408E0" w:rsidP="009408E0">
            <w:pPr>
              <w:rPr>
                <w:lang w:val="es-ES_tradnl"/>
              </w:rPr>
            </w:pPr>
          </w:p>
        </w:tc>
        <w:tc>
          <w:tcPr>
            <w:tcW w:w="3848" w:type="dxa"/>
            <w:tcBorders>
              <w:top w:val="dotted" w:sz="4" w:space="0" w:color="auto"/>
              <w:left w:val="dotted" w:sz="4" w:space="0" w:color="auto"/>
              <w:bottom w:val="dotted" w:sz="4" w:space="0" w:color="auto"/>
              <w:right w:val="dotted" w:sz="4" w:space="0" w:color="auto"/>
            </w:tcBorders>
          </w:tcPr>
          <w:p w14:paraId="24E2FD66" w14:textId="77777777" w:rsidR="009408E0" w:rsidRPr="004F6E46" w:rsidRDefault="009408E0" w:rsidP="009408E0">
            <w:pPr>
              <w:rPr>
                <w:lang w:val="es-ES_tradnl"/>
              </w:rPr>
            </w:pPr>
          </w:p>
        </w:tc>
        <w:tc>
          <w:tcPr>
            <w:tcW w:w="1896" w:type="dxa"/>
            <w:tcBorders>
              <w:left w:val="nil"/>
            </w:tcBorders>
          </w:tcPr>
          <w:p w14:paraId="332002A2" w14:textId="77777777" w:rsidR="009408E0" w:rsidRPr="004F6E46" w:rsidRDefault="009408E0" w:rsidP="009408E0">
            <w:pPr>
              <w:rPr>
                <w:lang w:val="es-ES_tradnl"/>
              </w:rPr>
            </w:pPr>
          </w:p>
        </w:tc>
        <w:tc>
          <w:tcPr>
            <w:tcW w:w="1980" w:type="dxa"/>
            <w:tcBorders>
              <w:left w:val="nil"/>
              <w:right w:val="double" w:sz="6" w:space="0" w:color="auto"/>
            </w:tcBorders>
          </w:tcPr>
          <w:p w14:paraId="6E11DCDC" w14:textId="77777777" w:rsidR="009408E0" w:rsidRPr="004F6E46" w:rsidRDefault="009408E0" w:rsidP="009408E0">
            <w:pPr>
              <w:jc w:val="center"/>
              <w:rPr>
                <w:lang w:val="es-ES_tradnl"/>
              </w:rPr>
            </w:pPr>
          </w:p>
        </w:tc>
      </w:tr>
      <w:tr w:rsidR="009408E0" w:rsidRPr="004F6E46" w14:paraId="0F30CF62" w14:textId="77777777" w:rsidTr="00A70F3A">
        <w:tc>
          <w:tcPr>
            <w:tcW w:w="1264" w:type="dxa"/>
            <w:tcBorders>
              <w:top w:val="dotted" w:sz="4" w:space="0" w:color="auto"/>
              <w:left w:val="double" w:sz="6" w:space="0" w:color="auto"/>
              <w:bottom w:val="double" w:sz="4" w:space="0" w:color="auto"/>
            </w:tcBorders>
          </w:tcPr>
          <w:p w14:paraId="0D56EDC1" w14:textId="77777777" w:rsidR="009408E0" w:rsidRPr="004F6E46" w:rsidRDefault="009408E0" w:rsidP="009408E0">
            <w:pPr>
              <w:rPr>
                <w:lang w:val="es-ES_tradnl"/>
              </w:rPr>
            </w:pPr>
          </w:p>
        </w:tc>
        <w:tc>
          <w:tcPr>
            <w:tcW w:w="3848" w:type="dxa"/>
            <w:tcBorders>
              <w:top w:val="dotted" w:sz="4" w:space="0" w:color="auto"/>
              <w:left w:val="dotted" w:sz="4" w:space="0" w:color="auto"/>
              <w:bottom w:val="double" w:sz="4" w:space="0" w:color="auto"/>
              <w:right w:val="dotted" w:sz="4" w:space="0" w:color="auto"/>
            </w:tcBorders>
          </w:tcPr>
          <w:p w14:paraId="5AEBBECF" w14:textId="77777777" w:rsidR="009408E0" w:rsidRPr="004F6E46" w:rsidRDefault="009408E0" w:rsidP="009408E0">
            <w:pPr>
              <w:rPr>
                <w:lang w:val="es-ES_tradnl"/>
              </w:rPr>
            </w:pPr>
          </w:p>
        </w:tc>
        <w:tc>
          <w:tcPr>
            <w:tcW w:w="1896" w:type="dxa"/>
            <w:tcBorders>
              <w:top w:val="dotted" w:sz="4" w:space="0" w:color="auto"/>
              <w:left w:val="nil"/>
              <w:bottom w:val="double" w:sz="4" w:space="0" w:color="auto"/>
            </w:tcBorders>
          </w:tcPr>
          <w:p w14:paraId="2103DFCC" w14:textId="77777777" w:rsidR="009408E0" w:rsidRPr="004F6E46" w:rsidRDefault="009408E0" w:rsidP="009408E0">
            <w:pPr>
              <w:rPr>
                <w:lang w:val="es-ES_tradnl"/>
              </w:rPr>
            </w:pPr>
          </w:p>
        </w:tc>
        <w:tc>
          <w:tcPr>
            <w:tcW w:w="1980" w:type="dxa"/>
            <w:tcBorders>
              <w:top w:val="dotted" w:sz="4" w:space="0" w:color="auto"/>
              <w:left w:val="nil"/>
              <w:bottom w:val="double" w:sz="4" w:space="0" w:color="auto"/>
              <w:right w:val="double" w:sz="6" w:space="0" w:color="auto"/>
            </w:tcBorders>
          </w:tcPr>
          <w:p w14:paraId="2CAD4B5C" w14:textId="77777777" w:rsidR="009408E0" w:rsidRPr="004F6E46" w:rsidRDefault="009408E0" w:rsidP="009408E0">
            <w:pPr>
              <w:jc w:val="center"/>
              <w:rPr>
                <w:lang w:val="es-ES_tradnl"/>
              </w:rPr>
            </w:pPr>
          </w:p>
        </w:tc>
      </w:tr>
    </w:tbl>
    <w:p w14:paraId="5E90969A" w14:textId="77777777" w:rsidR="009408E0" w:rsidRPr="004F6E46" w:rsidRDefault="009408E0">
      <w:pPr>
        <w:pStyle w:val="S4-Header2"/>
        <w:rPr>
          <w:lang w:val="es-ES_tradnl"/>
        </w:rPr>
      </w:pPr>
    </w:p>
    <w:p w14:paraId="6BEE6E08" w14:textId="77777777" w:rsidR="007B586E" w:rsidRPr="004F6E46" w:rsidRDefault="00EE7B1C" w:rsidP="00300BC4">
      <w:pPr>
        <w:pStyle w:val="Atercernivel"/>
        <w:rPr>
          <w:lang w:val="es-ES_tradnl"/>
        </w:rPr>
      </w:pPr>
      <w:bookmarkStart w:id="623" w:name="_Toc108950335"/>
      <w:r w:rsidRPr="004F6E46">
        <w:rPr>
          <w:lang w:val="es-ES_tradnl"/>
        </w:rPr>
        <w:br w:type="page"/>
      </w:r>
      <w:bookmarkStart w:id="624" w:name="_Toc485743350"/>
      <w:bookmarkStart w:id="625" w:name="_Toc485743977"/>
      <w:r w:rsidR="004D4112" w:rsidRPr="004F6E46">
        <w:rPr>
          <w:lang w:val="es-ES_tradnl"/>
        </w:rPr>
        <w:lastRenderedPageBreak/>
        <w:t>Listado de las monedas de pago</w:t>
      </w:r>
      <w:bookmarkEnd w:id="624"/>
      <w:bookmarkEnd w:id="625"/>
    </w:p>
    <w:p w14:paraId="35000BD0" w14:textId="77777777" w:rsidR="007B586E" w:rsidRPr="004F6E46" w:rsidRDefault="007B586E">
      <w:pPr>
        <w:rPr>
          <w:b/>
          <w:lang w:val="es-ES_tradnl"/>
        </w:rPr>
      </w:pPr>
    </w:p>
    <w:p w14:paraId="5DD1FB69" w14:textId="324E8B5F" w:rsidR="007B586E" w:rsidRPr="004F6E46" w:rsidRDefault="00656508">
      <w:pPr>
        <w:rPr>
          <w:b/>
          <w:iCs/>
          <w:lang w:val="es-ES_tradnl"/>
        </w:rPr>
      </w:pPr>
      <w:r w:rsidRPr="004F6E46">
        <w:rPr>
          <w:b/>
          <w:lang w:val="es-ES_tradnl"/>
        </w:rPr>
        <w:t>Para...........................</w:t>
      </w:r>
      <w:r w:rsidR="00B65F16" w:rsidRPr="004F6E46">
        <w:rPr>
          <w:b/>
          <w:lang w:val="es-ES_tradnl"/>
        </w:rPr>
        <w:t xml:space="preserve"> </w:t>
      </w:r>
      <w:r w:rsidR="00D9649F" w:rsidRPr="004F6E46">
        <w:rPr>
          <w:bCs/>
          <w:i/>
          <w:lang w:val="es-ES_tradnl"/>
        </w:rPr>
        <w:t>indique</w:t>
      </w:r>
      <w:r w:rsidR="007B586E" w:rsidRPr="004F6E46">
        <w:rPr>
          <w:bCs/>
          <w:i/>
          <w:lang w:val="es-ES_tradnl"/>
        </w:rPr>
        <w:t xml:space="preserve"> </w:t>
      </w:r>
      <w:r w:rsidR="00B65F16" w:rsidRPr="004F6E46">
        <w:rPr>
          <w:bCs/>
          <w:i/>
          <w:lang w:val="es-ES_tradnl"/>
        </w:rPr>
        <w:t>el nombre de</w:t>
      </w:r>
      <w:r w:rsidR="008059CF" w:rsidRPr="004F6E46">
        <w:rPr>
          <w:bCs/>
          <w:i/>
          <w:lang w:val="es-ES_tradnl"/>
        </w:rPr>
        <w:t>l componente</w:t>
      </w:r>
      <w:r w:rsidR="00B65F16" w:rsidRPr="004F6E46">
        <w:rPr>
          <w:bCs/>
          <w:i/>
          <w:lang w:val="es-ES_tradnl"/>
        </w:rPr>
        <w:t xml:space="preserve"> de la</w:t>
      </w:r>
      <w:r w:rsidR="008059CF" w:rsidRPr="004F6E46">
        <w:rPr>
          <w:bCs/>
          <w:i/>
          <w:lang w:val="es-ES_tradnl"/>
        </w:rPr>
        <w:t>s</w:t>
      </w:r>
      <w:r w:rsidR="00B65F16" w:rsidRPr="004F6E46">
        <w:rPr>
          <w:bCs/>
          <w:i/>
          <w:lang w:val="es-ES_tradnl"/>
        </w:rPr>
        <w:t xml:space="preserve"> </w:t>
      </w:r>
      <w:r w:rsidR="00E837B6" w:rsidRPr="004F6E46">
        <w:rPr>
          <w:bCs/>
          <w:i/>
          <w:lang w:val="es-ES_tradnl"/>
        </w:rPr>
        <w:t>Obra</w:t>
      </w:r>
      <w:r w:rsidR="008059CF" w:rsidRPr="004F6E46">
        <w:rPr>
          <w:bCs/>
          <w:i/>
          <w:lang w:val="es-ES_tradnl"/>
        </w:rPr>
        <w:t>s</w:t>
      </w:r>
      <w:r w:rsidR="007B586E" w:rsidRPr="004F6E46">
        <w:rPr>
          <w:b/>
          <w:iCs/>
          <w:lang w:val="es-ES_tradnl"/>
        </w:rPr>
        <w:tab/>
      </w:r>
    </w:p>
    <w:p w14:paraId="5BA6C49C" w14:textId="77777777" w:rsidR="007B586E" w:rsidRPr="004F6E46" w:rsidRDefault="007B586E">
      <w:pPr>
        <w:rPr>
          <w:bCs/>
          <w:iCs/>
          <w:lang w:val="es-ES_tradnl"/>
        </w:rPr>
      </w:pPr>
    </w:p>
    <w:p w14:paraId="27D169DE" w14:textId="77777777" w:rsidR="007B586E" w:rsidRPr="004F6E46" w:rsidRDefault="008059CF">
      <w:pPr>
        <w:jc w:val="both"/>
        <w:rPr>
          <w:bCs/>
          <w:iCs/>
          <w:lang w:val="es-ES_tradnl"/>
        </w:rPr>
      </w:pPr>
      <w:r w:rsidRPr="004F6E46">
        <w:rPr>
          <w:bCs/>
          <w:iCs/>
          <w:lang w:val="es-ES_tradnl"/>
        </w:rPr>
        <w:t>Se deben incluir cuadros separados si los diferentes componentes de las Obras (o de la Lista de Cantidades) requieren montos sustancialmente diferentes de moneda extranjera y moneda nacional</w:t>
      </w:r>
      <w:r w:rsidR="007B586E" w:rsidRPr="004F6E46">
        <w:rPr>
          <w:bCs/>
          <w:iCs/>
          <w:lang w:val="es-ES_tradnl"/>
        </w:rPr>
        <w:t xml:space="preserve">. </w:t>
      </w:r>
      <w:r w:rsidRPr="004F6E46">
        <w:rPr>
          <w:bCs/>
          <w:iCs/>
          <w:lang w:val="es-ES_tradnl"/>
        </w:rPr>
        <w:t>El</w:t>
      </w:r>
      <w:r w:rsidR="007B586E" w:rsidRPr="004F6E46">
        <w:rPr>
          <w:bCs/>
          <w:iCs/>
          <w:lang w:val="es-ES_tradnl"/>
        </w:rPr>
        <w:t xml:space="preserve"> </w:t>
      </w:r>
      <w:r w:rsidR="00D73295" w:rsidRPr="004F6E46">
        <w:rPr>
          <w:bCs/>
          <w:iCs/>
          <w:lang w:val="es-ES_tradnl"/>
        </w:rPr>
        <w:t>Contratante</w:t>
      </w:r>
      <w:r w:rsidR="007B586E" w:rsidRPr="004F6E46">
        <w:rPr>
          <w:bCs/>
          <w:iCs/>
          <w:lang w:val="es-ES_tradnl"/>
        </w:rPr>
        <w:t xml:space="preserve"> </w:t>
      </w:r>
      <w:r w:rsidRPr="004F6E46">
        <w:rPr>
          <w:bCs/>
          <w:iCs/>
          <w:lang w:val="es-ES_tradnl"/>
        </w:rPr>
        <w:t xml:space="preserve">debe indicar los nombres de cada uno de los componentes de las </w:t>
      </w:r>
      <w:r w:rsidR="00E837B6" w:rsidRPr="004F6E46">
        <w:rPr>
          <w:bCs/>
          <w:iCs/>
          <w:lang w:val="es-ES_tradnl"/>
        </w:rPr>
        <w:t>Obras</w:t>
      </w:r>
      <w:r w:rsidR="007B586E" w:rsidRPr="004F6E46">
        <w:rPr>
          <w:bCs/>
          <w:iCs/>
          <w:lang w:val="es-ES_tradnl"/>
        </w:rPr>
        <w:t>.</w:t>
      </w:r>
    </w:p>
    <w:p w14:paraId="27D73148" w14:textId="77777777" w:rsidR="00F70B29" w:rsidRPr="004F6E46" w:rsidRDefault="00F70B29">
      <w:pPr>
        <w:rPr>
          <w:bCs/>
          <w:iCs/>
          <w:lang w:val="es-ES_tradnl"/>
        </w:rPr>
      </w:pPr>
    </w:p>
    <w:p w14:paraId="058A6383" w14:textId="77777777" w:rsidR="00F70B29" w:rsidRPr="004F6E46" w:rsidRDefault="00F70B29">
      <w:pPr>
        <w:rPr>
          <w:bCs/>
          <w:iCs/>
          <w:lang w:val="es-ES_tradnl"/>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4F6E46" w14:paraId="100B2559" w14:textId="77777777" w:rsidTr="006860A4">
        <w:trPr>
          <w:jc w:val="center"/>
        </w:trPr>
        <w:tc>
          <w:tcPr>
            <w:tcW w:w="2160" w:type="dxa"/>
            <w:tcBorders>
              <w:bottom w:val="single" w:sz="18" w:space="0" w:color="auto"/>
              <w:right w:val="single" w:sz="18" w:space="0" w:color="auto"/>
            </w:tcBorders>
            <w:vAlign w:val="center"/>
          </w:tcPr>
          <w:p w14:paraId="29184F97" w14:textId="77777777" w:rsidR="007B586E" w:rsidRPr="004F6E46" w:rsidRDefault="007B586E">
            <w:pPr>
              <w:rPr>
                <w:b/>
                <w:bCs/>
                <w:iCs/>
                <w:sz w:val="22"/>
                <w:szCs w:val="22"/>
                <w:lang w:val="es-ES_tradnl"/>
              </w:rPr>
            </w:pPr>
          </w:p>
        </w:tc>
        <w:tc>
          <w:tcPr>
            <w:tcW w:w="1440" w:type="dxa"/>
            <w:tcBorders>
              <w:top w:val="single" w:sz="18" w:space="0" w:color="auto"/>
              <w:left w:val="single" w:sz="18" w:space="0" w:color="auto"/>
              <w:bottom w:val="single" w:sz="18" w:space="0" w:color="auto"/>
              <w:right w:val="single" w:sz="18" w:space="0" w:color="auto"/>
            </w:tcBorders>
          </w:tcPr>
          <w:p w14:paraId="24B213C5" w14:textId="77777777" w:rsidR="007B586E" w:rsidRPr="004F6E46" w:rsidRDefault="007B586E" w:rsidP="0088258F">
            <w:pPr>
              <w:rPr>
                <w:b/>
                <w:bCs/>
                <w:iCs/>
                <w:lang w:val="es-ES_tradnl"/>
              </w:rPr>
            </w:pPr>
            <w:r w:rsidRPr="004F6E46">
              <w:rPr>
                <w:b/>
                <w:bCs/>
                <w:iCs/>
                <w:lang w:val="es-ES_tradnl"/>
              </w:rPr>
              <w:t>A</w:t>
            </w:r>
          </w:p>
        </w:tc>
        <w:tc>
          <w:tcPr>
            <w:tcW w:w="1440" w:type="dxa"/>
            <w:tcBorders>
              <w:top w:val="single" w:sz="18" w:space="0" w:color="auto"/>
              <w:left w:val="single" w:sz="18" w:space="0" w:color="auto"/>
              <w:bottom w:val="single" w:sz="18" w:space="0" w:color="auto"/>
              <w:right w:val="single" w:sz="18" w:space="0" w:color="auto"/>
            </w:tcBorders>
          </w:tcPr>
          <w:p w14:paraId="5EAD4415" w14:textId="77777777" w:rsidR="007B586E" w:rsidRPr="004F6E46" w:rsidRDefault="007B586E" w:rsidP="0088258F">
            <w:pPr>
              <w:rPr>
                <w:b/>
                <w:bCs/>
                <w:iCs/>
                <w:lang w:val="es-ES_tradnl"/>
              </w:rPr>
            </w:pPr>
            <w:r w:rsidRPr="004F6E46">
              <w:rPr>
                <w:b/>
                <w:bCs/>
                <w:iCs/>
                <w:lang w:val="es-ES_tradnl"/>
              </w:rPr>
              <w:t>B</w:t>
            </w:r>
          </w:p>
        </w:tc>
        <w:tc>
          <w:tcPr>
            <w:tcW w:w="2160" w:type="dxa"/>
            <w:tcBorders>
              <w:top w:val="single" w:sz="18" w:space="0" w:color="auto"/>
              <w:left w:val="single" w:sz="18" w:space="0" w:color="auto"/>
              <w:bottom w:val="single" w:sz="18" w:space="0" w:color="auto"/>
              <w:right w:val="single" w:sz="18" w:space="0" w:color="auto"/>
            </w:tcBorders>
          </w:tcPr>
          <w:p w14:paraId="3819B977" w14:textId="77777777" w:rsidR="007B586E" w:rsidRPr="004F6E46" w:rsidRDefault="007B586E" w:rsidP="0088258F">
            <w:pPr>
              <w:rPr>
                <w:b/>
                <w:bCs/>
                <w:iCs/>
                <w:lang w:val="es-ES_tradnl"/>
              </w:rPr>
            </w:pPr>
            <w:r w:rsidRPr="004F6E46">
              <w:rPr>
                <w:b/>
                <w:bCs/>
                <w:iCs/>
                <w:lang w:val="es-ES_tradnl"/>
              </w:rPr>
              <w:t>C</w:t>
            </w:r>
          </w:p>
        </w:tc>
        <w:tc>
          <w:tcPr>
            <w:tcW w:w="2160" w:type="dxa"/>
            <w:tcBorders>
              <w:top w:val="single" w:sz="18" w:space="0" w:color="auto"/>
              <w:left w:val="single" w:sz="18" w:space="0" w:color="auto"/>
              <w:bottom w:val="single" w:sz="18" w:space="0" w:color="auto"/>
              <w:right w:val="single" w:sz="18" w:space="0" w:color="auto"/>
            </w:tcBorders>
          </w:tcPr>
          <w:p w14:paraId="4DECC9EB" w14:textId="77777777" w:rsidR="007B586E" w:rsidRPr="004F6E46" w:rsidRDefault="007B586E" w:rsidP="0088258F">
            <w:pPr>
              <w:rPr>
                <w:b/>
                <w:bCs/>
                <w:iCs/>
                <w:lang w:val="es-ES_tradnl"/>
              </w:rPr>
            </w:pPr>
            <w:r w:rsidRPr="004F6E46">
              <w:rPr>
                <w:b/>
                <w:bCs/>
                <w:iCs/>
                <w:lang w:val="es-ES_tradnl"/>
              </w:rPr>
              <w:t>D</w:t>
            </w:r>
          </w:p>
        </w:tc>
      </w:tr>
      <w:tr w:rsidR="007B586E" w:rsidRPr="004F6E46" w14:paraId="06FF54D2"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6A48D2B" w14:textId="77777777" w:rsidR="007B586E" w:rsidRPr="004F6E46" w:rsidRDefault="008059CF">
            <w:pPr>
              <w:rPr>
                <w:b/>
                <w:bCs/>
                <w:iCs/>
                <w:sz w:val="22"/>
                <w:szCs w:val="22"/>
                <w:lang w:val="es-ES_tradnl"/>
              </w:rPr>
            </w:pPr>
            <w:r w:rsidRPr="004F6E46">
              <w:rPr>
                <w:b/>
                <w:bCs/>
                <w:iCs/>
                <w:sz w:val="22"/>
                <w:szCs w:val="22"/>
                <w:lang w:val="es-ES_tradnl"/>
              </w:rPr>
              <w:t>Nombre de la moneda de pago</w:t>
            </w:r>
          </w:p>
        </w:tc>
        <w:tc>
          <w:tcPr>
            <w:tcW w:w="1440" w:type="dxa"/>
            <w:tcBorders>
              <w:top w:val="single" w:sz="18" w:space="0" w:color="auto"/>
              <w:left w:val="single" w:sz="18" w:space="0" w:color="auto"/>
              <w:bottom w:val="single" w:sz="18" w:space="0" w:color="auto"/>
              <w:right w:val="single" w:sz="18" w:space="0" w:color="auto"/>
            </w:tcBorders>
            <w:vAlign w:val="center"/>
          </w:tcPr>
          <w:p w14:paraId="41C86930" w14:textId="57A40CEB" w:rsidR="007B586E" w:rsidRPr="004F6E46" w:rsidRDefault="008059CF" w:rsidP="008059CF">
            <w:pPr>
              <w:rPr>
                <w:b/>
                <w:bCs/>
                <w:iCs/>
                <w:sz w:val="22"/>
                <w:szCs w:val="22"/>
                <w:lang w:val="es-ES_tradnl"/>
              </w:rPr>
            </w:pPr>
            <w:r w:rsidRPr="004F6E46">
              <w:rPr>
                <w:b/>
                <w:bCs/>
                <w:iCs/>
                <w:sz w:val="22"/>
                <w:szCs w:val="22"/>
                <w:lang w:val="es-ES_tradnl"/>
              </w:rPr>
              <w:t xml:space="preserve">Monto de </w:t>
            </w:r>
            <w:r w:rsidR="0088258F" w:rsidRPr="004F6E46">
              <w:rPr>
                <w:b/>
                <w:bCs/>
                <w:iCs/>
                <w:sz w:val="22"/>
                <w:szCs w:val="22"/>
                <w:lang w:val="es-ES_tradnl"/>
              </w:rPr>
              <w:br/>
            </w:r>
            <w:r w:rsidRPr="004F6E46">
              <w:rPr>
                <w:b/>
                <w:bCs/>
                <w:iCs/>
                <w:sz w:val="22"/>
                <w:szCs w:val="22"/>
                <w:lang w:val="es-ES_tradnl"/>
              </w:rPr>
              <w:t>la moneda</w:t>
            </w:r>
          </w:p>
        </w:tc>
        <w:tc>
          <w:tcPr>
            <w:tcW w:w="1440" w:type="dxa"/>
            <w:tcBorders>
              <w:top w:val="single" w:sz="18" w:space="0" w:color="auto"/>
              <w:left w:val="single" w:sz="18" w:space="0" w:color="auto"/>
              <w:bottom w:val="single" w:sz="18" w:space="0" w:color="auto"/>
              <w:right w:val="single" w:sz="18" w:space="0" w:color="auto"/>
            </w:tcBorders>
            <w:vAlign w:val="center"/>
          </w:tcPr>
          <w:p w14:paraId="4078239D" w14:textId="77777777" w:rsidR="007B586E" w:rsidRPr="004F6E46" w:rsidRDefault="00070D20" w:rsidP="00070D20">
            <w:pPr>
              <w:rPr>
                <w:b/>
                <w:bCs/>
                <w:iCs/>
                <w:sz w:val="22"/>
                <w:szCs w:val="22"/>
                <w:lang w:val="es-ES_tradnl"/>
              </w:rPr>
            </w:pPr>
            <w:r w:rsidRPr="004F6E46">
              <w:rPr>
                <w:b/>
                <w:bCs/>
                <w:iCs/>
                <w:sz w:val="22"/>
                <w:szCs w:val="22"/>
                <w:lang w:val="es-ES_tradnl"/>
              </w:rPr>
              <w:t>Tipo de cambio a moneda nacional</w:t>
            </w:r>
          </w:p>
        </w:tc>
        <w:tc>
          <w:tcPr>
            <w:tcW w:w="2160" w:type="dxa"/>
            <w:tcBorders>
              <w:top w:val="single" w:sz="18" w:space="0" w:color="auto"/>
              <w:left w:val="single" w:sz="18" w:space="0" w:color="auto"/>
              <w:bottom w:val="single" w:sz="18" w:space="0" w:color="auto"/>
              <w:right w:val="single" w:sz="18" w:space="0" w:color="auto"/>
            </w:tcBorders>
            <w:vAlign w:val="center"/>
          </w:tcPr>
          <w:p w14:paraId="5BFB1B52" w14:textId="77777777" w:rsidR="007B586E" w:rsidRPr="004F6E46" w:rsidRDefault="007B586E">
            <w:pPr>
              <w:rPr>
                <w:b/>
                <w:bCs/>
                <w:iCs/>
                <w:sz w:val="22"/>
                <w:szCs w:val="22"/>
                <w:lang w:val="es-ES_tradnl"/>
              </w:rPr>
            </w:pPr>
            <w:r w:rsidRPr="004F6E46">
              <w:rPr>
                <w:b/>
                <w:bCs/>
                <w:iCs/>
                <w:sz w:val="22"/>
                <w:szCs w:val="22"/>
                <w:lang w:val="es-ES_tradnl"/>
              </w:rPr>
              <w:t>Equivalent</w:t>
            </w:r>
            <w:r w:rsidR="00B65F16" w:rsidRPr="004F6E46">
              <w:rPr>
                <w:b/>
                <w:bCs/>
                <w:iCs/>
                <w:sz w:val="22"/>
                <w:szCs w:val="22"/>
                <w:lang w:val="es-ES_tradnl"/>
              </w:rPr>
              <w:t>e en moneda nacional</w:t>
            </w:r>
          </w:p>
          <w:p w14:paraId="4B53F819" w14:textId="77777777" w:rsidR="007B586E" w:rsidRPr="004F6E46" w:rsidRDefault="007B586E">
            <w:pPr>
              <w:rPr>
                <w:b/>
                <w:bCs/>
                <w:iCs/>
                <w:sz w:val="22"/>
                <w:szCs w:val="22"/>
                <w:lang w:val="es-ES_tradnl"/>
              </w:rPr>
            </w:pPr>
            <w:r w:rsidRPr="004F6E46">
              <w:rPr>
                <w:b/>
                <w:bCs/>
                <w:iCs/>
                <w:sz w:val="22"/>
                <w:szCs w:val="22"/>
                <w:lang w:val="es-ES_tradnl"/>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6F61B2B7" w14:textId="0424DF07" w:rsidR="007B586E" w:rsidRPr="004F6E46" w:rsidRDefault="00070D20">
            <w:pPr>
              <w:rPr>
                <w:b/>
                <w:bCs/>
                <w:iCs/>
                <w:sz w:val="22"/>
                <w:szCs w:val="22"/>
                <w:lang w:val="es-ES_tradnl"/>
              </w:rPr>
            </w:pPr>
            <w:r w:rsidRPr="004F6E46">
              <w:rPr>
                <w:b/>
                <w:bCs/>
                <w:iCs/>
                <w:sz w:val="22"/>
                <w:szCs w:val="22"/>
                <w:lang w:val="es-ES_tradnl"/>
              </w:rPr>
              <w:t>Po</w:t>
            </w:r>
            <w:r w:rsidR="007B586E" w:rsidRPr="004F6E46">
              <w:rPr>
                <w:b/>
                <w:bCs/>
                <w:iCs/>
                <w:sz w:val="22"/>
                <w:szCs w:val="22"/>
                <w:lang w:val="es-ES_tradnl"/>
              </w:rPr>
              <w:t>rcenta</w:t>
            </w:r>
            <w:r w:rsidRPr="004F6E46">
              <w:rPr>
                <w:b/>
                <w:bCs/>
                <w:iCs/>
                <w:sz w:val="22"/>
                <w:szCs w:val="22"/>
                <w:lang w:val="es-ES_tradnl"/>
              </w:rPr>
              <w:t>j</w:t>
            </w:r>
            <w:r w:rsidR="007B586E" w:rsidRPr="004F6E46">
              <w:rPr>
                <w:b/>
                <w:bCs/>
                <w:iCs/>
                <w:sz w:val="22"/>
                <w:szCs w:val="22"/>
                <w:lang w:val="es-ES_tradnl"/>
              </w:rPr>
              <w:t xml:space="preserve">e </w:t>
            </w:r>
            <w:r w:rsidRPr="004F6E46">
              <w:rPr>
                <w:b/>
                <w:bCs/>
                <w:iCs/>
                <w:sz w:val="22"/>
                <w:szCs w:val="22"/>
                <w:lang w:val="es-ES_tradnl"/>
              </w:rPr>
              <w:t xml:space="preserve">del precio total de la </w:t>
            </w:r>
            <w:r w:rsidR="00F245E8" w:rsidRPr="004F6E46">
              <w:rPr>
                <w:b/>
                <w:bCs/>
                <w:iCs/>
                <w:sz w:val="22"/>
                <w:szCs w:val="22"/>
                <w:lang w:val="es-ES_tradnl"/>
              </w:rPr>
              <w:t>Oferta</w:t>
            </w:r>
            <w:r w:rsidRPr="004F6E46">
              <w:rPr>
                <w:b/>
                <w:bCs/>
                <w:iCs/>
                <w:sz w:val="22"/>
                <w:szCs w:val="22"/>
                <w:lang w:val="es-ES_tradnl"/>
              </w:rPr>
              <w:t xml:space="preserve"> </w:t>
            </w:r>
            <w:r w:rsidR="007B586E" w:rsidRPr="004F6E46">
              <w:rPr>
                <w:b/>
                <w:bCs/>
                <w:iCs/>
                <w:sz w:val="22"/>
                <w:szCs w:val="22"/>
                <w:lang w:val="es-ES_tradnl"/>
              </w:rPr>
              <w:t>(P</w:t>
            </w:r>
            <w:r w:rsidRPr="004F6E46">
              <w:rPr>
                <w:b/>
                <w:bCs/>
                <w:iCs/>
                <w:sz w:val="22"/>
                <w:szCs w:val="22"/>
                <w:lang w:val="es-ES_tradnl"/>
              </w:rPr>
              <w:t>TO</w:t>
            </w:r>
            <w:r w:rsidR="007B586E" w:rsidRPr="004F6E46">
              <w:rPr>
                <w:b/>
                <w:bCs/>
                <w:iCs/>
                <w:sz w:val="22"/>
                <w:szCs w:val="22"/>
                <w:lang w:val="es-ES_tradnl"/>
              </w:rPr>
              <w:t>)</w:t>
            </w:r>
          </w:p>
          <w:p w14:paraId="12121C4E" w14:textId="77777777" w:rsidR="007B586E" w:rsidRPr="004F6E46" w:rsidRDefault="007B586E">
            <w:pPr>
              <w:rPr>
                <w:b/>
                <w:bCs/>
                <w:iCs/>
                <w:sz w:val="22"/>
                <w:szCs w:val="22"/>
                <w:lang w:val="es-ES_tradnl"/>
              </w:rPr>
            </w:pPr>
            <w:r w:rsidRPr="004F6E46">
              <w:rPr>
                <w:b/>
                <w:bCs/>
                <w:iCs/>
                <w:sz w:val="22"/>
                <w:szCs w:val="22"/>
                <w:u w:val="single"/>
                <w:lang w:val="es-ES_tradnl"/>
              </w:rPr>
              <w:t xml:space="preserve"> 100xC</w:t>
            </w:r>
          </w:p>
          <w:p w14:paraId="5BD49FB2" w14:textId="77777777" w:rsidR="007B586E" w:rsidRPr="004F6E46" w:rsidRDefault="007B586E">
            <w:pPr>
              <w:rPr>
                <w:b/>
                <w:bCs/>
                <w:iCs/>
                <w:sz w:val="22"/>
                <w:szCs w:val="22"/>
                <w:lang w:val="es-ES_tradnl"/>
              </w:rPr>
            </w:pPr>
            <w:r w:rsidRPr="004F6E46">
              <w:rPr>
                <w:b/>
                <w:bCs/>
                <w:iCs/>
                <w:sz w:val="22"/>
                <w:szCs w:val="22"/>
                <w:lang w:val="es-ES_tradnl"/>
              </w:rPr>
              <w:t>P</w:t>
            </w:r>
            <w:r w:rsidR="00070D20" w:rsidRPr="004F6E46">
              <w:rPr>
                <w:b/>
                <w:bCs/>
                <w:iCs/>
                <w:sz w:val="22"/>
                <w:szCs w:val="22"/>
                <w:lang w:val="es-ES_tradnl"/>
              </w:rPr>
              <w:t>TO</w:t>
            </w:r>
          </w:p>
        </w:tc>
      </w:tr>
      <w:tr w:rsidR="007B586E" w:rsidRPr="004F6E46" w14:paraId="3B206C52"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C65B803" w14:textId="77777777" w:rsidR="007B586E" w:rsidRPr="004F6E46" w:rsidRDefault="00B65F16">
            <w:pPr>
              <w:rPr>
                <w:b/>
                <w:bCs/>
                <w:iCs/>
                <w:sz w:val="22"/>
                <w:szCs w:val="22"/>
                <w:lang w:val="es-ES_tradnl"/>
              </w:rPr>
            </w:pPr>
            <w:r w:rsidRPr="004F6E46">
              <w:rPr>
                <w:b/>
                <w:bCs/>
                <w:iCs/>
                <w:sz w:val="22"/>
                <w:szCs w:val="22"/>
                <w:lang w:val="es-ES_tradnl"/>
              </w:rPr>
              <w:t>Moneda nacional</w:t>
            </w:r>
          </w:p>
          <w:p w14:paraId="3550F5A6" w14:textId="77777777" w:rsidR="007B586E" w:rsidRPr="004F6E46" w:rsidRDefault="007B586E">
            <w:pPr>
              <w:rPr>
                <w:iCs/>
                <w:sz w:val="22"/>
                <w:szCs w:val="22"/>
                <w:u w:val="single"/>
                <w:lang w:val="es-ES_tradnl"/>
              </w:rPr>
            </w:pPr>
            <w:r w:rsidRPr="004F6E46">
              <w:rPr>
                <w:iCs/>
                <w:sz w:val="22"/>
                <w:szCs w:val="22"/>
                <w:u w:val="single"/>
                <w:lang w:val="es-ES_tradnl"/>
              </w:rPr>
              <w:tab/>
            </w:r>
          </w:p>
          <w:p w14:paraId="7DECC1BC" w14:textId="77777777" w:rsidR="007B586E" w:rsidRPr="004F6E46" w:rsidRDefault="007B586E">
            <w:pPr>
              <w:rPr>
                <w:b/>
                <w:bCs/>
                <w:iCs/>
                <w:sz w:val="22"/>
                <w:szCs w:val="22"/>
                <w:lang w:val="es-ES_tradnl"/>
              </w:rPr>
            </w:pPr>
          </w:p>
        </w:tc>
        <w:tc>
          <w:tcPr>
            <w:tcW w:w="1440" w:type="dxa"/>
            <w:tcBorders>
              <w:top w:val="single" w:sz="18" w:space="0" w:color="auto"/>
              <w:left w:val="single" w:sz="18" w:space="0" w:color="auto"/>
              <w:bottom w:val="single" w:sz="6" w:space="0" w:color="auto"/>
            </w:tcBorders>
          </w:tcPr>
          <w:p w14:paraId="7ED140BB" w14:textId="77777777" w:rsidR="007B586E" w:rsidRPr="004F6E46" w:rsidRDefault="007B586E">
            <w:pPr>
              <w:rPr>
                <w:b/>
                <w:bCs/>
                <w:iCs/>
                <w:sz w:val="22"/>
                <w:szCs w:val="22"/>
                <w:lang w:val="es-ES_tradnl"/>
              </w:rPr>
            </w:pPr>
          </w:p>
        </w:tc>
        <w:tc>
          <w:tcPr>
            <w:tcW w:w="1440" w:type="dxa"/>
            <w:tcBorders>
              <w:top w:val="single" w:sz="18" w:space="0" w:color="auto"/>
              <w:left w:val="single" w:sz="6" w:space="0" w:color="auto"/>
              <w:bottom w:val="single" w:sz="6" w:space="0" w:color="auto"/>
            </w:tcBorders>
            <w:vAlign w:val="center"/>
          </w:tcPr>
          <w:p w14:paraId="3CAD3474" w14:textId="77777777" w:rsidR="007B586E" w:rsidRPr="004F6E46" w:rsidRDefault="007B586E" w:rsidP="00070D20">
            <w:pPr>
              <w:rPr>
                <w:b/>
                <w:bCs/>
                <w:iCs/>
                <w:sz w:val="22"/>
                <w:szCs w:val="22"/>
                <w:lang w:val="es-ES_tradnl"/>
              </w:rPr>
            </w:pPr>
            <w:r w:rsidRPr="004F6E46">
              <w:rPr>
                <w:b/>
                <w:bCs/>
                <w:iCs/>
                <w:sz w:val="22"/>
                <w:szCs w:val="22"/>
                <w:lang w:val="es-ES_tradnl"/>
              </w:rPr>
              <w:t>1</w:t>
            </w:r>
            <w:r w:rsidR="00070D20" w:rsidRPr="004F6E46">
              <w:rPr>
                <w:b/>
                <w:bCs/>
                <w:iCs/>
                <w:sz w:val="22"/>
                <w:szCs w:val="22"/>
                <w:lang w:val="es-ES_tradnl"/>
              </w:rPr>
              <w:t>,</w:t>
            </w:r>
            <w:r w:rsidRPr="004F6E46">
              <w:rPr>
                <w:b/>
                <w:bCs/>
                <w:iCs/>
                <w:sz w:val="22"/>
                <w:szCs w:val="22"/>
                <w:lang w:val="es-ES_tradnl"/>
              </w:rPr>
              <w:t>00</w:t>
            </w:r>
          </w:p>
        </w:tc>
        <w:tc>
          <w:tcPr>
            <w:tcW w:w="2160" w:type="dxa"/>
            <w:tcBorders>
              <w:top w:val="single" w:sz="18" w:space="0" w:color="auto"/>
              <w:left w:val="single" w:sz="6" w:space="0" w:color="auto"/>
              <w:bottom w:val="single" w:sz="6" w:space="0" w:color="auto"/>
            </w:tcBorders>
          </w:tcPr>
          <w:p w14:paraId="5BC21CFB" w14:textId="77777777" w:rsidR="007B586E" w:rsidRPr="004F6E46" w:rsidRDefault="007B586E">
            <w:pPr>
              <w:rPr>
                <w:b/>
                <w:bCs/>
                <w:iCs/>
                <w:sz w:val="22"/>
                <w:szCs w:val="22"/>
                <w:lang w:val="es-ES_tradnl"/>
              </w:rPr>
            </w:pPr>
          </w:p>
        </w:tc>
        <w:tc>
          <w:tcPr>
            <w:tcW w:w="2160" w:type="dxa"/>
            <w:tcBorders>
              <w:top w:val="single" w:sz="18" w:space="0" w:color="auto"/>
              <w:left w:val="single" w:sz="6" w:space="0" w:color="auto"/>
              <w:bottom w:val="single" w:sz="6" w:space="0" w:color="auto"/>
              <w:right w:val="double" w:sz="6" w:space="0" w:color="auto"/>
            </w:tcBorders>
          </w:tcPr>
          <w:p w14:paraId="40DEB707" w14:textId="77777777" w:rsidR="007B586E" w:rsidRPr="004F6E46" w:rsidRDefault="007B586E">
            <w:pPr>
              <w:rPr>
                <w:b/>
                <w:bCs/>
                <w:iCs/>
                <w:sz w:val="22"/>
                <w:szCs w:val="22"/>
                <w:lang w:val="es-ES_tradnl"/>
              </w:rPr>
            </w:pPr>
          </w:p>
        </w:tc>
      </w:tr>
      <w:tr w:rsidR="007B586E" w:rsidRPr="004F6E46" w14:paraId="0D9FC18B"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5E86B64" w14:textId="77777777" w:rsidR="007B586E" w:rsidRPr="004F6E46" w:rsidRDefault="008059CF">
            <w:pPr>
              <w:rPr>
                <w:b/>
                <w:bCs/>
                <w:iCs/>
                <w:sz w:val="22"/>
                <w:szCs w:val="22"/>
                <w:lang w:val="es-ES_tradnl"/>
              </w:rPr>
            </w:pPr>
            <w:r w:rsidRPr="004F6E46">
              <w:rPr>
                <w:b/>
                <w:bCs/>
                <w:iCs/>
                <w:sz w:val="22"/>
                <w:szCs w:val="22"/>
                <w:lang w:val="es-ES_tradnl"/>
              </w:rPr>
              <w:t xml:space="preserve">Moneda extranjera </w:t>
            </w:r>
            <w:r w:rsidR="007B586E" w:rsidRPr="004F6E46">
              <w:rPr>
                <w:b/>
                <w:bCs/>
                <w:iCs/>
                <w:sz w:val="22"/>
                <w:szCs w:val="22"/>
                <w:lang w:val="es-ES_tradnl"/>
              </w:rPr>
              <w:t>1</w:t>
            </w:r>
          </w:p>
          <w:p w14:paraId="206CC0DC" w14:textId="77777777" w:rsidR="007B586E" w:rsidRPr="004F6E46" w:rsidRDefault="007B586E">
            <w:pPr>
              <w:rPr>
                <w:b/>
                <w:bCs/>
                <w:iCs/>
                <w:sz w:val="22"/>
                <w:szCs w:val="22"/>
                <w:u w:val="single"/>
                <w:lang w:val="es-ES_tradnl"/>
              </w:rPr>
            </w:pPr>
            <w:r w:rsidRPr="004F6E46">
              <w:rPr>
                <w:iCs/>
                <w:sz w:val="22"/>
                <w:szCs w:val="22"/>
                <w:u w:val="single"/>
                <w:lang w:val="es-ES_tradnl"/>
              </w:rPr>
              <w:tab/>
            </w:r>
          </w:p>
          <w:p w14:paraId="072F701F" w14:textId="77777777" w:rsidR="007B586E" w:rsidRPr="004F6E46" w:rsidRDefault="007B586E">
            <w:pPr>
              <w:rPr>
                <w:b/>
                <w:bCs/>
                <w:iCs/>
                <w:sz w:val="22"/>
                <w:szCs w:val="22"/>
                <w:lang w:val="es-ES_tradnl"/>
              </w:rPr>
            </w:pPr>
          </w:p>
        </w:tc>
        <w:tc>
          <w:tcPr>
            <w:tcW w:w="1440" w:type="dxa"/>
            <w:tcBorders>
              <w:top w:val="single" w:sz="6" w:space="0" w:color="auto"/>
              <w:left w:val="single" w:sz="18" w:space="0" w:color="auto"/>
              <w:bottom w:val="single" w:sz="6" w:space="0" w:color="auto"/>
            </w:tcBorders>
          </w:tcPr>
          <w:p w14:paraId="41ED1194" w14:textId="77777777" w:rsidR="007B586E" w:rsidRPr="004F6E46" w:rsidRDefault="007B586E">
            <w:pPr>
              <w:rPr>
                <w:b/>
                <w:bCs/>
                <w:iCs/>
                <w:sz w:val="22"/>
                <w:szCs w:val="22"/>
                <w:lang w:val="es-ES_tradnl"/>
              </w:rPr>
            </w:pPr>
          </w:p>
        </w:tc>
        <w:tc>
          <w:tcPr>
            <w:tcW w:w="1440" w:type="dxa"/>
            <w:tcBorders>
              <w:top w:val="single" w:sz="6" w:space="0" w:color="auto"/>
              <w:left w:val="single" w:sz="6" w:space="0" w:color="auto"/>
              <w:bottom w:val="single" w:sz="6" w:space="0" w:color="auto"/>
            </w:tcBorders>
          </w:tcPr>
          <w:p w14:paraId="3EC83D12" w14:textId="77777777" w:rsidR="007B586E" w:rsidRPr="004F6E46" w:rsidRDefault="007B586E">
            <w:pPr>
              <w:rPr>
                <w:b/>
                <w:bCs/>
                <w:iCs/>
                <w:sz w:val="22"/>
                <w:szCs w:val="22"/>
                <w:lang w:val="es-ES_tradnl"/>
              </w:rPr>
            </w:pPr>
          </w:p>
        </w:tc>
        <w:tc>
          <w:tcPr>
            <w:tcW w:w="2160" w:type="dxa"/>
            <w:tcBorders>
              <w:top w:val="single" w:sz="6" w:space="0" w:color="auto"/>
              <w:left w:val="single" w:sz="6" w:space="0" w:color="auto"/>
              <w:bottom w:val="single" w:sz="6" w:space="0" w:color="auto"/>
            </w:tcBorders>
          </w:tcPr>
          <w:p w14:paraId="22DBC15E" w14:textId="77777777" w:rsidR="007B586E" w:rsidRPr="004F6E46" w:rsidRDefault="007B586E">
            <w:pPr>
              <w:rPr>
                <w:b/>
                <w:bCs/>
                <w:iCs/>
                <w:sz w:val="22"/>
                <w:szCs w:val="22"/>
                <w:lang w:val="es-ES_tradnl"/>
              </w:rPr>
            </w:pPr>
          </w:p>
        </w:tc>
        <w:tc>
          <w:tcPr>
            <w:tcW w:w="2160" w:type="dxa"/>
            <w:tcBorders>
              <w:top w:val="single" w:sz="6" w:space="0" w:color="auto"/>
              <w:left w:val="single" w:sz="6" w:space="0" w:color="auto"/>
              <w:bottom w:val="single" w:sz="6" w:space="0" w:color="auto"/>
              <w:right w:val="double" w:sz="6" w:space="0" w:color="auto"/>
            </w:tcBorders>
          </w:tcPr>
          <w:p w14:paraId="63960737" w14:textId="77777777" w:rsidR="007B586E" w:rsidRPr="004F6E46" w:rsidRDefault="007B586E">
            <w:pPr>
              <w:rPr>
                <w:b/>
                <w:bCs/>
                <w:iCs/>
                <w:sz w:val="22"/>
                <w:szCs w:val="22"/>
                <w:lang w:val="es-ES_tradnl"/>
              </w:rPr>
            </w:pPr>
          </w:p>
        </w:tc>
      </w:tr>
      <w:tr w:rsidR="007B586E" w:rsidRPr="004F6E46" w14:paraId="3E9B639B"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4D0AEF0" w14:textId="77777777" w:rsidR="007B586E" w:rsidRPr="004F6E46" w:rsidRDefault="008059CF">
            <w:pPr>
              <w:rPr>
                <w:b/>
                <w:bCs/>
                <w:iCs/>
                <w:sz w:val="22"/>
                <w:szCs w:val="22"/>
                <w:lang w:val="es-ES_tradnl"/>
              </w:rPr>
            </w:pPr>
            <w:r w:rsidRPr="004F6E46">
              <w:rPr>
                <w:b/>
                <w:bCs/>
                <w:iCs/>
                <w:sz w:val="22"/>
                <w:szCs w:val="22"/>
                <w:lang w:val="es-ES_tradnl"/>
              </w:rPr>
              <w:t xml:space="preserve">Moneda extranjera </w:t>
            </w:r>
            <w:r w:rsidR="007B586E" w:rsidRPr="004F6E46">
              <w:rPr>
                <w:b/>
                <w:bCs/>
                <w:iCs/>
                <w:sz w:val="22"/>
                <w:szCs w:val="22"/>
                <w:lang w:val="es-ES_tradnl"/>
              </w:rPr>
              <w:t>2</w:t>
            </w:r>
          </w:p>
          <w:p w14:paraId="14D404EE" w14:textId="77777777" w:rsidR="007B586E" w:rsidRPr="004F6E46" w:rsidRDefault="007B586E">
            <w:pPr>
              <w:rPr>
                <w:b/>
                <w:bCs/>
                <w:iCs/>
                <w:sz w:val="22"/>
                <w:szCs w:val="22"/>
                <w:u w:val="single"/>
                <w:lang w:val="es-ES_tradnl"/>
              </w:rPr>
            </w:pPr>
            <w:r w:rsidRPr="004F6E46">
              <w:rPr>
                <w:iCs/>
                <w:sz w:val="22"/>
                <w:szCs w:val="22"/>
                <w:u w:val="single"/>
                <w:lang w:val="es-ES_tradnl"/>
              </w:rPr>
              <w:tab/>
            </w:r>
          </w:p>
          <w:p w14:paraId="24CDECD7" w14:textId="77777777" w:rsidR="007B586E" w:rsidRPr="004F6E46" w:rsidRDefault="007B586E">
            <w:pPr>
              <w:rPr>
                <w:b/>
                <w:bCs/>
                <w:iCs/>
                <w:sz w:val="22"/>
                <w:szCs w:val="22"/>
                <w:lang w:val="es-ES_tradnl"/>
              </w:rPr>
            </w:pPr>
          </w:p>
        </w:tc>
        <w:tc>
          <w:tcPr>
            <w:tcW w:w="1440" w:type="dxa"/>
            <w:tcBorders>
              <w:top w:val="single" w:sz="6" w:space="0" w:color="auto"/>
              <w:left w:val="single" w:sz="18" w:space="0" w:color="auto"/>
              <w:bottom w:val="single" w:sz="6" w:space="0" w:color="auto"/>
            </w:tcBorders>
          </w:tcPr>
          <w:p w14:paraId="0B03A76F" w14:textId="77777777" w:rsidR="007B586E" w:rsidRPr="004F6E46" w:rsidRDefault="007B586E">
            <w:pPr>
              <w:rPr>
                <w:b/>
                <w:bCs/>
                <w:iCs/>
                <w:sz w:val="22"/>
                <w:szCs w:val="22"/>
                <w:lang w:val="es-ES_tradnl"/>
              </w:rPr>
            </w:pPr>
          </w:p>
        </w:tc>
        <w:tc>
          <w:tcPr>
            <w:tcW w:w="1440" w:type="dxa"/>
            <w:tcBorders>
              <w:top w:val="single" w:sz="6" w:space="0" w:color="auto"/>
              <w:left w:val="single" w:sz="6" w:space="0" w:color="auto"/>
              <w:bottom w:val="single" w:sz="6" w:space="0" w:color="auto"/>
            </w:tcBorders>
          </w:tcPr>
          <w:p w14:paraId="263B1110" w14:textId="77777777" w:rsidR="007B586E" w:rsidRPr="004F6E46" w:rsidRDefault="007B586E">
            <w:pPr>
              <w:rPr>
                <w:b/>
                <w:bCs/>
                <w:iCs/>
                <w:sz w:val="22"/>
                <w:szCs w:val="22"/>
                <w:lang w:val="es-ES_tradnl"/>
              </w:rPr>
            </w:pPr>
          </w:p>
        </w:tc>
        <w:tc>
          <w:tcPr>
            <w:tcW w:w="2160" w:type="dxa"/>
            <w:tcBorders>
              <w:top w:val="single" w:sz="6" w:space="0" w:color="auto"/>
              <w:left w:val="single" w:sz="6" w:space="0" w:color="auto"/>
              <w:bottom w:val="single" w:sz="6" w:space="0" w:color="auto"/>
            </w:tcBorders>
          </w:tcPr>
          <w:p w14:paraId="430A4E15" w14:textId="77777777" w:rsidR="007B586E" w:rsidRPr="004F6E46" w:rsidRDefault="007B586E">
            <w:pPr>
              <w:rPr>
                <w:b/>
                <w:bCs/>
                <w:iCs/>
                <w:sz w:val="22"/>
                <w:szCs w:val="22"/>
                <w:lang w:val="es-ES_tradnl"/>
              </w:rPr>
            </w:pPr>
          </w:p>
        </w:tc>
        <w:tc>
          <w:tcPr>
            <w:tcW w:w="2160" w:type="dxa"/>
            <w:tcBorders>
              <w:top w:val="single" w:sz="6" w:space="0" w:color="auto"/>
              <w:left w:val="single" w:sz="6" w:space="0" w:color="auto"/>
              <w:bottom w:val="single" w:sz="6" w:space="0" w:color="auto"/>
              <w:right w:val="double" w:sz="6" w:space="0" w:color="auto"/>
            </w:tcBorders>
          </w:tcPr>
          <w:p w14:paraId="7D62491A" w14:textId="77777777" w:rsidR="007B586E" w:rsidRPr="004F6E46" w:rsidRDefault="007B586E">
            <w:pPr>
              <w:rPr>
                <w:b/>
                <w:bCs/>
                <w:iCs/>
                <w:sz w:val="22"/>
                <w:szCs w:val="22"/>
                <w:lang w:val="es-ES_tradnl"/>
              </w:rPr>
            </w:pPr>
          </w:p>
        </w:tc>
      </w:tr>
      <w:tr w:rsidR="007B586E" w:rsidRPr="004F6E46" w14:paraId="766E32BF"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A490035" w14:textId="77777777" w:rsidR="007B586E" w:rsidRPr="004F6E46" w:rsidRDefault="008059CF">
            <w:pPr>
              <w:rPr>
                <w:b/>
                <w:bCs/>
                <w:iCs/>
                <w:sz w:val="22"/>
                <w:szCs w:val="22"/>
                <w:lang w:val="es-ES_tradnl"/>
              </w:rPr>
            </w:pPr>
            <w:r w:rsidRPr="004F6E46">
              <w:rPr>
                <w:b/>
                <w:bCs/>
                <w:iCs/>
                <w:sz w:val="22"/>
                <w:szCs w:val="22"/>
                <w:lang w:val="es-ES_tradnl"/>
              </w:rPr>
              <w:t xml:space="preserve">Moneda extranjera </w:t>
            </w:r>
            <w:r w:rsidR="007B586E" w:rsidRPr="004F6E46">
              <w:rPr>
                <w:b/>
                <w:bCs/>
                <w:iCs/>
                <w:sz w:val="22"/>
                <w:szCs w:val="22"/>
                <w:lang w:val="es-ES_tradnl"/>
              </w:rPr>
              <w:t>3</w:t>
            </w:r>
          </w:p>
          <w:p w14:paraId="0D99D55D" w14:textId="77777777" w:rsidR="007B586E" w:rsidRPr="004F6E46" w:rsidRDefault="007B586E">
            <w:pPr>
              <w:rPr>
                <w:iCs/>
                <w:sz w:val="22"/>
                <w:szCs w:val="22"/>
                <w:u w:val="single"/>
                <w:lang w:val="es-ES_tradnl"/>
              </w:rPr>
            </w:pPr>
            <w:r w:rsidRPr="004F6E46">
              <w:rPr>
                <w:iCs/>
                <w:sz w:val="22"/>
                <w:szCs w:val="22"/>
                <w:u w:val="single"/>
                <w:lang w:val="es-ES_tradnl"/>
              </w:rPr>
              <w:tab/>
            </w:r>
          </w:p>
          <w:p w14:paraId="619AF7AC" w14:textId="77777777" w:rsidR="007B586E" w:rsidRPr="004F6E46" w:rsidRDefault="007B586E">
            <w:pPr>
              <w:rPr>
                <w:b/>
                <w:bCs/>
                <w:iCs/>
                <w:sz w:val="22"/>
                <w:szCs w:val="22"/>
                <w:lang w:val="es-ES_tradnl"/>
              </w:rPr>
            </w:pPr>
          </w:p>
        </w:tc>
        <w:tc>
          <w:tcPr>
            <w:tcW w:w="1440" w:type="dxa"/>
            <w:tcBorders>
              <w:top w:val="single" w:sz="6" w:space="0" w:color="auto"/>
              <w:left w:val="single" w:sz="18" w:space="0" w:color="auto"/>
              <w:bottom w:val="single" w:sz="6" w:space="0" w:color="auto"/>
            </w:tcBorders>
          </w:tcPr>
          <w:p w14:paraId="111C65BE" w14:textId="77777777" w:rsidR="007B586E" w:rsidRPr="004F6E46" w:rsidRDefault="007B586E">
            <w:pPr>
              <w:rPr>
                <w:b/>
                <w:bCs/>
                <w:iCs/>
                <w:sz w:val="22"/>
                <w:szCs w:val="22"/>
                <w:lang w:val="es-ES_tradnl"/>
              </w:rPr>
            </w:pPr>
          </w:p>
        </w:tc>
        <w:tc>
          <w:tcPr>
            <w:tcW w:w="1440" w:type="dxa"/>
            <w:tcBorders>
              <w:top w:val="single" w:sz="6" w:space="0" w:color="auto"/>
              <w:left w:val="single" w:sz="6" w:space="0" w:color="auto"/>
              <w:bottom w:val="single" w:sz="6" w:space="0" w:color="auto"/>
            </w:tcBorders>
          </w:tcPr>
          <w:p w14:paraId="0977DEDA" w14:textId="77777777" w:rsidR="007B586E" w:rsidRPr="004F6E46" w:rsidRDefault="007B586E">
            <w:pPr>
              <w:rPr>
                <w:b/>
                <w:bCs/>
                <w:iCs/>
                <w:sz w:val="22"/>
                <w:szCs w:val="22"/>
                <w:lang w:val="es-ES_tradnl"/>
              </w:rPr>
            </w:pPr>
          </w:p>
        </w:tc>
        <w:tc>
          <w:tcPr>
            <w:tcW w:w="2160" w:type="dxa"/>
            <w:tcBorders>
              <w:top w:val="single" w:sz="6" w:space="0" w:color="auto"/>
              <w:left w:val="single" w:sz="6" w:space="0" w:color="auto"/>
            </w:tcBorders>
          </w:tcPr>
          <w:p w14:paraId="56AD06D8" w14:textId="77777777" w:rsidR="007B586E" w:rsidRPr="004F6E46" w:rsidRDefault="007B586E">
            <w:pPr>
              <w:rPr>
                <w:b/>
                <w:bCs/>
                <w:iCs/>
                <w:sz w:val="22"/>
                <w:szCs w:val="22"/>
                <w:lang w:val="es-ES_tradnl"/>
              </w:rPr>
            </w:pPr>
          </w:p>
        </w:tc>
        <w:tc>
          <w:tcPr>
            <w:tcW w:w="2160" w:type="dxa"/>
            <w:tcBorders>
              <w:top w:val="single" w:sz="6" w:space="0" w:color="auto"/>
              <w:left w:val="single" w:sz="6" w:space="0" w:color="auto"/>
              <w:bottom w:val="single" w:sz="6" w:space="0" w:color="auto"/>
              <w:right w:val="double" w:sz="6" w:space="0" w:color="auto"/>
            </w:tcBorders>
          </w:tcPr>
          <w:p w14:paraId="46EC6868" w14:textId="77777777" w:rsidR="007B586E" w:rsidRPr="004F6E46" w:rsidRDefault="007B586E">
            <w:pPr>
              <w:rPr>
                <w:b/>
                <w:bCs/>
                <w:iCs/>
                <w:sz w:val="22"/>
                <w:szCs w:val="22"/>
                <w:lang w:val="es-ES_tradnl"/>
              </w:rPr>
            </w:pPr>
          </w:p>
        </w:tc>
      </w:tr>
      <w:tr w:rsidR="007B586E" w:rsidRPr="004F6E46" w14:paraId="1AB100BA"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C9DC8D6" w14:textId="527FA362" w:rsidR="007B586E" w:rsidRPr="004F6E46" w:rsidRDefault="008059CF" w:rsidP="00070D20">
            <w:pPr>
              <w:rPr>
                <w:b/>
                <w:bCs/>
                <w:iCs/>
                <w:sz w:val="22"/>
                <w:szCs w:val="22"/>
                <w:lang w:val="es-ES_tradnl"/>
              </w:rPr>
            </w:pPr>
            <w:r w:rsidRPr="004F6E46">
              <w:rPr>
                <w:b/>
                <w:bCs/>
                <w:iCs/>
                <w:sz w:val="22"/>
                <w:szCs w:val="22"/>
                <w:lang w:val="es-ES_tradnl"/>
              </w:rPr>
              <w:t>Precio t</w:t>
            </w:r>
            <w:r w:rsidR="00E833ED" w:rsidRPr="004F6E46">
              <w:rPr>
                <w:b/>
                <w:bCs/>
                <w:iCs/>
                <w:sz w:val="22"/>
                <w:szCs w:val="22"/>
                <w:lang w:val="es-ES_tradnl"/>
              </w:rPr>
              <w:t xml:space="preserve">otal </w:t>
            </w:r>
            <w:r w:rsidRPr="004F6E46">
              <w:rPr>
                <w:b/>
                <w:bCs/>
                <w:iCs/>
                <w:sz w:val="22"/>
                <w:szCs w:val="22"/>
                <w:lang w:val="es-ES_tradnl"/>
              </w:rPr>
              <w:t xml:space="preserve">de </w:t>
            </w:r>
            <w:r w:rsidR="0088258F" w:rsidRPr="004F6E46">
              <w:rPr>
                <w:b/>
                <w:bCs/>
                <w:iCs/>
                <w:sz w:val="22"/>
                <w:szCs w:val="22"/>
                <w:lang w:val="es-ES_tradnl"/>
              </w:rPr>
              <w:br/>
            </w:r>
            <w:r w:rsidRPr="004F6E46">
              <w:rPr>
                <w:b/>
                <w:bCs/>
                <w:iCs/>
                <w:sz w:val="22"/>
                <w:szCs w:val="22"/>
                <w:lang w:val="es-ES_tradnl"/>
              </w:rPr>
              <w:t xml:space="preserve">la </w:t>
            </w:r>
            <w:r w:rsidR="00F245E8" w:rsidRPr="004F6E46">
              <w:rPr>
                <w:b/>
                <w:bCs/>
                <w:iCs/>
                <w:sz w:val="22"/>
                <w:szCs w:val="22"/>
                <w:lang w:val="es-ES_tradnl"/>
              </w:rPr>
              <w:t>Oferta</w:t>
            </w:r>
          </w:p>
        </w:tc>
        <w:tc>
          <w:tcPr>
            <w:tcW w:w="1440" w:type="dxa"/>
            <w:tcBorders>
              <w:top w:val="single" w:sz="6" w:space="0" w:color="auto"/>
              <w:left w:val="single" w:sz="18" w:space="0" w:color="auto"/>
              <w:bottom w:val="single" w:sz="6" w:space="0" w:color="auto"/>
            </w:tcBorders>
            <w:shd w:val="thinDiagStripe" w:color="auto" w:fill="auto"/>
          </w:tcPr>
          <w:p w14:paraId="4C2EB8E5" w14:textId="77777777" w:rsidR="007B586E" w:rsidRPr="004F6E46" w:rsidRDefault="007B586E">
            <w:pPr>
              <w:rPr>
                <w:b/>
                <w:bCs/>
                <w:iCs/>
                <w:sz w:val="22"/>
                <w:szCs w:val="22"/>
                <w:lang w:val="es-ES_tradnl"/>
              </w:rPr>
            </w:pPr>
          </w:p>
        </w:tc>
        <w:tc>
          <w:tcPr>
            <w:tcW w:w="1440" w:type="dxa"/>
            <w:tcBorders>
              <w:top w:val="single" w:sz="6" w:space="0" w:color="auto"/>
              <w:bottom w:val="single" w:sz="6" w:space="0" w:color="auto"/>
            </w:tcBorders>
            <w:shd w:val="thinDiagStripe" w:color="auto" w:fill="auto"/>
          </w:tcPr>
          <w:p w14:paraId="37780C79" w14:textId="77777777" w:rsidR="007B586E" w:rsidRPr="004F6E46" w:rsidRDefault="007B586E">
            <w:pPr>
              <w:rPr>
                <w:b/>
                <w:bCs/>
                <w:iCs/>
                <w:sz w:val="22"/>
                <w:szCs w:val="22"/>
                <w:lang w:val="es-ES_tradnl"/>
              </w:rPr>
            </w:pPr>
          </w:p>
        </w:tc>
        <w:tc>
          <w:tcPr>
            <w:tcW w:w="2160" w:type="dxa"/>
            <w:tcBorders>
              <w:top w:val="single" w:sz="12" w:space="0" w:color="auto"/>
              <w:left w:val="single" w:sz="12" w:space="0" w:color="auto"/>
              <w:bottom w:val="single" w:sz="12" w:space="0" w:color="auto"/>
              <w:right w:val="single" w:sz="12" w:space="0" w:color="auto"/>
            </w:tcBorders>
          </w:tcPr>
          <w:p w14:paraId="13834B49" w14:textId="77777777" w:rsidR="007B586E" w:rsidRPr="004F6E46" w:rsidRDefault="007B586E">
            <w:pPr>
              <w:rPr>
                <w:b/>
                <w:bCs/>
                <w:iCs/>
                <w:sz w:val="22"/>
                <w:szCs w:val="22"/>
                <w:u w:val="single"/>
                <w:lang w:val="es-ES_tradnl"/>
              </w:rPr>
            </w:pPr>
            <w:r w:rsidRPr="004F6E46">
              <w:rPr>
                <w:b/>
                <w:bCs/>
                <w:iCs/>
                <w:sz w:val="22"/>
                <w:szCs w:val="22"/>
                <w:lang w:val="es-ES_tradnl"/>
              </w:rPr>
              <w:tab/>
            </w:r>
          </w:p>
          <w:p w14:paraId="2EEBF461" w14:textId="77777777" w:rsidR="007B586E" w:rsidRPr="004F6E46" w:rsidRDefault="007B586E">
            <w:pPr>
              <w:rPr>
                <w:sz w:val="22"/>
                <w:szCs w:val="22"/>
                <w:lang w:val="es-ES_tradnl"/>
              </w:rPr>
            </w:pPr>
          </w:p>
        </w:tc>
        <w:tc>
          <w:tcPr>
            <w:tcW w:w="2160" w:type="dxa"/>
            <w:tcBorders>
              <w:top w:val="single" w:sz="6" w:space="0" w:color="auto"/>
              <w:left w:val="nil"/>
              <w:bottom w:val="single" w:sz="6" w:space="0" w:color="auto"/>
              <w:right w:val="double" w:sz="6" w:space="0" w:color="auto"/>
            </w:tcBorders>
            <w:vAlign w:val="center"/>
          </w:tcPr>
          <w:p w14:paraId="2D0B044E" w14:textId="77777777" w:rsidR="007B586E" w:rsidRPr="004F6E46" w:rsidRDefault="007B586E" w:rsidP="00070D20">
            <w:pPr>
              <w:rPr>
                <w:b/>
                <w:bCs/>
                <w:iCs/>
                <w:sz w:val="22"/>
                <w:szCs w:val="22"/>
                <w:lang w:val="es-ES_tradnl"/>
              </w:rPr>
            </w:pPr>
            <w:r w:rsidRPr="004F6E46">
              <w:rPr>
                <w:b/>
                <w:bCs/>
                <w:iCs/>
                <w:sz w:val="22"/>
                <w:szCs w:val="22"/>
                <w:lang w:val="es-ES_tradnl"/>
              </w:rPr>
              <w:t>100</w:t>
            </w:r>
            <w:r w:rsidR="00070D20" w:rsidRPr="004F6E46">
              <w:rPr>
                <w:b/>
                <w:bCs/>
                <w:iCs/>
                <w:sz w:val="22"/>
                <w:szCs w:val="22"/>
                <w:lang w:val="es-ES_tradnl"/>
              </w:rPr>
              <w:t>,</w:t>
            </w:r>
            <w:r w:rsidRPr="004F6E46">
              <w:rPr>
                <w:b/>
                <w:bCs/>
                <w:iCs/>
                <w:sz w:val="22"/>
                <w:szCs w:val="22"/>
                <w:lang w:val="es-ES_tradnl"/>
              </w:rPr>
              <w:t>00</w:t>
            </w:r>
          </w:p>
        </w:tc>
      </w:tr>
      <w:tr w:rsidR="007B586E" w:rsidRPr="004F6E46" w14:paraId="57C2EFE4"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37591A0" w14:textId="77777777" w:rsidR="007B586E" w:rsidRPr="004F6E46" w:rsidRDefault="008059CF" w:rsidP="008059CF">
            <w:pPr>
              <w:rPr>
                <w:b/>
                <w:bCs/>
                <w:iCs/>
                <w:sz w:val="22"/>
                <w:szCs w:val="22"/>
                <w:lang w:val="es-ES_tradnl"/>
              </w:rPr>
            </w:pPr>
            <w:r w:rsidRPr="004F6E46">
              <w:rPr>
                <w:b/>
                <w:bCs/>
                <w:iCs/>
                <w:sz w:val="22"/>
                <w:szCs w:val="22"/>
                <w:lang w:val="es-ES_tradnl"/>
              </w:rPr>
              <w:t>Sumas p</w:t>
            </w:r>
            <w:r w:rsidR="007B586E" w:rsidRPr="004F6E46">
              <w:rPr>
                <w:b/>
                <w:bCs/>
                <w:iCs/>
                <w:sz w:val="22"/>
                <w:szCs w:val="22"/>
                <w:lang w:val="es-ES_tradnl"/>
              </w:rPr>
              <w:t>rovisional</w:t>
            </w:r>
            <w:r w:rsidRPr="004F6E46">
              <w:rPr>
                <w:b/>
                <w:bCs/>
                <w:iCs/>
                <w:sz w:val="22"/>
                <w:szCs w:val="22"/>
                <w:lang w:val="es-ES_tradnl"/>
              </w:rPr>
              <w:t>es</w:t>
            </w:r>
            <w:r w:rsidR="007B586E" w:rsidRPr="004F6E46">
              <w:rPr>
                <w:b/>
                <w:bCs/>
                <w:iCs/>
                <w:sz w:val="22"/>
                <w:szCs w:val="22"/>
                <w:lang w:val="es-ES_tradnl"/>
              </w:rPr>
              <w:t xml:space="preserve"> </w:t>
            </w:r>
            <w:r w:rsidRPr="004F6E46">
              <w:rPr>
                <w:b/>
                <w:bCs/>
                <w:iCs/>
                <w:sz w:val="22"/>
                <w:szCs w:val="22"/>
                <w:lang w:val="es-ES_tradnl"/>
              </w:rPr>
              <w:t>e</w:t>
            </w:r>
            <w:r w:rsidR="007B586E" w:rsidRPr="004F6E46">
              <w:rPr>
                <w:b/>
                <w:bCs/>
                <w:iCs/>
                <w:sz w:val="22"/>
                <w:szCs w:val="22"/>
                <w:lang w:val="es-ES_tradnl"/>
              </w:rPr>
              <w:t>xpres</w:t>
            </w:r>
            <w:r w:rsidRPr="004F6E46">
              <w:rPr>
                <w:b/>
                <w:bCs/>
                <w:iCs/>
                <w:sz w:val="22"/>
                <w:szCs w:val="22"/>
                <w:lang w:val="es-ES_tradnl"/>
              </w:rPr>
              <w:t>adas en moneda nacional</w:t>
            </w:r>
          </w:p>
        </w:tc>
        <w:tc>
          <w:tcPr>
            <w:tcW w:w="1440" w:type="dxa"/>
            <w:tcBorders>
              <w:top w:val="single" w:sz="6" w:space="0" w:color="auto"/>
              <w:left w:val="single" w:sz="18" w:space="0" w:color="auto"/>
              <w:bottom w:val="single" w:sz="6" w:space="0" w:color="auto"/>
              <w:right w:val="single" w:sz="6" w:space="0" w:color="auto"/>
            </w:tcBorders>
            <w:vAlign w:val="center"/>
          </w:tcPr>
          <w:p w14:paraId="2060677E" w14:textId="77777777" w:rsidR="007B586E" w:rsidRPr="004F6E46" w:rsidRDefault="007B586E">
            <w:pPr>
              <w:rPr>
                <w:b/>
                <w:bCs/>
                <w:i/>
                <w:iCs/>
                <w:sz w:val="22"/>
                <w:szCs w:val="22"/>
                <w:lang w:val="es-ES_tradnl"/>
              </w:rPr>
            </w:pPr>
          </w:p>
        </w:tc>
        <w:tc>
          <w:tcPr>
            <w:tcW w:w="1440" w:type="dxa"/>
            <w:tcBorders>
              <w:top w:val="single" w:sz="6" w:space="0" w:color="auto"/>
              <w:left w:val="single" w:sz="6" w:space="0" w:color="auto"/>
              <w:bottom w:val="single" w:sz="6" w:space="0" w:color="auto"/>
              <w:right w:val="single" w:sz="6" w:space="0" w:color="auto"/>
            </w:tcBorders>
            <w:vAlign w:val="center"/>
          </w:tcPr>
          <w:p w14:paraId="2D6F0160" w14:textId="77777777" w:rsidR="007B586E" w:rsidRPr="004F6E46" w:rsidRDefault="00070D20">
            <w:pPr>
              <w:rPr>
                <w:b/>
                <w:bCs/>
                <w:iCs/>
                <w:sz w:val="22"/>
                <w:szCs w:val="22"/>
                <w:lang w:val="es-ES_tradnl"/>
              </w:rPr>
            </w:pPr>
            <w:r w:rsidRPr="004F6E46">
              <w:rPr>
                <w:b/>
                <w:bCs/>
                <w:iCs/>
                <w:sz w:val="22"/>
                <w:szCs w:val="22"/>
                <w:lang w:val="es-ES_tradnl"/>
              </w:rPr>
              <w:t>1,</w:t>
            </w:r>
            <w:r w:rsidR="007B586E" w:rsidRPr="004F6E46">
              <w:rPr>
                <w:b/>
                <w:bCs/>
                <w:iCs/>
                <w:sz w:val="22"/>
                <w:szCs w:val="22"/>
                <w:lang w:val="es-ES_tradnl"/>
              </w:rPr>
              <w:t>00</w:t>
            </w:r>
          </w:p>
        </w:tc>
        <w:tc>
          <w:tcPr>
            <w:tcW w:w="2160" w:type="dxa"/>
            <w:tcBorders>
              <w:left w:val="single" w:sz="6" w:space="0" w:color="auto"/>
              <w:right w:val="single" w:sz="6" w:space="0" w:color="auto"/>
            </w:tcBorders>
            <w:vAlign w:val="center"/>
          </w:tcPr>
          <w:p w14:paraId="169486FC" w14:textId="77777777" w:rsidR="007B586E" w:rsidRPr="004F6E46" w:rsidRDefault="007B586E">
            <w:pPr>
              <w:rPr>
                <w:b/>
                <w:bCs/>
                <w:i/>
                <w:iCs/>
                <w:sz w:val="22"/>
                <w:szCs w:val="22"/>
                <w:lang w:val="es-ES_tradnl"/>
              </w:rPr>
            </w:pPr>
          </w:p>
        </w:tc>
        <w:tc>
          <w:tcPr>
            <w:tcW w:w="2160" w:type="dxa"/>
            <w:tcBorders>
              <w:top w:val="single" w:sz="6" w:space="0" w:color="auto"/>
              <w:left w:val="single" w:sz="6" w:space="0" w:color="auto"/>
              <w:bottom w:val="single" w:sz="6" w:space="0" w:color="auto"/>
              <w:right w:val="double" w:sz="6" w:space="0" w:color="auto"/>
            </w:tcBorders>
          </w:tcPr>
          <w:p w14:paraId="5B0B337C" w14:textId="77777777" w:rsidR="007B586E" w:rsidRPr="004F6E46" w:rsidRDefault="007B586E">
            <w:pPr>
              <w:rPr>
                <w:b/>
                <w:bCs/>
                <w:iCs/>
                <w:sz w:val="22"/>
                <w:szCs w:val="22"/>
                <w:lang w:val="es-ES_tradnl"/>
              </w:rPr>
            </w:pPr>
          </w:p>
        </w:tc>
      </w:tr>
      <w:tr w:rsidR="00272B5A" w:rsidRPr="004F6E46" w14:paraId="64B5268C"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tcPr>
          <w:p w14:paraId="1DC9082A" w14:textId="6F973F85" w:rsidR="00272B5A" w:rsidRPr="004F6E46" w:rsidRDefault="006675F7" w:rsidP="008059CF">
            <w:pPr>
              <w:rPr>
                <w:b/>
                <w:bCs/>
                <w:iCs/>
                <w:lang w:val="es-ES_tradnl"/>
              </w:rPr>
            </w:pPr>
            <w:r w:rsidRPr="004F6E46">
              <w:rPr>
                <w:b/>
                <w:bCs/>
                <w:color w:val="000000" w:themeColor="text1"/>
                <w:u w:val="single"/>
                <w:lang w:val="es-ES_tradnl"/>
              </w:rPr>
              <w:lastRenderedPageBreak/>
              <w:t>Suprimir</w:t>
            </w:r>
            <w:r w:rsidR="00272B5A" w:rsidRPr="004F6E46">
              <w:rPr>
                <w:b/>
                <w:bCs/>
                <w:color w:val="000000" w:themeColor="text1"/>
                <w:u w:val="single"/>
                <w:lang w:val="es-ES_tradnl"/>
              </w:rPr>
              <w:t xml:space="preserve"> si no </w:t>
            </w:r>
            <w:r w:rsidR="0088258F" w:rsidRPr="004F6E46">
              <w:rPr>
                <w:b/>
                <w:bCs/>
                <w:color w:val="000000" w:themeColor="text1"/>
                <w:u w:val="single"/>
                <w:lang w:val="es-ES_tradnl"/>
              </w:rPr>
              <w:br/>
            </w:r>
            <w:r w:rsidR="00272B5A" w:rsidRPr="004F6E46">
              <w:rPr>
                <w:b/>
                <w:bCs/>
                <w:color w:val="000000" w:themeColor="text1"/>
                <w:u w:val="single"/>
                <w:lang w:val="es-ES_tradnl"/>
              </w:rPr>
              <w:t>es aplicable</w:t>
            </w:r>
            <w:r w:rsidR="0088258F" w:rsidRPr="004F6E46">
              <w:rPr>
                <w:b/>
                <w:bCs/>
                <w:color w:val="000000" w:themeColor="text1"/>
                <w:u w:val="single"/>
                <w:lang w:val="es-ES_tradnl"/>
              </w:rPr>
              <w:t>:</w:t>
            </w:r>
            <w:r w:rsidR="00777703" w:rsidRPr="004F6E46">
              <w:rPr>
                <w:b/>
                <w:bCs/>
                <w:color w:val="000000" w:themeColor="text1"/>
                <w:lang w:val="es-ES_tradnl"/>
              </w:rPr>
              <w:t xml:space="preserve"> </w:t>
            </w:r>
            <w:r w:rsidR="00272B5A" w:rsidRPr="004F6E46">
              <w:rPr>
                <w:b/>
                <w:bCs/>
                <w:color w:val="000000" w:themeColor="text1"/>
                <w:lang w:val="es-ES_tradnl"/>
              </w:rPr>
              <w:t>S</w:t>
            </w:r>
            <w:r w:rsidR="00272B5A" w:rsidRPr="004F6E46">
              <w:rPr>
                <w:b/>
                <w:bCs/>
                <w:iCs/>
                <w:color w:val="000000" w:themeColor="text1"/>
                <w:lang w:val="es-ES_tradnl"/>
              </w:rPr>
              <w:t xml:space="preserve">umas provisionales adicionales, expresadas en moneda local, </w:t>
            </w:r>
            <w:r w:rsidR="009D61BC" w:rsidRPr="004F6E46">
              <w:rPr>
                <w:b/>
                <w:bCs/>
                <w:iCs/>
                <w:color w:val="000000" w:themeColor="text1"/>
                <w:lang w:val="es-ES_tradnl"/>
              </w:rPr>
              <w:br/>
            </w:r>
            <w:r w:rsidR="00272B5A" w:rsidRPr="004F6E46">
              <w:rPr>
                <w:b/>
                <w:bCs/>
                <w:iCs/>
                <w:color w:val="000000" w:themeColor="text1"/>
                <w:lang w:val="es-ES_tradnl"/>
              </w:rPr>
              <w:t>para pagar asuntos de ASSS</w:t>
            </w:r>
          </w:p>
        </w:tc>
        <w:tc>
          <w:tcPr>
            <w:tcW w:w="1440" w:type="dxa"/>
            <w:tcBorders>
              <w:top w:val="single" w:sz="6" w:space="0" w:color="auto"/>
              <w:left w:val="single" w:sz="18" w:space="0" w:color="auto"/>
              <w:bottom w:val="single" w:sz="6" w:space="0" w:color="auto"/>
              <w:right w:val="single" w:sz="6" w:space="0" w:color="auto"/>
            </w:tcBorders>
          </w:tcPr>
          <w:p w14:paraId="444AFB1D" w14:textId="4D161020" w:rsidR="00272B5A" w:rsidRPr="004F6E46" w:rsidRDefault="00272B5A" w:rsidP="009D61BC">
            <w:pPr>
              <w:rPr>
                <w:b/>
                <w:bCs/>
                <w:i/>
                <w:iCs/>
                <w:sz w:val="22"/>
                <w:szCs w:val="22"/>
                <w:lang w:val="es-ES_tradnl"/>
              </w:rPr>
            </w:pPr>
            <w:r w:rsidRPr="004F6E46">
              <w:rPr>
                <w:i/>
                <w:color w:val="000000" w:themeColor="text1"/>
                <w:lang w:val="es-ES_tradnl"/>
              </w:rPr>
              <w:t>[Monto a ser ingresado por el Contratante]</w:t>
            </w:r>
          </w:p>
        </w:tc>
        <w:tc>
          <w:tcPr>
            <w:tcW w:w="1440" w:type="dxa"/>
            <w:tcBorders>
              <w:top w:val="single" w:sz="6" w:space="0" w:color="auto"/>
              <w:left w:val="single" w:sz="6" w:space="0" w:color="auto"/>
              <w:bottom w:val="single" w:sz="6" w:space="0" w:color="auto"/>
              <w:right w:val="single" w:sz="6" w:space="0" w:color="auto"/>
            </w:tcBorders>
          </w:tcPr>
          <w:p w14:paraId="0B9068CC" w14:textId="77777777" w:rsidR="00272B5A" w:rsidRPr="004F6E46" w:rsidRDefault="00272B5A">
            <w:pPr>
              <w:rPr>
                <w:b/>
                <w:bCs/>
                <w:iCs/>
                <w:sz w:val="22"/>
                <w:szCs w:val="22"/>
                <w:lang w:val="es-ES_tradnl"/>
              </w:rPr>
            </w:pPr>
          </w:p>
        </w:tc>
        <w:tc>
          <w:tcPr>
            <w:tcW w:w="2160" w:type="dxa"/>
            <w:tcBorders>
              <w:left w:val="single" w:sz="6" w:space="0" w:color="auto"/>
              <w:right w:val="single" w:sz="6" w:space="0" w:color="auto"/>
            </w:tcBorders>
          </w:tcPr>
          <w:p w14:paraId="3E1104BE" w14:textId="44D21980" w:rsidR="00272B5A" w:rsidRPr="004F6E46" w:rsidRDefault="00272B5A" w:rsidP="009D61BC">
            <w:pPr>
              <w:rPr>
                <w:b/>
                <w:bCs/>
                <w:i/>
                <w:iCs/>
                <w:sz w:val="22"/>
                <w:szCs w:val="22"/>
                <w:lang w:val="es-ES_tradnl"/>
              </w:rPr>
            </w:pPr>
            <w:r w:rsidRPr="004F6E46">
              <w:rPr>
                <w:i/>
                <w:color w:val="000000" w:themeColor="text1"/>
                <w:lang w:val="es-ES_tradnl"/>
              </w:rPr>
              <w:t xml:space="preserve">[Monto </w:t>
            </w:r>
            <w:r w:rsidR="00D11218" w:rsidRPr="004F6E46">
              <w:rPr>
                <w:i/>
                <w:color w:val="000000" w:themeColor="text1"/>
                <w:lang w:val="es-ES_tradnl"/>
              </w:rPr>
              <w:t>a ser</w:t>
            </w:r>
            <w:r w:rsidRPr="004F6E46">
              <w:rPr>
                <w:i/>
                <w:color w:val="000000" w:themeColor="text1"/>
                <w:lang w:val="es-ES_tradnl"/>
              </w:rPr>
              <w:t xml:space="preserve"> ingresado por el Contratante]</w:t>
            </w:r>
          </w:p>
        </w:tc>
        <w:tc>
          <w:tcPr>
            <w:tcW w:w="2160" w:type="dxa"/>
            <w:tcBorders>
              <w:top w:val="single" w:sz="6" w:space="0" w:color="auto"/>
              <w:left w:val="single" w:sz="6" w:space="0" w:color="auto"/>
              <w:bottom w:val="single" w:sz="6" w:space="0" w:color="auto"/>
              <w:right w:val="double" w:sz="6" w:space="0" w:color="auto"/>
            </w:tcBorders>
          </w:tcPr>
          <w:p w14:paraId="2DEFD46D" w14:textId="3E1F3142" w:rsidR="00272B5A" w:rsidRPr="004F6E46" w:rsidRDefault="006675F7">
            <w:pPr>
              <w:rPr>
                <w:b/>
                <w:bCs/>
                <w:iCs/>
                <w:szCs w:val="28"/>
                <w:lang w:val="es-ES_tradnl"/>
              </w:rPr>
            </w:pPr>
            <w:r w:rsidRPr="004F6E46">
              <w:rPr>
                <w:b/>
                <w:bCs/>
                <w:color w:val="000000" w:themeColor="text1"/>
                <w:szCs w:val="28"/>
                <w:u w:val="single"/>
                <w:lang w:val="es-ES_tradnl"/>
              </w:rPr>
              <w:t>Suprimir</w:t>
            </w:r>
            <w:r w:rsidR="00272B5A" w:rsidRPr="004F6E46">
              <w:rPr>
                <w:b/>
                <w:bCs/>
                <w:color w:val="000000" w:themeColor="text1"/>
                <w:szCs w:val="28"/>
                <w:u w:val="single"/>
                <w:lang w:val="es-ES_tradnl"/>
              </w:rPr>
              <w:t xml:space="preserve"> si no es aplicable</w:t>
            </w:r>
            <w:r w:rsidR="009D61BC" w:rsidRPr="004F6E46">
              <w:rPr>
                <w:b/>
                <w:bCs/>
                <w:color w:val="000000" w:themeColor="text1"/>
                <w:szCs w:val="28"/>
                <w:u w:val="single"/>
                <w:lang w:val="es-ES_tradnl"/>
              </w:rPr>
              <w:t>:</w:t>
            </w:r>
            <w:r w:rsidR="00272B5A" w:rsidRPr="004F6E46">
              <w:rPr>
                <w:b/>
                <w:bCs/>
                <w:color w:val="000000" w:themeColor="text1"/>
                <w:szCs w:val="28"/>
                <w:lang w:val="es-ES_tradnl"/>
              </w:rPr>
              <w:t xml:space="preserve"> </w:t>
            </w:r>
            <w:r w:rsidR="00272B5A" w:rsidRPr="004F6E46">
              <w:rPr>
                <w:b/>
                <w:bCs/>
                <w:iCs/>
                <w:color w:val="000000" w:themeColor="text1"/>
                <w:szCs w:val="28"/>
                <w:lang w:val="es-ES_tradnl"/>
              </w:rPr>
              <w:t xml:space="preserve">Sumas provisionales adicionales, expresadas en moneda local, </w:t>
            </w:r>
            <w:r w:rsidR="009D61BC" w:rsidRPr="004F6E46">
              <w:rPr>
                <w:b/>
                <w:bCs/>
                <w:iCs/>
                <w:color w:val="000000" w:themeColor="text1"/>
                <w:szCs w:val="28"/>
                <w:lang w:val="es-ES_tradnl"/>
              </w:rPr>
              <w:br/>
            </w:r>
            <w:r w:rsidR="00272B5A" w:rsidRPr="004F6E46">
              <w:rPr>
                <w:b/>
                <w:bCs/>
                <w:iCs/>
                <w:color w:val="000000" w:themeColor="text1"/>
                <w:szCs w:val="28"/>
                <w:lang w:val="es-ES_tradnl"/>
              </w:rPr>
              <w:t>para pagar asuntos de ASSS</w:t>
            </w:r>
          </w:p>
        </w:tc>
      </w:tr>
      <w:tr w:rsidR="007B586E" w:rsidRPr="004F6E46" w14:paraId="150A338D"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C79E17B" w14:textId="28B70CC0" w:rsidR="007B586E" w:rsidRPr="004F6E46" w:rsidRDefault="00070D20" w:rsidP="00070D20">
            <w:pPr>
              <w:rPr>
                <w:b/>
                <w:bCs/>
                <w:iCs/>
                <w:sz w:val="22"/>
                <w:szCs w:val="22"/>
                <w:lang w:val="es-ES_tradnl"/>
              </w:rPr>
            </w:pPr>
            <w:r w:rsidRPr="004F6E46">
              <w:rPr>
                <w:b/>
                <w:bCs/>
                <w:iCs/>
                <w:sz w:val="22"/>
                <w:szCs w:val="22"/>
                <w:lang w:val="es-ES_tradnl"/>
              </w:rPr>
              <w:t xml:space="preserve">PRECIO </w:t>
            </w:r>
            <w:r w:rsidR="00E833ED" w:rsidRPr="004F6E46">
              <w:rPr>
                <w:b/>
                <w:bCs/>
                <w:iCs/>
                <w:sz w:val="22"/>
                <w:szCs w:val="22"/>
                <w:lang w:val="es-ES_tradnl"/>
              </w:rPr>
              <w:t>TOTAL</w:t>
            </w:r>
            <w:r w:rsidRPr="004F6E46">
              <w:rPr>
                <w:b/>
                <w:bCs/>
                <w:iCs/>
                <w:sz w:val="22"/>
                <w:szCs w:val="22"/>
                <w:lang w:val="es-ES_tradnl"/>
              </w:rPr>
              <w:t xml:space="preserve"> DE LA OFERTA</w:t>
            </w:r>
            <w:r w:rsidR="00E833ED" w:rsidRPr="004F6E46">
              <w:rPr>
                <w:b/>
                <w:bCs/>
                <w:iCs/>
                <w:sz w:val="22"/>
                <w:szCs w:val="22"/>
                <w:lang w:val="es-ES_tradnl"/>
              </w:rPr>
              <w:t xml:space="preserve"> (</w:t>
            </w:r>
            <w:r w:rsidRPr="004F6E46">
              <w:rPr>
                <w:b/>
                <w:bCs/>
                <w:iCs/>
                <w:sz w:val="22"/>
                <w:szCs w:val="22"/>
                <w:lang w:val="es-ES_tradnl"/>
              </w:rPr>
              <w:t>i</w:t>
            </w:r>
            <w:r w:rsidR="00E833ED" w:rsidRPr="004F6E46">
              <w:rPr>
                <w:b/>
                <w:bCs/>
                <w:iCs/>
                <w:sz w:val="22"/>
                <w:szCs w:val="22"/>
                <w:lang w:val="es-ES_tradnl"/>
              </w:rPr>
              <w:t>nclu</w:t>
            </w:r>
            <w:r w:rsidRPr="004F6E46">
              <w:rPr>
                <w:b/>
                <w:bCs/>
                <w:iCs/>
                <w:sz w:val="22"/>
                <w:szCs w:val="22"/>
                <w:lang w:val="es-ES_tradnl"/>
              </w:rPr>
              <w:t>ida</w:t>
            </w:r>
            <w:r w:rsidR="00EB7080" w:rsidRPr="004F6E46">
              <w:rPr>
                <w:b/>
                <w:bCs/>
                <w:iCs/>
                <w:sz w:val="22"/>
                <w:szCs w:val="22"/>
                <w:lang w:val="es-ES_tradnl"/>
              </w:rPr>
              <w:t>s</w:t>
            </w:r>
            <w:r w:rsidRPr="004F6E46">
              <w:rPr>
                <w:b/>
                <w:bCs/>
                <w:iCs/>
                <w:sz w:val="22"/>
                <w:szCs w:val="22"/>
                <w:lang w:val="es-ES_tradnl"/>
              </w:rPr>
              <w:t xml:space="preserve"> las sumas </w:t>
            </w:r>
            <w:r w:rsidR="00E833ED" w:rsidRPr="004F6E46">
              <w:rPr>
                <w:b/>
                <w:bCs/>
                <w:iCs/>
                <w:sz w:val="22"/>
                <w:szCs w:val="22"/>
                <w:lang w:val="es-ES_tradnl"/>
              </w:rPr>
              <w:t>provisional</w:t>
            </w:r>
            <w:r w:rsidRPr="004F6E46">
              <w:rPr>
                <w:b/>
                <w:bCs/>
                <w:iCs/>
                <w:sz w:val="22"/>
                <w:szCs w:val="22"/>
                <w:lang w:val="es-ES_tradnl"/>
              </w:rPr>
              <w:t>es</w:t>
            </w:r>
            <w:r w:rsidR="00E833ED" w:rsidRPr="004F6E46">
              <w:rPr>
                <w:b/>
                <w:bCs/>
                <w:iCs/>
                <w:sz w:val="22"/>
                <w:szCs w:val="22"/>
                <w:lang w:val="es-ES_tradnl"/>
              </w:rPr>
              <w:t>)</w:t>
            </w:r>
          </w:p>
        </w:tc>
        <w:tc>
          <w:tcPr>
            <w:tcW w:w="1440" w:type="dxa"/>
            <w:tcBorders>
              <w:top w:val="single" w:sz="6" w:space="0" w:color="auto"/>
              <w:left w:val="single" w:sz="18" w:space="0" w:color="auto"/>
              <w:bottom w:val="single" w:sz="6" w:space="0" w:color="auto"/>
            </w:tcBorders>
            <w:shd w:val="thinDiagStripe" w:color="auto" w:fill="auto"/>
          </w:tcPr>
          <w:p w14:paraId="1ACC1BDB" w14:textId="77777777" w:rsidR="007B586E" w:rsidRPr="004F6E46" w:rsidRDefault="007B586E">
            <w:pPr>
              <w:rPr>
                <w:b/>
                <w:bCs/>
                <w:iCs/>
                <w:sz w:val="22"/>
                <w:szCs w:val="22"/>
                <w:lang w:val="es-ES_tradnl"/>
              </w:rPr>
            </w:pPr>
          </w:p>
        </w:tc>
        <w:tc>
          <w:tcPr>
            <w:tcW w:w="1440" w:type="dxa"/>
            <w:tcBorders>
              <w:top w:val="single" w:sz="6" w:space="0" w:color="auto"/>
              <w:bottom w:val="single" w:sz="6" w:space="0" w:color="auto"/>
            </w:tcBorders>
            <w:shd w:val="thinDiagStripe" w:color="auto" w:fill="auto"/>
          </w:tcPr>
          <w:p w14:paraId="235550E4" w14:textId="77777777" w:rsidR="007B586E" w:rsidRPr="004F6E46" w:rsidRDefault="007B586E">
            <w:pPr>
              <w:rPr>
                <w:b/>
                <w:bCs/>
                <w:iCs/>
                <w:sz w:val="22"/>
                <w:szCs w:val="22"/>
                <w:lang w:val="es-ES_tradnl"/>
              </w:rPr>
            </w:pPr>
          </w:p>
        </w:tc>
        <w:tc>
          <w:tcPr>
            <w:tcW w:w="2160" w:type="dxa"/>
            <w:tcBorders>
              <w:top w:val="single" w:sz="12" w:space="0" w:color="auto"/>
              <w:left w:val="single" w:sz="12" w:space="0" w:color="auto"/>
              <w:bottom w:val="double" w:sz="6" w:space="0" w:color="auto"/>
              <w:right w:val="single" w:sz="12" w:space="0" w:color="auto"/>
            </w:tcBorders>
          </w:tcPr>
          <w:p w14:paraId="1B0CF460" w14:textId="77777777" w:rsidR="007B586E" w:rsidRPr="004F6E46" w:rsidRDefault="007B586E">
            <w:pPr>
              <w:rPr>
                <w:b/>
                <w:bCs/>
                <w:iCs/>
                <w:sz w:val="22"/>
                <w:szCs w:val="22"/>
                <w:lang w:val="es-ES_tradnl"/>
              </w:rPr>
            </w:pPr>
          </w:p>
          <w:p w14:paraId="5B07CD88" w14:textId="77777777" w:rsidR="007B586E" w:rsidRPr="004F6E46" w:rsidRDefault="007B586E">
            <w:pPr>
              <w:rPr>
                <w:b/>
                <w:bCs/>
                <w:iCs/>
                <w:sz w:val="22"/>
                <w:szCs w:val="22"/>
                <w:lang w:val="es-ES_tradnl"/>
              </w:rPr>
            </w:pPr>
          </w:p>
        </w:tc>
        <w:tc>
          <w:tcPr>
            <w:tcW w:w="2160" w:type="dxa"/>
            <w:tcBorders>
              <w:top w:val="single" w:sz="6" w:space="0" w:color="auto"/>
              <w:left w:val="nil"/>
              <w:bottom w:val="double" w:sz="6" w:space="0" w:color="auto"/>
              <w:right w:val="double" w:sz="6" w:space="0" w:color="auto"/>
            </w:tcBorders>
          </w:tcPr>
          <w:p w14:paraId="5564BF42" w14:textId="77777777" w:rsidR="007B586E" w:rsidRPr="004F6E46" w:rsidRDefault="007B586E">
            <w:pPr>
              <w:rPr>
                <w:b/>
                <w:bCs/>
                <w:iCs/>
                <w:sz w:val="22"/>
                <w:szCs w:val="22"/>
                <w:lang w:val="es-ES_tradnl"/>
              </w:rPr>
            </w:pPr>
          </w:p>
        </w:tc>
      </w:tr>
    </w:tbl>
    <w:p w14:paraId="43686344" w14:textId="77777777" w:rsidR="007B586E" w:rsidRPr="004F6E46" w:rsidRDefault="007B586E">
      <w:pPr>
        <w:rPr>
          <w:lang w:val="es-ES_tradnl"/>
        </w:rPr>
      </w:pPr>
    </w:p>
    <w:p w14:paraId="39CC7A60" w14:textId="77777777" w:rsidR="007B586E" w:rsidRPr="004F6E46" w:rsidRDefault="007B586E" w:rsidP="00300BC4">
      <w:pPr>
        <w:pStyle w:val="Atercernivel"/>
        <w:rPr>
          <w:lang w:val="es-ES_tradnl"/>
        </w:rPr>
      </w:pPr>
      <w:r w:rsidRPr="004F6E46">
        <w:rPr>
          <w:lang w:val="es-ES_tradnl"/>
        </w:rPr>
        <w:br w:type="page"/>
      </w:r>
      <w:bookmarkStart w:id="626" w:name="_Toc446329302"/>
      <w:bookmarkStart w:id="627" w:name="_Toc485743351"/>
      <w:bookmarkStart w:id="628" w:name="_Toc485743978"/>
      <w:bookmarkEnd w:id="623"/>
      <w:r w:rsidR="00070D20" w:rsidRPr="004F6E46">
        <w:rPr>
          <w:lang w:val="es-ES_tradnl"/>
        </w:rPr>
        <w:lastRenderedPageBreak/>
        <w:t>Cuadro</w:t>
      </w:r>
      <w:r w:rsidRPr="004F6E46">
        <w:rPr>
          <w:lang w:val="es-ES_tradnl"/>
        </w:rPr>
        <w:t xml:space="preserve">(s) </w:t>
      </w:r>
      <w:r w:rsidR="00070D20" w:rsidRPr="004F6E46">
        <w:rPr>
          <w:lang w:val="es-ES_tradnl"/>
        </w:rPr>
        <w:t>de</w:t>
      </w:r>
      <w:r w:rsidRPr="004F6E46">
        <w:rPr>
          <w:lang w:val="es-ES_tradnl"/>
        </w:rPr>
        <w:t xml:space="preserve"> </w:t>
      </w:r>
      <w:r w:rsidR="00FD0EC9" w:rsidRPr="004F6E46">
        <w:rPr>
          <w:lang w:val="es-ES_tradnl"/>
        </w:rPr>
        <w:t>Datos de Ajuste</w:t>
      </w:r>
      <w:bookmarkEnd w:id="626"/>
      <w:bookmarkEnd w:id="627"/>
      <w:bookmarkEnd w:id="628"/>
    </w:p>
    <w:p w14:paraId="747F8293" w14:textId="77777777" w:rsidR="007B586E" w:rsidRPr="004F6E46" w:rsidRDefault="007B586E">
      <w:pPr>
        <w:rPr>
          <w:lang w:val="es-ES_tradnl"/>
        </w:rPr>
      </w:pPr>
    </w:p>
    <w:p w14:paraId="5AC1291A" w14:textId="77777777" w:rsidR="007B586E" w:rsidRPr="004F6E46" w:rsidRDefault="00070D20">
      <w:pPr>
        <w:rPr>
          <w:b/>
          <w:lang w:val="es-ES_tradnl"/>
        </w:rPr>
      </w:pPr>
      <w:r w:rsidRPr="004F6E46">
        <w:rPr>
          <w:b/>
          <w:lang w:val="es-ES_tradnl"/>
        </w:rPr>
        <w:t xml:space="preserve">Cuadro </w:t>
      </w:r>
      <w:r w:rsidR="007B586E" w:rsidRPr="004F6E46">
        <w:rPr>
          <w:b/>
          <w:lang w:val="es-ES_tradnl"/>
        </w:rPr>
        <w:t>A</w:t>
      </w:r>
      <w:r w:rsidRPr="004F6E46">
        <w:rPr>
          <w:b/>
          <w:lang w:val="es-ES_tradnl"/>
        </w:rPr>
        <w:t>. Moneda nacional</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070D20" w:rsidRPr="004F6E46" w14:paraId="2E838244" w14:textId="77777777" w:rsidTr="009D61BC">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3F52B345" w14:textId="77777777" w:rsidR="00070D20" w:rsidRPr="004F6E46" w:rsidRDefault="00070D20" w:rsidP="009D61BC">
            <w:pPr>
              <w:suppressAutoHyphens/>
              <w:rPr>
                <w:b/>
                <w:bCs/>
                <w:iCs/>
                <w:sz w:val="20"/>
                <w:szCs w:val="20"/>
                <w:lang w:val="es-ES_tradnl"/>
              </w:rPr>
            </w:pPr>
            <w:r w:rsidRPr="004F6E46">
              <w:rPr>
                <w:b/>
                <w:bCs/>
                <w:iCs/>
                <w:sz w:val="20"/>
                <w:szCs w:val="20"/>
                <w:lang w:val="es-ES_tradnl"/>
              </w:rPr>
              <w:t>Código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62B43C53" w14:textId="77777777" w:rsidR="00070D20" w:rsidRPr="004F6E46" w:rsidRDefault="00070D20" w:rsidP="009D61BC">
            <w:pPr>
              <w:suppressAutoHyphens/>
              <w:rPr>
                <w:b/>
                <w:bCs/>
                <w:iCs/>
                <w:sz w:val="20"/>
                <w:szCs w:val="20"/>
                <w:lang w:val="es-ES_tradnl"/>
              </w:rPr>
            </w:pPr>
            <w:r w:rsidRPr="004F6E46">
              <w:rPr>
                <w:b/>
                <w:bCs/>
                <w:iCs/>
                <w:sz w:val="20"/>
                <w:szCs w:val="20"/>
                <w:lang w:val="es-ES_tradnl"/>
              </w:rPr>
              <w:t>Descripción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377B2953" w14:textId="77777777" w:rsidR="00070D20" w:rsidRPr="004F6E46" w:rsidRDefault="00070D20" w:rsidP="009D61BC">
            <w:pPr>
              <w:suppressAutoHyphens/>
              <w:rPr>
                <w:b/>
                <w:bCs/>
                <w:iCs/>
                <w:sz w:val="20"/>
                <w:szCs w:val="20"/>
                <w:lang w:val="es-ES_tradnl"/>
              </w:rPr>
            </w:pPr>
            <w:r w:rsidRPr="004F6E46">
              <w:rPr>
                <w:b/>
                <w:bCs/>
                <w:iCs/>
                <w:sz w:val="20"/>
                <w:szCs w:val="20"/>
                <w:lang w:val="es-ES_tradnl"/>
              </w:rPr>
              <w:t>Fuente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0AED2195" w14:textId="77777777" w:rsidR="00070D20" w:rsidRPr="004F6E46" w:rsidRDefault="00070D20" w:rsidP="009D61BC">
            <w:pPr>
              <w:suppressAutoHyphens/>
              <w:rPr>
                <w:b/>
                <w:bCs/>
                <w:iCs/>
                <w:sz w:val="20"/>
                <w:szCs w:val="20"/>
                <w:lang w:val="es-ES_tradnl"/>
              </w:rPr>
            </w:pPr>
            <w:r w:rsidRPr="004F6E46">
              <w:rPr>
                <w:b/>
                <w:bCs/>
                <w:iCs/>
                <w:sz w:val="20"/>
                <w:szCs w:val="20"/>
                <w:lang w:val="es-ES_tradnl"/>
              </w:rPr>
              <w:t xml:space="preserve">Valor </w:t>
            </w:r>
            <w:r w:rsidR="00D02F4D" w:rsidRPr="004F6E46">
              <w:rPr>
                <w:b/>
                <w:bCs/>
                <w:iCs/>
                <w:sz w:val="20"/>
                <w:szCs w:val="20"/>
                <w:lang w:val="es-ES_tradnl"/>
              </w:rPr>
              <w:t>b</w:t>
            </w:r>
            <w:r w:rsidRPr="004F6E46">
              <w:rPr>
                <w:b/>
                <w:bCs/>
                <w:iCs/>
                <w:sz w:val="20"/>
                <w:szCs w:val="20"/>
                <w:lang w:val="es-ES_tradnl"/>
              </w:rPr>
              <w:t>ase y fecha de base</w:t>
            </w:r>
          </w:p>
        </w:tc>
        <w:tc>
          <w:tcPr>
            <w:tcW w:w="1853" w:type="dxa"/>
            <w:tcBorders>
              <w:top w:val="single" w:sz="18" w:space="0" w:color="auto"/>
              <w:left w:val="single" w:sz="18" w:space="0" w:color="auto"/>
              <w:bottom w:val="single" w:sz="18" w:space="0" w:color="auto"/>
              <w:right w:val="single" w:sz="18" w:space="0" w:color="auto"/>
            </w:tcBorders>
            <w:vAlign w:val="center"/>
          </w:tcPr>
          <w:p w14:paraId="462E0F18" w14:textId="77777777" w:rsidR="00070D20" w:rsidRPr="004F6E46" w:rsidRDefault="00070D20" w:rsidP="009D61BC">
            <w:pPr>
              <w:rPr>
                <w:b/>
                <w:bCs/>
                <w:iCs/>
                <w:sz w:val="20"/>
                <w:szCs w:val="20"/>
                <w:lang w:val="es-ES_tradnl"/>
              </w:rPr>
            </w:pPr>
            <w:r w:rsidRPr="004F6E46">
              <w:rPr>
                <w:b/>
                <w:bCs/>
                <w:iCs/>
                <w:sz w:val="20"/>
                <w:szCs w:val="20"/>
                <w:lang w:val="es-ES_tradnl"/>
              </w:rPr>
              <w:t>Monto en moneda del Licitante</w:t>
            </w:r>
          </w:p>
        </w:tc>
        <w:tc>
          <w:tcPr>
            <w:tcW w:w="1575" w:type="dxa"/>
            <w:tcBorders>
              <w:top w:val="single" w:sz="18" w:space="0" w:color="auto"/>
              <w:left w:val="single" w:sz="18" w:space="0" w:color="auto"/>
              <w:bottom w:val="single" w:sz="18" w:space="0" w:color="auto"/>
              <w:right w:val="single" w:sz="18" w:space="0" w:color="auto"/>
            </w:tcBorders>
            <w:vAlign w:val="center"/>
          </w:tcPr>
          <w:p w14:paraId="7005EDDF" w14:textId="13093CBD" w:rsidR="00070D20" w:rsidRPr="004F6E46" w:rsidRDefault="004757CB" w:rsidP="009D61BC">
            <w:pPr>
              <w:rPr>
                <w:b/>
                <w:bCs/>
                <w:iCs/>
                <w:sz w:val="20"/>
                <w:szCs w:val="20"/>
                <w:lang w:val="es-ES_tradnl"/>
              </w:rPr>
            </w:pPr>
            <w:r w:rsidRPr="004F6E46">
              <w:rPr>
                <w:b/>
                <w:bCs/>
                <w:iCs/>
                <w:sz w:val="20"/>
                <w:szCs w:val="20"/>
                <w:lang w:val="es-ES_tradnl"/>
              </w:rPr>
              <w:t xml:space="preserve">Coeficiente de ponderación propuesto por </w:t>
            </w:r>
            <w:r w:rsidR="009D61BC" w:rsidRPr="004F6E46">
              <w:rPr>
                <w:b/>
                <w:bCs/>
                <w:iCs/>
                <w:sz w:val="20"/>
                <w:szCs w:val="20"/>
                <w:lang w:val="es-ES_tradnl"/>
              </w:rPr>
              <w:br/>
            </w:r>
            <w:r w:rsidRPr="004F6E46">
              <w:rPr>
                <w:b/>
                <w:bCs/>
                <w:iCs/>
                <w:sz w:val="20"/>
                <w:szCs w:val="20"/>
                <w:lang w:val="es-ES_tradnl"/>
              </w:rPr>
              <w:t>el Licitante</w:t>
            </w:r>
          </w:p>
        </w:tc>
      </w:tr>
      <w:tr w:rsidR="007B586E" w:rsidRPr="004F6E46" w14:paraId="138E063C" w14:textId="77777777">
        <w:trPr>
          <w:cantSplit/>
          <w:jc w:val="center"/>
        </w:trPr>
        <w:tc>
          <w:tcPr>
            <w:tcW w:w="1267" w:type="dxa"/>
            <w:tcBorders>
              <w:top w:val="single" w:sz="18" w:space="0" w:color="auto"/>
              <w:left w:val="single" w:sz="2" w:space="0" w:color="auto"/>
              <w:bottom w:val="single" w:sz="2" w:space="0" w:color="auto"/>
              <w:right w:val="single" w:sz="2" w:space="0" w:color="auto"/>
            </w:tcBorders>
          </w:tcPr>
          <w:p w14:paraId="06294718" w14:textId="77777777" w:rsidR="007B586E" w:rsidRPr="004F6E46" w:rsidRDefault="007B586E">
            <w:pPr>
              <w:rPr>
                <w:sz w:val="20"/>
                <w:szCs w:val="20"/>
                <w:lang w:val="es-ES_tradnl"/>
              </w:rPr>
            </w:pPr>
          </w:p>
        </w:tc>
        <w:tc>
          <w:tcPr>
            <w:tcW w:w="1483" w:type="dxa"/>
            <w:tcBorders>
              <w:top w:val="single" w:sz="18" w:space="0" w:color="auto"/>
              <w:left w:val="single" w:sz="2" w:space="0" w:color="auto"/>
              <w:bottom w:val="single" w:sz="2" w:space="0" w:color="auto"/>
              <w:right w:val="single" w:sz="2" w:space="0" w:color="auto"/>
            </w:tcBorders>
          </w:tcPr>
          <w:p w14:paraId="789915C5" w14:textId="77777777" w:rsidR="007B586E" w:rsidRPr="004F6E46" w:rsidRDefault="007B586E" w:rsidP="004757CB">
            <w:pPr>
              <w:rPr>
                <w:sz w:val="20"/>
                <w:szCs w:val="20"/>
                <w:lang w:val="es-ES_tradnl"/>
              </w:rPr>
            </w:pPr>
            <w:r w:rsidRPr="004F6E46">
              <w:rPr>
                <w:sz w:val="20"/>
                <w:szCs w:val="20"/>
                <w:lang w:val="es-ES_tradnl"/>
              </w:rPr>
              <w:t>No</w:t>
            </w:r>
            <w:r w:rsidR="004757CB" w:rsidRPr="004F6E46">
              <w:rPr>
                <w:sz w:val="20"/>
                <w:szCs w:val="20"/>
                <w:lang w:val="es-ES_tradnl"/>
              </w:rPr>
              <w:t xml:space="preserve"> </w:t>
            </w:r>
            <w:r w:rsidRPr="004F6E46">
              <w:rPr>
                <w:sz w:val="20"/>
                <w:szCs w:val="20"/>
                <w:lang w:val="es-ES_tradnl"/>
              </w:rPr>
              <w:t>ajustable</w:t>
            </w:r>
          </w:p>
        </w:tc>
        <w:tc>
          <w:tcPr>
            <w:tcW w:w="1483" w:type="dxa"/>
            <w:tcBorders>
              <w:top w:val="single" w:sz="18" w:space="0" w:color="auto"/>
              <w:left w:val="single" w:sz="2" w:space="0" w:color="auto"/>
              <w:bottom w:val="single" w:sz="2" w:space="0" w:color="auto"/>
              <w:right w:val="single" w:sz="2" w:space="0" w:color="auto"/>
            </w:tcBorders>
          </w:tcPr>
          <w:p w14:paraId="23E50D4C" w14:textId="77777777" w:rsidR="007B586E" w:rsidRPr="004F6E46" w:rsidRDefault="007B586E">
            <w:pPr>
              <w:rPr>
                <w:sz w:val="20"/>
                <w:szCs w:val="20"/>
                <w:lang w:val="es-ES_tradnl"/>
              </w:rPr>
            </w:pPr>
            <w:r w:rsidRPr="004F6E46">
              <w:rPr>
                <w:sz w:val="20"/>
                <w:szCs w:val="20"/>
                <w:lang w:val="es-ES_tradnl"/>
              </w:rPr>
              <w:t>—</w:t>
            </w:r>
          </w:p>
        </w:tc>
        <w:tc>
          <w:tcPr>
            <w:tcW w:w="1483" w:type="dxa"/>
            <w:tcBorders>
              <w:top w:val="single" w:sz="18" w:space="0" w:color="auto"/>
              <w:left w:val="single" w:sz="2" w:space="0" w:color="auto"/>
              <w:bottom w:val="single" w:sz="2" w:space="0" w:color="auto"/>
              <w:right w:val="single" w:sz="2" w:space="0" w:color="auto"/>
            </w:tcBorders>
          </w:tcPr>
          <w:p w14:paraId="253BD149" w14:textId="77777777" w:rsidR="007B586E" w:rsidRPr="004F6E46" w:rsidRDefault="007B586E">
            <w:pPr>
              <w:rPr>
                <w:sz w:val="20"/>
                <w:szCs w:val="20"/>
                <w:lang w:val="es-ES_tradnl"/>
              </w:rPr>
            </w:pPr>
            <w:r w:rsidRPr="004F6E46">
              <w:rPr>
                <w:sz w:val="20"/>
                <w:szCs w:val="20"/>
                <w:lang w:val="es-ES_tradnl"/>
              </w:rPr>
              <w:t>—</w:t>
            </w:r>
          </w:p>
        </w:tc>
        <w:tc>
          <w:tcPr>
            <w:tcW w:w="1853" w:type="dxa"/>
            <w:tcBorders>
              <w:top w:val="single" w:sz="18" w:space="0" w:color="auto"/>
              <w:left w:val="single" w:sz="2" w:space="0" w:color="auto"/>
              <w:bottom w:val="single" w:sz="18" w:space="0" w:color="auto"/>
              <w:right w:val="single" w:sz="2" w:space="0" w:color="auto"/>
            </w:tcBorders>
          </w:tcPr>
          <w:p w14:paraId="02D8AB99" w14:textId="77777777" w:rsidR="007B586E" w:rsidRPr="004F6E46" w:rsidRDefault="007B586E">
            <w:pPr>
              <w:rPr>
                <w:sz w:val="20"/>
                <w:szCs w:val="20"/>
                <w:lang w:val="es-ES_tradnl"/>
              </w:rPr>
            </w:pPr>
            <w:r w:rsidRPr="004F6E46">
              <w:rPr>
                <w:sz w:val="20"/>
                <w:szCs w:val="20"/>
                <w:lang w:val="es-ES_tradnl"/>
              </w:rPr>
              <w:t>—</w:t>
            </w:r>
          </w:p>
        </w:tc>
        <w:tc>
          <w:tcPr>
            <w:tcW w:w="1575" w:type="dxa"/>
            <w:tcBorders>
              <w:top w:val="single" w:sz="18" w:space="0" w:color="auto"/>
              <w:left w:val="single" w:sz="2" w:space="0" w:color="auto"/>
              <w:bottom w:val="single" w:sz="18" w:space="0" w:color="auto"/>
              <w:right w:val="single" w:sz="2" w:space="0" w:color="auto"/>
            </w:tcBorders>
          </w:tcPr>
          <w:p w14:paraId="4D3BCA66" w14:textId="354AC404" w:rsidR="007B586E" w:rsidRPr="004F6E46" w:rsidRDefault="007B586E">
            <w:pPr>
              <w:rPr>
                <w:sz w:val="20"/>
                <w:szCs w:val="20"/>
                <w:lang w:val="es-ES_tradnl"/>
              </w:rPr>
            </w:pPr>
            <w:r w:rsidRPr="004F6E46">
              <w:rPr>
                <w:sz w:val="20"/>
                <w:szCs w:val="20"/>
                <w:lang w:val="es-ES_tradnl"/>
              </w:rPr>
              <w:t>A:</w:t>
            </w:r>
            <w:r w:rsidR="003A51A6" w:rsidRPr="004F6E46">
              <w:rPr>
                <w:sz w:val="20"/>
                <w:szCs w:val="20"/>
                <w:lang w:val="es-ES_tradnl"/>
              </w:rPr>
              <w:t xml:space="preserve"> </w:t>
            </w:r>
            <w:r w:rsidRPr="004F6E46">
              <w:rPr>
                <w:sz w:val="20"/>
                <w:szCs w:val="20"/>
                <w:u w:val="single"/>
                <w:lang w:val="es-ES_tradnl"/>
              </w:rPr>
              <w:tab/>
            </w:r>
            <w:r w:rsidR="005B6664" w:rsidRPr="004F6E46">
              <w:rPr>
                <w:sz w:val="20"/>
                <w:szCs w:val="20"/>
                <w:u w:val="single"/>
                <w:lang w:val="es-ES_tradnl"/>
              </w:rPr>
              <w:t>*</w:t>
            </w:r>
          </w:p>
          <w:p w14:paraId="09D07F48" w14:textId="3588AD81" w:rsidR="007B586E" w:rsidRPr="004F6E46" w:rsidRDefault="007B586E">
            <w:pPr>
              <w:rPr>
                <w:sz w:val="20"/>
                <w:szCs w:val="20"/>
                <w:lang w:val="es-ES_tradnl"/>
              </w:rPr>
            </w:pPr>
            <w:r w:rsidRPr="004F6E46">
              <w:rPr>
                <w:sz w:val="20"/>
                <w:szCs w:val="20"/>
                <w:lang w:val="es-ES_tradnl"/>
              </w:rPr>
              <w:t>B:</w:t>
            </w:r>
            <w:r w:rsidR="003A51A6" w:rsidRPr="004F6E46">
              <w:rPr>
                <w:sz w:val="20"/>
                <w:szCs w:val="20"/>
                <w:lang w:val="es-ES_tradnl"/>
              </w:rPr>
              <w:t xml:space="preserve"> </w:t>
            </w:r>
            <w:r w:rsidRPr="004F6E46">
              <w:rPr>
                <w:sz w:val="20"/>
                <w:szCs w:val="20"/>
                <w:u w:val="single"/>
                <w:lang w:val="es-ES_tradnl"/>
              </w:rPr>
              <w:tab/>
            </w:r>
            <w:r w:rsidR="005B6664" w:rsidRPr="004F6E46">
              <w:rPr>
                <w:sz w:val="20"/>
                <w:szCs w:val="20"/>
                <w:u w:val="single"/>
                <w:lang w:val="es-ES_tradnl"/>
              </w:rPr>
              <w:t>*</w:t>
            </w:r>
          </w:p>
          <w:p w14:paraId="1EAF9791" w14:textId="3DD82B88" w:rsidR="007B586E" w:rsidRPr="004F6E46" w:rsidRDefault="007B586E">
            <w:pPr>
              <w:rPr>
                <w:sz w:val="20"/>
                <w:szCs w:val="20"/>
                <w:lang w:val="es-ES_tradnl"/>
              </w:rPr>
            </w:pPr>
            <w:r w:rsidRPr="004F6E46">
              <w:rPr>
                <w:sz w:val="20"/>
                <w:szCs w:val="20"/>
                <w:lang w:val="es-ES_tradnl"/>
              </w:rPr>
              <w:t>C:</w:t>
            </w:r>
            <w:r w:rsidR="003A51A6" w:rsidRPr="004F6E46">
              <w:rPr>
                <w:sz w:val="20"/>
                <w:szCs w:val="20"/>
                <w:lang w:val="es-ES_tradnl"/>
              </w:rPr>
              <w:t xml:space="preserve"> </w:t>
            </w:r>
            <w:r w:rsidRPr="004F6E46">
              <w:rPr>
                <w:sz w:val="20"/>
                <w:szCs w:val="20"/>
                <w:u w:val="single"/>
                <w:lang w:val="es-ES_tradnl"/>
              </w:rPr>
              <w:tab/>
            </w:r>
            <w:r w:rsidR="005B6664" w:rsidRPr="004F6E46">
              <w:rPr>
                <w:sz w:val="20"/>
                <w:szCs w:val="20"/>
                <w:u w:val="single"/>
                <w:lang w:val="es-ES_tradnl"/>
              </w:rPr>
              <w:t>*</w:t>
            </w:r>
          </w:p>
          <w:p w14:paraId="5156682C" w14:textId="1F5B0075" w:rsidR="007B586E" w:rsidRPr="004F6E46" w:rsidRDefault="007B586E">
            <w:pPr>
              <w:rPr>
                <w:sz w:val="20"/>
                <w:szCs w:val="20"/>
                <w:lang w:val="es-ES_tradnl"/>
              </w:rPr>
            </w:pPr>
            <w:r w:rsidRPr="004F6E46">
              <w:rPr>
                <w:sz w:val="20"/>
                <w:szCs w:val="20"/>
                <w:lang w:val="es-ES_tradnl"/>
              </w:rPr>
              <w:t>D:</w:t>
            </w:r>
            <w:r w:rsidR="003A51A6" w:rsidRPr="004F6E46">
              <w:rPr>
                <w:sz w:val="20"/>
                <w:szCs w:val="20"/>
                <w:lang w:val="es-ES_tradnl"/>
              </w:rPr>
              <w:t xml:space="preserve"> </w:t>
            </w:r>
            <w:r w:rsidRPr="004F6E46">
              <w:rPr>
                <w:sz w:val="20"/>
                <w:szCs w:val="20"/>
                <w:u w:val="single"/>
                <w:lang w:val="es-ES_tradnl"/>
              </w:rPr>
              <w:tab/>
            </w:r>
            <w:r w:rsidR="005B6664" w:rsidRPr="004F6E46">
              <w:rPr>
                <w:sz w:val="20"/>
                <w:szCs w:val="20"/>
                <w:u w:val="single"/>
                <w:lang w:val="es-ES_tradnl"/>
              </w:rPr>
              <w:t>*</w:t>
            </w:r>
          </w:p>
          <w:p w14:paraId="7AE7394C" w14:textId="4464E42D" w:rsidR="007B586E" w:rsidRPr="004F6E46" w:rsidRDefault="007B586E">
            <w:pPr>
              <w:rPr>
                <w:sz w:val="20"/>
                <w:szCs w:val="20"/>
                <w:lang w:val="es-ES_tradnl"/>
              </w:rPr>
            </w:pPr>
            <w:r w:rsidRPr="004F6E46">
              <w:rPr>
                <w:sz w:val="20"/>
                <w:szCs w:val="20"/>
                <w:lang w:val="es-ES_tradnl"/>
              </w:rPr>
              <w:t>E:</w:t>
            </w:r>
            <w:r w:rsidR="003A51A6" w:rsidRPr="004F6E46">
              <w:rPr>
                <w:sz w:val="20"/>
                <w:szCs w:val="20"/>
                <w:lang w:val="es-ES_tradnl"/>
              </w:rPr>
              <w:t xml:space="preserve"> </w:t>
            </w:r>
            <w:r w:rsidRPr="004F6E46">
              <w:rPr>
                <w:sz w:val="20"/>
                <w:szCs w:val="20"/>
                <w:u w:val="single"/>
                <w:lang w:val="es-ES_tradnl"/>
              </w:rPr>
              <w:tab/>
            </w:r>
            <w:r w:rsidR="005B6664" w:rsidRPr="004F6E46">
              <w:rPr>
                <w:sz w:val="20"/>
                <w:szCs w:val="20"/>
                <w:u w:val="single"/>
                <w:lang w:val="es-ES_tradnl"/>
              </w:rPr>
              <w:t>*</w:t>
            </w:r>
          </w:p>
        </w:tc>
      </w:tr>
      <w:tr w:rsidR="007B586E" w:rsidRPr="004F6E46" w14:paraId="4A25A1B1" w14:textId="77777777">
        <w:trPr>
          <w:cantSplit/>
          <w:jc w:val="center"/>
        </w:trPr>
        <w:tc>
          <w:tcPr>
            <w:tcW w:w="1267" w:type="dxa"/>
            <w:tcBorders>
              <w:top w:val="single" w:sz="2" w:space="0" w:color="auto"/>
            </w:tcBorders>
          </w:tcPr>
          <w:p w14:paraId="4A91D562" w14:textId="77777777" w:rsidR="007B586E" w:rsidRPr="004F6E46" w:rsidRDefault="007B586E">
            <w:pPr>
              <w:rPr>
                <w:b/>
                <w:bCs/>
                <w:sz w:val="20"/>
                <w:szCs w:val="20"/>
                <w:lang w:val="es-ES_tradnl"/>
              </w:rPr>
            </w:pPr>
          </w:p>
        </w:tc>
        <w:tc>
          <w:tcPr>
            <w:tcW w:w="1483" w:type="dxa"/>
            <w:tcBorders>
              <w:top w:val="single" w:sz="2" w:space="0" w:color="auto"/>
            </w:tcBorders>
          </w:tcPr>
          <w:p w14:paraId="57B3E32C" w14:textId="77777777" w:rsidR="007B586E" w:rsidRPr="004F6E46" w:rsidRDefault="007B586E">
            <w:pPr>
              <w:rPr>
                <w:b/>
                <w:bCs/>
                <w:sz w:val="20"/>
                <w:szCs w:val="20"/>
                <w:lang w:val="es-ES_tradnl"/>
              </w:rPr>
            </w:pPr>
          </w:p>
        </w:tc>
        <w:tc>
          <w:tcPr>
            <w:tcW w:w="1483" w:type="dxa"/>
            <w:tcBorders>
              <w:top w:val="single" w:sz="2" w:space="0" w:color="auto"/>
            </w:tcBorders>
          </w:tcPr>
          <w:p w14:paraId="2B1EEF45" w14:textId="77777777" w:rsidR="007B586E" w:rsidRPr="004F6E46" w:rsidRDefault="007B586E">
            <w:pPr>
              <w:rPr>
                <w:b/>
                <w:bCs/>
                <w:sz w:val="20"/>
                <w:szCs w:val="20"/>
                <w:lang w:val="es-ES_tradnl"/>
              </w:rPr>
            </w:pPr>
          </w:p>
        </w:tc>
        <w:tc>
          <w:tcPr>
            <w:tcW w:w="1483" w:type="dxa"/>
            <w:tcBorders>
              <w:top w:val="single" w:sz="2" w:space="0" w:color="auto"/>
              <w:right w:val="single" w:sz="18" w:space="0" w:color="auto"/>
            </w:tcBorders>
          </w:tcPr>
          <w:p w14:paraId="5CCDED33" w14:textId="77777777" w:rsidR="007B586E" w:rsidRPr="004F6E46" w:rsidRDefault="007B586E">
            <w:pPr>
              <w:rPr>
                <w:b/>
                <w:bCs/>
                <w:sz w:val="20"/>
                <w:szCs w:val="20"/>
                <w:lang w:val="es-ES_tradnl"/>
              </w:rPr>
            </w:pPr>
            <w:r w:rsidRPr="004F6E46">
              <w:rPr>
                <w:b/>
                <w:bCs/>
                <w:sz w:val="20"/>
                <w:szCs w:val="20"/>
                <w:lang w:val="es-ES_tradnl"/>
              </w:rPr>
              <w:t>Total</w:t>
            </w:r>
          </w:p>
        </w:tc>
        <w:tc>
          <w:tcPr>
            <w:tcW w:w="1853" w:type="dxa"/>
            <w:tcBorders>
              <w:top w:val="single" w:sz="18" w:space="0" w:color="auto"/>
              <w:left w:val="single" w:sz="18" w:space="0" w:color="auto"/>
              <w:bottom w:val="single" w:sz="18" w:space="0" w:color="auto"/>
              <w:right w:val="single" w:sz="18" w:space="0" w:color="auto"/>
            </w:tcBorders>
          </w:tcPr>
          <w:p w14:paraId="6311B423" w14:textId="77777777" w:rsidR="007B586E" w:rsidRPr="004F6E46" w:rsidRDefault="007B586E">
            <w:pPr>
              <w:rPr>
                <w:b/>
                <w:bCs/>
                <w:sz w:val="20"/>
                <w:szCs w:val="20"/>
                <w:lang w:val="es-ES_tradnl"/>
              </w:rPr>
            </w:pPr>
          </w:p>
        </w:tc>
        <w:tc>
          <w:tcPr>
            <w:tcW w:w="1575" w:type="dxa"/>
            <w:tcBorders>
              <w:top w:val="single" w:sz="18" w:space="0" w:color="auto"/>
              <w:left w:val="single" w:sz="18" w:space="0" w:color="auto"/>
              <w:bottom w:val="single" w:sz="18" w:space="0" w:color="auto"/>
              <w:right w:val="single" w:sz="18" w:space="0" w:color="auto"/>
            </w:tcBorders>
          </w:tcPr>
          <w:p w14:paraId="39389129" w14:textId="77777777" w:rsidR="007B586E" w:rsidRPr="004F6E46" w:rsidRDefault="007B586E" w:rsidP="00070D20">
            <w:pPr>
              <w:rPr>
                <w:b/>
                <w:bCs/>
                <w:sz w:val="20"/>
                <w:szCs w:val="20"/>
                <w:lang w:val="es-ES_tradnl"/>
              </w:rPr>
            </w:pPr>
            <w:r w:rsidRPr="004F6E46">
              <w:rPr>
                <w:b/>
                <w:bCs/>
                <w:sz w:val="20"/>
                <w:szCs w:val="20"/>
                <w:lang w:val="es-ES_tradnl"/>
              </w:rPr>
              <w:t>1</w:t>
            </w:r>
            <w:r w:rsidR="00070D20" w:rsidRPr="004F6E46">
              <w:rPr>
                <w:b/>
                <w:bCs/>
                <w:sz w:val="20"/>
                <w:szCs w:val="20"/>
                <w:lang w:val="es-ES_tradnl"/>
              </w:rPr>
              <w:t>,</w:t>
            </w:r>
            <w:r w:rsidRPr="004F6E46">
              <w:rPr>
                <w:b/>
                <w:bCs/>
                <w:sz w:val="20"/>
                <w:szCs w:val="20"/>
                <w:lang w:val="es-ES_tradnl"/>
              </w:rPr>
              <w:t>00</w:t>
            </w:r>
          </w:p>
        </w:tc>
      </w:tr>
    </w:tbl>
    <w:p w14:paraId="20B8EE4D" w14:textId="77777777" w:rsidR="007B586E" w:rsidRPr="004F6E46" w:rsidRDefault="007B586E">
      <w:pPr>
        <w:rPr>
          <w:lang w:val="es-ES_tradnl"/>
        </w:rPr>
      </w:pPr>
    </w:p>
    <w:p w14:paraId="719AC222" w14:textId="264C0BCF" w:rsidR="00E833ED" w:rsidRPr="004F6E46" w:rsidRDefault="00E833ED" w:rsidP="00E833ED">
      <w:pPr>
        <w:suppressAutoHyphens/>
        <w:rPr>
          <w:lang w:val="es-ES_tradnl"/>
        </w:rPr>
      </w:pPr>
      <w:r w:rsidRPr="004F6E46">
        <w:rPr>
          <w:lang w:val="es-ES_tradnl"/>
        </w:rPr>
        <w:t>[*</w:t>
      </w:r>
      <w:r w:rsidR="003A51A6" w:rsidRPr="004F6E46">
        <w:rPr>
          <w:lang w:val="es-ES_tradnl"/>
        </w:rPr>
        <w:t xml:space="preserve"> </w:t>
      </w:r>
      <w:r w:rsidR="004757CB" w:rsidRPr="004F6E46">
        <w:rPr>
          <w:lang w:val="es-ES_tradnl"/>
        </w:rPr>
        <w:t xml:space="preserve">Para ser consignado por el </w:t>
      </w:r>
      <w:r w:rsidR="00D73295" w:rsidRPr="004F6E46">
        <w:rPr>
          <w:lang w:val="es-ES_tradnl"/>
        </w:rPr>
        <w:t>Contratante</w:t>
      </w:r>
      <w:r w:rsidRPr="004F6E46">
        <w:rPr>
          <w:lang w:val="es-ES_tradnl"/>
        </w:rPr>
        <w:t xml:space="preserve">. </w:t>
      </w:r>
      <w:r w:rsidR="004757CB" w:rsidRPr="004F6E46">
        <w:rPr>
          <w:lang w:val="es-ES_tradnl"/>
        </w:rPr>
        <w:t xml:space="preserve">Mientras que </w:t>
      </w:r>
      <w:r w:rsidR="003C2A3E" w:rsidRPr="004F6E46">
        <w:rPr>
          <w:lang w:val="es-ES_tradnl"/>
        </w:rPr>
        <w:t>“</w:t>
      </w:r>
      <w:r w:rsidRPr="004F6E46">
        <w:rPr>
          <w:lang w:val="es-ES_tradnl"/>
        </w:rPr>
        <w:t>A</w:t>
      </w:r>
      <w:r w:rsidR="003C2A3E" w:rsidRPr="004F6E46">
        <w:rPr>
          <w:lang w:val="es-ES_tradnl"/>
        </w:rPr>
        <w:t>”</w:t>
      </w:r>
      <w:r w:rsidRPr="004F6E46">
        <w:rPr>
          <w:lang w:val="es-ES_tradnl"/>
        </w:rPr>
        <w:t xml:space="preserve"> </w:t>
      </w:r>
      <w:r w:rsidR="004757CB" w:rsidRPr="004F6E46">
        <w:rPr>
          <w:lang w:val="es-ES_tradnl"/>
        </w:rPr>
        <w:t>debería ser un porcentaje fijo</w:t>
      </w:r>
      <w:r w:rsidRPr="004F6E46">
        <w:rPr>
          <w:lang w:val="es-ES_tradnl"/>
        </w:rPr>
        <w:t>, B, C, D</w:t>
      </w:r>
      <w:r w:rsidR="004757CB" w:rsidRPr="004F6E46">
        <w:rPr>
          <w:lang w:val="es-ES_tradnl"/>
        </w:rPr>
        <w:t xml:space="preserve"> y</w:t>
      </w:r>
      <w:r w:rsidRPr="004F6E46">
        <w:rPr>
          <w:lang w:val="es-ES_tradnl"/>
        </w:rPr>
        <w:t xml:space="preserve"> E </w:t>
      </w:r>
      <w:r w:rsidR="004757CB" w:rsidRPr="004F6E46">
        <w:rPr>
          <w:lang w:val="es-ES_tradnl"/>
        </w:rPr>
        <w:t xml:space="preserve">deberían especificar un rango de valores, y se pedirá al </w:t>
      </w:r>
      <w:r w:rsidR="002D22FE" w:rsidRPr="004F6E46">
        <w:rPr>
          <w:lang w:val="es-ES_tradnl"/>
        </w:rPr>
        <w:t>Licitante</w:t>
      </w:r>
      <w:r w:rsidRPr="004F6E46">
        <w:rPr>
          <w:lang w:val="es-ES_tradnl"/>
        </w:rPr>
        <w:t xml:space="preserve"> </w:t>
      </w:r>
      <w:r w:rsidR="004757CB" w:rsidRPr="004F6E46">
        <w:rPr>
          <w:lang w:val="es-ES_tradnl"/>
        </w:rPr>
        <w:t>que indique un valor dentro del rango, de modo que la ponderación total sea igual a</w:t>
      </w:r>
      <w:r w:rsidRPr="004F6E46">
        <w:rPr>
          <w:lang w:val="es-ES_tradnl"/>
        </w:rPr>
        <w:t xml:space="preserve"> 1</w:t>
      </w:r>
      <w:r w:rsidR="004757CB" w:rsidRPr="004F6E46">
        <w:rPr>
          <w:lang w:val="es-ES_tradnl"/>
        </w:rPr>
        <w:t>,</w:t>
      </w:r>
      <w:r w:rsidRPr="004F6E46">
        <w:rPr>
          <w:lang w:val="es-ES_tradnl"/>
        </w:rPr>
        <w:t>00]</w:t>
      </w:r>
      <w:r w:rsidR="00C526BE" w:rsidRPr="004F6E46">
        <w:rPr>
          <w:lang w:val="es-ES_tradnl"/>
        </w:rPr>
        <w:t>.</w:t>
      </w:r>
    </w:p>
    <w:p w14:paraId="59167B1A" w14:textId="77777777" w:rsidR="007B586E" w:rsidRPr="004F6E46" w:rsidRDefault="007B586E">
      <w:pPr>
        <w:rPr>
          <w:lang w:val="es-ES_tradnl"/>
        </w:rPr>
      </w:pPr>
    </w:p>
    <w:p w14:paraId="4E7D6BE3" w14:textId="77777777" w:rsidR="007B586E" w:rsidRPr="004F6E46" w:rsidRDefault="007B586E">
      <w:pPr>
        <w:rPr>
          <w:lang w:val="es-ES_tradnl"/>
        </w:rPr>
      </w:pPr>
    </w:p>
    <w:p w14:paraId="3CA0BC55" w14:textId="77777777" w:rsidR="007B586E" w:rsidRPr="004F6E46" w:rsidRDefault="004757CB">
      <w:pPr>
        <w:rPr>
          <w:b/>
          <w:lang w:val="es-ES_tradnl"/>
        </w:rPr>
      </w:pPr>
      <w:r w:rsidRPr="004F6E46">
        <w:rPr>
          <w:b/>
          <w:lang w:val="es-ES_tradnl"/>
        </w:rPr>
        <w:t>Cuadro B. Moneda extranjera</w:t>
      </w:r>
    </w:p>
    <w:p w14:paraId="7D65CCB0" w14:textId="77777777" w:rsidR="007B586E" w:rsidRPr="004F6E46" w:rsidRDefault="007B586E">
      <w:pPr>
        <w:rPr>
          <w:lang w:val="es-ES_tradnl"/>
        </w:rPr>
      </w:pPr>
      <w:r w:rsidRPr="004F6E46">
        <w:rPr>
          <w:lang w:val="es-ES_tradnl"/>
        </w:rPr>
        <w:t>N</w:t>
      </w:r>
      <w:r w:rsidR="004757CB" w:rsidRPr="004F6E46">
        <w:rPr>
          <w:lang w:val="es-ES_tradnl"/>
        </w:rPr>
        <w:t>ombre de la moneda</w:t>
      </w:r>
      <w:r w:rsidRPr="004F6E46">
        <w:rPr>
          <w:lang w:val="es-ES_tradnl"/>
        </w:rPr>
        <w:t>: _______________</w:t>
      </w:r>
    </w:p>
    <w:p w14:paraId="456A648A" w14:textId="77777777" w:rsidR="007B586E" w:rsidRPr="004F6E46" w:rsidRDefault="007B586E">
      <w:pPr>
        <w:rPr>
          <w:bCs/>
          <w:lang w:val="es-ES_tradnl"/>
        </w:rPr>
      </w:pPr>
    </w:p>
    <w:p w14:paraId="1D9FCB7D" w14:textId="77777777" w:rsidR="007B586E" w:rsidRPr="004F6E46" w:rsidRDefault="004757CB">
      <w:pPr>
        <w:rPr>
          <w:lang w:val="es-ES_tradnl"/>
        </w:rPr>
      </w:pPr>
      <w:r w:rsidRPr="004F6E46">
        <w:rPr>
          <w:lang w:val="es-ES_tradnl"/>
        </w:rPr>
        <w:t xml:space="preserve">Si el Licitante desea cotizar en más de una moneda extranjera, se deberá repetir </w:t>
      </w:r>
      <w:r w:rsidR="00106721" w:rsidRPr="004F6E46">
        <w:rPr>
          <w:lang w:val="es-ES_tradnl"/>
        </w:rPr>
        <w:t xml:space="preserve">el cuadro siguiente </w:t>
      </w:r>
      <w:r w:rsidRPr="004F6E46">
        <w:rPr>
          <w:lang w:val="es-ES_tradnl"/>
        </w:rPr>
        <w:t>para cada una de ellas</w:t>
      </w:r>
      <w:r w:rsidR="007B586E" w:rsidRPr="004F6E46">
        <w:rPr>
          <w:lang w:val="es-ES_tradnl"/>
        </w:rPr>
        <w:t>.</w:t>
      </w:r>
    </w:p>
    <w:p w14:paraId="164E4D95" w14:textId="77777777" w:rsidR="007B586E" w:rsidRPr="004F6E46" w:rsidRDefault="007B586E">
      <w:pPr>
        <w:rPr>
          <w:bCs/>
          <w:iCs/>
          <w:lang w:val="es-ES_tradnl"/>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D02F4D" w:rsidRPr="004F6E46" w14:paraId="24F8B40A" w14:textId="77777777" w:rsidTr="009D61BC">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5503186E" w14:textId="77777777" w:rsidR="00D02F4D" w:rsidRPr="004F6E46" w:rsidRDefault="00D02F4D" w:rsidP="009D61BC">
            <w:pPr>
              <w:suppressAutoHyphens/>
              <w:rPr>
                <w:b/>
                <w:bCs/>
                <w:iCs/>
                <w:sz w:val="20"/>
                <w:szCs w:val="20"/>
                <w:lang w:val="es-ES_tradnl"/>
              </w:rPr>
            </w:pPr>
            <w:r w:rsidRPr="004F6E46">
              <w:rPr>
                <w:b/>
                <w:bCs/>
                <w:iCs/>
                <w:sz w:val="20"/>
                <w:szCs w:val="20"/>
                <w:lang w:val="es-ES_tradnl"/>
              </w:rPr>
              <w:t>Código del índice</w:t>
            </w:r>
          </w:p>
        </w:tc>
        <w:tc>
          <w:tcPr>
            <w:tcW w:w="1596" w:type="dxa"/>
            <w:tcBorders>
              <w:top w:val="single" w:sz="18" w:space="0" w:color="auto"/>
              <w:left w:val="single" w:sz="18" w:space="0" w:color="auto"/>
              <w:bottom w:val="single" w:sz="18" w:space="0" w:color="auto"/>
              <w:right w:val="single" w:sz="18" w:space="0" w:color="auto"/>
            </w:tcBorders>
            <w:vAlign w:val="center"/>
          </w:tcPr>
          <w:p w14:paraId="72CD22DA" w14:textId="77777777" w:rsidR="00D02F4D" w:rsidRPr="004F6E46" w:rsidRDefault="00D02F4D" w:rsidP="009D61BC">
            <w:pPr>
              <w:suppressAutoHyphens/>
              <w:rPr>
                <w:b/>
                <w:bCs/>
                <w:iCs/>
                <w:sz w:val="20"/>
                <w:szCs w:val="20"/>
                <w:lang w:val="es-ES_tradnl"/>
              </w:rPr>
            </w:pPr>
            <w:r w:rsidRPr="004F6E46">
              <w:rPr>
                <w:b/>
                <w:bCs/>
                <w:iCs/>
                <w:sz w:val="20"/>
                <w:szCs w:val="20"/>
                <w:lang w:val="es-ES_tradnl"/>
              </w:rPr>
              <w:t>Descripción del índice</w:t>
            </w:r>
          </w:p>
        </w:tc>
        <w:tc>
          <w:tcPr>
            <w:tcW w:w="1233" w:type="dxa"/>
            <w:tcBorders>
              <w:top w:val="single" w:sz="18" w:space="0" w:color="auto"/>
              <w:left w:val="single" w:sz="18" w:space="0" w:color="auto"/>
              <w:bottom w:val="single" w:sz="18" w:space="0" w:color="auto"/>
              <w:right w:val="single" w:sz="18" w:space="0" w:color="auto"/>
            </w:tcBorders>
            <w:vAlign w:val="center"/>
          </w:tcPr>
          <w:p w14:paraId="42BEFECE" w14:textId="77777777" w:rsidR="00D02F4D" w:rsidRPr="004F6E46" w:rsidRDefault="00D02F4D" w:rsidP="009D61BC">
            <w:pPr>
              <w:suppressAutoHyphens/>
              <w:rPr>
                <w:b/>
                <w:bCs/>
                <w:iCs/>
                <w:sz w:val="20"/>
                <w:szCs w:val="20"/>
                <w:lang w:val="es-ES_tradnl"/>
              </w:rPr>
            </w:pPr>
            <w:r w:rsidRPr="004F6E46">
              <w:rPr>
                <w:b/>
                <w:bCs/>
                <w:iCs/>
                <w:sz w:val="20"/>
                <w:szCs w:val="20"/>
                <w:lang w:val="es-ES_tradnl"/>
              </w:rPr>
              <w:t>Fuente del índice</w:t>
            </w:r>
          </w:p>
        </w:tc>
        <w:tc>
          <w:tcPr>
            <w:tcW w:w="1161" w:type="dxa"/>
            <w:tcBorders>
              <w:top w:val="single" w:sz="18" w:space="0" w:color="auto"/>
              <w:left w:val="single" w:sz="18" w:space="0" w:color="auto"/>
              <w:bottom w:val="single" w:sz="18" w:space="0" w:color="auto"/>
              <w:right w:val="single" w:sz="18" w:space="0" w:color="auto"/>
            </w:tcBorders>
            <w:vAlign w:val="center"/>
          </w:tcPr>
          <w:p w14:paraId="3441F72F" w14:textId="77777777" w:rsidR="00D02F4D" w:rsidRPr="004F6E46" w:rsidRDefault="00D02F4D" w:rsidP="009D61BC">
            <w:pPr>
              <w:suppressAutoHyphens/>
              <w:rPr>
                <w:b/>
                <w:bCs/>
                <w:iCs/>
                <w:sz w:val="20"/>
                <w:szCs w:val="20"/>
                <w:lang w:val="es-ES_tradnl"/>
              </w:rPr>
            </w:pPr>
            <w:r w:rsidRPr="004F6E46">
              <w:rPr>
                <w:b/>
                <w:bCs/>
                <w:iCs/>
                <w:sz w:val="20"/>
                <w:szCs w:val="20"/>
                <w:lang w:val="es-ES_tradnl"/>
              </w:rPr>
              <w:t>Valor base y fecha de base</w:t>
            </w:r>
          </w:p>
        </w:tc>
        <w:tc>
          <w:tcPr>
            <w:tcW w:w="1451" w:type="dxa"/>
            <w:tcBorders>
              <w:top w:val="single" w:sz="18" w:space="0" w:color="auto"/>
              <w:left w:val="single" w:sz="18" w:space="0" w:color="auto"/>
              <w:bottom w:val="single" w:sz="18" w:space="0" w:color="auto"/>
              <w:right w:val="single" w:sz="18" w:space="0" w:color="auto"/>
            </w:tcBorders>
            <w:vAlign w:val="center"/>
          </w:tcPr>
          <w:p w14:paraId="61B49173" w14:textId="77777777" w:rsidR="00D02F4D" w:rsidRPr="004F6E46" w:rsidRDefault="001A7434" w:rsidP="009D61BC">
            <w:pPr>
              <w:rPr>
                <w:b/>
                <w:bCs/>
                <w:iCs/>
                <w:sz w:val="20"/>
                <w:szCs w:val="20"/>
                <w:lang w:val="es-ES_tradnl"/>
              </w:rPr>
            </w:pPr>
            <w:r w:rsidRPr="004F6E46">
              <w:rPr>
                <w:b/>
                <w:bCs/>
                <w:iCs/>
                <w:sz w:val="20"/>
                <w:szCs w:val="20"/>
                <w:lang w:val="es-ES_tradnl"/>
              </w:rPr>
              <w:t>Tipo/monto moneda del Licitante</w:t>
            </w:r>
          </w:p>
        </w:tc>
        <w:tc>
          <w:tcPr>
            <w:tcW w:w="1306" w:type="dxa"/>
            <w:tcBorders>
              <w:top w:val="single" w:sz="18" w:space="0" w:color="auto"/>
              <w:left w:val="single" w:sz="18" w:space="0" w:color="auto"/>
              <w:bottom w:val="single" w:sz="18" w:space="0" w:color="auto"/>
              <w:right w:val="single" w:sz="18" w:space="0" w:color="auto"/>
            </w:tcBorders>
            <w:vAlign w:val="center"/>
          </w:tcPr>
          <w:p w14:paraId="673CDEA3" w14:textId="77777777" w:rsidR="00D02F4D" w:rsidRPr="004F6E46" w:rsidRDefault="00EB1194" w:rsidP="009D61BC">
            <w:pPr>
              <w:rPr>
                <w:b/>
                <w:bCs/>
                <w:iCs/>
                <w:sz w:val="20"/>
                <w:szCs w:val="20"/>
                <w:lang w:val="es-ES_tradnl"/>
              </w:rPr>
            </w:pPr>
            <w:r w:rsidRPr="004F6E46">
              <w:rPr>
                <w:b/>
                <w:bCs/>
                <w:iCs/>
                <w:sz w:val="20"/>
                <w:szCs w:val="20"/>
                <w:lang w:val="es-ES_tradnl"/>
              </w:rPr>
              <w:t>Equivalente en moneda extranjera 1</w:t>
            </w:r>
          </w:p>
        </w:tc>
        <w:tc>
          <w:tcPr>
            <w:tcW w:w="1451" w:type="dxa"/>
            <w:tcBorders>
              <w:top w:val="single" w:sz="18" w:space="0" w:color="auto"/>
              <w:left w:val="single" w:sz="18" w:space="0" w:color="auto"/>
              <w:bottom w:val="single" w:sz="18" w:space="0" w:color="auto"/>
              <w:right w:val="single" w:sz="18" w:space="0" w:color="auto"/>
            </w:tcBorders>
            <w:vAlign w:val="center"/>
          </w:tcPr>
          <w:p w14:paraId="253608B4" w14:textId="77777777" w:rsidR="00D02F4D" w:rsidRPr="004F6E46" w:rsidRDefault="00EB1194" w:rsidP="009D61BC">
            <w:pPr>
              <w:rPr>
                <w:b/>
                <w:bCs/>
                <w:iCs/>
                <w:sz w:val="20"/>
                <w:szCs w:val="20"/>
                <w:lang w:val="es-ES_tradnl"/>
              </w:rPr>
            </w:pPr>
            <w:r w:rsidRPr="004F6E46">
              <w:rPr>
                <w:b/>
                <w:bCs/>
                <w:iCs/>
                <w:sz w:val="20"/>
                <w:szCs w:val="20"/>
                <w:lang w:val="es-ES_tradnl"/>
              </w:rPr>
              <w:t>Coeficiente de ponderación propuesto por el Licitante</w:t>
            </w:r>
          </w:p>
        </w:tc>
      </w:tr>
      <w:tr w:rsidR="007B586E" w:rsidRPr="004F6E46" w14:paraId="753CCEFA" w14:textId="77777777">
        <w:trPr>
          <w:tblHeader/>
          <w:jc w:val="center"/>
        </w:trPr>
        <w:tc>
          <w:tcPr>
            <w:tcW w:w="928" w:type="dxa"/>
            <w:tcBorders>
              <w:top w:val="single" w:sz="18" w:space="0" w:color="auto"/>
              <w:left w:val="single" w:sz="2" w:space="0" w:color="auto"/>
              <w:bottom w:val="single" w:sz="2" w:space="0" w:color="auto"/>
              <w:right w:val="single" w:sz="2" w:space="0" w:color="auto"/>
            </w:tcBorders>
          </w:tcPr>
          <w:p w14:paraId="741FA485" w14:textId="77777777" w:rsidR="007B586E" w:rsidRPr="004F6E46" w:rsidRDefault="007B586E">
            <w:pPr>
              <w:rPr>
                <w:iCs/>
                <w:sz w:val="20"/>
                <w:szCs w:val="20"/>
                <w:lang w:val="es-ES_tradnl"/>
              </w:rPr>
            </w:pPr>
          </w:p>
        </w:tc>
        <w:tc>
          <w:tcPr>
            <w:tcW w:w="1596" w:type="dxa"/>
            <w:tcBorders>
              <w:top w:val="single" w:sz="18" w:space="0" w:color="auto"/>
              <w:left w:val="single" w:sz="2" w:space="0" w:color="auto"/>
              <w:bottom w:val="single" w:sz="2" w:space="0" w:color="auto"/>
              <w:right w:val="single" w:sz="2" w:space="0" w:color="auto"/>
            </w:tcBorders>
          </w:tcPr>
          <w:p w14:paraId="7CF767B1" w14:textId="77777777" w:rsidR="007B586E" w:rsidRPr="004F6E46" w:rsidRDefault="00D02F4D">
            <w:pPr>
              <w:rPr>
                <w:b/>
                <w:iCs/>
                <w:sz w:val="20"/>
                <w:szCs w:val="20"/>
                <w:lang w:val="es-ES_tradnl"/>
              </w:rPr>
            </w:pPr>
            <w:r w:rsidRPr="004F6E46">
              <w:rPr>
                <w:sz w:val="20"/>
                <w:szCs w:val="20"/>
                <w:lang w:val="es-ES_tradnl"/>
              </w:rPr>
              <w:t>No ajustable</w:t>
            </w:r>
          </w:p>
        </w:tc>
        <w:tc>
          <w:tcPr>
            <w:tcW w:w="1233" w:type="dxa"/>
            <w:tcBorders>
              <w:top w:val="single" w:sz="18" w:space="0" w:color="auto"/>
              <w:left w:val="single" w:sz="2" w:space="0" w:color="auto"/>
              <w:bottom w:val="single" w:sz="2" w:space="0" w:color="auto"/>
              <w:right w:val="single" w:sz="2" w:space="0" w:color="auto"/>
            </w:tcBorders>
          </w:tcPr>
          <w:p w14:paraId="3A51E85D" w14:textId="77777777" w:rsidR="007B586E" w:rsidRPr="004F6E46" w:rsidRDefault="007B586E">
            <w:pPr>
              <w:rPr>
                <w:iCs/>
                <w:sz w:val="20"/>
                <w:szCs w:val="20"/>
                <w:lang w:val="es-ES_tradnl"/>
              </w:rPr>
            </w:pPr>
            <w:r w:rsidRPr="004F6E46">
              <w:rPr>
                <w:iCs/>
                <w:sz w:val="20"/>
                <w:szCs w:val="20"/>
                <w:lang w:val="es-ES_tradnl"/>
              </w:rPr>
              <w:t>—</w:t>
            </w:r>
          </w:p>
        </w:tc>
        <w:tc>
          <w:tcPr>
            <w:tcW w:w="1161" w:type="dxa"/>
            <w:tcBorders>
              <w:top w:val="single" w:sz="18" w:space="0" w:color="auto"/>
              <w:left w:val="single" w:sz="2" w:space="0" w:color="auto"/>
              <w:bottom w:val="single" w:sz="2" w:space="0" w:color="auto"/>
              <w:right w:val="single" w:sz="2" w:space="0" w:color="auto"/>
            </w:tcBorders>
          </w:tcPr>
          <w:p w14:paraId="734C0363" w14:textId="77777777" w:rsidR="007B586E" w:rsidRPr="004F6E46" w:rsidRDefault="007B586E">
            <w:pPr>
              <w:rPr>
                <w:iCs/>
                <w:sz w:val="20"/>
                <w:szCs w:val="20"/>
                <w:lang w:val="es-ES_tradnl"/>
              </w:rPr>
            </w:pPr>
            <w:r w:rsidRPr="004F6E46">
              <w:rPr>
                <w:iCs/>
                <w:sz w:val="20"/>
                <w:szCs w:val="20"/>
                <w:lang w:val="es-ES_tradnl"/>
              </w:rPr>
              <w:t>—</w:t>
            </w:r>
          </w:p>
        </w:tc>
        <w:tc>
          <w:tcPr>
            <w:tcW w:w="1451" w:type="dxa"/>
            <w:tcBorders>
              <w:top w:val="single" w:sz="18" w:space="0" w:color="auto"/>
              <w:left w:val="single" w:sz="2" w:space="0" w:color="auto"/>
              <w:bottom w:val="single" w:sz="2" w:space="0" w:color="auto"/>
              <w:right w:val="single" w:sz="2" w:space="0" w:color="auto"/>
            </w:tcBorders>
          </w:tcPr>
          <w:p w14:paraId="462AD15E" w14:textId="77777777" w:rsidR="007B586E" w:rsidRPr="004F6E46" w:rsidRDefault="007B586E">
            <w:pPr>
              <w:rPr>
                <w:iCs/>
                <w:sz w:val="20"/>
                <w:szCs w:val="20"/>
                <w:lang w:val="es-ES_tradnl"/>
              </w:rPr>
            </w:pPr>
            <w:r w:rsidRPr="004F6E46">
              <w:rPr>
                <w:iCs/>
                <w:sz w:val="20"/>
                <w:szCs w:val="20"/>
                <w:lang w:val="es-ES_tradnl"/>
              </w:rPr>
              <w:t>—</w:t>
            </w:r>
          </w:p>
        </w:tc>
        <w:tc>
          <w:tcPr>
            <w:tcW w:w="1306" w:type="dxa"/>
            <w:tcBorders>
              <w:top w:val="single" w:sz="18" w:space="0" w:color="auto"/>
              <w:left w:val="single" w:sz="2" w:space="0" w:color="auto"/>
              <w:bottom w:val="single" w:sz="18" w:space="0" w:color="auto"/>
              <w:right w:val="single" w:sz="2" w:space="0" w:color="auto"/>
            </w:tcBorders>
          </w:tcPr>
          <w:p w14:paraId="73AEEC45" w14:textId="77777777" w:rsidR="007B586E" w:rsidRPr="004F6E46" w:rsidRDefault="007B586E">
            <w:pPr>
              <w:rPr>
                <w:iCs/>
                <w:sz w:val="20"/>
                <w:szCs w:val="20"/>
                <w:lang w:val="es-ES_tradnl"/>
              </w:rPr>
            </w:pPr>
          </w:p>
        </w:tc>
        <w:tc>
          <w:tcPr>
            <w:tcW w:w="1451" w:type="dxa"/>
            <w:tcBorders>
              <w:top w:val="single" w:sz="18" w:space="0" w:color="auto"/>
              <w:left w:val="single" w:sz="2" w:space="0" w:color="auto"/>
              <w:bottom w:val="single" w:sz="18" w:space="0" w:color="auto"/>
              <w:right w:val="single" w:sz="2" w:space="0" w:color="auto"/>
            </w:tcBorders>
          </w:tcPr>
          <w:p w14:paraId="18AB0D34" w14:textId="362389CB" w:rsidR="007B586E" w:rsidRPr="004F6E46" w:rsidRDefault="007B586E">
            <w:pPr>
              <w:rPr>
                <w:iCs/>
                <w:sz w:val="20"/>
                <w:szCs w:val="20"/>
                <w:lang w:val="es-ES_tradnl"/>
              </w:rPr>
            </w:pPr>
            <w:r w:rsidRPr="004F6E46">
              <w:rPr>
                <w:iCs/>
                <w:sz w:val="20"/>
                <w:szCs w:val="20"/>
                <w:lang w:val="es-ES_tradnl"/>
              </w:rPr>
              <w:t>A:</w:t>
            </w:r>
            <w:r w:rsidR="003A51A6" w:rsidRPr="004F6E46">
              <w:rPr>
                <w:iCs/>
                <w:sz w:val="20"/>
                <w:szCs w:val="20"/>
                <w:lang w:val="es-ES_tradnl"/>
              </w:rPr>
              <w:t xml:space="preserve"> </w:t>
            </w:r>
            <w:r w:rsidRPr="004F6E46">
              <w:rPr>
                <w:iCs/>
                <w:sz w:val="20"/>
                <w:szCs w:val="20"/>
                <w:u w:val="single"/>
                <w:lang w:val="es-ES_tradnl"/>
              </w:rPr>
              <w:tab/>
            </w:r>
            <w:r w:rsidR="005B6664" w:rsidRPr="004F6E46">
              <w:rPr>
                <w:sz w:val="20"/>
                <w:szCs w:val="20"/>
                <w:u w:val="single"/>
                <w:lang w:val="es-ES_tradnl"/>
              </w:rPr>
              <w:t>*</w:t>
            </w:r>
          </w:p>
          <w:p w14:paraId="75263A5C" w14:textId="5764D95C" w:rsidR="007B586E" w:rsidRPr="004F6E46" w:rsidRDefault="007B586E">
            <w:pPr>
              <w:rPr>
                <w:iCs/>
                <w:sz w:val="20"/>
                <w:szCs w:val="20"/>
                <w:lang w:val="es-ES_tradnl"/>
              </w:rPr>
            </w:pPr>
            <w:r w:rsidRPr="004F6E46">
              <w:rPr>
                <w:iCs/>
                <w:sz w:val="20"/>
                <w:szCs w:val="20"/>
                <w:lang w:val="es-ES_tradnl"/>
              </w:rPr>
              <w:t>B:</w:t>
            </w:r>
            <w:r w:rsidR="003A51A6" w:rsidRPr="004F6E46">
              <w:rPr>
                <w:iCs/>
                <w:sz w:val="20"/>
                <w:szCs w:val="20"/>
                <w:lang w:val="es-ES_tradnl"/>
              </w:rPr>
              <w:t xml:space="preserve"> </w:t>
            </w:r>
            <w:r w:rsidRPr="004F6E46">
              <w:rPr>
                <w:iCs/>
                <w:sz w:val="20"/>
                <w:szCs w:val="20"/>
                <w:u w:val="single"/>
                <w:lang w:val="es-ES_tradnl"/>
              </w:rPr>
              <w:tab/>
            </w:r>
            <w:r w:rsidR="005B6664" w:rsidRPr="004F6E46">
              <w:rPr>
                <w:sz w:val="20"/>
                <w:szCs w:val="20"/>
                <w:u w:val="single"/>
                <w:lang w:val="es-ES_tradnl"/>
              </w:rPr>
              <w:t>*</w:t>
            </w:r>
          </w:p>
          <w:p w14:paraId="5699DDA5" w14:textId="6095FCCE" w:rsidR="007B586E" w:rsidRPr="004F6E46" w:rsidRDefault="007B586E">
            <w:pPr>
              <w:rPr>
                <w:iCs/>
                <w:sz w:val="20"/>
                <w:szCs w:val="20"/>
                <w:lang w:val="es-ES_tradnl"/>
              </w:rPr>
            </w:pPr>
            <w:r w:rsidRPr="004F6E46">
              <w:rPr>
                <w:iCs/>
                <w:sz w:val="20"/>
                <w:szCs w:val="20"/>
                <w:lang w:val="es-ES_tradnl"/>
              </w:rPr>
              <w:t>C:</w:t>
            </w:r>
            <w:r w:rsidR="003A51A6" w:rsidRPr="004F6E46">
              <w:rPr>
                <w:iCs/>
                <w:sz w:val="20"/>
                <w:szCs w:val="20"/>
                <w:lang w:val="es-ES_tradnl"/>
              </w:rPr>
              <w:t xml:space="preserve"> </w:t>
            </w:r>
            <w:r w:rsidRPr="004F6E46">
              <w:rPr>
                <w:iCs/>
                <w:sz w:val="20"/>
                <w:szCs w:val="20"/>
                <w:u w:val="single"/>
                <w:lang w:val="es-ES_tradnl"/>
              </w:rPr>
              <w:tab/>
            </w:r>
            <w:r w:rsidR="005B6664" w:rsidRPr="004F6E46">
              <w:rPr>
                <w:sz w:val="20"/>
                <w:szCs w:val="20"/>
                <w:u w:val="single"/>
                <w:lang w:val="es-ES_tradnl"/>
              </w:rPr>
              <w:t>*</w:t>
            </w:r>
          </w:p>
          <w:p w14:paraId="67D8F774" w14:textId="0DD69F20" w:rsidR="007B586E" w:rsidRPr="004F6E46" w:rsidRDefault="007B586E">
            <w:pPr>
              <w:rPr>
                <w:iCs/>
                <w:sz w:val="20"/>
                <w:szCs w:val="20"/>
                <w:lang w:val="es-ES_tradnl"/>
              </w:rPr>
            </w:pPr>
            <w:r w:rsidRPr="004F6E46">
              <w:rPr>
                <w:iCs/>
                <w:sz w:val="20"/>
                <w:szCs w:val="20"/>
                <w:lang w:val="es-ES_tradnl"/>
              </w:rPr>
              <w:t>D:</w:t>
            </w:r>
            <w:r w:rsidR="003A51A6" w:rsidRPr="004F6E46">
              <w:rPr>
                <w:iCs/>
                <w:sz w:val="20"/>
                <w:szCs w:val="20"/>
                <w:lang w:val="es-ES_tradnl"/>
              </w:rPr>
              <w:t xml:space="preserve"> </w:t>
            </w:r>
            <w:r w:rsidRPr="004F6E46">
              <w:rPr>
                <w:iCs/>
                <w:sz w:val="20"/>
                <w:szCs w:val="20"/>
                <w:u w:val="single"/>
                <w:lang w:val="es-ES_tradnl"/>
              </w:rPr>
              <w:tab/>
            </w:r>
            <w:r w:rsidR="005B6664" w:rsidRPr="004F6E46">
              <w:rPr>
                <w:sz w:val="20"/>
                <w:szCs w:val="20"/>
                <w:u w:val="single"/>
                <w:lang w:val="es-ES_tradnl"/>
              </w:rPr>
              <w:t>*</w:t>
            </w:r>
          </w:p>
          <w:p w14:paraId="099A084B" w14:textId="7A73B964" w:rsidR="007B586E" w:rsidRPr="004F6E46" w:rsidRDefault="007B586E">
            <w:pPr>
              <w:rPr>
                <w:iCs/>
                <w:sz w:val="20"/>
                <w:szCs w:val="20"/>
                <w:lang w:val="es-ES_tradnl"/>
              </w:rPr>
            </w:pPr>
            <w:r w:rsidRPr="004F6E46">
              <w:rPr>
                <w:iCs/>
                <w:sz w:val="20"/>
                <w:szCs w:val="20"/>
                <w:lang w:val="es-ES_tradnl"/>
              </w:rPr>
              <w:t>E:</w:t>
            </w:r>
            <w:r w:rsidR="003A51A6" w:rsidRPr="004F6E46">
              <w:rPr>
                <w:iCs/>
                <w:sz w:val="20"/>
                <w:szCs w:val="20"/>
                <w:lang w:val="es-ES_tradnl"/>
              </w:rPr>
              <w:t xml:space="preserve"> </w:t>
            </w:r>
            <w:r w:rsidRPr="004F6E46">
              <w:rPr>
                <w:iCs/>
                <w:sz w:val="20"/>
                <w:szCs w:val="20"/>
                <w:u w:val="single"/>
                <w:lang w:val="es-ES_tradnl"/>
              </w:rPr>
              <w:tab/>
            </w:r>
            <w:r w:rsidR="005B6664" w:rsidRPr="004F6E46">
              <w:rPr>
                <w:sz w:val="20"/>
                <w:szCs w:val="20"/>
                <w:u w:val="single"/>
                <w:lang w:val="es-ES_tradnl"/>
              </w:rPr>
              <w:t>*</w:t>
            </w:r>
          </w:p>
        </w:tc>
      </w:tr>
      <w:tr w:rsidR="007B586E" w:rsidRPr="004F6E46" w14:paraId="604F770D" w14:textId="77777777">
        <w:trPr>
          <w:tblHeader/>
          <w:jc w:val="center"/>
        </w:trPr>
        <w:tc>
          <w:tcPr>
            <w:tcW w:w="928" w:type="dxa"/>
            <w:tcBorders>
              <w:top w:val="single" w:sz="2" w:space="0" w:color="auto"/>
            </w:tcBorders>
          </w:tcPr>
          <w:p w14:paraId="38DD53B1" w14:textId="77777777" w:rsidR="007B586E" w:rsidRPr="004F6E46" w:rsidRDefault="007B586E">
            <w:pPr>
              <w:rPr>
                <w:b/>
                <w:bCs/>
                <w:sz w:val="20"/>
                <w:szCs w:val="20"/>
                <w:lang w:val="es-ES_tradnl"/>
              </w:rPr>
            </w:pPr>
          </w:p>
        </w:tc>
        <w:tc>
          <w:tcPr>
            <w:tcW w:w="1596" w:type="dxa"/>
            <w:tcBorders>
              <w:top w:val="single" w:sz="2" w:space="0" w:color="auto"/>
            </w:tcBorders>
          </w:tcPr>
          <w:p w14:paraId="1DE08558" w14:textId="77777777" w:rsidR="007B586E" w:rsidRPr="004F6E46" w:rsidRDefault="007B586E">
            <w:pPr>
              <w:rPr>
                <w:b/>
                <w:bCs/>
                <w:sz w:val="20"/>
                <w:szCs w:val="20"/>
                <w:lang w:val="es-ES_tradnl"/>
              </w:rPr>
            </w:pPr>
          </w:p>
        </w:tc>
        <w:tc>
          <w:tcPr>
            <w:tcW w:w="1233" w:type="dxa"/>
            <w:tcBorders>
              <w:top w:val="single" w:sz="2" w:space="0" w:color="auto"/>
            </w:tcBorders>
          </w:tcPr>
          <w:p w14:paraId="496844DB" w14:textId="77777777" w:rsidR="007B586E" w:rsidRPr="004F6E46" w:rsidRDefault="007B586E">
            <w:pPr>
              <w:rPr>
                <w:b/>
                <w:bCs/>
                <w:sz w:val="20"/>
                <w:szCs w:val="20"/>
                <w:lang w:val="es-ES_tradnl"/>
              </w:rPr>
            </w:pPr>
          </w:p>
        </w:tc>
        <w:tc>
          <w:tcPr>
            <w:tcW w:w="1161" w:type="dxa"/>
            <w:tcBorders>
              <w:top w:val="single" w:sz="2" w:space="0" w:color="auto"/>
            </w:tcBorders>
          </w:tcPr>
          <w:p w14:paraId="40264EC4" w14:textId="77777777" w:rsidR="007B586E" w:rsidRPr="004F6E46" w:rsidRDefault="007B586E">
            <w:pPr>
              <w:rPr>
                <w:b/>
                <w:bCs/>
                <w:sz w:val="20"/>
                <w:szCs w:val="20"/>
                <w:lang w:val="es-ES_tradnl"/>
              </w:rPr>
            </w:pPr>
          </w:p>
        </w:tc>
        <w:tc>
          <w:tcPr>
            <w:tcW w:w="1451" w:type="dxa"/>
            <w:tcBorders>
              <w:top w:val="single" w:sz="2" w:space="0" w:color="auto"/>
              <w:right w:val="single" w:sz="18" w:space="0" w:color="auto"/>
            </w:tcBorders>
          </w:tcPr>
          <w:p w14:paraId="18A87A71" w14:textId="77777777" w:rsidR="007B586E" w:rsidRPr="004F6E46" w:rsidRDefault="007B586E">
            <w:pPr>
              <w:rPr>
                <w:b/>
                <w:bCs/>
                <w:sz w:val="20"/>
                <w:szCs w:val="20"/>
                <w:lang w:val="es-ES_tradnl"/>
              </w:rPr>
            </w:pPr>
            <w:r w:rsidRPr="004F6E46">
              <w:rPr>
                <w:b/>
                <w:bCs/>
                <w:sz w:val="20"/>
                <w:szCs w:val="20"/>
                <w:lang w:val="es-ES_tradnl"/>
              </w:rPr>
              <w:t>Total</w:t>
            </w:r>
          </w:p>
        </w:tc>
        <w:tc>
          <w:tcPr>
            <w:tcW w:w="1306" w:type="dxa"/>
            <w:tcBorders>
              <w:top w:val="single" w:sz="18" w:space="0" w:color="auto"/>
              <w:left w:val="single" w:sz="18" w:space="0" w:color="auto"/>
              <w:bottom w:val="single" w:sz="18" w:space="0" w:color="auto"/>
              <w:right w:val="single" w:sz="18" w:space="0" w:color="auto"/>
            </w:tcBorders>
          </w:tcPr>
          <w:p w14:paraId="126DEE3C" w14:textId="77777777" w:rsidR="007B586E" w:rsidRPr="004F6E46" w:rsidRDefault="007B586E">
            <w:pPr>
              <w:rPr>
                <w:b/>
                <w:bCs/>
                <w:sz w:val="20"/>
                <w:szCs w:val="20"/>
                <w:lang w:val="es-ES_tradnl"/>
              </w:rPr>
            </w:pPr>
          </w:p>
        </w:tc>
        <w:tc>
          <w:tcPr>
            <w:tcW w:w="1451" w:type="dxa"/>
            <w:tcBorders>
              <w:top w:val="single" w:sz="18" w:space="0" w:color="auto"/>
              <w:left w:val="single" w:sz="18" w:space="0" w:color="auto"/>
              <w:bottom w:val="single" w:sz="18" w:space="0" w:color="auto"/>
              <w:right w:val="single" w:sz="18" w:space="0" w:color="auto"/>
            </w:tcBorders>
          </w:tcPr>
          <w:p w14:paraId="1E593B95" w14:textId="77777777" w:rsidR="007B586E" w:rsidRPr="004F6E46" w:rsidRDefault="007B586E" w:rsidP="004757CB">
            <w:pPr>
              <w:rPr>
                <w:b/>
                <w:bCs/>
                <w:sz w:val="20"/>
                <w:szCs w:val="20"/>
                <w:lang w:val="es-ES_tradnl"/>
              </w:rPr>
            </w:pPr>
            <w:r w:rsidRPr="004F6E46">
              <w:rPr>
                <w:b/>
                <w:bCs/>
                <w:sz w:val="20"/>
                <w:szCs w:val="20"/>
                <w:lang w:val="es-ES_tradnl"/>
              </w:rPr>
              <w:t>1</w:t>
            </w:r>
            <w:r w:rsidR="004757CB" w:rsidRPr="004F6E46">
              <w:rPr>
                <w:b/>
                <w:bCs/>
                <w:sz w:val="20"/>
                <w:szCs w:val="20"/>
                <w:lang w:val="es-ES_tradnl"/>
              </w:rPr>
              <w:t>,</w:t>
            </w:r>
            <w:r w:rsidRPr="004F6E46">
              <w:rPr>
                <w:b/>
                <w:bCs/>
                <w:sz w:val="20"/>
                <w:szCs w:val="20"/>
                <w:lang w:val="es-ES_tradnl"/>
              </w:rPr>
              <w:t>00</w:t>
            </w:r>
          </w:p>
        </w:tc>
      </w:tr>
    </w:tbl>
    <w:p w14:paraId="63972934" w14:textId="77777777" w:rsidR="007B586E" w:rsidRPr="004F6E46" w:rsidRDefault="007B586E">
      <w:pPr>
        <w:tabs>
          <w:tab w:val="left" w:pos="2160"/>
          <w:tab w:val="left" w:pos="3600"/>
          <w:tab w:val="left" w:pos="9144"/>
        </w:tabs>
        <w:suppressAutoHyphens/>
        <w:ind w:right="-72"/>
        <w:rPr>
          <w:rFonts w:cs="Arial"/>
          <w:lang w:val="es-ES_tradnl"/>
        </w:rPr>
      </w:pPr>
    </w:p>
    <w:p w14:paraId="65EE85D8" w14:textId="47440842" w:rsidR="00F435A0" w:rsidRPr="004F6E46" w:rsidRDefault="00E833ED" w:rsidP="00E833ED">
      <w:pPr>
        <w:suppressAutoHyphens/>
        <w:rPr>
          <w:lang w:val="es-ES_tradnl"/>
        </w:rPr>
      </w:pPr>
      <w:r w:rsidRPr="004F6E46">
        <w:rPr>
          <w:lang w:val="es-ES_tradnl"/>
        </w:rPr>
        <w:lastRenderedPageBreak/>
        <w:t>[*</w:t>
      </w:r>
      <w:r w:rsidR="003A51A6" w:rsidRPr="004F6E46">
        <w:rPr>
          <w:lang w:val="es-ES_tradnl"/>
        </w:rPr>
        <w:t xml:space="preserve"> </w:t>
      </w:r>
      <w:r w:rsidR="004757CB" w:rsidRPr="004F6E46">
        <w:rPr>
          <w:lang w:val="es-ES_tradnl"/>
        </w:rPr>
        <w:t xml:space="preserve">Para ser consignado por el Contratante. Mientras que </w:t>
      </w:r>
      <w:r w:rsidR="003C2A3E" w:rsidRPr="004F6E46">
        <w:rPr>
          <w:lang w:val="es-ES_tradnl"/>
        </w:rPr>
        <w:t>“</w:t>
      </w:r>
      <w:r w:rsidR="004757CB" w:rsidRPr="004F6E46">
        <w:rPr>
          <w:lang w:val="es-ES_tradnl"/>
        </w:rPr>
        <w:t>A</w:t>
      </w:r>
      <w:r w:rsidR="003C2A3E" w:rsidRPr="004F6E46">
        <w:rPr>
          <w:lang w:val="es-ES_tradnl"/>
        </w:rPr>
        <w:t>”</w:t>
      </w:r>
      <w:r w:rsidR="004757CB" w:rsidRPr="004F6E46">
        <w:rPr>
          <w:lang w:val="es-ES_tradnl"/>
        </w:rPr>
        <w:t xml:space="preserve"> debería ser un porcentaje fijo, B, C, D y E deberían especificar un rango de valores, y se pedirá al Licitante que indique un valor dentro del rango, de modo que la ponderación total sea igual a 1,00</w:t>
      </w:r>
      <w:r w:rsidRPr="004F6E46">
        <w:rPr>
          <w:lang w:val="es-ES_tradnl"/>
        </w:rPr>
        <w:t>]</w:t>
      </w:r>
      <w:r w:rsidR="00C526BE" w:rsidRPr="004F6E46">
        <w:rPr>
          <w:lang w:val="es-ES_tradnl"/>
        </w:rPr>
        <w:t>.</w:t>
      </w:r>
    </w:p>
    <w:p w14:paraId="17FDAE5C" w14:textId="1B8EEDDC" w:rsidR="009D61BC" w:rsidRPr="004F6E46" w:rsidRDefault="009D61BC" w:rsidP="00E833ED">
      <w:pPr>
        <w:suppressAutoHyphens/>
        <w:rPr>
          <w:lang w:val="es-ES_tradnl"/>
        </w:rPr>
      </w:pPr>
    </w:p>
    <w:p w14:paraId="5547C36C" w14:textId="0E54FAE1" w:rsidR="009D61BC" w:rsidRPr="004F6E46" w:rsidRDefault="009D61BC" w:rsidP="00E833ED">
      <w:pPr>
        <w:suppressAutoHyphens/>
        <w:rPr>
          <w:lang w:val="es-ES_tradnl"/>
        </w:rPr>
      </w:pPr>
    </w:p>
    <w:p w14:paraId="6D29484D" w14:textId="77777777" w:rsidR="009D61BC" w:rsidRPr="004F6E46" w:rsidRDefault="009D61BC" w:rsidP="00E833ED">
      <w:pPr>
        <w:suppressAutoHyphens/>
        <w:rPr>
          <w:lang w:val="es-ES_tradnl"/>
        </w:rPr>
        <w:sectPr w:rsidR="009D61BC" w:rsidRPr="004F6E46" w:rsidSect="0074615B">
          <w:footnotePr>
            <w:numRestart w:val="eachSect"/>
          </w:footnotePr>
          <w:pgSz w:w="12240" w:h="15840" w:code="1"/>
          <w:pgMar w:top="1440" w:right="1440" w:bottom="1440" w:left="1797" w:header="720" w:footer="720" w:gutter="0"/>
          <w:paperSrc w:first="15" w:other="15"/>
          <w:cols w:space="720"/>
          <w:noEndnote/>
          <w:titlePg/>
          <w:docGrid w:linePitch="326"/>
        </w:sectPr>
      </w:pPr>
    </w:p>
    <w:p w14:paraId="5BB97349" w14:textId="77777777" w:rsidR="00E748E0" w:rsidRPr="004F6E46" w:rsidRDefault="00E748E0" w:rsidP="00E748E0">
      <w:pPr>
        <w:pStyle w:val="Subseccion"/>
        <w:spacing w:before="0" w:after="0"/>
        <w:rPr>
          <w:rFonts w:cs="Arial"/>
          <w:lang w:val="es-ES_tradnl"/>
        </w:rPr>
      </w:pPr>
      <w:bookmarkStart w:id="629" w:name="_Toc450041030"/>
      <w:bookmarkStart w:id="630" w:name="_Toc482181957"/>
      <w:bookmarkEnd w:id="512"/>
    </w:p>
    <w:p w14:paraId="75E658B1" w14:textId="603D1406" w:rsidR="007B586E" w:rsidRPr="004F6E46" w:rsidRDefault="00BF6483" w:rsidP="00DC0316">
      <w:pPr>
        <w:pStyle w:val="Subseccion"/>
        <w:rPr>
          <w:rFonts w:cs="Arial"/>
          <w:lang w:val="es-ES_tradnl"/>
        </w:rPr>
      </w:pPr>
      <w:bookmarkStart w:id="631" w:name="_Toc485742079"/>
      <w:r w:rsidRPr="004F6E46">
        <w:rPr>
          <w:rFonts w:cs="Arial"/>
          <w:lang w:val="es-ES_tradnl"/>
        </w:rPr>
        <w:t>Sección V</w:t>
      </w:r>
      <w:r w:rsidR="00852D4C" w:rsidRPr="004F6E46">
        <w:rPr>
          <w:rFonts w:cs="Arial"/>
          <w:lang w:val="es-ES_tradnl"/>
        </w:rPr>
        <w:t>.</w:t>
      </w:r>
      <w:r w:rsidR="007B586E" w:rsidRPr="004F6E46">
        <w:rPr>
          <w:rFonts w:cs="Arial"/>
          <w:lang w:val="es-ES_tradnl"/>
        </w:rPr>
        <w:t xml:space="preserve"> </w:t>
      </w:r>
      <w:r w:rsidR="00EE79FA" w:rsidRPr="004F6E46">
        <w:rPr>
          <w:lang w:val="es-ES_tradnl"/>
        </w:rPr>
        <w:t xml:space="preserve">Países </w:t>
      </w:r>
      <w:bookmarkEnd w:id="629"/>
      <w:bookmarkEnd w:id="630"/>
      <w:r w:rsidR="008343F7" w:rsidRPr="004F6E46">
        <w:rPr>
          <w:lang w:val="es-ES_tradnl"/>
        </w:rPr>
        <w:t>Elegibles</w:t>
      </w:r>
      <w:bookmarkEnd w:id="631"/>
    </w:p>
    <w:p w14:paraId="20E58207" w14:textId="0BE03720" w:rsidR="007B586E" w:rsidRPr="004F6E46" w:rsidRDefault="007B586E">
      <w:pPr>
        <w:pStyle w:val="Heading5"/>
        <w:jc w:val="center"/>
        <w:rPr>
          <w:rFonts w:ascii="Arial" w:hAnsi="Arial"/>
          <w:b w:val="0"/>
          <w:bCs w:val="0"/>
          <w:sz w:val="20"/>
          <w:lang w:val="es-ES_tradnl"/>
        </w:rPr>
      </w:pPr>
    </w:p>
    <w:p w14:paraId="33AF7E4C" w14:textId="041E798B" w:rsidR="00E748E0" w:rsidRPr="004F6E46" w:rsidRDefault="00E748E0" w:rsidP="00E748E0">
      <w:pPr>
        <w:rPr>
          <w:lang w:val="es-ES_tradnl"/>
        </w:rPr>
      </w:pPr>
    </w:p>
    <w:p w14:paraId="20297076" w14:textId="77777777" w:rsidR="00E748E0" w:rsidRPr="004F6E46" w:rsidRDefault="00E748E0" w:rsidP="00E748E0">
      <w:pPr>
        <w:rPr>
          <w:lang w:val="es-ES_tradnl"/>
        </w:rPr>
      </w:pPr>
    </w:p>
    <w:p w14:paraId="1FBA069C" w14:textId="77777777" w:rsidR="007B586E" w:rsidRPr="004F6E46" w:rsidRDefault="007B586E">
      <w:pPr>
        <w:pStyle w:val="Heading5"/>
        <w:jc w:val="center"/>
        <w:rPr>
          <w:rFonts w:ascii="Arial" w:hAnsi="Arial"/>
          <w:b w:val="0"/>
          <w:bCs w:val="0"/>
          <w:sz w:val="20"/>
          <w:lang w:val="es-ES_tradnl"/>
        </w:rPr>
      </w:pPr>
    </w:p>
    <w:p w14:paraId="3E9C4DC3" w14:textId="77777777" w:rsidR="00EF628E" w:rsidRPr="004F6E46" w:rsidRDefault="002E54B6" w:rsidP="00EF628E">
      <w:pPr>
        <w:jc w:val="center"/>
        <w:rPr>
          <w:b/>
          <w:bCs/>
          <w:lang w:val="es-ES_tradnl"/>
        </w:rPr>
      </w:pPr>
      <w:bookmarkStart w:id="632" w:name="_Toc78357427"/>
      <w:r w:rsidRPr="004F6E46">
        <w:rPr>
          <w:b/>
          <w:lang w:val="es-ES_tradnl"/>
        </w:rPr>
        <w:t>Elegibilidad</w:t>
      </w:r>
      <w:r w:rsidR="00002A9A" w:rsidRPr="004F6E46">
        <w:rPr>
          <w:b/>
          <w:lang w:val="es-ES_tradnl"/>
        </w:rPr>
        <w:t xml:space="preserve"> </w:t>
      </w:r>
      <w:r w:rsidR="00EF628E" w:rsidRPr="004F6E46">
        <w:rPr>
          <w:b/>
          <w:bCs/>
          <w:lang w:val="es-ES_tradnl"/>
        </w:rPr>
        <w:t xml:space="preserve">para el suministro de bienes, la contratación de obras </w:t>
      </w:r>
    </w:p>
    <w:p w14:paraId="0D60096F" w14:textId="11B3B68B" w:rsidR="00002A9A" w:rsidRPr="004F6E46" w:rsidRDefault="00EF628E" w:rsidP="00EF628E">
      <w:pPr>
        <w:jc w:val="center"/>
        <w:rPr>
          <w:b/>
          <w:lang w:val="es-ES_tradnl"/>
        </w:rPr>
      </w:pPr>
      <w:r w:rsidRPr="004F6E46">
        <w:rPr>
          <w:b/>
          <w:bCs/>
          <w:lang w:val="es-ES_tradnl"/>
        </w:rPr>
        <w:t>y la prestación de servicios</w:t>
      </w:r>
      <w:r w:rsidR="00E545A6" w:rsidRPr="004F6E46">
        <w:rPr>
          <w:b/>
          <w:bCs/>
          <w:lang w:val="es-ES_tradnl"/>
        </w:rPr>
        <w:t xml:space="preserve"> distintos de los de consultoría </w:t>
      </w:r>
      <w:r w:rsidR="00E545A6" w:rsidRPr="004F6E46">
        <w:rPr>
          <w:b/>
          <w:bCs/>
          <w:lang w:val="es-ES_tradnl"/>
        </w:rPr>
        <w:br/>
      </w:r>
      <w:r w:rsidRPr="004F6E46">
        <w:rPr>
          <w:b/>
          <w:bCs/>
          <w:lang w:val="es-ES_tradnl"/>
        </w:rPr>
        <w:t xml:space="preserve"> en adquisiciones financiadas por el Banco</w:t>
      </w:r>
    </w:p>
    <w:p w14:paraId="3856A7C3" w14:textId="77777777" w:rsidR="00002A9A" w:rsidRPr="004F6E46" w:rsidRDefault="00002A9A" w:rsidP="00002A9A">
      <w:pPr>
        <w:jc w:val="center"/>
        <w:rPr>
          <w:lang w:val="es-ES_tradnl"/>
        </w:rPr>
      </w:pPr>
    </w:p>
    <w:p w14:paraId="6F6EC5C5" w14:textId="77777777" w:rsidR="00002A9A" w:rsidRPr="004F6E46" w:rsidRDefault="00002A9A" w:rsidP="00002A9A">
      <w:pPr>
        <w:jc w:val="center"/>
        <w:rPr>
          <w:lang w:val="es-ES_tradnl"/>
        </w:rPr>
      </w:pPr>
    </w:p>
    <w:p w14:paraId="07A5FFEB" w14:textId="4E106E8D" w:rsidR="00002A9A" w:rsidRPr="004F6E46" w:rsidRDefault="00002A9A" w:rsidP="00002A9A">
      <w:pPr>
        <w:rPr>
          <w:lang w:val="es-ES_tradnl"/>
        </w:rPr>
      </w:pPr>
    </w:p>
    <w:p w14:paraId="06579CD6" w14:textId="0E92ECB3" w:rsidR="000B3397" w:rsidRPr="004F6E46" w:rsidRDefault="00852D4C" w:rsidP="000B3397">
      <w:pPr>
        <w:pStyle w:val="BodyTextIndent2"/>
        <w:tabs>
          <w:tab w:val="clear" w:pos="720"/>
        </w:tabs>
        <w:ind w:left="0" w:firstLine="0"/>
        <w:jc w:val="both"/>
        <w:rPr>
          <w:rFonts w:ascii="Times New Roman" w:hAnsi="Times New Roman"/>
          <w:sz w:val="24"/>
          <w:szCs w:val="24"/>
          <w:lang w:val="es-ES_tradnl"/>
        </w:rPr>
      </w:pPr>
      <w:r w:rsidRPr="004F6E46">
        <w:rPr>
          <w:rFonts w:ascii="Times New Roman" w:hAnsi="Times New Roman"/>
          <w:sz w:val="24"/>
          <w:szCs w:val="24"/>
          <w:lang w:val="es-ES_tradnl"/>
        </w:rPr>
        <w:t>Con</w:t>
      </w:r>
      <w:r w:rsidR="000B3397" w:rsidRPr="004F6E46">
        <w:rPr>
          <w:rFonts w:ascii="Times New Roman" w:hAnsi="Times New Roman"/>
          <w:sz w:val="24"/>
          <w:szCs w:val="24"/>
          <w:lang w:val="es-ES_tradnl"/>
        </w:rPr>
        <w:t xml:space="preserve"> referenc</w:t>
      </w:r>
      <w:r w:rsidRPr="004F6E46">
        <w:rPr>
          <w:rFonts w:ascii="Times New Roman" w:hAnsi="Times New Roman"/>
          <w:sz w:val="24"/>
          <w:szCs w:val="24"/>
          <w:lang w:val="es-ES_tradnl"/>
        </w:rPr>
        <w:t xml:space="preserve">ia a las </w:t>
      </w:r>
      <w:r w:rsidR="00C863BD" w:rsidRPr="004F6E46">
        <w:rPr>
          <w:rFonts w:ascii="Times New Roman" w:hAnsi="Times New Roman"/>
          <w:sz w:val="24"/>
          <w:szCs w:val="24"/>
          <w:lang w:val="es-ES_tradnl"/>
        </w:rPr>
        <w:t>IAL</w:t>
      </w:r>
      <w:r w:rsidR="000B3397" w:rsidRPr="004F6E46">
        <w:rPr>
          <w:rFonts w:ascii="Times New Roman" w:hAnsi="Times New Roman"/>
          <w:sz w:val="24"/>
          <w:szCs w:val="24"/>
          <w:lang w:val="es-ES_tradnl"/>
        </w:rPr>
        <w:t xml:space="preserve"> 4.</w:t>
      </w:r>
      <w:r w:rsidR="0061143B" w:rsidRPr="004F6E46">
        <w:rPr>
          <w:rFonts w:ascii="Times New Roman" w:hAnsi="Times New Roman"/>
          <w:sz w:val="24"/>
          <w:szCs w:val="24"/>
          <w:lang w:val="es-ES_tradnl"/>
        </w:rPr>
        <w:t>8</w:t>
      </w:r>
      <w:r w:rsidRPr="004F6E46">
        <w:rPr>
          <w:rFonts w:ascii="Times New Roman" w:hAnsi="Times New Roman"/>
          <w:sz w:val="24"/>
          <w:szCs w:val="24"/>
          <w:lang w:val="es-ES_tradnl"/>
        </w:rPr>
        <w:t xml:space="preserve"> y </w:t>
      </w:r>
      <w:r w:rsidR="000B3397" w:rsidRPr="004F6E46">
        <w:rPr>
          <w:rFonts w:ascii="Times New Roman" w:hAnsi="Times New Roman"/>
          <w:sz w:val="24"/>
          <w:szCs w:val="24"/>
          <w:lang w:val="es-ES_tradnl"/>
        </w:rPr>
        <w:t xml:space="preserve">5.1, </w:t>
      </w:r>
      <w:r w:rsidR="00EF628E" w:rsidRPr="004F6E46">
        <w:rPr>
          <w:rFonts w:ascii="Times New Roman" w:hAnsi="Times New Roman"/>
          <w:sz w:val="24"/>
          <w:szCs w:val="24"/>
          <w:lang w:val="es-ES_tradnl"/>
        </w:rPr>
        <w:t xml:space="preserve">para </w:t>
      </w:r>
      <w:r w:rsidR="00AB7871" w:rsidRPr="004F6E46">
        <w:rPr>
          <w:rFonts w:ascii="Times New Roman" w:hAnsi="Times New Roman"/>
          <w:sz w:val="24"/>
          <w:szCs w:val="24"/>
          <w:lang w:val="es-ES_tradnl"/>
        </w:rPr>
        <w:t>información</w:t>
      </w:r>
      <w:r w:rsidR="000B3397" w:rsidRPr="004F6E46">
        <w:rPr>
          <w:rFonts w:ascii="Times New Roman" w:hAnsi="Times New Roman"/>
          <w:sz w:val="24"/>
          <w:szCs w:val="24"/>
          <w:lang w:val="es-ES_tradnl"/>
        </w:rPr>
        <w:t xml:space="preserve"> </w:t>
      </w:r>
      <w:r w:rsidR="00EF628E" w:rsidRPr="004F6E46">
        <w:rPr>
          <w:rFonts w:ascii="Times New Roman" w:hAnsi="Times New Roman"/>
          <w:sz w:val="24"/>
          <w:szCs w:val="24"/>
          <w:lang w:val="es-ES_tradnl"/>
        </w:rPr>
        <w:t xml:space="preserve">de los </w:t>
      </w:r>
      <w:r w:rsidR="00864EFE" w:rsidRPr="004F6E46">
        <w:rPr>
          <w:rFonts w:ascii="Times New Roman" w:hAnsi="Times New Roman"/>
          <w:sz w:val="24"/>
          <w:szCs w:val="24"/>
          <w:lang w:val="es-ES_tradnl"/>
        </w:rPr>
        <w:t>Licitantes</w:t>
      </w:r>
      <w:r w:rsidR="000B3397" w:rsidRPr="004F6E46">
        <w:rPr>
          <w:rFonts w:ascii="Times New Roman" w:hAnsi="Times New Roman"/>
          <w:sz w:val="24"/>
          <w:szCs w:val="24"/>
          <w:lang w:val="es-ES_tradnl"/>
        </w:rPr>
        <w:t xml:space="preserve">, </w:t>
      </w:r>
      <w:r w:rsidR="00EF628E" w:rsidRPr="004F6E46">
        <w:rPr>
          <w:rFonts w:ascii="Times New Roman" w:hAnsi="Times New Roman"/>
          <w:sz w:val="24"/>
          <w:szCs w:val="24"/>
          <w:lang w:val="es-ES_tradnl"/>
        </w:rPr>
        <w:t>en la actualidad las empresas, los bienes y los servicios de los siguientes países están excluidos de este proceso de Licitación</w:t>
      </w:r>
      <w:r w:rsidR="000B3397" w:rsidRPr="004F6E46">
        <w:rPr>
          <w:rFonts w:ascii="Times New Roman" w:hAnsi="Times New Roman"/>
          <w:sz w:val="24"/>
          <w:szCs w:val="24"/>
          <w:lang w:val="es-ES_tradnl"/>
        </w:rPr>
        <w:t>:</w:t>
      </w:r>
    </w:p>
    <w:p w14:paraId="6A2875A3" w14:textId="77777777" w:rsidR="000B3397" w:rsidRPr="004F6E46" w:rsidRDefault="000B3397" w:rsidP="000B3397">
      <w:pPr>
        <w:pStyle w:val="BodyTextIndent"/>
        <w:ind w:left="1440" w:hanging="720"/>
        <w:rPr>
          <w:rFonts w:ascii="Times New Roman" w:hAnsi="Times New Roman" w:cs="Times New Roman"/>
          <w:sz w:val="24"/>
          <w:lang w:val="es-ES_tradnl"/>
        </w:rPr>
      </w:pPr>
    </w:p>
    <w:p w14:paraId="2D35DB63" w14:textId="3C6876B5" w:rsidR="000B3397" w:rsidRPr="004F6E46" w:rsidRDefault="00EF628E" w:rsidP="00E748E0">
      <w:pPr>
        <w:spacing w:after="120"/>
        <w:ind w:left="567"/>
        <w:rPr>
          <w:i/>
          <w:iCs/>
          <w:spacing w:val="-4"/>
          <w:lang w:val="es-ES_tradnl"/>
        </w:rPr>
      </w:pPr>
      <w:r w:rsidRPr="004F6E46">
        <w:rPr>
          <w:spacing w:val="-2"/>
          <w:lang w:val="es-ES_tradnl"/>
        </w:rPr>
        <w:t xml:space="preserve">Con arreglo a las </w:t>
      </w:r>
      <w:r w:rsidR="00C863BD" w:rsidRPr="004F6E46">
        <w:rPr>
          <w:spacing w:val="-2"/>
          <w:lang w:val="es-ES_tradnl"/>
        </w:rPr>
        <w:t>IAL</w:t>
      </w:r>
      <w:r w:rsidR="000B3397" w:rsidRPr="004F6E46">
        <w:rPr>
          <w:spacing w:val="-2"/>
          <w:lang w:val="es-ES_tradnl"/>
        </w:rPr>
        <w:t xml:space="preserve"> 4.</w:t>
      </w:r>
      <w:r w:rsidR="0061143B" w:rsidRPr="004F6E46">
        <w:rPr>
          <w:spacing w:val="-2"/>
          <w:lang w:val="es-ES_tradnl"/>
        </w:rPr>
        <w:t>8</w:t>
      </w:r>
      <w:r w:rsidRPr="004F6E46">
        <w:rPr>
          <w:spacing w:val="-2"/>
          <w:lang w:val="es-ES_tradnl"/>
        </w:rPr>
        <w:t xml:space="preserve"> </w:t>
      </w:r>
      <w:r w:rsidR="000B3397" w:rsidRPr="004F6E46">
        <w:rPr>
          <w:spacing w:val="-2"/>
          <w:lang w:val="es-ES_tradnl"/>
        </w:rPr>
        <w:t xml:space="preserve">a) </w:t>
      </w:r>
      <w:r w:rsidRPr="004F6E46">
        <w:rPr>
          <w:spacing w:val="-2"/>
          <w:lang w:val="es-ES_tradnl"/>
        </w:rPr>
        <w:t>y</w:t>
      </w:r>
      <w:r w:rsidR="000B3397" w:rsidRPr="004F6E46">
        <w:rPr>
          <w:spacing w:val="-2"/>
          <w:lang w:val="es-ES_tradnl"/>
        </w:rPr>
        <w:t xml:space="preserve"> 5.1</w:t>
      </w:r>
      <w:r w:rsidR="000B3397" w:rsidRPr="004F6E46">
        <w:rPr>
          <w:i/>
          <w:iCs/>
          <w:spacing w:val="-4"/>
          <w:lang w:val="es-ES_tradnl"/>
        </w:rPr>
        <w:t xml:space="preserve"> [</w:t>
      </w:r>
      <w:r w:rsidR="00D9649F" w:rsidRPr="004F6E46">
        <w:rPr>
          <w:i/>
          <w:iCs/>
          <w:spacing w:val="-4"/>
          <w:lang w:val="es-ES_tradnl"/>
        </w:rPr>
        <w:t>in</w:t>
      </w:r>
      <w:r w:rsidR="002D12CC" w:rsidRPr="004F6E46">
        <w:rPr>
          <w:i/>
          <w:iCs/>
          <w:spacing w:val="-4"/>
          <w:lang w:val="es-ES_tradnl"/>
        </w:rPr>
        <w:t>cluya la lista de países pertinentes, después de que el Banco haya aprobado la aplicación de la restricción, o consigne</w:t>
      </w:r>
      <w:r w:rsidR="000B3397" w:rsidRPr="004F6E46">
        <w:rPr>
          <w:i/>
          <w:iCs/>
          <w:spacing w:val="-4"/>
          <w:lang w:val="es-ES_tradnl"/>
        </w:rPr>
        <w:t xml:space="preserve"> </w:t>
      </w:r>
      <w:r w:rsidR="003C2A3E" w:rsidRPr="004F6E46">
        <w:rPr>
          <w:i/>
          <w:iCs/>
          <w:spacing w:val="-4"/>
          <w:lang w:val="es-ES_tradnl"/>
        </w:rPr>
        <w:t>“</w:t>
      </w:r>
      <w:r w:rsidR="002D12CC" w:rsidRPr="004F6E46">
        <w:rPr>
          <w:i/>
          <w:iCs/>
          <w:spacing w:val="-4"/>
          <w:lang w:val="es-ES_tradnl"/>
        </w:rPr>
        <w:t>ninguno</w:t>
      </w:r>
      <w:r w:rsidR="003C2A3E" w:rsidRPr="004F6E46">
        <w:rPr>
          <w:i/>
          <w:iCs/>
          <w:spacing w:val="-4"/>
          <w:lang w:val="es-ES_tradnl"/>
        </w:rPr>
        <w:t>”</w:t>
      </w:r>
      <w:r w:rsidR="000B3397" w:rsidRPr="004F6E46">
        <w:rPr>
          <w:i/>
          <w:iCs/>
          <w:spacing w:val="-4"/>
          <w:lang w:val="es-ES_tradnl"/>
        </w:rPr>
        <w:t>]</w:t>
      </w:r>
    </w:p>
    <w:p w14:paraId="062E3165" w14:textId="44075324" w:rsidR="000B3397" w:rsidRPr="004F6E46" w:rsidRDefault="00EF628E" w:rsidP="00E748E0">
      <w:pPr>
        <w:ind w:left="567"/>
        <w:rPr>
          <w:i/>
          <w:iCs/>
          <w:spacing w:val="-4"/>
          <w:lang w:val="es-ES_tradnl"/>
        </w:rPr>
      </w:pPr>
      <w:r w:rsidRPr="004F6E46">
        <w:rPr>
          <w:spacing w:val="-2"/>
          <w:lang w:val="es-ES_tradnl"/>
        </w:rPr>
        <w:t xml:space="preserve">Con arreglo a las </w:t>
      </w:r>
      <w:r w:rsidR="00C863BD" w:rsidRPr="004F6E46">
        <w:rPr>
          <w:spacing w:val="-2"/>
          <w:lang w:val="es-ES_tradnl"/>
        </w:rPr>
        <w:t>IAL</w:t>
      </w:r>
      <w:r w:rsidRPr="004F6E46">
        <w:rPr>
          <w:spacing w:val="-2"/>
          <w:lang w:val="es-ES_tradnl"/>
        </w:rPr>
        <w:t xml:space="preserve"> 4.8 b) y 5.1</w:t>
      </w:r>
      <w:r w:rsidR="000B3397" w:rsidRPr="004F6E46">
        <w:rPr>
          <w:i/>
          <w:iCs/>
          <w:spacing w:val="-4"/>
          <w:lang w:val="es-ES_tradnl"/>
        </w:rPr>
        <w:t xml:space="preserve"> [</w:t>
      </w:r>
      <w:r w:rsidR="002D12CC" w:rsidRPr="004F6E46">
        <w:rPr>
          <w:i/>
          <w:iCs/>
          <w:spacing w:val="-4"/>
          <w:lang w:val="es-ES_tradnl"/>
        </w:rPr>
        <w:t xml:space="preserve">incluya la lista de países pertinentes, después de que el Banco haya aprobado la aplicación de la restricción, o consigne </w:t>
      </w:r>
      <w:r w:rsidR="003C2A3E" w:rsidRPr="004F6E46">
        <w:rPr>
          <w:i/>
          <w:iCs/>
          <w:spacing w:val="-4"/>
          <w:lang w:val="es-ES_tradnl"/>
        </w:rPr>
        <w:t>“</w:t>
      </w:r>
      <w:r w:rsidR="002D12CC" w:rsidRPr="004F6E46">
        <w:rPr>
          <w:i/>
          <w:iCs/>
          <w:spacing w:val="-4"/>
          <w:lang w:val="es-ES_tradnl"/>
        </w:rPr>
        <w:t>ninguno</w:t>
      </w:r>
      <w:r w:rsidR="003C2A3E" w:rsidRPr="004F6E46">
        <w:rPr>
          <w:i/>
          <w:iCs/>
          <w:spacing w:val="-4"/>
          <w:lang w:val="es-ES_tradnl"/>
        </w:rPr>
        <w:t>”</w:t>
      </w:r>
      <w:r w:rsidR="000B3397" w:rsidRPr="004F6E46">
        <w:rPr>
          <w:i/>
          <w:iCs/>
          <w:spacing w:val="-4"/>
          <w:lang w:val="es-ES_tradnl"/>
        </w:rPr>
        <w:t>]</w:t>
      </w:r>
    </w:p>
    <w:p w14:paraId="3529ADA8" w14:textId="77777777" w:rsidR="00002A9A" w:rsidRPr="004F6E46" w:rsidRDefault="00002A9A" w:rsidP="00E748E0">
      <w:pPr>
        <w:pStyle w:val="BodyTextIndent2"/>
        <w:tabs>
          <w:tab w:val="clear" w:pos="8741"/>
        </w:tabs>
        <w:ind w:left="0" w:firstLine="0"/>
        <w:jc w:val="both"/>
        <w:rPr>
          <w:rFonts w:ascii="Times New Roman" w:hAnsi="Times New Roman"/>
          <w:b/>
          <w:i/>
          <w:sz w:val="24"/>
          <w:szCs w:val="24"/>
          <w:lang w:val="es-ES_tradnl"/>
        </w:rPr>
      </w:pPr>
    </w:p>
    <w:p w14:paraId="1AF7E831" w14:textId="77777777" w:rsidR="007B586E" w:rsidRPr="004F6E46" w:rsidRDefault="007B586E">
      <w:pPr>
        <w:rPr>
          <w:lang w:val="es-ES_tradnl"/>
        </w:rPr>
      </w:pPr>
    </w:p>
    <w:bookmarkEnd w:id="632"/>
    <w:p w14:paraId="33935154" w14:textId="77777777" w:rsidR="007B586E" w:rsidRPr="004F6E46" w:rsidRDefault="007B586E">
      <w:pPr>
        <w:rPr>
          <w:lang w:val="es-ES_tradnl"/>
        </w:rPr>
      </w:pPr>
    </w:p>
    <w:p w14:paraId="35A3DFD4" w14:textId="77777777" w:rsidR="00F435A0" w:rsidRPr="004F6E46" w:rsidRDefault="00F435A0">
      <w:pPr>
        <w:rPr>
          <w:lang w:val="es-ES_tradnl"/>
        </w:rPr>
        <w:sectPr w:rsidR="00F435A0" w:rsidRPr="004F6E46" w:rsidSect="009D61BC">
          <w:headerReference w:type="even" r:id="rId46"/>
          <w:headerReference w:type="default" r:id="rId47"/>
          <w:footerReference w:type="even" r:id="rId48"/>
          <w:footerReference w:type="default" r:id="rId49"/>
          <w:headerReference w:type="first" r:id="rId50"/>
          <w:type w:val="oddPage"/>
          <w:pgSz w:w="12240" w:h="15840" w:code="1"/>
          <w:pgMar w:top="1440" w:right="1440" w:bottom="1440" w:left="1797" w:header="720" w:footer="720" w:gutter="0"/>
          <w:paperSrc w:first="15" w:other="15"/>
          <w:cols w:space="720"/>
          <w:titlePg/>
          <w:docGrid w:linePitch="326"/>
        </w:sectPr>
      </w:pPr>
    </w:p>
    <w:p w14:paraId="7D4953A3" w14:textId="3999C509" w:rsidR="00F15893" w:rsidRPr="004F6E46" w:rsidRDefault="00BF6483" w:rsidP="00DA0E71">
      <w:pPr>
        <w:pStyle w:val="Subseccion"/>
        <w:tabs>
          <w:tab w:val="center" w:pos="4500"/>
          <w:tab w:val="left" w:pos="7695"/>
        </w:tabs>
        <w:spacing w:after="120"/>
        <w:rPr>
          <w:lang w:val="es-ES_tradnl"/>
        </w:rPr>
      </w:pPr>
      <w:bookmarkStart w:id="633" w:name="_Toc450041031"/>
      <w:bookmarkStart w:id="634" w:name="_Toc482181958"/>
      <w:bookmarkStart w:id="635" w:name="_Toc485742080"/>
      <w:r w:rsidRPr="004F6E46">
        <w:rPr>
          <w:lang w:val="es-ES_tradnl"/>
        </w:rPr>
        <w:lastRenderedPageBreak/>
        <w:t>Sección V</w:t>
      </w:r>
      <w:r w:rsidR="00401450" w:rsidRPr="004F6E46">
        <w:rPr>
          <w:lang w:val="es-ES_tradnl"/>
        </w:rPr>
        <w:t>I</w:t>
      </w:r>
      <w:r w:rsidR="00B742EF" w:rsidRPr="004F6E46">
        <w:rPr>
          <w:lang w:val="es-ES_tradnl"/>
        </w:rPr>
        <w:t>.</w:t>
      </w:r>
      <w:r w:rsidR="00401450" w:rsidRPr="004F6E46">
        <w:rPr>
          <w:lang w:val="es-ES_tradnl"/>
        </w:rPr>
        <w:t xml:space="preserve"> </w:t>
      </w:r>
      <w:r w:rsidR="0023000D" w:rsidRPr="004F6E46">
        <w:rPr>
          <w:lang w:val="es-ES_tradnl"/>
        </w:rPr>
        <w:t xml:space="preserve">Fraude y </w:t>
      </w:r>
      <w:bookmarkEnd w:id="633"/>
      <w:bookmarkEnd w:id="634"/>
      <w:r w:rsidR="008343F7" w:rsidRPr="004F6E46">
        <w:rPr>
          <w:lang w:val="es-ES_tradnl"/>
        </w:rPr>
        <w:t>Corrupción</w:t>
      </w:r>
      <w:bookmarkEnd w:id="635"/>
    </w:p>
    <w:p w14:paraId="6ACE9976" w14:textId="34BB30BB" w:rsidR="00401450" w:rsidRPr="004F6E46" w:rsidRDefault="00F15893" w:rsidP="00F53FDF">
      <w:pPr>
        <w:jc w:val="center"/>
        <w:rPr>
          <w:b/>
          <w:bCs/>
          <w:sz w:val="28"/>
          <w:szCs w:val="28"/>
          <w:lang w:val="es-ES_tradnl"/>
        </w:rPr>
      </w:pPr>
      <w:bookmarkStart w:id="636" w:name="_Toc482181959"/>
      <w:r w:rsidRPr="004F6E46">
        <w:rPr>
          <w:b/>
          <w:bCs/>
          <w:sz w:val="28"/>
          <w:szCs w:val="28"/>
          <w:lang w:val="es-ES_tradnl"/>
        </w:rPr>
        <w:t xml:space="preserve">(La </w:t>
      </w:r>
      <w:r w:rsidR="006675F7" w:rsidRPr="004F6E46">
        <w:rPr>
          <w:b/>
          <w:bCs/>
          <w:sz w:val="28"/>
          <w:szCs w:val="28"/>
          <w:lang w:val="es-ES_tradnl"/>
        </w:rPr>
        <w:t>Sección</w:t>
      </w:r>
      <w:r w:rsidRPr="004F6E46">
        <w:rPr>
          <w:b/>
          <w:bCs/>
          <w:sz w:val="28"/>
          <w:szCs w:val="28"/>
          <w:lang w:val="es-ES_tradnl"/>
        </w:rPr>
        <w:t xml:space="preserve"> VI no deberá modificarse)</w:t>
      </w:r>
      <w:bookmarkEnd w:id="636"/>
    </w:p>
    <w:p w14:paraId="159EC137" w14:textId="77777777" w:rsidR="00F15893" w:rsidRPr="004F6E46" w:rsidRDefault="00F15893" w:rsidP="00E748E0">
      <w:pPr>
        <w:pStyle w:val="Subseccion"/>
        <w:tabs>
          <w:tab w:val="center" w:pos="4500"/>
          <w:tab w:val="left" w:pos="7695"/>
        </w:tabs>
        <w:spacing w:before="0" w:after="0"/>
        <w:rPr>
          <w:sz w:val="28"/>
          <w:szCs w:val="28"/>
          <w:lang w:val="es-ES_tradnl"/>
        </w:rPr>
      </w:pPr>
    </w:p>
    <w:p w14:paraId="036311C2" w14:textId="77777777" w:rsidR="00F15893" w:rsidRPr="004F6E46" w:rsidRDefault="00F15893" w:rsidP="00033212">
      <w:pPr>
        <w:numPr>
          <w:ilvl w:val="0"/>
          <w:numId w:val="56"/>
        </w:numPr>
        <w:spacing w:after="160" w:line="256" w:lineRule="auto"/>
        <w:ind w:left="360"/>
        <w:jc w:val="both"/>
        <w:rPr>
          <w:rFonts w:eastAsiaTheme="minorHAnsi"/>
          <w:b/>
          <w:lang w:val="es-ES_tradnl"/>
        </w:rPr>
      </w:pPr>
      <w:r w:rsidRPr="004F6E46">
        <w:rPr>
          <w:rFonts w:eastAsiaTheme="minorHAnsi"/>
          <w:b/>
          <w:bCs/>
          <w:lang w:val="es-ES_tradnl"/>
        </w:rPr>
        <w:t>Propósito</w:t>
      </w:r>
    </w:p>
    <w:p w14:paraId="2A9A8DAA" w14:textId="2BC9C8B1" w:rsidR="00F15893" w:rsidRPr="004F6E46" w:rsidRDefault="00F15893" w:rsidP="00033212">
      <w:pPr>
        <w:numPr>
          <w:ilvl w:val="1"/>
          <w:numId w:val="56"/>
        </w:numPr>
        <w:spacing w:after="160" w:line="256" w:lineRule="auto"/>
        <w:ind w:left="360"/>
        <w:jc w:val="both"/>
        <w:rPr>
          <w:rFonts w:eastAsiaTheme="minorHAnsi"/>
          <w:lang w:val="es-ES_tradnl"/>
        </w:rPr>
      </w:pPr>
      <w:r w:rsidRPr="004F6E46">
        <w:rPr>
          <w:rFonts w:eastAsiaTheme="minorHAnsi"/>
          <w:lang w:val="es-ES_tradnl"/>
        </w:rPr>
        <w:t xml:space="preserve">Las Normas contra la Corrupción del Banco y este </w:t>
      </w:r>
      <w:r w:rsidR="002B4233" w:rsidRPr="004F6E46">
        <w:rPr>
          <w:rFonts w:eastAsiaTheme="minorHAnsi"/>
          <w:lang w:val="es-ES_tradnl"/>
        </w:rPr>
        <w:t>apéndice</w:t>
      </w:r>
      <w:r w:rsidRPr="004F6E46">
        <w:rPr>
          <w:rFonts w:eastAsiaTheme="minorHAnsi"/>
          <w:lang w:val="es-ES_tradnl"/>
        </w:rPr>
        <w:t xml:space="preserve"> se aplicarán a las adquisiciones en el marco de las operaciones de financiamiento para proyectos de inversión del Banco.</w:t>
      </w:r>
    </w:p>
    <w:p w14:paraId="5F99F35E" w14:textId="77777777" w:rsidR="00F15893" w:rsidRPr="004F6E46" w:rsidRDefault="00F15893" w:rsidP="00033212">
      <w:pPr>
        <w:numPr>
          <w:ilvl w:val="0"/>
          <w:numId w:val="56"/>
        </w:numPr>
        <w:spacing w:after="160" w:line="256" w:lineRule="auto"/>
        <w:ind w:left="360"/>
        <w:jc w:val="both"/>
        <w:rPr>
          <w:rFonts w:eastAsiaTheme="minorHAnsi"/>
          <w:b/>
          <w:lang w:val="es-ES_tradnl"/>
        </w:rPr>
      </w:pPr>
      <w:r w:rsidRPr="004F6E46">
        <w:rPr>
          <w:rFonts w:eastAsiaTheme="minorHAnsi"/>
          <w:b/>
          <w:bCs/>
          <w:lang w:val="es-ES_tradnl"/>
        </w:rPr>
        <w:t>Requisitos</w:t>
      </w:r>
    </w:p>
    <w:p w14:paraId="6D1837E6" w14:textId="3931B4C9" w:rsidR="00C53462" w:rsidRPr="004F6E46" w:rsidRDefault="00664418" w:rsidP="00033212">
      <w:pPr>
        <w:numPr>
          <w:ilvl w:val="1"/>
          <w:numId w:val="56"/>
        </w:numPr>
        <w:spacing w:after="160" w:line="257" w:lineRule="auto"/>
        <w:ind w:left="357" w:hanging="357"/>
        <w:jc w:val="both"/>
        <w:rPr>
          <w:rFonts w:eastAsiaTheme="minorHAnsi"/>
          <w:lang w:val="es-ES_tradnl"/>
        </w:rPr>
      </w:pPr>
      <w:r w:rsidRPr="004F6E46">
        <w:rPr>
          <w:rFonts w:eastAsiaTheme="minorHAnsi"/>
          <w:lang w:val="es-ES_tradnl"/>
        </w:rPr>
        <w:t xml:space="preserve">El Banco exige que </w:t>
      </w:r>
      <w:r w:rsidR="00A022A6" w:rsidRPr="004F6E46">
        <w:rPr>
          <w:rFonts w:eastAsiaTheme="minorHAnsi"/>
          <w:lang w:val="es-ES_tradnl"/>
        </w:rPr>
        <w:t xml:space="preserve">los </w:t>
      </w:r>
      <w:r w:rsidRPr="004F6E46">
        <w:rPr>
          <w:rFonts w:eastAsiaTheme="minorHAnsi"/>
          <w:lang w:val="es-ES_tradnl"/>
        </w:rPr>
        <w:t>prestatarios (</w:t>
      </w:r>
      <w:r w:rsidR="00A022A6" w:rsidRPr="004F6E46">
        <w:rPr>
          <w:rFonts w:eastAsiaTheme="minorHAnsi"/>
          <w:lang w:val="es-ES_tradnl"/>
        </w:rPr>
        <w:t xml:space="preserve">incluidos los </w:t>
      </w:r>
      <w:r w:rsidRPr="004F6E46">
        <w:rPr>
          <w:rFonts w:eastAsiaTheme="minorHAnsi"/>
          <w:lang w:val="es-ES_tradnl"/>
        </w:rPr>
        <w:t>beneficiarios del financiamiento del Banco), licitantes</w:t>
      </w:r>
      <w:r w:rsidR="00272B5A" w:rsidRPr="004F6E46">
        <w:rPr>
          <w:rFonts w:eastAsiaTheme="minorHAnsi"/>
          <w:lang w:val="es-ES_tradnl"/>
        </w:rPr>
        <w:t>/proponentes/postulantes</w:t>
      </w:r>
      <w:r w:rsidRPr="004F6E46">
        <w:rPr>
          <w:rFonts w:eastAsiaTheme="minorHAnsi"/>
          <w:lang w:val="es-ES_tradnl"/>
        </w:rPr>
        <w:t>, consultores, contratistas y proveedores, subcontratistas, subconsultores, prestadores de servicios o proveedores y agentes (hayan sido declarados o no), así como los miembros de su personal, observen los más altos niveles éticos durante el proceso de adquisición</w:t>
      </w:r>
      <w:r w:rsidR="00C53462" w:rsidRPr="004F6E46">
        <w:rPr>
          <w:rFonts w:eastAsiaTheme="minorHAnsi"/>
          <w:lang w:val="es-ES_tradnl"/>
        </w:rPr>
        <w:t xml:space="preserve">, selección y ejecución </w:t>
      </w:r>
      <w:r w:rsidRPr="004F6E46">
        <w:rPr>
          <w:rFonts w:eastAsiaTheme="minorHAnsi"/>
          <w:lang w:val="es-ES_tradnl"/>
        </w:rPr>
        <w:t xml:space="preserve">correspondiente a contratos financiados por el Banco y se abstengan de cometer actos de fraude </w:t>
      </w:r>
      <w:r w:rsidR="00E748E0" w:rsidRPr="004F6E46">
        <w:rPr>
          <w:rFonts w:eastAsiaTheme="minorHAnsi"/>
          <w:lang w:val="es-ES_tradnl"/>
        </w:rPr>
        <w:br/>
      </w:r>
      <w:r w:rsidRPr="004F6E46">
        <w:rPr>
          <w:rFonts w:eastAsiaTheme="minorHAnsi"/>
          <w:lang w:val="es-ES_tradnl"/>
        </w:rPr>
        <w:t>o corrupción.</w:t>
      </w:r>
    </w:p>
    <w:p w14:paraId="0A26FD39" w14:textId="100096E5" w:rsidR="009F1355" w:rsidRPr="004F6E46" w:rsidRDefault="00C53462" w:rsidP="00033212">
      <w:pPr>
        <w:numPr>
          <w:ilvl w:val="1"/>
          <w:numId w:val="56"/>
        </w:numPr>
        <w:spacing w:after="160" w:line="257" w:lineRule="auto"/>
        <w:ind w:left="357" w:hanging="357"/>
        <w:jc w:val="both"/>
        <w:rPr>
          <w:rFonts w:eastAsiaTheme="minorHAnsi"/>
          <w:lang w:val="es-ES_tradnl"/>
        </w:rPr>
      </w:pPr>
      <w:r w:rsidRPr="004F6E46">
        <w:rPr>
          <w:rFonts w:eastAsiaTheme="minorHAnsi"/>
          <w:lang w:val="es-ES_tradnl"/>
        </w:rPr>
        <w:t>Con ese fin</w:t>
      </w:r>
      <w:r w:rsidR="00664418" w:rsidRPr="004F6E46">
        <w:rPr>
          <w:rFonts w:eastAsiaTheme="minorHAnsi"/>
          <w:lang w:val="es-ES_tradnl"/>
        </w:rPr>
        <w:t>, el Banco</w:t>
      </w:r>
      <w:r w:rsidR="009F1355" w:rsidRPr="004F6E46">
        <w:rPr>
          <w:rFonts w:eastAsiaTheme="minorHAnsi"/>
          <w:lang w:val="es-ES_tradnl"/>
        </w:rPr>
        <w:t>:</w:t>
      </w:r>
    </w:p>
    <w:p w14:paraId="14CD25E9" w14:textId="77777777" w:rsidR="009F1355" w:rsidRPr="004F6E46" w:rsidRDefault="00664418" w:rsidP="00033212">
      <w:pPr>
        <w:numPr>
          <w:ilvl w:val="0"/>
          <w:numId w:val="45"/>
        </w:numPr>
        <w:spacing w:after="160" w:line="259" w:lineRule="auto"/>
        <w:ind w:left="540"/>
        <w:jc w:val="both"/>
        <w:rPr>
          <w:rFonts w:eastAsia="Calibri"/>
          <w:color w:val="000000"/>
          <w:lang w:val="es-ES_tradnl"/>
        </w:rPr>
      </w:pPr>
      <w:r w:rsidRPr="004F6E46">
        <w:rPr>
          <w:color w:val="000000"/>
          <w:lang w:val="es-ES_tradnl"/>
        </w:rPr>
        <w:t>Define de la siguiente manera, a los efectos de esta disposición, las expresiones que se indican a continuación</w:t>
      </w:r>
      <w:r w:rsidR="009F1355" w:rsidRPr="004F6E46">
        <w:rPr>
          <w:rFonts w:eastAsia="Calibri"/>
          <w:color w:val="000000"/>
          <w:lang w:val="es-ES_tradnl"/>
        </w:rPr>
        <w:t>:</w:t>
      </w:r>
    </w:p>
    <w:p w14:paraId="1D3429F2" w14:textId="3BD20B46" w:rsidR="00664418" w:rsidRPr="004F6E46" w:rsidRDefault="00664418" w:rsidP="00033212">
      <w:pPr>
        <w:numPr>
          <w:ilvl w:val="0"/>
          <w:numId w:val="46"/>
        </w:numPr>
        <w:tabs>
          <w:tab w:val="left" w:pos="720"/>
        </w:tabs>
        <w:spacing w:after="160" w:line="259" w:lineRule="auto"/>
        <w:ind w:left="990"/>
        <w:jc w:val="both"/>
        <w:rPr>
          <w:rFonts w:eastAsiaTheme="minorHAnsi"/>
          <w:lang w:val="es-ES_tradnl"/>
        </w:rPr>
      </w:pPr>
      <w:r w:rsidRPr="004F6E46">
        <w:rPr>
          <w:rFonts w:eastAsiaTheme="minorHAnsi"/>
          <w:lang w:val="es-ES_tradnl"/>
        </w:rPr>
        <w:t xml:space="preserve">por </w:t>
      </w:r>
      <w:r w:rsidR="003C2A3E" w:rsidRPr="004F6E46">
        <w:rPr>
          <w:rFonts w:eastAsiaTheme="minorHAnsi"/>
          <w:lang w:val="es-ES_tradnl"/>
        </w:rPr>
        <w:t>“</w:t>
      </w:r>
      <w:r w:rsidRPr="004F6E46">
        <w:rPr>
          <w:rFonts w:eastAsiaTheme="minorHAnsi"/>
          <w:lang w:val="es-ES_tradnl"/>
        </w:rPr>
        <w:t>práctica corrupta</w:t>
      </w:r>
      <w:r w:rsidR="003C2A3E" w:rsidRPr="004F6E46">
        <w:rPr>
          <w:rFonts w:eastAsiaTheme="minorHAnsi"/>
          <w:lang w:val="es-ES_tradnl"/>
        </w:rPr>
        <w:t>”</w:t>
      </w:r>
      <w:r w:rsidRPr="004F6E46">
        <w:rPr>
          <w:rFonts w:eastAsiaTheme="minorHAnsi"/>
          <w:lang w:val="es-ES_tradnl"/>
        </w:rPr>
        <w:t xml:space="preserve"> se entiende el ofrecimiento, entrega, aceptación o solicitud directa o indirecta de cualquier cosa de valor con el fin de influir indebidamente en el accionar de otra parte;</w:t>
      </w:r>
    </w:p>
    <w:p w14:paraId="7539FBA2" w14:textId="611F1A2C" w:rsidR="00664418" w:rsidRPr="004F6E46" w:rsidRDefault="00664418" w:rsidP="00033212">
      <w:pPr>
        <w:numPr>
          <w:ilvl w:val="0"/>
          <w:numId w:val="46"/>
        </w:numPr>
        <w:tabs>
          <w:tab w:val="left" w:pos="720"/>
        </w:tabs>
        <w:spacing w:after="160" w:line="259" w:lineRule="auto"/>
        <w:ind w:left="990"/>
        <w:jc w:val="both"/>
        <w:rPr>
          <w:rFonts w:eastAsiaTheme="minorHAnsi"/>
          <w:lang w:val="es-ES_tradnl"/>
        </w:rPr>
      </w:pPr>
      <w:r w:rsidRPr="004F6E46">
        <w:rPr>
          <w:rFonts w:eastAsiaTheme="minorHAnsi"/>
          <w:lang w:val="es-ES_tradnl"/>
        </w:rPr>
        <w:t xml:space="preserve">por </w:t>
      </w:r>
      <w:r w:rsidR="003C2A3E" w:rsidRPr="004F6E46">
        <w:rPr>
          <w:rFonts w:eastAsiaTheme="minorHAnsi"/>
          <w:lang w:val="es-ES_tradnl"/>
        </w:rPr>
        <w:t>“</w:t>
      </w:r>
      <w:r w:rsidRPr="004F6E46">
        <w:rPr>
          <w:rFonts w:eastAsiaTheme="minorHAnsi"/>
          <w:lang w:val="es-ES_tradnl"/>
        </w:rPr>
        <w:t>práctica fraudulenta</w:t>
      </w:r>
      <w:r w:rsidR="003C2A3E" w:rsidRPr="004F6E46">
        <w:rPr>
          <w:rFonts w:eastAsiaTheme="minorHAnsi"/>
          <w:lang w:val="es-ES_tradnl"/>
        </w:rPr>
        <w:t>”</w:t>
      </w:r>
      <w:r w:rsidRPr="004F6E46">
        <w:rPr>
          <w:rFonts w:eastAsiaTheme="minorHAnsi"/>
          <w:lang w:val="es-ES_tradnl"/>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C776412" w14:textId="08847537" w:rsidR="00664418" w:rsidRPr="004F6E46" w:rsidRDefault="00664418" w:rsidP="00033212">
      <w:pPr>
        <w:numPr>
          <w:ilvl w:val="0"/>
          <w:numId w:val="46"/>
        </w:numPr>
        <w:tabs>
          <w:tab w:val="left" w:pos="720"/>
        </w:tabs>
        <w:spacing w:after="160" w:line="259" w:lineRule="auto"/>
        <w:ind w:left="990"/>
        <w:jc w:val="both"/>
        <w:rPr>
          <w:rFonts w:eastAsiaTheme="minorHAnsi"/>
          <w:lang w:val="es-ES_tradnl"/>
        </w:rPr>
      </w:pPr>
      <w:r w:rsidRPr="004F6E46">
        <w:rPr>
          <w:rFonts w:eastAsiaTheme="minorHAnsi"/>
          <w:lang w:val="es-ES_tradnl"/>
        </w:rPr>
        <w:t xml:space="preserve">por </w:t>
      </w:r>
      <w:r w:rsidR="003C2A3E" w:rsidRPr="004F6E46">
        <w:rPr>
          <w:rFonts w:eastAsiaTheme="minorHAnsi"/>
          <w:lang w:val="es-ES_tradnl"/>
        </w:rPr>
        <w:t>“</w:t>
      </w:r>
      <w:r w:rsidRPr="004F6E46">
        <w:rPr>
          <w:rFonts w:eastAsiaTheme="minorHAnsi"/>
          <w:lang w:val="es-ES_tradnl"/>
        </w:rPr>
        <w:t>práctica colusoria</w:t>
      </w:r>
      <w:r w:rsidR="003C2A3E" w:rsidRPr="004F6E46">
        <w:rPr>
          <w:rFonts w:eastAsiaTheme="minorHAnsi"/>
          <w:lang w:val="es-ES_tradnl"/>
        </w:rPr>
        <w:t>”</w:t>
      </w:r>
      <w:r w:rsidRPr="004F6E46">
        <w:rPr>
          <w:rFonts w:eastAsiaTheme="minorHAnsi"/>
          <w:lang w:val="es-ES_tradnl"/>
        </w:rPr>
        <w:t xml:space="preserve"> se entiende todo arreglo entre dos o más partes realizado con la intención de alcanzar un propósito indebido, como el de influir de forma indebida en el accionar de otra parte;</w:t>
      </w:r>
    </w:p>
    <w:p w14:paraId="1B46E7E0" w14:textId="15928FAF" w:rsidR="00664418" w:rsidRPr="004F6E46" w:rsidRDefault="00664418" w:rsidP="00033212">
      <w:pPr>
        <w:numPr>
          <w:ilvl w:val="0"/>
          <w:numId w:val="46"/>
        </w:numPr>
        <w:tabs>
          <w:tab w:val="left" w:pos="720"/>
        </w:tabs>
        <w:spacing w:after="160" w:line="259" w:lineRule="auto"/>
        <w:ind w:left="990"/>
        <w:jc w:val="both"/>
        <w:rPr>
          <w:rFonts w:eastAsiaTheme="minorHAnsi"/>
          <w:lang w:val="es-ES_tradnl"/>
        </w:rPr>
      </w:pPr>
      <w:r w:rsidRPr="004F6E46">
        <w:rPr>
          <w:rFonts w:eastAsiaTheme="minorHAnsi"/>
          <w:lang w:val="es-ES_tradnl"/>
        </w:rPr>
        <w:lastRenderedPageBreak/>
        <w:t xml:space="preserve">por </w:t>
      </w:r>
      <w:r w:rsidR="003C2A3E" w:rsidRPr="004F6E46">
        <w:rPr>
          <w:rFonts w:eastAsiaTheme="minorHAnsi"/>
          <w:lang w:val="es-ES_tradnl"/>
        </w:rPr>
        <w:t>“</w:t>
      </w:r>
      <w:r w:rsidRPr="004F6E46">
        <w:rPr>
          <w:rFonts w:eastAsiaTheme="minorHAnsi"/>
          <w:lang w:val="es-ES_tradnl"/>
        </w:rPr>
        <w:t>práctica coercitiva</w:t>
      </w:r>
      <w:r w:rsidR="003C2A3E" w:rsidRPr="004F6E46">
        <w:rPr>
          <w:rFonts w:eastAsiaTheme="minorHAnsi"/>
          <w:lang w:val="es-ES_tradnl"/>
        </w:rPr>
        <w:t>”</w:t>
      </w:r>
      <w:r w:rsidRPr="004F6E46">
        <w:rPr>
          <w:rFonts w:eastAsiaTheme="minorHAnsi"/>
          <w:lang w:val="es-ES_tradnl"/>
        </w:rPr>
        <w:t xml:space="preserve"> se entiende el perjuicio o daño o la amenaza de causar perjuicio o daño directa o indirectamente a cualquiera de las partes o a sus bienes para influir de forma indebida en su accionar;</w:t>
      </w:r>
    </w:p>
    <w:p w14:paraId="0A3A2DFB" w14:textId="00A0FF16" w:rsidR="00664418" w:rsidRPr="004F6E46" w:rsidRDefault="00664418" w:rsidP="00033212">
      <w:pPr>
        <w:numPr>
          <w:ilvl w:val="0"/>
          <w:numId w:val="46"/>
        </w:numPr>
        <w:tabs>
          <w:tab w:val="left" w:pos="720"/>
        </w:tabs>
        <w:spacing w:after="160" w:line="259" w:lineRule="auto"/>
        <w:ind w:left="990"/>
        <w:jc w:val="both"/>
        <w:rPr>
          <w:rFonts w:eastAsiaTheme="minorHAnsi"/>
          <w:lang w:val="es-ES_tradnl"/>
        </w:rPr>
      </w:pPr>
      <w:r w:rsidRPr="004F6E46">
        <w:rPr>
          <w:rFonts w:eastAsiaTheme="minorHAnsi"/>
          <w:lang w:val="es-ES_tradnl"/>
        </w:rPr>
        <w:t xml:space="preserve">por </w:t>
      </w:r>
      <w:r w:rsidR="003C2A3E" w:rsidRPr="004F6E46">
        <w:rPr>
          <w:rFonts w:eastAsiaTheme="minorHAnsi"/>
          <w:lang w:val="es-ES_tradnl"/>
        </w:rPr>
        <w:t>“</w:t>
      </w:r>
      <w:r w:rsidRPr="004F6E46">
        <w:rPr>
          <w:rFonts w:eastAsiaTheme="minorHAnsi"/>
          <w:lang w:val="es-ES_tradnl"/>
        </w:rPr>
        <w:t>práctica obstructiva</w:t>
      </w:r>
      <w:r w:rsidR="003C2A3E" w:rsidRPr="004F6E46">
        <w:rPr>
          <w:rFonts w:eastAsiaTheme="minorHAnsi"/>
          <w:lang w:val="es-ES_tradnl"/>
        </w:rPr>
        <w:t>”</w:t>
      </w:r>
      <w:r w:rsidRPr="004F6E46">
        <w:rPr>
          <w:rFonts w:eastAsiaTheme="minorHAnsi"/>
          <w:lang w:val="es-ES_tradnl"/>
        </w:rPr>
        <w:t xml:space="preserve"> se entiende:</w:t>
      </w:r>
    </w:p>
    <w:p w14:paraId="7502B319" w14:textId="77777777" w:rsidR="00664418" w:rsidRPr="004F6E46" w:rsidRDefault="00664418" w:rsidP="00033212">
      <w:pPr>
        <w:numPr>
          <w:ilvl w:val="2"/>
          <w:numId w:val="46"/>
        </w:numPr>
        <w:tabs>
          <w:tab w:val="left" w:pos="720"/>
        </w:tabs>
        <w:spacing w:after="160" w:line="259" w:lineRule="auto"/>
        <w:ind w:left="1440" w:hanging="270"/>
        <w:jc w:val="both"/>
        <w:rPr>
          <w:rFonts w:eastAsiaTheme="minorHAnsi"/>
          <w:lang w:val="es-ES_tradnl"/>
        </w:rPr>
      </w:pPr>
      <w:r w:rsidRPr="004F6E46">
        <w:rPr>
          <w:rFonts w:eastAsiaTheme="minorHAnsi"/>
          <w:lang w:val="es-ES_tradnl"/>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039DB9C6" w14:textId="0897AE60" w:rsidR="009F1355" w:rsidRPr="004F6E46" w:rsidRDefault="00664418" w:rsidP="00033212">
      <w:pPr>
        <w:numPr>
          <w:ilvl w:val="2"/>
          <w:numId w:val="46"/>
        </w:numPr>
        <w:tabs>
          <w:tab w:val="left" w:pos="720"/>
        </w:tabs>
        <w:spacing w:after="160" w:line="259" w:lineRule="auto"/>
        <w:ind w:left="1440" w:hanging="270"/>
        <w:jc w:val="both"/>
        <w:rPr>
          <w:rFonts w:eastAsiaTheme="minorHAnsi"/>
          <w:lang w:val="es-ES_tradnl"/>
        </w:rPr>
      </w:pPr>
      <w:r w:rsidRPr="004F6E46">
        <w:rPr>
          <w:rFonts w:eastAsiaTheme="minorHAnsi"/>
          <w:lang w:val="es-ES_tradnl"/>
        </w:rPr>
        <w:t xml:space="preserve">los actos destinados a impedir materialmente que el Banco ejerza sus derechos de inspección y auditoría establecidos en el párrafo </w:t>
      </w:r>
      <w:r w:rsidR="00D62D88" w:rsidRPr="004F6E46">
        <w:rPr>
          <w:rFonts w:eastAsiaTheme="minorHAnsi"/>
          <w:lang w:val="es-ES_tradnl"/>
        </w:rPr>
        <w:t xml:space="preserve">2.2 </w:t>
      </w:r>
      <w:r w:rsidRPr="004F6E46">
        <w:rPr>
          <w:rFonts w:eastAsiaTheme="minorHAnsi"/>
          <w:lang w:val="es-ES_tradnl"/>
        </w:rPr>
        <w:t>e), que figura a continuación.</w:t>
      </w:r>
    </w:p>
    <w:p w14:paraId="54ECA5CA" w14:textId="4E0E6FCB" w:rsidR="009F1355" w:rsidRPr="004F6E46" w:rsidRDefault="00664418" w:rsidP="00033212">
      <w:pPr>
        <w:numPr>
          <w:ilvl w:val="0"/>
          <w:numId w:val="45"/>
        </w:numPr>
        <w:spacing w:after="160" w:line="259" w:lineRule="auto"/>
        <w:ind w:left="540"/>
        <w:jc w:val="both"/>
        <w:rPr>
          <w:rFonts w:eastAsia="Calibri"/>
          <w:color w:val="000000"/>
          <w:spacing w:val="-2"/>
          <w:lang w:val="es-ES_tradnl"/>
        </w:rPr>
      </w:pPr>
      <w:r w:rsidRPr="004F6E46">
        <w:rPr>
          <w:spacing w:val="-2"/>
          <w:lang w:val="es-ES_tradnl"/>
        </w:rPr>
        <w:t xml:space="preserve">Rechazará toda propuesta de adjudicación si determina que la empresa o persona recomendada para dicha </w:t>
      </w:r>
      <w:r w:rsidR="00D62D88" w:rsidRPr="004F6E46">
        <w:rPr>
          <w:spacing w:val="-2"/>
          <w:lang w:val="es-ES_tradnl"/>
        </w:rPr>
        <w:t>adjudicación</w:t>
      </w:r>
      <w:r w:rsidR="00715A34" w:rsidRPr="004F6E46">
        <w:rPr>
          <w:spacing w:val="-2"/>
          <w:lang w:val="es-ES_tradnl"/>
        </w:rPr>
        <w:t xml:space="preserve"> o</w:t>
      </w:r>
      <w:r w:rsidR="00D62D88" w:rsidRPr="004F6E46">
        <w:rPr>
          <w:spacing w:val="-2"/>
          <w:lang w:val="es-ES_tradnl"/>
        </w:rPr>
        <w:t xml:space="preserve"> </w:t>
      </w:r>
      <w:r w:rsidR="00715A34" w:rsidRPr="004F6E46">
        <w:rPr>
          <w:spacing w:val="-2"/>
          <w:lang w:val="es-ES_tradnl"/>
        </w:rPr>
        <w:t xml:space="preserve">alguno </w:t>
      </w:r>
      <w:r w:rsidR="00D62D88" w:rsidRPr="004F6E46">
        <w:rPr>
          <w:spacing w:val="-2"/>
          <w:lang w:val="es-ES_tradnl"/>
        </w:rPr>
        <w:t>de los miembros de su personal, de sus agentes, subconsultores, subcontratistas, prestadore</w:t>
      </w:r>
      <w:r w:rsidR="00715A34" w:rsidRPr="004F6E46">
        <w:rPr>
          <w:spacing w:val="-2"/>
          <w:lang w:val="es-ES_tradnl"/>
        </w:rPr>
        <w:t>s de servicios</w:t>
      </w:r>
      <w:r w:rsidR="00D62D88" w:rsidRPr="004F6E46">
        <w:rPr>
          <w:spacing w:val="-2"/>
          <w:lang w:val="es-ES_tradnl"/>
        </w:rPr>
        <w:t>, proveedores o empleados</w:t>
      </w:r>
      <w:r w:rsidRPr="004F6E46">
        <w:rPr>
          <w:spacing w:val="-2"/>
          <w:lang w:val="es-ES_tradnl"/>
        </w:rPr>
        <w:t>, ha participado, directa o indirectamente, en prácticas corruptas, fraudulentas, colusorias, coercitivas u obstructivas para competir por el contrato en cuestión.</w:t>
      </w:r>
    </w:p>
    <w:p w14:paraId="15A10D74" w14:textId="7FC1F884" w:rsidR="009F1355" w:rsidRPr="004F6E46" w:rsidRDefault="00664418" w:rsidP="00033212">
      <w:pPr>
        <w:numPr>
          <w:ilvl w:val="0"/>
          <w:numId w:val="45"/>
        </w:numPr>
        <w:spacing w:after="160" w:line="259" w:lineRule="auto"/>
        <w:ind w:left="540"/>
        <w:jc w:val="both"/>
        <w:rPr>
          <w:rFonts w:eastAsia="Calibri"/>
          <w:color w:val="000000"/>
          <w:lang w:val="es-ES_tradnl"/>
        </w:rPr>
      </w:pPr>
      <w:r w:rsidRPr="004F6E46">
        <w:rPr>
          <w:color w:val="000000"/>
          <w:lang w:val="es-ES_tradnl"/>
        </w:rPr>
        <w:t xml:space="preserve">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w:t>
      </w:r>
      <w:r w:rsidR="004C031A" w:rsidRPr="004F6E46">
        <w:rPr>
          <w:color w:val="000000"/>
          <w:lang w:val="es-ES_tradnl"/>
        </w:rPr>
        <w:t>préstamo</w:t>
      </w:r>
      <w:r w:rsidRPr="004F6E46">
        <w:rPr>
          <w:color w:val="000000"/>
          <w:lang w:val="es-ES_tradnl"/>
        </w:rPr>
        <w:t xml:space="preserve"> participaron en prácticas corruptas, fraudulentas, colusorias, coercitivas u obstructivas durante el proceso de adquisición, </w:t>
      </w:r>
      <w:r w:rsidR="004C031A" w:rsidRPr="004F6E46">
        <w:rPr>
          <w:color w:val="000000"/>
          <w:lang w:val="es-ES_tradnl"/>
        </w:rPr>
        <w:t xml:space="preserve">selección o ejecución del contrato en cuestión, </w:t>
      </w:r>
      <w:r w:rsidRPr="004F6E46">
        <w:rPr>
          <w:color w:val="000000"/>
          <w:lang w:val="es-ES_tradnl"/>
        </w:rPr>
        <w:t>y que el Prestatario no tomó medidas oportunas y adecuadas, satisfactorias para el Banco, para abordar dichas prácticas cuando estas ocurrieron, como informar oportunamente a este último al tomar conocimiento de los hechos.</w:t>
      </w:r>
    </w:p>
    <w:p w14:paraId="13E76016" w14:textId="22BBE421" w:rsidR="004C031A" w:rsidRPr="004F6E46" w:rsidRDefault="006F52FD" w:rsidP="00033212">
      <w:pPr>
        <w:numPr>
          <w:ilvl w:val="0"/>
          <w:numId w:val="45"/>
        </w:numPr>
        <w:spacing w:after="160" w:line="259" w:lineRule="auto"/>
        <w:ind w:left="540"/>
        <w:jc w:val="both"/>
        <w:rPr>
          <w:color w:val="000000"/>
          <w:lang w:val="es-ES_tradnl"/>
        </w:rPr>
      </w:pPr>
      <w:r w:rsidRPr="004F6E46">
        <w:rPr>
          <w:color w:val="000000"/>
          <w:lang w:val="es-ES_tradnl"/>
        </w:rPr>
        <w:t>En cumplimiento de las N</w:t>
      </w:r>
      <w:r w:rsidR="004C031A" w:rsidRPr="004F6E46">
        <w:rPr>
          <w:color w:val="000000"/>
          <w:lang w:val="es-ES_tradnl"/>
        </w:rPr>
        <w:t xml:space="preserve">ormas contra la </w:t>
      </w:r>
      <w:r w:rsidRPr="004F6E46">
        <w:rPr>
          <w:color w:val="000000"/>
          <w:lang w:val="es-ES_tradnl"/>
        </w:rPr>
        <w:t>C</w:t>
      </w:r>
      <w:r w:rsidR="004C031A" w:rsidRPr="004F6E46">
        <w:rPr>
          <w:color w:val="000000"/>
          <w:lang w:val="es-ES_tradnl"/>
        </w:rPr>
        <w:t>orrupción del Banco, y de conformidad con sus políticas y procedimientos sobre sanciones</w:t>
      </w:r>
      <w:r w:rsidR="00D62C23" w:rsidRPr="004F6E46">
        <w:rPr>
          <w:color w:val="000000"/>
          <w:lang w:val="es-ES_tradnl"/>
        </w:rPr>
        <w:t xml:space="preserve"> vigentes</w:t>
      </w:r>
      <w:r w:rsidR="004C031A" w:rsidRPr="004F6E46">
        <w:rPr>
          <w:color w:val="000000"/>
          <w:lang w:val="es-ES_tradnl"/>
        </w:rPr>
        <w:t xml:space="preserve">, podrá sancionar a una empresa o persona, en forma indefinida o durante un período determinado, lo que incluye declarar públicamente a dicha firma o persona inelegibles para: i) obtener la adjudicación o recibir cualquier beneficio, ya sea financiero o de otra índole, de un contrato financiado </w:t>
      </w:r>
      <w:r w:rsidR="004C031A" w:rsidRPr="004F6E46">
        <w:rPr>
          <w:color w:val="000000"/>
          <w:lang w:val="es-ES_tradnl"/>
        </w:rPr>
        <w:lastRenderedPageBreak/>
        <w:t>por el Banco</w:t>
      </w:r>
      <w:r w:rsidR="004C031A" w:rsidRPr="004F6E46">
        <w:rPr>
          <w:color w:val="000000"/>
          <w:vertAlign w:val="superscript"/>
          <w:lang w:val="es-ES_tradnl"/>
        </w:rPr>
        <w:footnoteReference w:id="29"/>
      </w:r>
      <w:r w:rsidR="004C031A" w:rsidRPr="004F6E46">
        <w:rPr>
          <w:color w:val="000000"/>
          <w:lang w:val="es-ES_tradnl"/>
        </w:rPr>
        <w:t>; ii) ser nominada</w:t>
      </w:r>
      <w:r w:rsidR="004C031A" w:rsidRPr="004F6E46">
        <w:rPr>
          <w:color w:val="000000"/>
          <w:vertAlign w:val="superscript"/>
          <w:lang w:val="es-ES_tradnl"/>
        </w:rPr>
        <w:footnoteReference w:id="30"/>
      </w:r>
      <w:r w:rsidR="004C031A" w:rsidRPr="004F6E46">
        <w:rPr>
          <w:color w:val="000000"/>
          <w:lang w:val="es-ES_tradnl"/>
        </w:rPr>
        <w:t xml:space="preserve"> como subcontratista, consultor, fabricante o proveedor, o prestador de servicios de una firma elegible a la cual se le haya adjudicado un contrato financiado por el Banco; y iii) recibir los fondos de un préstamo del Banco o participar en la preparación o la ejecución de cualquier p</w:t>
      </w:r>
      <w:r w:rsidR="00CA01DE" w:rsidRPr="004F6E46">
        <w:rPr>
          <w:color w:val="000000"/>
          <w:lang w:val="es-ES_tradnl"/>
        </w:rPr>
        <w:t>royecto financiado por el Banco.</w:t>
      </w:r>
    </w:p>
    <w:p w14:paraId="08E12B65" w14:textId="675DCEA2" w:rsidR="00E31B4A" w:rsidRPr="004F6E46" w:rsidRDefault="00E31B4A" w:rsidP="00033212">
      <w:pPr>
        <w:numPr>
          <w:ilvl w:val="0"/>
          <w:numId w:val="45"/>
        </w:numPr>
        <w:spacing w:after="160" w:line="259" w:lineRule="auto"/>
        <w:ind w:left="540"/>
        <w:jc w:val="both"/>
        <w:rPr>
          <w:color w:val="000000"/>
          <w:lang w:val="es-ES_tradnl"/>
        </w:rPr>
      </w:pPr>
      <w:r w:rsidRPr="004F6E46">
        <w:rPr>
          <w:color w:val="000000"/>
          <w:lang w:val="es-ES_tradnl"/>
        </w:rPr>
        <w:t>Requiere que en los documentos de licitación/solicitud de propuestas y en los contratos financiados por préstamos del Banco se incluya una cláusula que exija que i) los licitantes</w:t>
      </w:r>
      <w:r w:rsidR="00272B5A" w:rsidRPr="004F6E46">
        <w:rPr>
          <w:color w:val="000000"/>
          <w:lang w:val="es-ES_tradnl"/>
        </w:rPr>
        <w:t>/proponentes/postulantes</w:t>
      </w:r>
      <w:r w:rsidRPr="004F6E46">
        <w:rPr>
          <w:color w:val="000000"/>
          <w:lang w:val="es-ES_tradnl"/>
        </w:rPr>
        <w:t>, consultores, contratistas y proveedores, y sus respectivos subcontratistas, subconsultores, prestadores de servicios, pro</w:t>
      </w:r>
      <w:r w:rsidR="00A457F2" w:rsidRPr="004F6E46">
        <w:rPr>
          <w:color w:val="000000"/>
          <w:lang w:val="es-ES_tradnl"/>
        </w:rPr>
        <w:t xml:space="preserve">veedores, agentes y miembros del </w:t>
      </w:r>
      <w:r w:rsidRPr="004F6E46">
        <w:rPr>
          <w:color w:val="000000"/>
          <w:lang w:val="es-ES_tradnl"/>
        </w:rPr>
        <w:t>personal, permitan que el Banco inspeccione</w:t>
      </w:r>
      <w:r w:rsidRPr="004F6E46">
        <w:rPr>
          <w:color w:val="000000"/>
          <w:vertAlign w:val="superscript"/>
          <w:lang w:val="es-ES_tradnl"/>
        </w:rPr>
        <w:footnoteReference w:id="31"/>
      </w:r>
      <w:r w:rsidRPr="004F6E46">
        <w:rPr>
          <w:color w:val="000000"/>
          <w:lang w:val="es-ES_tradnl"/>
        </w:rPr>
        <w:t xml:space="preserve"> todas sus cuentas, registros y otros documentos relacionados con </w:t>
      </w:r>
      <w:r w:rsidR="00272B5A" w:rsidRPr="004F6E46">
        <w:rPr>
          <w:color w:val="000000"/>
          <w:lang w:val="es-ES_tradnl"/>
        </w:rPr>
        <w:t>el proceso de adquisición, selección</w:t>
      </w:r>
      <w:r w:rsidRPr="004F6E46">
        <w:rPr>
          <w:color w:val="000000"/>
          <w:lang w:val="es-ES_tradnl"/>
        </w:rPr>
        <w:t xml:space="preserve"> y</w:t>
      </w:r>
      <w:r w:rsidR="00272B5A" w:rsidRPr="004F6E46">
        <w:rPr>
          <w:color w:val="000000"/>
          <w:lang w:val="es-ES_tradnl"/>
        </w:rPr>
        <w:t>/o</w:t>
      </w:r>
      <w:r w:rsidRPr="004F6E46">
        <w:rPr>
          <w:color w:val="000000"/>
          <w:lang w:val="es-ES_tradnl"/>
        </w:rPr>
        <w:t xml:space="preserve"> la ejecución de contratos, y los someta a la auditoría de profesionales designados por este.</w:t>
      </w:r>
    </w:p>
    <w:p w14:paraId="019E10AD" w14:textId="62EAA85B" w:rsidR="009F1355" w:rsidRPr="004F6E46" w:rsidRDefault="009F1355" w:rsidP="00E31B4A">
      <w:pPr>
        <w:spacing w:after="120" w:line="259" w:lineRule="auto"/>
        <w:ind w:left="180"/>
        <w:jc w:val="both"/>
        <w:rPr>
          <w:rFonts w:eastAsia="Calibri"/>
          <w:color w:val="000000"/>
          <w:lang w:val="es-ES_tradnl"/>
        </w:rPr>
      </w:pPr>
    </w:p>
    <w:p w14:paraId="27F27D36" w14:textId="77777777" w:rsidR="009F1355" w:rsidRPr="004F6E46" w:rsidRDefault="009F1355" w:rsidP="009F1355">
      <w:pPr>
        <w:adjustRightInd w:val="0"/>
        <w:spacing w:after="120"/>
        <w:jc w:val="both"/>
        <w:rPr>
          <w:lang w:val="es-ES_tradnl"/>
        </w:rPr>
      </w:pPr>
    </w:p>
    <w:p w14:paraId="1CBA5B95" w14:textId="77777777" w:rsidR="007B586E" w:rsidRPr="004F6E46" w:rsidRDefault="007B586E">
      <w:pPr>
        <w:rPr>
          <w:lang w:val="es-ES_tradnl"/>
        </w:rPr>
        <w:sectPr w:rsidR="007B586E" w:rsidRPr="004F6E46" w:rsidSect="00E748E0">
          <w:headerReference w:type="even" r:id="rId51"/>
          <w:headerReference w:type="default" r:id="rId52"/>
          <w:headerReference w:type="first" r:id="rId53"/>
          <w:footnotePr>
            <w:numRestart w:val="eachSect"/>
          </w:footnotePr>
          <w:type w:val="oddPage"/>
          <w:pgSz w:w="12240" w:h="15840" w:code="1"/>
          <w:pgMar w:top="1440" w:right="1440" w:bottom="1440" w:left="1797" w:header="720" w:footer="720" w:gutter="0"/>
          <w:paperSrc w:first="15" w:other="15"/>
          <w:cols w:space="720"/>
          <w:titlePg/>
          <w:docGrid w:linePitch="326"/>
        </w:sectPr>
      </w:pPr>
    </w:p>
    <w:p w14:paraId="5E1800EB" w14:textId="40F2B54D" w:rsidR="00967D79" w:rsidRPr="004F6E46" w:rsidRDefault="00967D79" w:rsidP="00967D79">
      <w:pPr>
        <w:pStyle w:val="Part"/>
        <w:spacing w:before="3720"/>
        <w:rPr>
          <w:lang w:val="es-ES_tradnl"/>
        </w:rPr>
      </w:pPr>
    </w:p>
    <w:p w14:paraId="3712643F" w14:textId="77777777" w:rsidR="007B586E" w:rsidRPr="004F6E46" w:rsidRDefault="00B44DA4" w:rsidP="00DC0316">
      <w:pPr>
        <w:pStyle w:val="Seccion"/>
        <w:rPr>
          <w:lang w:val="es-ES_tradnl"/>
        </w:rPr>
      </w:pPr>
      <w:bookmarkStart w:id="637" w:name="_Toc450041032"/>
      <w:bookmarkStart w:id="638" w:name="_Toc482181960"/>
      <w:r w:rsidRPr="004F6E46">
        <w:rPr>
          <w:lang w:val="es-ES_tradnl"/>
        </w:rPr>
        <w:t xml:space="preserve">SEGUNDA </w:t>
      </w:r>
      <w:r w:rsidR="007B586E" w:rsidRPr="004F6E46">
        <w:rPr>
          <w:lang w:val="es-ES_tradnl"/>
        </w:rPr>
        <w:t>PART</w:t>
      </w:r>
      <w:r w:rsidRPr="004F6E46">
        <w:rPr>
          <w:lang w:val="es-ES_tradnl"/>
        </w:rPr>
        <w:t>E.</w:t>
      </w:r>
      <w:r w:rsidR="007B586E" w:rsidRPr="004F6E46">
        <w:rPr>
          <w:lang w:val="es-ES_tradnl"/>
        </w:rPr>
        <w:t xml:space="preserve"> </w:t>
      </w:r>
      <w:r w:rsidRPr="004F6E46">
        <w:rPr>
          <w:lang w:val="es-ES_tradnl"/>
        </w:rPr>
        <w:t xml:space="preserve">Requisitos de las </w:t>
      </w:r>
      <w:r w:rsidR="00E837B6" w:rsidRPr="004F6E46">
        <w:rPr>
          <w:iCs/>
          <w:lang w:val="es-ES_tradnl"/>
        </w:rPr>
        <w:t>Obras</w:t>
      </w:r>
      <w:bookmarkEnd w:id="637"/>
      <w:bookmarkEnd w:id="638"/>
    </w:p>
    <w:p w14:paraId="579C9924" w14:textId="77777777" w:rsidR="007B586E" w:rsidRPr="004F6E46" w:rsidRDefault="007B586E">
      <w:pPr>
        <w:rPr>
          <w:b/>
          <w:lang w:val="es-ES_tradnl"/>
        </w:rPr>
      </w:pPr>
    </w:p>
    <w:p w14:paraId="2DABF0EA" w14:textId="77777777" w:rsidR="007B586E" w:rsidRPr="004F6E46" w:rsidRDefault="007B586E">
      <w:pPr>
        <w:rPr>
          <w:lang w:val="es-ES_tradnl"/>
        </w:rPr>
      </w:pPr>
    </w:p>
    <w:p w14:paraId="38461DFF" w14:textId="77777777" w:rsidR="007B586E" w:rsidRPr="004F6E46" w:rsidRDefault="007B586E">
      <w:pPr>
        <w:rPr>
          <w:lang w:val="es-ES_tradnl"/>
        </w:rPr>
        <w:sectPr w:rsidR="007B586E" w:rsidRPr="004F6E46" w:rsidSect="00967D79">
          <w:headerReference w:type="default" r:id="rId54"/>
          <w:headerReference w:type="first" r:id="rId55"/>
          <w:type w:val="oddPage"/>
          <w:pgSz w:w="12240" w:h="15840" w:code="1"/>
          <w:pgMar w:top="1440" w:right="1440" w:bottom="1440" w:left="1797" w:header="720" w:footer="720" w:gutter="0"/>
          <w:paperSrc w:first="15" w:other="15"/>
          <w:cols w:space="720"/>
          <w:titlePg/>
          <w:docGrid w:linePitch="326"/>
        </w:sectPr>
      </w:pPr>
    </w:p>
    <w:p w14:paraId="232635AA" w14:textId="17D6C56D" w:rsidR="007B586E" w:rsidRPr="004F6E46" w:rsidRDefault="00BF6483" w:rsidP="00DC0316">
      <w:pPr>
        <w:pStyle w:val="Subseccion"/>
        <w:rPr>
          <w:lang w:val="es-ES_tradnl"/>
        </w:rPr>
      </w:pPr>
      <w:bookmarkStart w:id="639" w:name="_Toc450041033"/>
      <w:bookmarkStart w:id="640" w:name="_Toc482181961"/>
      <w:bookmarkStart w:id="641" w:name="_Toc485742081"/>
      <w:r w:rsidRPr="004F6E46">
        <w:rPr>
          <w:lang w:val="es-ES_tradnl"/>
        </w:rPr>
        <w:lastRenderedPageBreak/>
        <w:t>Sección V</w:t>
      </w:r>
      <w:r w:rsidR="007B586E" w:rsidRPr="004F6E46">
        <w:rPr>
          <w:lang w:val="es-ES_tradnl"/>
        </w:rPr>
        <w:t>I</w:t>
      </w:r>
      <w:r w:rsidR="001A418F" w:rsidRPr="004F6E46">
        <w:rPr>
          <w:lang w:val="es-ES_tradnl"/>
        </w:rPr>
        <w:t>I</w:t>
      </w:r>
      <w:r w:rsidR="00B44DA4" w:rsidRPr="004F6E46">
        <w:rPr>
          <w:lang w:val="es-ES_tradnl"/>
        </w:rPr>
        <w:t xml:space="preserve">. Requisitos de las </w:t>
      </w:r>
      <w:r w:rsidR="00E837B6" w:rsidRPr="004F6E46">
        <w:rPr>
          <w:lang w:val="es-ES_tradnl"/>
        </w:rPr>
        <w:t>Obras</w:t>
      </w:r>
      <w:bookmarkEnd w:id="639"/>
      <w:bookmarkEnd w:id="640"/>
      <w:bookmarkEnd w:id="641"/>
    </w:p>
    <w:p w14:paraId="7C63BE39" w14:textId="77777777" w:rsidR="007B586E" w:rsidRPr="004F6E46" w:rsidRDefault="007B586E">
      <w:pPr>
        <w:pStyle w:val="BodyTextIndent"/>
        <w:ind w:left="180" w:right="288"/>
        <w:rPr>
          <w:u w:val="single"/>
          <w:lang w:val="es-ES_tradnl"/>
        </w:rPr>
      </w:pPr>
    </w:p>
    <w:p w14:paraId="19858FDD" w14:textId="77777777" w:rsidR="007B586E" w:rsidRPr="004F6E46" w:rsidRDefault="00B44DA4" w:rsidP="00432B5F">
      <w:pPr>
        <w:spacing w:after="240"/>
        <w:jc w:val="center"/>
        <w:rPr>
          <w:b/>
          <w:sz w:val="28"/>
          <w:szCs w:val="28"/>
          <w:lang w:val="es-ES_tradnl"/>
        </w:rPr>
      </w:pPr>
      <w:r w:rsidRPr="004F6E46">
        <w:rPr>
          <w:b/>
          <w:sz w:val="28"/>
          <w:szCs w:val="28"/>
          <w:lang w:val="es-ES_tradnl"/>
        </w:rPr>
        <w:t>Índice</w:t>
      </w:r>
    </w:p>
    <w:p w14:paraId="3B22E241" w14:textId="41DAF0F5" w:rsidR="00432B5F" w:rsidRPr="004F6E46" w:rsidRDefault="00432B5F">
      <w:pPr>
        <w:pStyle w:val="TOC1"/>
        <w:tabs>
          <w:tab w:val="right" w:leader="dot" w:pos="8993"/>
        </w:tabs>
        <w:rPr>
          <w:rFonts w:asciiTheme="minorHAnsi" w:eastAsiaTheme="minorEastAsia" w:hAnsiTheme="minorHAnsi" w:cstheme="minorBidi"/>
          <w:noProof/>
          <w:sz w:val="22"/>
          <w:szCs w:val="22"/>
          <w:lang w:val="es-ES_tradnl" w:eastAsia="zh-CN"/>
        </w:rPr>
      </w:pPr>
      <w:r w:rsidRPr="004F6E46">
        <w:rPr>
          <w:lang w:val="es-ES_tradnl"/>
        </w:rPr>
        <w:fldChar w:fldCharType="begin"/>
      </w:r>
      <w:r w:rsidRPr="004F6E46">
        <w:rPr>
          <w:lang w:val="es-ES_tradnl"/>
        </w:rPr>
        <w:instrText xml:space="preserve"> TOC \h \z \t "S6-Header 1;1" </w:instrText>
      </w:r>
      <w:r w:rsidRPr="004F6E46">
        <w:rPr>
          <w:lang w:val="es-ES_tradnl"/>
        </w:rPr>
        <w:fldChar w:fldCharType="separate"/>
      </w:r>
      <w:hyperlink w:anchor="_Toc485744073" w:history="1">
        <w:r w:rsidRPr="004F6E46">
          <w:rPr>
            <w:rStyle w:val="Hyperlink"/>
            <w:noProof/>
            <w:lang w:val="es-ES_tradnl"/>
          </w:rPr>
          <w:t>Especificaciones</w:t>
        </w:r>
        <w:r w:rsidRPr="004F6E46">
          <w:rPr>
            <w:noProof/>
            <w:webHidden/>
            <w:lang w:val="es-ES_tradnl"/>
          </w:rPr>
          <w:tab/>
        </w:r>
        <w:r w:rsidRPr="004F6E46">
          <w:rPr>
            <w:noProof/>
            <w:webHidden/>
            <w:lang w:val="es-ES_tradnl"/>
          </w:rPr>
          <w:fldChar w:fldCharType="begin"/>
        </w:r>
        <w:r w:rsidRPr="004F6E46">
          <w:rPr>
            <w:noProof/>
            <w:webHidden/>
            <w:lang w:val="es-ES_tradnl"/>
          </w:rPr>
          <w:instrText xml:space="preserve"> PAGEREF _Toc485744073 \h </w:instrText>
        </w:r>
        <w:r w:rsidRPr="004F6E46">
          <w:rPr>
            <w:noProof/>
            <w:webHidden/>
            <w:lang w:val="es-ES_tradnl"/>
          </w:rPr>
        </w:r>
        <w:r w:rsidRPr="004F6E46">
          <w:rPr>
            <w:noProof/>
            <w:webHidden/>
            <w:lang w:val="es-ES_tradnl"/>
          </w:rPr>
          <w:fldChar w:fldCharType="separate"/>
        </w:r>
        <w:r w:rsidR="008D75BC">
          <w:rPr>
            <w:noProof/>
            <w:webHidden/>
            <w:lang w:val="es-ES_tradnl"/>
          </w:rPr>
          <w:t>132</w:t>
        </w:r>
        <w:r w:rsidRPr="004F6E46">
          <w:rPr>
            <w:noProof/>
            <w:webHidden/>
            <w:lang w:val="es-ES_tradnl"/>
          </w:rPr>
          <w:fldChar w:fldCharType="end"/>
        </w:r>
      </w:hyperlink>
    </w:p>
    <w:p w14:paraId="444EB559" w14:textId="75E757B0" w:rsidR="00432B5F" w:rsidRPr="004F6E46" w:rsidRDefault="00F20773">
      <w:pPr>
        <w:pStyle w:val="TOC1"/>
        <w:tabs>
          <w:tab w:val="right" w:leader="dot" w:pos="8993"/>
        </w:tabs>
        <w:rPr>
          <w:rFonts w:asciiTheme="minorHAnsi" w:eastAsiaTheme="minorEastAsia" w:hAnsiTheme="minorHAnsi" w:cstheme="minorBidi"/>
          <w:noProof/>
          <w:sz w:val="22"/>
          <w:szCs w:val="22"/>
          <w:lang w:val="es-ES_tradnl" w:eastAsia="zh-CN"/>
        </w:rPr>
      </w:pPr>
      <w:hyperlink w:anchor="_Toc485744074" w:history="1">
        <w:r w:rsidR="00432B5F" w:rsidRPr="004F6E46">
          <w:rPr>
            <w:rStyle w:val="Hyperlink"/>
            <w:noProof/>
            <w:lang w:val="es-ES_tradnl"/>
          </w:rPr>
          <w:t>Requisitos medio ambientales, sociales y de seguridad</w:t>
        </w:r>
        <w:r w:rsidR="003F5918">
          <w:rPr>
            <w:rStyle w:val="Hyperlink"/>
            <w:noProof/>
            <w:lang w:val="es-ES_tradnl"/>
          </w:rPr>
          <w:t xml:space="preserve"> </w:t>
        </w:r>
        <w:r w:rsidR="00432B5F" w:rsidRPr="004F6E46">
          <w:rPr>
            <w:rStyle w:val="Hyperlink"/>
            <w:noProof/>
            <w:lang w:val="es-ES_tradnl"/>
          </w:rPr>
          <w:t>y salud en el trabajo</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_Toc485744074 \h </w:instrText>
        </w:r>
        <w:r w:rsidR="00432B5F" w:rsidRPr="004F6E46">
          <w:rPr>
            <w:noProof/>
            <w:webHidden/>
            <w:lang w:val="es-ES_tradnl"/>
          </w:rPr>
        </w:r>
        <w:r w:rsidR="00432B5F" w:rsidRPr="004F6E46">
          <w:rPr>
            <w:noProof/>
            <w:webHidden/>
            <w:lang w:val="es-ES_tradnl"/>
          </w:rPr>
          <w:fldChar w:fldCharType="separate"/>
        </w:r>
        <w:r w:rsidR="008D75BC">
          <w:rPr>
            <w:noProof/>
            <w:webHidden/>
            <w:lang w:val="es-ES_tradnl"/>
          </w:rPr>
          <w:t>134</w:t>
        </w:r>
        <w:r w:rsidR="00432B5F" w:rsidRPr="004F6E46">
          <w:rPr>
            <w:noProof/>
            <w:webHidden/>
            <w:lang w:val="es-ES_tradnl"/>
          </w:rPr>
          <w:fldChar w:fldCharType="end"/>
        </w:r>
      </w:hyperlink>
    </w:p>
    <w:p w14:paraId="1A8FFA17" w14:textId="2BE04BEE" w:rsidR="00432B5F" w:rsidRPr="004F6E46" w:rsidRDefault="00F20773">
      <w:pPr>
        <w:pStyle w:val="TOC1"/>
        <w:tabs>
          <w:tab w:val="right" w:leader="dot" w:pos="8993"/>
        </w:tabs>
        <w:rPr>
          <w:rFonts w:asciiTheme="minorHAnsi" w:eastAsiaTheme="minorEastAsia" w:hAnsiTheme="minorHAnsi" w:cstheme="minorBidi"/>
          <w:noProof/>
          <w:sz w:val="22"/>
          <w:szCs w:val="22"/>
          <w:lang w:val="es-ES_tradnl" w:eastAsia="zh-CN"/>
        </w:rPr>
      </w:pPr>
      <w:hyperlink w:anchor="_Toc485744075" w:history="1">
        <w:r w:rsidR="00432B5F" w:rsidRPr="004F6E46">
          <w:rPr>
            <w:rStyle w:val="Hyperlink"/>
            <w:noProof/>
            <w:lang w:val="es-ES_tradnl"/>
          </w:rPr>
          <w:t>Planos</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_Toc485744075 \h </w:instrText>
        </w:r>
        <w:r w:rsidR="00432B5F" w:rsidRPr="004F6E46">
          <w:rPr>
            <w:noProof/>
            <w:webHidden/>
            <w:lang w:val="es-ES_tradnl"/>
          </w:rPr>
        </w:r>
        <w:r w:rsidR="00432B5F" w:rsidRPr="004F6E46">
          <w:rPr>
            <w:noProof/>
            <w:webHidden/>
            <w:lang w:val="es-ES_tradnl"/>
          </w:rPr>
          <w:fldChar w:fldCharType="separate"/>
        </w:r>
        <w:r w:rsidR="008D75BC">
          <w:rPr>
            <w:noProof/>
            <w:webHidden/>
            <w:lang w:val="es-ES_tradnl"/>
          </w:rPr>
          <w:t>139</w:t>
        </w:r>
        <w:r w:rsidR="00432B5F" w:rsidRPr="004F6E46">
          <w:rPr>
            <w:noProof/>
            <w:webHidden/>
            <w:lang w:val="es-ES_tradnl"/>
          </w:rPr>
          <w:fldChar w:fldCharType="end"/>
        </w:r>
      </w:hyperlink>
    </w:p>
    <w:p w14:paraId="207A0745" w14:textId="2E1DBA68" w:rsidR="00432B5F" w:rsidRPr="004F6E46" w:rsidRDefault="00F20773">
      <w:pPr>
        <w:pStyle w:val="TOC1"/>
        <w:tabs>
          <w:tab w:val="right" w:leader="dot" w:pos="8993"/>
        </w:tabs>
        <w:rPr>
          <w:rFonts w:asciiTheme="minorHAnsi" w:eastAsiaTheme="minorEastAsia" w:hAnsiTheme="minorHAnsi" w:cstheme="minorBidi"/>
          <w:noProof/>
          <w:sz w:val="22"/>
          <w:szCs w:val="22"/>
          <w:lang w:val="es-ES_tradnl" w:eastAsia="zh-CN"/>
        </w:rPr>
      </w:pPr>
      <w:hyperlink w:anchor="_Toc485744076" w:history="1">
        <w:r w:rsidR="00432B5F" w:rsidRPr="004F6E46">
          <w:rPr>
            <w:rStyle w:val="Hyperlink"/>
            <w:noProof/>
            <w:lang w:val="es-ES_tradnl"/>
          </w:rPr>
          <w:t>Información suplementaria</w:t>
        </w:r>
        <w:r w:rsidR="00432B5F" w:rsidRPr="004F6E46">
          <w:rPr>
            <w:noProof/>
            <w:webHidden/>
            <w:lang w:val="es-ES_tradnl"/>
          </w:rPr>
          <w:tab/>
        </w:r>
        <w:r w:rsidR="00432B5F" w:rsidRPr="004F6E46">
          <w:rPr>
            <w:noProof/>
            <w:webHidden/>
            <w:lang w:val="es-ES_tradnl"/>
          </w:rPr>
          <w:fldChar w:fldCharType="begin"/>
        </w:r>
        <w:r w:rsidR="00432B5F" w:rsidRPr="004F6E46">
          <w:rPr>
            <w:noProof/>
            <w:webHidden/>
            <w:lang w:val="es-ES_tradnl"/>
          </w:rPr>
          <w:instrText xml:space="preserve"> PAGEREF _Toc485744076 \h </w:instrText>
        </w:r>
        <w:r w:rsidR="00432B5F" w:rsidRPr="004F6E46">
          <w:rPr>
            <w:noProof/>
            <w:webHidden/>
            <w:lang w:val="es-ES_tradnl"/>
          </w:rPr>
        </w:r>
        <w:r w:rsidR="00432B5F" w:rsidRPr="004F6E46">
          <w:rPr>
            <w:noProof/>
            <w:webHidden/>
            <w:lang w:val="es-ES_tradnl"/>
          </w:rPr>
          <w:fldChar w:fldCharType="separate"/>
        </w:r>
        <w:r w:rsidR="008D75BC">
          <w:rPr>
            <w:noProof/>
            <w:webHidden/>
            <w:lang w:val="es-ES_tradnl"/>
          </w:rPr>
          <w:t>140</w:t>
        </w:r>
        <w:r w:rsidR="00432B5F" w:rsidRPr="004F6E46">
          <w:rPr>
            <w:noProof/>
            <w:webHidden/>
            <w:lang w:val="es-ES_tradnl"/>
          </w:rPr>
          <w:fldChar w:fldCharType="end"/>
        </w:r>
      </w:hyperlink>
    </w:p>
    <w:p w14:paraId="43CDE4F5" w14:textId="006685F8" w:rsidR="007B586E" w:rsidRPr="004F6E46" w:rsidRDefault="00432B5F" w:rsidP="00432B5F">
      <w:pPr>
        <w:pStyle w:val="TOC2"/>
        <w:rPr>
          <w:lang w:val="es-ES_tradnl"/>
        </w:rPr>
      </w:pPr>
      <w:r w:rsidRPr="004F6E46">
        <w:rPr>
          <w:lang w:val="es-ES_tradnl"/>
        </w:rPr>
        <w:fldChar w:fldCharType="end"/>
      </w:r>
    </w:p>
    <w:p w14:paraId="517B37AE" w14:textId="77777777" w:rsidR="00A62675" w:rsidRPr="004F6E46" w:rsidRDefault="007B586E" w:rsidP="00936779">
      <w:pPr>
        <w:pStyle w:val="S6-Header1"/>
        <w:rPr>
          <w:lang w:val="es-ES_tradnl"/>
        </w:rPr>
      </w:pPr>
      <w:r w:rsidRPr="004F6E46">
        <w:rPr>
          <w:lang w:val="es-ES_tradnl"/>
        </w:rPr>
        <w:br w:type="page"/>
      </w:r>
      <w:bookmarkStart w:id="642" w:name="_Toc23233012"/>
      <w:bookmarkStart w:id="643" w:name="_Toc23238061"/>
      <w:bookmarkStart w:id="644" w:name="_Toc41971552"/>
      <w:bookmarkStart w:id="645" w:name="_Toc73867681"/>
      <w:bookmarkStart w:id="646" w:name="_Toc78273063"/>
      <w:bookmarkStart w:id="647" w:name="_Toc437253098"/>
      <w:bookmarkStart w:id="648" w:name="_Toc168299702"/>
      <w:bookmarkStart w:id="649" w:name="_Toc479599814"/>
    </w:p>
    <w:p w14:paraId="4CD56764" w14:textId="42EEE7B9" w:rsidR="00936779" w:rsidRPr="004F6E46" w:rsidRDefault="00EC18F1" w:rsidP="00936779">
      <w:pPr>
        <w:pStyle w:val="S6-Header1"/>
        <w:rPr>
          <w:lang w:val="es-ES_tradnl"/>
        </w:rPr>
      </w:pPr>
      <w:bookmarkStart w:id="650" w:name="_Toc485744073"/>
      <w:r w:rsidRPr="004F6E46">
        <w:rPr>
          <w:lang w:val="es-ES_tradnl"/>
        </w:rPr>
        <w:lastRenderedPageBreak/>
        <w:t>Es</w:t>
      </w:r>
      <w:r w:rsidR="00936779" w:rsidRPr="004F6E46">
        <w:rPr>
          <w:lang w:val="es-ES_tradnl"/>
        </w:rPr>
        <w:t>pecifica</w:t>
      </w:r>
      <w:r w:rsidRPr="004F6E46">
        <w:rPr>
          <w:lang w:val="es-ES_tradnl"/>
        </w:rPr>
        <w:t>ciones</w:t>
      </w:r>
      <w:bookmarkEnd w:id="642"/>
      <w:bookmarkEnd w:id="643"/>
      <w:bookmarkEnd w:id="644"/>
      <w:bookmarkEnd w:id="645"/>
      <w:bookmarkEnd w:id="646"/>
      <w:bookmarkEnd w:id="647"/>
      <w:bookmarkEnd w:id="648"/>
      <w:bookmarkEnd w:id="649"/>
      <w:bookmarkEnd w:id="650"/>
    </w:p>
    <w:p w14:paraId="31EC3FBF" w14:textId="3C43EF6D" w:rsidR="00936779" w:rsidRPr="004F6E46" w:rsidRDefault="005E204B" w:rsidP="00A62675">
      <w:pPr>
        <w:spacing w:after="200"/>
        <w:jc w:val="both"/>
        <w:rPr>
          <w:i/>
          <w:iCs/>
          <w:lang w:val="es-ES_tradnl"/>
        </w:rPr>
      </w:pPr>
      <w:r w:rsidRPr="004F6E46">
        <w:rPr>
          <w:i/>
          <w:iCs/>
          <w:lang w:val="es-ES_tradnl"/>
        </w:rPr>
        <w:t xml:space="preserve">A fin de que los Licitantes puedan cumplir de manera realista y competitiva las condiciones establecidas por el Contratante sin tener que incluir en sus </w:t>
      </w:r>
      <w:r w:rsidR="00F245E8" w:rsidRPr="004F6E46">
        <w:rPr>
          <w:i/>
          <w:iCs/>
          <w:lang w:val="es-ES_tradnl"/>
        </w:rPr>
        <w:t>Oferta</w:t>
      </w:r>
      <w:r w:rsidRPr="004F6E46">
        <w:rPr>
          <w:i/>
          <w:iCs/>
          <w:lang w:val="es-ES_tradnl"/>
        </w:rPr>
        <w:t>s objeciones ni condicionantes, es necesario contar con especificaciones clara</w:t>
      </w:r>
      <w:r w:rsidR="006F0B97" w:rsidRPr="004F6E46">
        <w:rPr>
          <w:i/>
          <w:iCs/>
          <w:lang w:val="es-ES_tradnl"/>
        </w:rPr>
        <w:t xml:space="preserve">s y precisas. En el caso de un proceso de adquisición </w:t>
      </w:r>
      <w:r w:rsidRPr="004F6E46">
        <w:rPr>
          <w:i/>
          <w:iCs/>
          <w:lang w:val="es-ES_tradnl"/>
        </w:rPr>
        <w:t xml:space="preserve">pública internacional, las especificaciones deben redactarse de tal forma que permita la competencia más amplia posible, al tiempo que refleja claramente los niveles requeridos de materiales, instalaciones, otros suministros y mano de obra. Solo así podrán lograrse los objetivos de economía, eficiencia y equidad en las licitaciones, podrá asegurarse que las </w:t>
      </w:r>
      <w:r w:rsidR="00F245E8" w:rsidRPr="004F6E46">
        <w:rPr>
          <w:i/>
          <w:iCs/>
          <w:lang w:val="es-ES_tradnl"/>
        </w:rPr>
        <w:t>Oferta</w:t>
      </w:r>
      <w:r w:rsidRPr="004F6E46">
        <w:rPr>
          <w:i/>
          <w:iCs/>
          <w:lang w:val="es-ES_tradnl"/>
        </w:rPr>
        <w:t xml:space="preserve">s se ajustan a las condiciones establecidas y podrá facilitarse la tarea posterior de su evaluación. En las especificaciones debe exigirse que todos los bienes y los materiales que se vayan a incorporar en las </w:t>
      </w:r>
      <w:r w:rsidR="00BF73CE" w:rsidRPr="004F6E46">
        <w:rPr>
          <w:i/>
          <w:iCs/>
          <w:lang w:val="es-ES_tradnl"/>
        </w:rPr>
        <w:t>Obras</w:t>
      </w:r>
      <w:r w:rsidRPr="004F6E46">
        <w:rPr>
          <w:i/>
          <w:iCs/>
          <w:lang w:val="es-ES_tradnl"/>
        </w:rPr>
        <w:t xml:space="preserve"> sean nuevos, sin uso previo, del modelo más actual o reciente, e incluyan las últimas mejoras de diseño y materiales, salvo disposición en contrario en el </w:t>
      </w:r>
      <w:r w:rsidR="00000143" w:rsidRPr="004F6E46">
        <w:rPr>
          <w:i/>
          <w:iCs/>
          <w:lang w:val="es-ES_tradnl"/>
        </w:rPr>
        <w:t>Contrato</w:t>
      </w:r>
      <w:r w:rsidRPr="004F6E46">
        <w:rPr>
          <w:i/>
          <w:iCs/>
          <w:lang w:val="es-ES_tradnl"/>
        </w:rPr>
        <w:t>.</w:t>
      </w:r>
    </w:p>
    <w:p w14:paraId="4F5642C0" w14:textId="43E7D508" w:rsidR="00936779" w:rsidRPr="004F6E46" w:rsidRDefault="00CC069F" w:rsidP="00A62675">
      <w:pPr>
        <w:spacing w:after="200"/>
        <w:jc w:val="both"/>
        <w:rPr>
          <w:i/>
          <w:iCs/>
          <w:lang w:val="es-ES_tradnl"/>
        </w:rPr>
      </w:pPr>
      <w:r w:rsidRPr="004F6E46">
        <w:rPr>
          <w:i/>
          <w:iCs/>
          <w:lang w:val="es-ES_tradnl"/>
        </w:rPr>
        <w:t xml:space="preserve">En este sentido, son útiles los ejemplos de especificaciones de proyectos similares ejecutados anteriormente en el mismo país. El Banco Mundial recomienda el uso de unidades del sistema métrico. En la mayoría de los casos, el Contratante o el </w:t>
      </w:r>
      <w:r w:rsidR="00445C3F" w:rsidRPr="004F6E46">
        <w:rPr>
          <w:i/>
          <w:iCs/>
          <w:lang w:val="es-ES_tradnl"/>
        </w:rPr>
        <w:t>Gerente de</w:t>
      </w:r>
      <w:r w:rsidRPr="004F6E46">
        <w:rPr>
          <w:i/>
          <w:iCs/>
          <w:lang w:val="es-ES_tradnl"/>
        </w:rPr>
        <w:t xml:space="preserve">l </w:t>
      </w:r>
      <w:r w:rsidR="00742F29" w:rsidRPr="004F6E46">
        <w:rPr>
          <w:i/>
          <w:iCs/>
          <w:lang w:val="es-ES_tradnl"/>
        </w:rPr>
        <w:t>Proyecto</w:t>
      </w:r>
      <w:r w:rsidRPr="004F6E46">
        <w:rPr>
          <w:i/>
          <w:iCs/>
          <w:lang w:val="es-ES_tradnl"/>
        </w:rPr>
        <w:t xml:space="preserve"> redactan las especificaciones en forma especial para ajustarlas a los distintos </w:t>
      </w:r>
      <w:r w:rsidR="00000143" w:rsidRPr="004F6E46">
        <w:rPr>
          <w:i/>
          <w:iCs/>
          <w:lang w:val="es-ES_tradnl"/>
        </w:rPr>
        <w:t>Contrato</w:t>
      </w:r>
      <w:r w:rsidRPr="004F6E46">
        <w:rPr>
          <w:i/>
          <w:iCs/>
          <w:lang w:val="es-ES_tradnl"/>
        </w:rPr>
        <w:t xml:space="preserve">s de </w:t>
      </w:r>
      <w:r w:rsidR="00BF73CE" w:rsidRPr="004F6E46">
        <w:rPr>
          <w:i/>
          <w:iCs/>
          <w:lang w:val="es-ES_tradnl"/>
        </w:rPr>
        <w:t>Obras</w:t>
      </w:r>
      <w:r w:rsidRPr="004F6E46">
        <w:rPr>
          <w:i/>
          <w:iCs/>
          <w:lang w:val="es-ES_tradnl"/>
        </w:rPr>
        <w:t>. No existen especificaciones estándar de aplicación universal en todos los sectores de todos los países, pero sí principios y prácticas establecidos que se reflejan en estos</w:t>
      </w:r>
      <w:r w:rsidR="00A62675" w:rsidRPr="004F6E46">
        <w:rPr>
          <w:i/>
          <w:iCs/>
          <w:lang w:val="es-ES_tradnl"/>
        </w:rPr>
        <w:t> </w:t>
      </w:r>
      <w:r w:rsidRPr="004F6E46">
        <w:rPr>
          <w:i/>
          <w:iCs/>
          <w:lang w:val="es-ES_tradnl"/>
        </w:rPr>
        <w:t>documentos</w:t>
      </w:r>
    </w:p>
    <w:p w14:paraId="3B4B9AB7" w14:textId="668AA048" w:rsidR="00936779" w:rsidRPr="004F6E46" w:rsidRDefault="00CC069F" w:rsidP="00A62675">
      <w:pPr>
        <w:suppressAutoHyphens/>
        <w:spacing w:after="200"/>
        <w:jc w:val="both"/>
        <w:rPr>
          <w:i/>
          <w:iCs/>
          <w:lang w:val="es-ES_tradnl"/>
        </w:rPr>
      </w:pPr>
      <w:r w:rsidRPr="004F6E46">
        <w:rPr>
          <w:i/>
          <w:iCs/>
          <w:lang w:val="es-ES_tradnl"/>
        </w:rPr>
        <w:t xml:space="preserve">La estandarización de las especificaciones generales encierra numerosas ventajas para las obras de índole repetitiva en sectores públicos, tales como autopistas, puertos, ferrocarriles, viviendas urbanas, riego y abastecimiento de agua en un país o </w:t>
      </w:r>
      <w:r w:rsidR="001B37B5" w:rsidRPr="004F6E46">
        <w:rPr>
          <w:i/>
          <w:iCs/>
          <w:lang w:val="es-ES_tradnl"/>
        </w:rPr>
        <w:t xml:space="preserve">una </w:t>
      </w:r>
      <w:r w:rsidRPr="004F6E46">
        <w:rPr>
          <w:i/>
          <w:iCs/>
          <w:lang w:val="es-ES_tradnl"/>
        </w:rPr>
        <w:t>región donde prevalezcan condiciones similares.</w:t>
      </w:r>
      <w:r w:rsidR="00EC18F1" w:rsidRPr="004F6E46">
        <w:rPr>
          <w:i/>
          <w:iCs/>
          <w:lang w:val="es-ES_tradnl"/>
        </w:rPr>
        <w:t xml:space="preserve"> </w:t>
      </w:r>
      <w:r w:rsidRPr="004F6E46">
        <w:rPr>
          <w:i/>
          <w:iCs/>
          <w:lang w:val="es-ES_tradnl"/>
        </w:rPr>
        <w:t xml:space="preserve">Las especificaciones generales deben cubrir todos los tipos de trabajos, materiales y equipos que suelen emplearse en la construcción, aunque no necesariamente </w:t>
      </w:r>
      <w:r w:rsidR="001B37B5" w:rsidRPr="004F6E46">
        <w:rPr>
          <w:i/>
          <w:iCs/>
          <w:lang w:val="es-ES_tradnl"/>
        </w:rPr>
        <w:t xml:space="preserve">vayan a usarse </w:t>
      </w:r>
      <w:r w:rsidRPr="004F6E46">
        <w:rPr>
          <w:i/>
          <w:iCs/>
          <w:lang w:val="es-ES_tradnl"/>
        </w:rPr>
        <w:t xml:space="preserve">en un </w:t>
      </w:r>
      <w:r w:rsidR="001B37B5" w:rsidRPr="004F6E46">
        <w:rPr>
          <w:i/>
          <w:iCs/>
          <w:lang w:val="es-ES_tradnl"/>
        </w:rPr>
        <w:t xml:space="preserve">determinado </w:t>
      </w:r>
      <w:r w:rsidR="00000143" w:rsidRPr="004F6E46">
        <w:rPr>
          <w:i/>
          <w:iCs/>
          <w:lang w:val="es-ES_tradnl"/>
        </w:rPr>
        <w:t>Contrato</w:t>
      </w:r>
      <w:r w:rsidRPr="004F6E46">
        <w:rPr>
          <w:i/>
          <w:iCs/>
          <w:lang w:val="es-ES_tradnl"/>
        </w:rPr>
        <w:t xml:space="preserve"> de </w:t>
      </w:r>
      <w:r w:rsidR="00BF73CE" w:rsidRPr="004F6E46">
        <w:rPr>
          <w:i/>
          <w:iCs/>
          <w:lang w:val="es-ES_tradnl"/>
        </w:rPr>
        <w:t>Obras</w:t>
      </w:r>
      <w:r w:rsidRPr="004F6E46">
        <w:rPr>
          <w:i/>
          <w:iCs/>
          <w:lang w:val="es-ES_tradnl"/>
        </w:rPr>
        <w:t xml:space="preserve">. En ese caso </w:t>
      </w:r>
      <w:r w:rsidR="001B37B5" w:rsidRPr="004F6E46">
        <w:rPr>
          <w:i/>
          <w:iCs/>
          <w:lang w:val="es-ES_tradnl"/>
        </w:rPr>
        <w:t xml:space="preserve">se efectuarán </w:t>
      </w:r>
      <w:r w:rsidRPr="004F6E46">
        <w:rPr>
          <w:i/>
          <w:iCs/>
          <w:lang w:val="es-ES_tradnl"/>
        </w:rPr>
        <w:t>omisiones o a</w:t>
      </w:r>
      <w:r w:rsidR="001B37B5" w:rsidRPr="004F6E46">
        <w:rPr>
          <w:i/>
          <w:iCs/>
          <w:lang w:val="es-ES_tradnl"/>
        </w:rPr>
        <w:t>gregados</w:t>
      </w:r>
      <w:r w:rsidRPr="004F6E46">
        <w:rPr>
          <w:i/>
          <w:iCs/>
          <w:lang w:val="es-ES_tradnl"/>
        </w:rPr>
        <w:t xml:space="preserve"> para adaptar las especificaciones generales a las </w:t>
      </w:r>
      <w:r w:rsidR="00BF73CE" w:rsidRPr="004F6E46">
        <w:rPr>
          <w:i/>
          <w:iCs/>
          <w:lang w:val="es-ES_tradnl"/>
        </w:rPr>
        <w:t>Obras</w:t>
      </w:r>
      <w:r w:rsidRPr="004F6E46">
        <w:rPr>
          <w:i/>
          <w:iCs/>
          <w:lang w:val="es-ES_tradnl"/>
        </w:rPr>
        <w:t xml:space="preserve"> en cuestión.</w:t>
      </w:r>
    </w:p>
    <w:p w14:paraId="5E7B2596" w14:textId="5C236AE3" w:rsidR="00936779" w:rsidRPr="004F6E46" w:rsidRDefault="008D7E95" w:rsidP="00A62675">
      <w:pPr>
        <w:spacing w:after="200"/>
        <w:contextualSpacing/>
        <w:jc w:val="both"/>
        <w:rPr>
          <w:i/>
          <w:iCs/>
          <w:lang w:val="es-ES_tradnl"/>
        </w:rPr>
      </w:pPr>
      <w:r w:rsidRPr="004F6E46">
        <w:rPr>
          <w:i/>
          <w:iCs/>
          <w:noProof/>
          <w:lang w:val="es-ES_tradnl"/>
        </w:rPr>
        <w:t xml:space="preserve">Se especificarán claramente todos los requisitos técnicos </w:t>
      </w:r>
      <w:r w:rsidR="004C472D" w:rsidRPr="004F6E46">
        <w:rPr>
          <w:i/>
          <w:iCs/>
          <w:noProof/>
          <w:lang w:val="es-ES_tradnl"/>
        </w:rPr>
        <w:t xml:space="preserve">adicionales </w:t>
      </w:r>
      <w:r w:rsidR="009307FC" w:rsidRPr="004F6E46">
        <w:rPr>
          <w:i/>
          <w:iCs/>
          <w:noProof/>
          <w:lang w:val="es-ES_tradnl"/>
        </w:rPr>
        <w:t>para las adquisiciones sostenibles</w:t>
      </w:r>
      <w:r w:rsidR="004C472D" w:rsidRPr="004F6E46">
        <w:rPr>
          <w:i/>
          <w:iCs/>
          <w:noProof/>
          <w:lang w:val="es-ES_tradnl"/>
        </w:rPr>
        <w:t xml:space="preserve"> (más allá de los requisitos estab</w:t>
      </w:r>
      <w:r w:rsidR="00860537" w:rsidRPr="004F6E46">
        <w:rPr>
          <w:i/>
          <w:iCs/>
          <w:noProof/>
          <w:lang w:val="es-ES_tradnl"/>
        </w:rPr>
        <w:t>lecido</w:t>
      </w:r>
      <w:r w:rsidR="00733C5F" w:rsidRPr="004F6E46">
        <w:rPr>
          <w:i/>
          <w:iCs/>
          <w:noProof/>
          <w:lang w:val="es-ES_tradnl"/>
        </w:rPr>
        <w:t>s en la S</w:t>
      </w:r>
      <w:r w:rsidR="004C472D" w:rsidRPr="004F6E46">
        <w:rPr>
          <w:i/>
          <w:iCs/>
          <w:noProof/>
          <w:lang w:val="es-ES_tradnl"/>
        </w:rPr>
        <w:t>ección de materia ambiental, socia</w:t>
      </w:r>
      <w:r w:rsidR="00860537" w:rsidRPr="004F6E46">
        <w:rPr>
          <w:i/>
          <w:iCs/>
          <w:noProof/>
          <w:lang w:val="es-ES_tradnl"/>
        </w:rPr>
        <w:t>l</w:t>
      </w:r>
      <w:r w:rsidR="00D11218" w:rsidRPr="004F6E46">
        <w:rPr>
          <w:i/>
          <w:iCs/>
          <w:noProof/>
          <w:lang w:val="es-ES_tradnl"/>
        </w:rPr>
        <w:t xml:space="preserve">, </w:t>
      </w:r>
      <w:r w:rsidR="00860537" w:rsidRPr="004F6E46">
        <w:rPr>
          <w:i/>
          <w:iCs/>
          <w:noProof/>
          <w:lang w:val="es-ES_tradnl"/>
        </w:rPr>
        <w:t xml:space="preserve">y de </w:t>
      </w:r>
      <w:r w:rsidR="00C55D82" w:rsidRPr="004F6E46">
        <w:rPr>
          <w:i/>
          <w:iCs/>
          <w:noProof/>
          <w:lang w:val="es-ES_tradnl"/>
        </w:rPr>
        <w:t>seguridad y salud en el trabajo</w:t>
      </w:r>
      <w:r w:rsidR="004C472D" w:rsidRPr="004F6E46">
        <w:rPr>
          <w:i/>
          <w:iCs/>
          <w:noProof/>
          <w:lang w:val="es-ES_tradnl"/>
        </w:rPr>
        <w:t xml:space="preserve"> (ASSS)</w:t>
      </w:r>
      <w:r w:rsidR="00777703" w:rsidRPr="004F6E46">
        <w:rPr>
          <w:i/>
          <w:iCs/>
          <w:noProof/>
          <w:lang w:val="es-ES_tradnl"/>
        </w:rPr>
        <w:t xml:space="preserve"> que se encuentra más adelante</w:t>
      </w:r>
      <w:r w:rsidR="00415839" w:rsidRPr="004F6E46">
        <w:rPr>
          <w:i/>
          <w:iCs/>
          <w:noProof/>
          <w:lang w:val="es-ES_tradnl"/>
        </w:rPr>
        <w:t>)</w:t>
      </w:r>
      <w:r w:rsidR="009307FC" w:rsidRPr="004F6E46">
        <w:rPr>
          <w:i/>
          <w:iCs/>
          <w:noProof/>
          <w:lang w:val="es-ES_tradnl"/>
        </w:rPr>
        <w:t>. Para más información, sírvase consultar las</w:t>
      </w:r>
      <w:r w:rsidR="00A555AA" w:rsidRPr="004F6E46">
        <w:rPr>
          <w:i/>
          <w:iCs/>
          <w:noProof/>
          <w:lang w:val="es-ES_tradnl"/>
        </w:rPr>
        <w:t xml:space="preserve"> </w:t>
      </w:r>
      <w:r w:rsidR="005A35F0" w:rsidRPr="004F6E46">
        <w:rPr>
          <w:i/>
          <w:lang w:val="es-ES_tradnl"/>
        </w:rPr>
        <w:t>Regulaciones de Adquisiciones para Prestatarios de Financiamiento para Proyectos de Inversión</w:t>
      </w:r>
      <w:r w:rsidR="00A555AA" w:rsidRPr="004F6E46">
        <w:rPr>
          <w:i/>
          <w:iCs/>
          <w:noProof/>
          <w:lang w:val="es-ES_tradnl"/>
        </w:rPr>
        <w:t xml:space="preserve"> y las notas orientativas</w:t>
      </w:r>
      <w:r w:rsidR="00E01131" w:rsidRPr="004F6E46">
        <w:rPr>
          <w:i/>
          <w:iCs/>
          <w:noProof/>
          <w:lang w:val="es-ES_tradnl"/>
        </w:rPr>
        <w:t xml:space="preserve"> y los instrumentos </w:t>
      </w:r>
      <w:r w:rsidR="00E01131" w:rsidRPr="004F6E46">
        <w:rPr>
          <w:i/>
          <w:iCs/>
          <w:noProof/>
          <w:lang w:val="es-ES_tradnl"/>
        </w:rPr>
        <w:lastRenderedPageBreak/>
        <w:t>relativos a las adquisiciones sostenibles. Los requisitos se redactarán con una especificidad tal que no haga necesaria una evaluación basada en un sistema de puntaje o calificación de criterios</w:t>
      </w:r>
      <w:r w:rsidR="007C1E25" w:rsidRPr="004F6E46">
        <w:rPr>
          <w:i/>
          <w:iCs/>
          <w:noProof/>
          <w:lang w:val="es-ES_tradnl"/>
        </w:rPr>
        <w:t xml:space="preserve">,y permita que los requisitos se evalúen </w:t>
      </w:r>
      <w:r w:rsidRPr="004F6E46">
        <w:rPr>
          <w:i/>
          <w:lang w:val="es-ES_tradnl"/>
        </w:rPr>
        <w:t>de manera concluyente (se cumplen/no se cumplen)</w:t>
      </w:r>
      <w:r w:rsidR="007C1E25" w:rsidRPr="004F6E46">
        <w:rPr>
          <w:i/>
          <w:lang w:val="es-ES_tradnl"/>
        </w:rPr>
        <w:t xml:space="preserve">. </w:t>
      </w:r>
      <w:r w:rsidR="008150FA" w:rsidRPr="004F6E46">
        <w:rPr>
          <w:i/>
          <w:lang w:val="es-ES_tradnl"/>
        </w:rPr>
        <w:t xml:space="preserve">Con el objeto </w:t>
      </w:r>
      <w:r w:rsidR="007C1E25" w:rsidRPr="004F6E46">
        <w:rPr>
          <w:i/>
          <w:lang w:val="es-ES_tradnl"/>
        </w:rPr>
        <w:t xml:space="preserve">de alentar la innovación de los Licitantes al abordar los </w:t>
      </w:r>
      <w:r w:rsidR="007C1E25" w:rsidRPr="004F6E46">
        <w:rPr>
          <w:i/>
          <w:iCs/>
          <w:noProof/>
          <w:lang w:val="es-ES_tradnl"/>
        </w:rPr>
        <w:t xml:space="preserve">requisitos para las adquisiciones sostenibles, mientras que los criterios de evaluación de las </w:t>
      </w:r>
      <w:r w:rsidR="00F245E8" w:rsidRPr="004F6E46">
        <w:rPr>
          <w:i/>
          <w:iCs/>
          <w:noProof/>
          <w:lang w:val="es-ES_tradnl"/>
        </w:rPr>
        <w:t>Oferta</w:t>
      </w:r>
      <w:r w:rsidR="007C1E25" w:rsidRPr="004F6E46">
        <w:rPr>
          <w:i/>
          <w:iCs/>
          <w:noProof/>
          <w:lang w:val="es-ES_tradnl"/>
        </w:rPr>
        <w:t xml:space="preserve">s especifiquen el mecanismo de ajustes monetarios para fines de comparación de las </w:t>
      </w:r>
      <w:r w:rsidR="00F245E8" w:rsidRPr="004F6E46">
        <w:rPr>
          <w:i/>
          <w:iCs/>
          <w:noProof/>
          <w:lang w:val="es-ES_tradnl"/>
        </w:rPr>
        <w:t>Oferta</w:t>
      </w:r>
      <w:r w:rsidR="007C1E25" w:rsidRPr="004F6E46">
        <w:rPr>
          <w:i/>
          <w:iCs/>
          <w:noProof/>
          <w:lang w:val="es-ES_tradnl"/>
        </w:rPr>
        <w:t xml:space="preserve">s, se puede invitar a los Licitantes a ofrecer </w:t>
      </w:r>
      <w:r w:rsidR="00BF73CE" w:rsidRPr="004F6E46">
        <w:rPr>
          <w:i/>
          <w:iCs/>
          <w:noProof/>
          <w:lang w:val="es-ES_tradnl"/>
        </w:rPr>
        <w:t>Obras</w:t>
      </w:r>
      <w:r w:rsidR="007C1E25" w:rsidRPr="004F6E46">
        <w:rPr>
          <w:i/>
          <w:iCs/>
          <w:noProof/>
          <w:lang w:val="es-ES_tradnl"/>
        </w:rPr>
        <w:t xml:space="preserve"> que superen los requisitos mínimos </w:t>
      </w:r>
      <w:r w:rsidR="00B5149C" w:rsidRPr="004F6E46">
        <w:rPr>
          <w:i/>
          <w:iCs/>
          <w:noProof/>
          <w:lang w:val="es-ES_tradnl"/>
        </w:rPr>
        <w:t xml:space="preserve">indicados para </w:t>
      </w:r>
      <w:r w:rsidR="008150FA" w:rsidRPr="004F6E46">
        <w:rPr>
          <w:i/>
          <w:iCs/>
          <w:noProof/>
          <w:lang w:val="es-ES_tradnl"/>
        </w:rPr>
        <w:t>esas</w:t>
      </w:r>
      <w:r w:rsidR="00B5149C" w:rsidRPr="004F6E46">
        <w:rPr>
          <w:i/>
          <w:iCs/>
          <w:noProof/>
          <w:lang w:val="es-ES_tradnl"/>
        </w:rPr>
        <w:t xml:space="preserve"> adquisiciones.</w:t>
      </w:r>
      <w:r w:rsidR="007C1E25" w:rsidRPr="004F6E46">
        <w:rPr>
          <w:i/>
          <w:lang w:val="es-ES_tradnl"/>
        </w:rPr>
        <w:t xml:space="preserve"> </w:t>
      </w:r>
    </w:p>
    <w:p w14:paraId="355DD3CB" w14:textId="77777777" w:rsidR="008D7E95" w:rsidRPr="004F6E46" w:rsidRDefault="008D7E95" w:rsidP="00A62675">
      <w:pPr>
        <w:spacing w:after="200"/>
        <w:contextualSpacing/>
        <w:jc w:val="both"/>
        <w:rPr>
          <w:i/>
          <w:iCs/>
          <w:lang w:val="es-ES_tradnl"/>
        </w:rPr>
      </w:pPr>
    </w:p>
    <w:p w14:paraId="6B92E697" w14:textId="77777777" w:rsidR="00936779" w:rsidRPr="004F6E46" w:rsidRDefault="00E33DCD" w:rsidP="00A62675">
      <w:pPr>
        <w:spacing w:after="200"/>
        <w:jc w:val="both"/>
        <w:rPr>
          <w:i/>
          <w:iCs/>
          <w:lang w:val="es-ES_tradnl"/>
        </w:rPr>
      </w:pPr>
      <w:r w:rsidRPr="004F6E46">
        <w:rPr>
          <w:i/>
          <w:iCs/>
          <w:lang w:val="es-ES_tradnl"/>
        </w:rPr>
        <w:t xml:space="preserve">Cuando se redacten </w:t>
      </w:r>
      <w:r w:rsidR="00170274" w:rsidRPr="004F6E46">
        <w:rPr>
          <w:i/>
          <w:iCs/>
          <w:lang w:val="es-ES_tradnl"/>
        </w:rPr>
        <w:t>las especificaciones</w:t>
      </w:r>
      <w:r w:rsidRPr="004F6E46">
        <w:rPr>
          <w:i/>
          <w:iCs/>
          <w:lang w:val="es-ES_tradnl"/>
        </w:rPr>
        <w:t>,</w:t>
      </w:r>
      <w:r w:rsidR="00170274" w:rsidRPr="004F6E46">
        <w:rPr>
          <w:i/>
          <w:iCs/>
          <w:lang w:val="es-ES_tradnl"/>
        </w:rPr>
        <w:t xml:space="preserve"> se debe procurar que estas no sean restrictivas. Cuando se especifi</w:t>
      </w:r>
      <w:r w:rsidRPr="004F6E46">
        <w:rPr>
          <w:i/>
          <w:iCs/>
          <w:lang w:val="es-ES_tradnl"/>
        </w:rPr>
        <w:t>quen</w:t>
      </w:r>
      <w:r w:rsidR="00170274" w:rsidRPr="004F6E46">
        <w:rPr>
          <w:i/>
          <w:iCs/>
          <w:lang w:val="es-ES_tradnl"/>
        </w:rPr>
        <w:t xml:space="preserve"> los criterios a los cuales deben ajustarse los bienes, los materiales y los trabajos, </w:t>
      </w:r>
      <w:r w:rsidRPr="004F6E46">
        <w:rPr>
          <w:i/>
          <w:iCs/>
          <w:lang w:val="es-ES_tradnl"/>
        </w:rPr>
        <w:t xml:space="preserve">se tratará de </w:t>
      </w:r>
      <w:r w:rsidR="00170274" w:rsidRPr="004F6E46">
        <w:rPr>
          <w:i/>
          <w:iCs/>
          <w:lang w:val="es-ES_tradnl"/>
        </w:rPr>
        <w:t>utilizar</w:t>
      </w:r>
      <w:r w:rsidRPr="004F6E46">
        <w:rPr>
          <w:i/>
          <w:iCs/>
          <w:lang w:val="es-ES_tradnl"/>
        </w:rPr>
        <w:t>,</w:t>
      </w:r>
      <w:r w:rsidR="00170274" w:rsidRPr="004F6E46">
        <w:rPr>
          <w:i/>
          <w:iCs/>
          <w:lang w:val="es-ES_tradnl"/>
        </w:rPr>
        <w:t xml:space="preserve"> en la mayor medida posible</w:t>
      </w:r>
      <w:r w:rsidRPr="004F6E46">
        <w:rPr>
          <w:i/>
          <w:iCs/>
          <w:lang w:val="es-ES_tradnl"/>
        </w:rPr>
        <w:t>,</w:t>
      </w:r>
      <w:r w:rsidR="00170274" w:rsidRPr="004F6E46">
        <w:rPr>
          <w:i/>
          <w:iCs/>
          <w:lang w:val="es-ES_tradnl"/>
        </w:rPr>
        <w:t xml:space="preserve"> normas internacionalmente reconocidas. Si se exigen otros requisitos especiales, ya sean normas nacionales del país del prestatario u otras normas, en las especificaciones </w:t>
      </w:r>
      <w:r w:rsidR="00AE51A1" w:rsidRPr="004F6E46">
        <w:rPr>
          <w:i/>
          <w:iCs/>
          <w:lang w:val="es-ES_tradnl"/>
        </w:rPr>
        <w:t xml:space="preserve">deberá precisarse </w:t>
      </w:r>
      <w:r w:rsidR="00170274" w:rsidRPr="004F6E46">
        <w:rPr>
          <w:i/>
          <w:iCs/>
          <w:lang w:val="es-ES_tradnl"/>
        </w:rPr>
        <w:t>que también se</w:t>
      </w:r>
      <w:r w:rsidR="00AE51A1" w:rsidRPr="004F6E46">
        <w:rPr>
          <w:i/>
          <w:iCs/>
          <w:lang w:val="es-ES_tradnl"/>
        </w:rPr>
        <w:t xml:space="preserve"> aceptarán</w:t>
      </w:r>
      <w:r w:rsidR="00170274" w:rsidRPr="004F6E46">
        <w:rPr>
          <w:i/>
          <w:iCs/>
          <w:lang w:val="es-ES_tradnl"/>
        </w:rPr>
        <w:t xml:space="preserve"> materiales, </w:t>
      </w:r>
      <w:r w:rsidR="00AE51A1" w:rsidRPr="004F6E46">
        <w:rPr>
          <w:i/>
          <w:iCs/>
          <w:lang w:val="es-ES_tradnl"/>
        </w:rPr>
        <w:t xml:space="preserve">bienes </w:t>
      </w:r>
      <w:r w:rsidR="00170274" w:rsidRPr="004F6E46">
        <w:rPr>
          <w:i/>
          <w:iCs/>
          <w:lang w:val="es-ES_tradnl"/>
        </w:rPr>
        <w:t xml:space="preserve">y trabajos que satisfagan otras normas reconocidas y que garanticen un nivel de calidad sustancialmente equivalente al de las normas mencionadas. </w:t>
      </w:r>
      <w:r w:rsidR="00AE51A1" w:rsidRPr="004F6E46">
        <w:rPr>
          <w:i/>
          <w:iCs/>
          <w:lang w:val="es-ES_tradnl"/>
        </w:rPr>
        <w:t xml:space="preserve">A tal efecto, la </w:t>
      </w:r>
      <w:r w:rsidR="00170274" w:rsidRPr="004F6E46">
        <w:rPr>
          <w:i/>
          <w:iCs/>
          <w:lang w:val="es-ES_tradnl"/>
        </w:rPr>
        <w:t xml:space="preserve">cláusula </w:t>
      </w:r>
      <w:r w:rsidR="00AE51A1" w:rsidRPr="004F6E46">
        <w:rPr>
          <w:i/>
          <w:iCs/>
          <w:lang w:val="es-ES_tradnl"/>
        </w:rPr>
        <w:t xml:space="preserve">modelo </w:t>
      </w:r>
      <w:r w:rsidR="00170274" w:rsidRPr="004F6E46">
        <w:rPr>
          <w:i/>
          <w:iCs/>
          <w:lang w:val="es-ES_tradnl"/>
        </w:rPr>
        <w:t xml:space="preserve">que figura a continuación puede incluirse en las </w:t>
      </w:r>
      <w:r w:rsidR="00AE51A1" w:rsidRPr="004F6E46">
        <w:rPr>
          <w:i/>
          <w:iCs/>
          <w:lang w:val="es-ES_tradnl"/>
        </w:rPr>
        <w:t>C</w:t>
      </w:r>
      <w:r w:rsidR="00170274" w:rsidRPr="004F6E46">
        <w:rPr>
          <w:i/>
          <w:iCs/>
          <w:lang w:val="es-ES_tradnl"/>
        </w:rPr>
        <w:t xml:space="preserve">ondiciones </w:t>
      </w:r>
      <w:r w:rsidR="00AE51A1" w:rsidRPr="004F6E46">
        <w:rPr>
          <w:i/>
          <w:iCs/>
          <w:lang w:val="es-ES_tradnl"/>
        </w:rPr>
        <w:t>Especiales o en las E</w:t>
      </w:r>
      <w:r w:rsidR="00170274" w:rsidRPr="004F6E46">
        <w:rPr>
          <w:i/>
          <w:iCs/>
          <w:lang w:val="es-ES_tradnl"/>
        </w:rPr>
        <w:t>specificaciones</w:t>
      </w:r>
      <w:r w:rsidR="00AE51A1" w:rsidRPr="004F6E46">
        <w:rPr>
          <w:i/>
          <w:iCs/>
          <w:lang w:val="es-ES_tradnl"/>
        </w:rPr>
        <w:t>.</w:t>
      </w:r>
    </w:p>
    <w:p w14:paraId="7DA51282" w14:textId="6903E354" w:rsidR="00936779" w:rsidRPr="004F6E46" w:rsidRDefault="003C2A3E" w:rsidP="00A62675">
      <w:pPr>
        <w:spacing w:after="200"/>
        <w:jc w:val="both"/>
        <w:rPr>
          <w:i/>
          <w:iCs/>
          <w:lang w:val="es-ES_tradnl"/>
        </w:rPr>
      </w:pPr>
      <w:r w:rsidRPr="004F6E46">
        <w:rPr>
          <w:b/>
          <w:i/>
          <w:iCs/>
          <w:lang w:val="es-ES_tradnl"/>
        </w:rPr>
        <w:t>“</w:t>
      </w:r>
      <w:r w:rsidR="00936779" w:rsidRPr="004F6E46">
        <w:rPr>
          <w:b/>
          <w:i/>
          <w:iCs/>
          <w:lang w:val="es-ES_tradnl"/>
        </w:rPr>
        <w:t>Equivalenc</w:t>
      </w:r>
      <w:r w:rsidR="00E242B8" w:rsidRPr="004F6E46">
        <w:rPr>
          <w:b/>
          <w:i/>
          <w:iCs/>
          <w:lang w:val="es-ES_tradnl"/>
        </w:rPr>
        <w:t xml:space="preserve">ia de normas </w:t>
      </w:r>
      <w:r w:rsidR="00936779" w:rsidRPr="004F6E46">
        <w:rPr>
          <w:b/>
          <w:i/>
          <w:iCs/>
          <w:lang w:val="es-ES_tradnl"/>
        </w:rPr>
        <w:t xml:space="preserve">y </w:t>
      </w:r>
      <w:r w:rsidR="00E242B8" w:rsidRPr="004F6E46">
        <w:rPr>
          <w:b/>
          <w:i/>
          <w:iCs/>
          <w:lang w:val="es-ES_tradnl"/>
        </w:rPr>
        <w:t>códigos</w:t>
      </w:r>
    </w:p>
    <w:p w14:paraId="40C3F58B" w14:textId="3F79BFD9" w:rsidR="00936779" w:rsidRPr="004F6E46" w:rsidRDefault="006264CB" w:rsidP="00A62675">
      <w:pPr>
        <w:spacing w:after="200"/>
        <w:jc w:val="both"/>
        <w:rPr>
          <w:i/>
          <w:iCs/>
          <w:lang w:val="es-ES_tradnl"/>
        </w:rPr>
      </w:pPr>
      <w:r w:rsidRPr="004F6E46">
        <w:rPr>
          <w:i/>
          <w:lang w:val="es-ES_tradnl"/>
        </w:rPr>
        <w:t xml:space="preserve">Cuando en el </w:t>
      </w:r>
      <w:r w:rsidR="004D2EA5" w:rsidRPr="004F6E46">
        <w:rPr>
          <w:i/>
          <w:lang w:val="es-ES_tradnl"/>
        </w:rPr>
        <w:t>C</w:t>
      </w:r>
      <w:r w:rsidRPr="004F6E46">
        <w:rPr>
          <w:i/>
          <w:lang w:val="es-ES_tradnl"/>
        </w:rPr>
        <w:t xml:space="preserve">ontrato se haga referencia a normas y códigos específicos a los que deban ajustarse los bienes y materiales por suministrar y los trabajos por ejecutar o verificar, se aplicarán las disposiciones de la última edición o revisión de las normas y </w:t>
      </w:r>
      <w:r w:rsidR="004D2EA5" w:rsidRPr="004F6E46">
        <w:rPr>
          <w:i/>
          <w:lang w:val="es-ES_tradnl"/>
        </w:rPr>
        <w:t xml:space="preserve">los </w:t>
      </w:r>
      <w:r w:rsidRPr="004F6E46">
        <w:rPr>
          <w:i/>
          <w:lang w:val="es-ES_tradnl"/>
        </w:rPr>
        <w:t>códigos pertinentes en vigencia, salvo estipulac</w:t>
      </w:r>
      <w:r w:rsidR="004D2EA5" w:rsidRPr="004F6E46">
        <w:rPr>
          <w:i/>
          <w:lang w:val="es-ES_tradnl"/>
        </w:rPr>
        <w:t>ión expresa en contrario en el C</w:t>
      </w:r>
      <w:r w:rsidRPr="004F6E46">
        <w:rPr>
          <w:i/>
          <w:lang w:val="es-ES_tradnl"/>
        </w:rPr>
        <w:t>ontrato</w:t>
      </w:r>
      <w:r w:rsidR="00936779" w:rsidRPr="004F6E46">
        <w:rPr>
          <w:i/>
          <w:iCs/>
          <w:lang w:val="es-ES_tradnl"/>
        </w:rPr>
        <w:t>.</w:t>
      </w:r>
      <w:r w:rsidR="004D2EA5" w:rsidRPr="004F6E46">
        <w:rPr>
          <w:lang w:val="es-ES_tradnl"/>
        </w:rPr>
        <w:t xml:space="preserve"> </w:t>
      </w:r>
      <w:r w:rsidR="004D2EA5" w:rsidRPr="004F6E46">
        <w:rPr>
          <w:i/>
          <w:lang w:val="es-ES_tradnl"/>
        </w:rPr>
        <w:t>Cuando se trate de normas y códigos nacionales o que est</w:t>
      </w:r>
      <w:r w:rsidR="005A756B" w:rsidRPr="004F6E46">
        <w:rPr>
          <w:i/>
          <w:lang w:val="es-ES_tradnl"/>
        </w:rPr>
        <w:t>én</w:t>
      </w:r>
      <w:r w:rsidR="004D2EA5" w:rsidRPr="004F6E46">
        <w:rPr>
          <w:i/>
          <w:lang w:val="es-ES_tradnl"/>
        </w:rPr>
        <w:t xml:space="preserve"> relacionados con un país o </w:t>
      </w:r>
      <w:r w:rsidR="005A756B" w:rsidRPr="004F6E46">
        <w:rPr>
          <w:i/>
          <w:lang w:val="es-ES_tradnl"/>
        </w:rPr>
        <w:t xml:space="preserve">una </w:t>
      </w:r>
      <w:r w:rsidR="004D2EA5" w:rsidRPr="004F6E46">
        <w:rPr>
          <w:i/>
          <w:lang w:val="es-ES_tradnl"/>
        </w:rPr>
        <w:t>región determinados</w:t>
      </w:r>
      <w:r w:rsidR="005A756B" w:rsidRPr="004F6E46">
        <w:rPr>
          <w:i/>
          <w:lang w:val="es-ES_tradnl"/>
        </w:rPr>
        <w:t>,</w:t>
      </w:r>
      <w:r w:rsidR="004D2EA5" w:rsidRPr="004F6E46">
        <w:rPr>
          <w:i/>
          <w:lang w:val="es-ES_tradnl"/>
        </w:rPr>
        <w:t xml:space="preserve"> se aceptarán otras normas reconocidas que garanticen </w:t>
      </w:r>
      <w:r w:rsidR="00AC3E49" w:rsidRPr="004F6E46">
        <w:rPr>
          <w:i/>
          <w:lang w:val="es-ES_tradnl"/>
        </w:rPr>
        <w:t xml:space="preserve">una </w:t>
      </w:r>
      <w:r w:rsidR="004D2EA5" w:rsidRPr="004F6E46">
        <w:rPr>
          <w:i/>
          <w:lang w:val="es-ES_tradnl"/>
        </w:rPr>
        <w:t xml:space="preserve">calidad </w:t>
      </w:r>
      <w:r w:rsidR="003E4776" w:rsidRPr="004F6E46">
        <w:rPr>
          <w:i/>
          <w:lang w:val="es-ES_tradnl"/>
        </w:rPr>
        <w:t>sustancialmente equivalente a la de</w:t>
      </w:r>
      <w:r w:rsidR="004D2EA5" w:rsidRPr="004F6E46">
        <w:rPr>
          <w:i/>
          <w:lang w:val="es-ES_tradnl"/>
        </w:rPr>
        <w:t xml:space="preserve"> las normas y </w:t>
      </w:r>
      <w:r w:rsidR="005A756B" w:rsidRPr="004F6E46">
        <w:rPr>
          <w:i/>
          <w:lang w:val="es-ES_tradnl"/>
        </w:rPr>
        <w:t xml:space="preserve">los </w:t>
      </w:r>
      <w:r w:rsidR="004D2EA5" w:rsidRPr="004F6E46">
        <w:rPr>
          <w:i/>
          <w:lang w:val="es-ES_tradnl"/>
        </w:rPr>
        <w:t xml:space="preserve">códigos especificados, </w:t>
      </w:r>
      <w:r w:rsidR="005A756B" w:rsidRPr="004F6E46">
        <w:rPr>
          <w:i/>
          <w:lang w:val="es-ES_tradnl"/>
        </w:rPr>
        <w:t xml:space="preserve">u otra superior, a reserva del </w:t>
      </w:r>
      <w:r w:rsidR="004D2EA5" w:rsidRPr="004F6E46">
        <w:rPr>
          <w:i/>
          <w:lang w:val="es-ES_tradnl"/>
        </w:rPr>
        <w:t xml:space="preserve">examen y </w:t>
      </w:r>
      <w:r w:rsidR="005A756B" w:rsidRPr="004F6E46">
        <w:rPr>
          <w:i/>
          <w:lang w:val="es-ES_tradnl"/>
        </w:rPr>
        <w:t xml:space="preserve">el </w:t>
      </w:r>
      <w:r w:rsidR="004D2EA5" w:rsidRPr="004F6E46">
        <w:rPr>
          <w:i/>
          <w:lang w:val="es-ES_tradnl"/>
        </w:rPr>
        <w:t xml:space="preserve">consentimiento previos por escrito del </w:t>
      </w:r>
      <w:r w:rsidR="00445C3F" w:rsidRPr="004F6E46">
        <w:rPr>
          <w:i/>
          <w:lang w:val="es-ES_tradnl"/>
        </w:rPr>
        <w:t>Gerente de</w:t>
      </w:r>
      <w:r w:rsidR="005A756B" w:rsidRPr="004F6E46">
        <w:rPr>
          <w:i/>
          <w:lang w:val="es-ES_tradnl"/>
        </w:rPr>
        <w:t xml:space="preserve">l </w:t>
      </w:r>
      <w:r w:rsidR="00742F29" w:rsidRPr="004F6E46">
        <w:rPr>
          <w:i/>
          <w:lang w:val="es-ES_tradnl"/>
        </w:rPr>
        <w:t>Proyecto</w:t>
      </w:r>
      <w:r w:rsidR="004D2EA5" w:rsidRPr="004F6E46">
        <w:rPr>
          <w:i/>
          <w:lang w:val="es-ES_tradnl"/>
        </w:rPr>
        <w:t xml:space="preserve">. El contratista deberá describir detalladamente por escrito las diferencias que existan entre las normas especificadas y las que propone como alternativa, y presentarlas al </w:t>
      </w:r>
      <w:r w:rsidR="00445C3F" w:rsidRPr="004F6E46">
        <w:rPr>
          <w:i/>
          <w:lang w:val="es-ES_tradnl"/>
        </w:rPr>
        <w:t>Gerente de</w:t>
      </w:r>
      <w:r w:rsidR="00AC3E49" w:rsidRPr="004F6E46">
        <w:rPr>
          <w:i/>
          <w:lang w:val="es-ES_tradnl"/>
        </w:rPr>
        <w:t xml:space="preserve">l </w:t>
      </w:r>
      <w:r w:rsidR="00742F29" w:rsidRPr="004F6E46">
        <w:rPr>
          <w:i/>
          <w:lang w:val="es-ES_tradnl"/>
        </w:rPr>
        <w:t>Proyecto</w:t>
      </w:r>
      <w:r w:rsidR="00AC3E49" w:rsidRPr="004F6E46">
        <w:rPr>
          <w:i/>
          <w:lang w:val="es-ES_tradnl"/>
        </w:rPr>
        <w:t xml:space="preserve"> </w:t>
      </w:r>
      <w:r w:rsidR="004D2EA5" w:rsidRPr="004F6E46">
        <w:rPr>
          <w:i/>
          <w:lang w:val="es-ES_tradnl"/>
        </w:rPr>
        <w:t>por lo menos 28 días antes de la fecha en que des</w:t>
      </w:r>
      <w:r w:rsidR="00AC3E49" w:rsidRPr="004F6E46">
        <w:rPr>
          <w:i/>
          <w:lang w:val="es-ES_tradnl"/>
        </w:rPr>
        <w:t>ee contar con la aprobación de e</w:t>
      </w:r>
      <w:r w:rsidR="004D2EA5" w:rsidRPr="004F6E46">
        <w:rPr>
          <w:i/>
          <w:lang w:val="es-ES_tradnl"/>
        </w:rPr>
        <w:t xml:space="preserve">ste. Si el </w:t>
      </w:r>
      <w:r w:rsidR="00445C3F" w:rsidRPr="004F6E46">
        <w:rPr>
          <w:i/>
          <w:lang w:val="es-ES_tradnl"/>
        </w:rPr>
        <w:t>Gerente de</w:t>
      </w:r>
      <w:r w:rsidR="00AC3E49" w:rsidRPr="004F6E46">
        <w:rPr>
          <w:i/>
          <w:lang w:val="es-ES_tradnl"/>
        </w:rPr>
        <w:t xml:space="preserve">l </w:t>
      </w:r>
      <w:r w:rsidR="00742F29" w:rsidRPr="004F6E46">
        <w:rPr>
          <w:i/>
          <w:lang w:val="es-ES_tradnl"/>
        </w:rPr>
        <w:t>Proyecto</w:t>
      </w:r>
      <w:r w:rsidR="00AC3E49" w:rsidRPr="004F6E46">
        <w:rPr>
          <w:i/>
          <w:lang w:val="es-ES_tradnl"/>
        </w:rPr>
        <w:t xml:space="preserve"> </w:t>
      </w:r>
      <w:r w:rsidR="004D2EA5" w:rsidRPr="004F6E46">
        <w:rPr>
          <w:i/>
          <w:lang w:val="es-ES_tradnl"/>
        </w:rPr>
        <w:t>determinara que las desviaciones propuestas no garantizan una calidad sustancialmente equivalente</w:t>
      </w:r>
      <w:r w:rsidR="00AC3E49" w:rsidRPr="004F6E46">
        <w:rPr>
          <w:i/>
          <w:lang w:val="es-ES_tradnl"/>
        </w:rPr>
        <w:t xml:space="preserve"> o superior</w:t>
      </w:r>
      <w:r w:rsidR="004D2EA5" w:rsidRPr="004F6E46">
        <w:rPr>
          <w:i/>
          <w:lang w:val="es-ES_tradnl"/>
        </w:rPr>
        <w:t>, el contratista deberá cumplir las normas que se especifican en los documentos</w:t>
      </w:r>
      <w:r w:rsidR="003C2A3E" w:rsidRPr="004F6E46">
        <w:rPr>
          <w:i/>
          <w:lang w:val="es-ES_tradnl"/>
        </w:rPr>
        <w:t>”</w:t>
      </w:r>
      <w:r w:rsidR="003E4776" w:rsidRPr="004F6E46">
        <w:rPr>
          <w:i/>
          <w:lang w:val="es-ES_tradnl"/>
        </w:rPr>
        <w:t>.</w:t>
      </w:r>
    </w:p>
    <w:p w14:paraId="38AFBA20" w14:textId="7671E24D" w:rsidR="00936779" w:rsidRPr="004F6E46" w:rsidRDefault="00936779" w:rsidP="00A62675">
      <w:pPr>
        <w:spacing w:after="200"/>
        <w:jc w:val="both"/>
        <w:rPr>
          <w:i/>
          <w:iCs/>
          <w:lang w:val="es-ES_tradnl"/>
        </w:rPr>
      </w:pPr>
      <w:r w:rsidRPr="004F6E46">
        <w:rPr>
          <w:i/>
          <w:iCs/>
          <w:lang w:val="es-ES_tradnl"/>
        </w:rPr>
        <w:lastRenderedPageBreak/>
        <w:t>[</w:t>
      </w:r>
      <w:r w:rsidR="00E242B8" w:rsidRPr="004F6E46">
        <w:rPr>
          <w:i/>
          <w:iCs/>
          <w:lang w:val="es-ES_tradnl"/>
        </w:rPr>
        <w:t xml:space="preserve">Estas notas sobre la preparación de las Especificaciones tienen exclusivamente el propósito de brindar información al Contratante o la persona que redacte el </w:t>
      </w:r>
      <w:r w:rsidR="005A35F0" w:rsidRPr="004F6E46">
        <w:rPr>
          <w:i/>
          <w:iCs/>
          <w:lang w:val="es-ES_tradnl"/>
        </w:rPr>
        <w:t>documento de licitación</w:t>
      </w:r>
      <w:r w:rsidR="00E242B8" w:rsidRPr="004F6E46">
        <w:rPr>
          <w:i/>
          <w:iCs/>
          <w:lang w:val="es-ES_tradnl"/>
        </w:rPr>
        <w:t xml:space="preserve">. No deben incluirse en </w:t>
      </w:r>
      <w:r w:rsidR="00E56EB1" w:rsidRPr="004F6E46">
        <w:rPr>
          <w:i/>
          <w:iCs/>
          <w:lang w:val="es-ES_tradnl"/>
        </w:rPr>
        <w:t>los d</w:t>
      </w:r>
      <w:r w:rsidR="00E242B8" w:rsidRPr="004F6E46">
        <w:rPr>
          <w:i/>
          <w:iCs/>
          <w:lang w:val="es-ES_tradnl"/>
        </w:rPr>
        <w:t>ocumento</w:t>
      </w:r>
      <w:r w:rsidR="00E56EB1" w:rsidRPr="004F6E46">
        <w:rPr>
          <w:i/>
          <w:iCs/>
          <w:lang w:val="es-ES_tradnl"/>
        </w:rPr>
        <w:t>s</w:t>
      </w:r>
      <w:r w:rsidR="00E242B8" w:rsidRPr="004F6E46">
        <w:rPr>
          <w:i/>
          <w:iCs/>
          <w:lang w:val="es-ES_tradnl"/>
        </w:rPr>
        <w:t xml:space="preserve"> definitivo</w:t>
      </w:r>
      <w:r w:rsidR="00E56EB1" w:rsidRPr="004F6E46">
        <w:rPr>
          <w:i/>
          <w:iCs/>
          <w:lang w:val="es-ES_tradnl"/>
        </w:rPr>
        <w:t>s</w:t>
      </w:r>
      <w:r w:rsidRPr="004F6E46">
        <w:rPr>
          <w:i/>
          <w:iCs/>
          <w:lang w:val="es-ES_tradnl"/>
        </w:rPr>
        <w:t>]</w:t>
      </w:r>
    </w:p>
    <w:p w14:paraId="4884354A" w14:textId="77777777" w:rsidR="007B586E" w:rsidRPr="004F6E46" w:rsidRDefault="007B586E" w:rsidP="00A62675">
      <w:pPr>
        <w:pStyle w:val="S6-Header1"/>
        <w:spacing w:before="0" w:after="200"/>
        <w:jc w:val="both"/>
        <w:rPr>
          <w:lang w:val="es-ES_tradnl"/>
        </w:rPr>
      </w:pPr>
    </w:p>
    <w:p w14:paraId="7287E8F6" w14:textId="26685F18" w:rsidR="004C472D" w:rsidRPr="004F6E46" w:rsidRDefault="007B586E" w:rsidP="00A62675">
      <w:pPr>
        <w:jc w:val="both"/>
        <w:rPr>
          <w:rFonts w:cs="Arial"/>
          <w:b/>
          <w:sz w:val="32"/>
          <w:lang w:val="es-ES_tradnl"/>
        </w:rPr>
      </w:pPr>
      <w:r w:rsidRPr="004F6E46">
        <w:rPr>
          <w:lang w:val="es-ES_tradnl"/>
        </w:rPr>
        <w:br w:type="page"/>
      </w:r>
      <w:bookmarkStart w:id="651" w:name="_Toc23233013"/>
      <w:bookmarkStart w:id="652" w:name="_Toc23238062"/>
      <w:bookmarkStart w:id="653" w:name="_Toc41971553"/>
      <w:bookmarkStart w:id="654" w:name="_Toc73867682"/>
      <w:bookmarkStart w:id="655" w:name="_Toc78273064"/>
    </w:p>
    <w:p w14:paraId="3F0F59B6" w14:textId="20775D20" w:rsidR="004C472D" w:rsidRPr="004F6E46" w:rsidRDefault="00777703" w:rsidP="004C472D">
      <w:pPr>
        <w:pStyle w:val="S6-Header1"/>
        <w:rPr>
          <w:lang w:val="es-ES_tradnl"/>
        </w:rPr>
      </w:pPr>
      <w:bookmarkStart w:id="656" w:name="_Toc473898916"/>
      <w:bookmarkStart w:id="657" w:name="_Toc479599815"/>
      <w:bookmarkStart w:id="658" w:name="_Toc485744074"/>
      <w:bookmarkStart w:id="659" w:name="_Toc466464319"/>
      <w:r w:rsidRPr="004F6E46">
        <w:rPr>
          <w:lang w:val="es-ES_tradnl"/>
        </w:rPr>
        <w:lastRenderedPageBreak/>
        <w:t>Requisitos medio a</w:t>
      </w:r>
      <w:r w:rsidR="004B10F9" w:rsidRPr="004F6E46">
        <w:rPr>
          <w:lang w:val="es-ES_tradnl"/>
        </w:rPr>
        <w:t>mbientales</w:t>
      </w:r>
      <w:r w:rsidR="004C472D" w:rsidRPr="004F6E46">
        <w:rPr>
          <w:lang w:val="es-ES_tradnl"/>
        </w:rPr>
        <w:t>, social</w:t>
      </w:r>
      <w:r w:rsidR="00A11BA4" w:rsidRPr="004F6E46">
        <w:rPr>
          <w:lang w:val="es-ES_tradnl"/>
        </w:rPr>
        <w:t xml:space="preserve">es y de </w:t>
      </w:r>
      <w:bookmarkEnd w:id="656"/>
      <w:bookmarkEnd w:id="657"/>
      <w:r w:rsidR="00C55D82" w:rsidRPr="004F6E46">
        <w:rPr>
          <w:lang w:val="es-ES_tradnl"/>
        </w:rPr>
        <w:t xml:space="preserve">seguridad </w:t>
      </w:r>
      <w:r w:rsidR="00A62675" w:rsidRPr="004F6E46">
        <w:rPr>
          <w:lang w:val="es-ES_tradnl"/>
        </w:rPr>
        <w:br/>
      </w:r>
      <w:r w:rsidR="00C55D82" w:rsidRPr="004F6E46">
        <w:rPr>
          <w:lang w:val="es-ES_tradnl"/>
        </w:rPr>
        <w:t>y salud en el trabajo</w:t>
      </w:r>
      <w:bookmarkEnd w:id="658"/>
      <w:r w:rsidR="004C472D" w:rsidRPr="004F6E46">
        <w:rPr>
          <w:lang w:val="es-ES_tradnl"/>
        </w:rPr>
        <w:t xml:space="preserve"> </w:t>
      </w:r>
    </w:p>
    <w:p w14:paraId="4AF16033" w14:textId="77777777" w:rsidR="004C472D" w:rsidRPr="004F6E46" w:rsidRDefault="004C472D" w:rsidP="004C472D">
      <w:pPr>
        <w:rPr>
          <w:szCs w:val="20"/>
          <w:lang w:val="es-ES_tradnl"/>
        </w:rPr>
      </w:pPr>
    </w:p>
    <w:p w14:paraId="0DDB8278" w14:textId="1E8355FA" w:rsidR="00D11218" w:rsidRPr="004F6E46" w:rsidRDefault="00A11BA4" w:rsidP="00A62675">
      <w:pPr>
        <w:spacing w:after="200"/>
        <w:rPr>
          <w:i/>
          <w:lang w:val="es-ES_tradnl"/>
        </w:rPr>
      </w:pPr>
      <w:r w:rsidRPr="004F6E46">
        <w:rPr>
          <w:i/>
          <w:color w:val="212121"/>
          <w:shd w:val="clear" w:color="auto" w:fill="FFFFFF"/>
          <w:lang w:val="es-ES_tradnl"/>
        </w:rPr>
        <w:t xml:space="preserve">El </w:t>
      </w:r>
      <w:r w:rsidR="00F5377F" w:rsidRPr="004F6E46">
        <w:rPr>
          <w:i/>
          <w:color w:val="212121"/>
          <w:shd w:val="clear" w:color="auto" w:fill="FFFFFF"/>
          <w:lang w:val="es-ES_tradnl"/>
        </w:rPr>
        <w:t>Contratante</w:t>
      </w:r>
      <w:r w:rsidR="00D11218" w:rsidRPr="004F6E46">
        <w:rPr>
          <w:i/>
          <w:color w:val="212121"/>
          <w:shd w:val="clear" w:color="auto" w:fill="FFFFFF"/>
          <w:lang w:val="es-ES_tradnl"/>
        </w:rPr>
        <w:t xml:space="preserve"> debe utilizar los servicios de un especialista ambiental, social, de salud y de seguridad adecuadamente calificado para preparar las especificaciones para ESHS que </w:t>
      </w:r>
      <w:r w:rsidR="00733C5F" w:rsidRPr="004F6E46">
        <w:rPr>
          <w:i/>
          <w:color w:val="212121"/>
          <w:shd w:val="clear" w:color="auto" w:fill="FFFFFF"/>
          <w:lang w:val="es-ES_tradnl"/>
        </w:rPr>
        <w:t xml:space="preserve">se </w:t>
      </w:r>
      <w:r w:rsidR="00D11218" w:rsidRPr="004F6E46">
        <w:rPr>
          <w:i/>
          <w:color w:val="212121"/>
          <w:shd w:val="clear" w:color="auto" w:fill="FFFFFF"/>
          <w:lang w:val="es-ES_tradnl"/>
        </w:rPr>
        <w:t>trabajan con un especialista en adquisiciones.</w:t>
      </w:r>
    </w:p>
    <w:p w14:paraId="056E4266" w14:textId="6D471CBF" w:rsidR="00D11218" w:rsidRPr="004F6E46" w:rsidRDefault="00D11218" w:rsidP="00A62675">
      <w:pPr>
        <w:spacing w:after="200"/>
        <w:rPr>
          <w:i/>
          <w:color w:val="212121"/>
          <w:shd w:val="clear" w:color="auto" w:fill="FFFFFF"/>
          <w:lang w:val="es-ES_tradnl"/>
        </w:rPr>
      </w:pPr>
      <w:r w:rsidRPr="004F6E46">
        <w:rPr>
          <w:i/>
          <w:color w:val="212121"/>
          <w:shd w:val="clear" w:color="auto" w:fill="FFFFFF"/>
          <w:lang w:val="es-ES_tradnl"/>
        </w:rPr>
        <w:t xml:space="preserve">El </w:t>
      </w:r>
      <w:r w:rsidR="00F5377F" w:rsidRPr="004F6E46">
        <w:rPr>
          <w:i/>
          <w:color w:val="212121"/>
          <w:shd w:val="clear" w:color="auto" w:fill="FFFFFF"/>
          <w:lang w:val="es-ES_tradnl"/>
        </w:rPr>
        <w:t>Contratante</w:t>
      </w:r>
      <w:r w:rsidRPr="004F6E46">
        <w:rPr>
          <w:i/>
          <w:color w:val="212121"/>
          <w:shd w:val="clear" w:color="auto" w:fill="FFFFFF"/>
          <w:lang w:val="es-ES_tradnl"/>
        </w:rPr>
        <w:t xml:space="preserve"> debe adjuntar </w:t>
      </w:r>
      <w:r w:rsidR="00A11BA4" w:rsidRPr="004F6E46">
        <w:rPr>
          <w:i/>
          <w:color w:val="212121"/>
          <w:shd w:val="clear" w:color="auto" w:fill="FFFFFF"/>
          <w:lang w:val="es-ES_tradnl"/>
        </w:rPr>
        <w:t xml:space="preserve">en esta sección </w:t>
      </w:r>
      <w:r w:rsidRPr="004F6E46">
        <w:rPr>
          <w:i/>
          <w:color w:val="212121"/>
          <w:shd w:val="clear" w:color="auto" w:fill="FFFFFF"/>
          <w:lang w:val="es-ES_tradnl"/>
        </w:rPr>
        <w:t xml:space="preserve">o referirse a las políticas ambientales, sociales, de </w:t>
      </w:r>
      <w:r w:rsidR="00C55D82" w:rsidRPr="004F6E46">
        <w:rPr>
          <w:i/>
          <w:color w:val="212121"/>
          <w:shd w:val="clear" w:color="auto" w:fill="FFFFFF"/>
          <w:lang w:val="es-ES_tradnl"/>
        </w:rPr>
        <w:t>seguridad y salud en el trabajo</w:t>
      </w:r>
      <w:r w:rsidR="00733C5F" w:rsidRPr="004F6E46">
        <w:rPr>
          <w:i/>
          <w:color w:val="212121"/>
          <w:shd w:val="clear" w:color="auto" w:fill="FFFFFF"/>
          <w:lang w:val="es-ES_tradnl"/>
        </w:rPr>
        <w:t xml:space="preserve"> </w:t>
      </w:r>
      <w:r w:rsidRPr="004F6E46">
        <w:rPr>
          <w:i/>
          <w:color w:val="212121"/>
          <w:shd w:val="clear" w:color="auto" w:fill="FFFFFF"/>
          <w:lang w:val="es-ES_tradnl"/>
        </w:rPr>
        <w:t xml:space="preserve">del </w:t>
      </w:r>
      <w:r w:rsidR="00F5377F" w:rsidRPr="004F6E46">
        <w:rPr>
          <w:i/>
          <w:color w:val="212121"/>
          <w:shd w:val="clear" w:color="auto" w:fill="FFFFFF"/>
          <w:lang w:val="es-ES_tradnl"/>
        </w:rPr>
        <w:t>Contratante</w:t>
      </w:r>
      <w:r w:rsidRPr="004F6E46">
        <w:rPr>
          <w:i/>
          <w:color w:val="212121"/>
          <w:shd w:val="clear" w:color="auto" w:fill="FFFFFF"/>
          <w:lang w:val="es-ES_tradnl"/>
        </w:rPr>
        <w:t xml:space="preserve"> que se aplicarán </w:t>
      </w:r>
      <w:r w:rsidR="00A11BA4" w:rsidRPr="004F6E46">
        <w:rPr>
          <w:i/>
          <w:color w:val="212121"/>
          <w:shd w:val="clear" w:color="auto" w:fill="FFFFFF"/>
          <w:lang w:val="es-ES_tradnl"/>
        </w:rPr>
        <w:t>a las obras</w:t>
      </w:r>
      <w:r w:rsidRPr="004F6E46">
        <w:rPr>
          <w:i/>
          <w:color w:val="212121"/>
          <w:shd w:val="clear" w:color="auto" w:fill="FFFFFF"/>
          <w:lang w:val="es-ES_tradnl"/>
        </w:rPr>
        <w:t xml:space="preserve">. Si no están disponibles, el </w:t>
      </w:r>
      <w:r w:rsidR="00F5377F" w:rsidRPr="004F6E46">
        <w:rPr>
          <w:i/>
          <w:color w:val="212121"/>
          <w:shd w:val="clear" w:color="auto" w:fill="FFFFFF"/>
          <w:lang w:val="es-ES_tradnl"/>
        </w:rPr>
        <w:t>Contratante</w:t>
      </w:r>
      <w:r w:rsidRPr="004F6E46">
        <w:rPr>
          <w:i/>
          <w:color w:val="212121"/>
          <w:shd w:val="clear" w:color="auto" w:fill="FFFFFF"/>
          <w:lang w:val="es-ES_tradnl"/>
        </w:rPr>
        <w:t xml:space="preserve"> debe usar la siguiente guía en la redacción de una política apropiada para las Obras.</w:t>
      </w:r>
    </w:p>
    <w:p w14:paraId="71F5EA64" w14:textId="30EA9F87" w:rsidR="00D11218" w:rsidRPr="004F6E46" w:rsidRDefault="00A62675" w:rsidP="00A62675">
      <w:pPr>
        <w:spacing w:after="200"/>
        <w:rPr>
          <w:rFonts w:ascii="Times New Roman Bold" w:hAnsi="Times New Roman Bold" w:cs="Times New Roman Bold"/>
          <w:b/>
          <w:smallCaps/>
          <w:sz w:val="28"/>
          <w:szCs w:val="28"/>
          <w:lang w:val="es-ES_tradnl"/>
        </w:rPr>
      </w:pPr>
      <w:r w:rsidRPr="004F6E46">
        <w:rPr>
          <w:rFonts w:ascii="Times New Roman Bold" w:hAnsi="Times New Roman Bold" w:cs="Times New Roman Bold"/>
          <w:b/>
          <w:smallCaps/>
          <w:sz w:val="28"/>
          <w:szCs w:val="28"/>
          <w:lang w:val="es-ES_tradnl"/>
        </w:rPr>
        <w:t>Contenido sugerido para una Oolítica Ambiental y Social</w:t>
      </w:r>
    </w:p>
    <w:p w14:paraId="022DE608" w14:textId="1F5F3DED" w:rsidR="00D11218" w:rsidRPr="004F6E46" w:rsidRDefault="00A11BA4" w:rsidP="00A62675">
      <w:pPr>
        <w:spacing w:after="200"/>
        <w:rPr>
          <w:i/>
          <w:color w:val="212121"/>
          <w:shd w:val="clear" w:color="auto" w:fill="FFFFFF"/>
          <w:lang w:val="es-ES_tradnl"/>
        </w:rPr>
      </w:pPr>
      <w:r w:rsidRPr="004F6E46">
        <w:rPr>
          <w:i/>
          <w:color w:val="212121"/>
          <w:shd w:val="clear" w:color="auto" w:fill="FFFFFF"/>
          <w:lang w:val="es-ES_tradnl"/>
        </w:rPr>
        <w:t xml:space="preserve">Como mínimo, el objetivo de la política de </w:t>
      </w:r>
      <w:r w:rsidR="00EB30AA" w:rsidRPr="004F6E46">
        <w:rPr>
          <w:i/>
          <w:color w:val="212121"/>
          <w:shd w:val="clear" w:color="auto" w:fill="FFFFFF"/>
          <w:lang w:val="es-ES_tradnl"/>
        </w:rPr>
        <w:t xml:space="preserve">ejecución de </w:t>
      </w:r>
      <w:r w:rsidRPr="004F6E46">
        <w:rPr>
          <w:i/>
          <w:color w:val="212121"/>
          <w:shd w:val="clear" w:color="auto" w:fill="FFFFFF"/>
          <w:lang w:val="es-ES_tradnl"/>
        </w:rPr>
        <w:t>las obras debe</w:t>
      </w:r>
      <w:r w:rsidR="00D11218" w:rsidRPr="004F6E46">
        <w:rPr>
          <w:i/>
          <w:color w:val="212121"/>
          <w:shd w:val="clear" w:color="auto" w:fill="FFFFFF"/>
          <w:lang w:val="es-ES_tradnl"/>
        </w:rPr>
        <w:t xml:space="preserve"> integrar la protección del medio ambiente, la salud y seguridad ocupacional y comunitaria, el género, la igualdad, la protección de la infancia, las personas vulnerables (incluidas las personas con discapacid</w:t>
      </w:r>
      <w:r w:rsidRPr="004F6E46">
        <w:rPr>
          <w:i/>
          <w:color w:val="212121"/>
          <w:shd w:val="clear" w:color="auto" w:fill="FFFFFF"/>
          <w:lang w:val="es-ES_tradnl"/>
        </w:rPr>
        <w:t>ad), la violencia de género</w:t>
      </w:r>
      <w:r w:rsidR="00EB30AA" w:rsidRPr="004F6E46">
        <w:rPr>
          <w:i/>
          <w:color w:val="212121"/>
          <w:shd w:val="clear" w:color="auto" w:fill="FFFFFF"/>
          <w:lang w:val="es-ES_tradnl"/>
        </w:rPr>
        <w:t xml:space="preserve"> (VBG)</w:t>
      </w:r>
      <w:r w:rsidRPr="004F6E46">
        <w:rPr>
          <w:i/>
          <w:color w:val="212121"/>
          <w:shd w:val="clear" w:color="auto" w:fill="FFFFFF"/>
          <w:lang w:val="es-ES_tradnl"/>
        </w:rPr>
        <w:t>, la s</w:t>
      </w:r>
      <w:r w:rsidR="00D11218" w:rsidRPr="004F6E46">
        <w:rPr>
          <w:i/>
          <w:color w:val="212121"/>
          <w:shd w:val="clear" w:color="auto" w:fill="FFFFFF"/>
          <w:lang w:val="es-ES_tradnl"/>
        </w:rPr>
        <w:t>ensibilización y prevención del SIDA y un amplio compromiso de las partes interesadas en los procesos de planificación, programas y actividades de las partes involucradas en la ejecución de las Obras. Se recomienda al</w:t>
      </w:r>
      <w:r w:rsidRPr="004F6E46">
        <w:rPr>
          <w:i/>
          <w:color w:val="212121"/>
          <w:shd w:val="clear" w:color="auto" w:fill="FFFFFF"/>
          <w:lang w:val="es-ES_tradnl"/>
        </w:rPr>
        <w:t xml:space="preserve"> </w:t>
      </w:r>
      <w:r w:rsidR="00F5377F" w:rsidRPr="004F6E46">
        <w:rPr>
          <w:i/>
          <w:color w:val="212121"/>
          <w:shd w:val="clear" w:color="auto" w:fill="FFFFFF"/>
          <w:lang w:val="es-ES_tradnl"/>
        </w:rPr>
        <w:t>Contratante</w:t>
      </w:r>
      <w:r w:rsidR="00D11218" w:rsidRPr="004F6E46">
        <w:rPr>
          <w:i/>
          <w:color w:val="212121"/>
          <w:shd w:val="clear" w:color="auto" w:fill="FFFFFF"/>
          <w:lang w:val="es-ES_tradnl"/>
        </w:rPr>
        <w:t xml:space="preserv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w:t>
      </w:r>
      <w:r w:rsidRPr="004F6E46">
        <w:rPr>
          <w:i/>
          <w:color w:val="212121"/>
          <w:shd w:val="clear" w:color="auto" w:fill="FFFFFF"/>
          <w:lang w:val="es-ES_tradnl"/>
        </w:rPr>
        <w:t>de los procesos y actividades y p</w:t>
      </w:r>
      <w:r w:rsidR="00D11218" w:rsidRPr="004F6E46">
        <w:rPr>
          <w:i/>
          <w:color w:val="212121"/>
          <w:shd w:val="clear" w:color="auto" w:fill="FFFFFF"/>
          <w:lang w:val="es-ES_tradnl"/>
        </w:rPr>
        <w:t xml:space="preserve">ara </w:t>
      </w:r>
      <w:r w:rsidRPr="004F6E46">
        <w:rPr>
          <w:i/>
          <w:color w:val="212121"/>
          <w:shd w:val="clear" w:color="auto" w:fill="FFFFFF"/>
          <w:lang w:val="es-ES_tradnl"/>
        </w:rPr>
        <w:t xml:space="preserve">generar informes </w:t>
      </w:r>
      <w:r w:rsidR="00D11218" w:rsidRPr="004F6E46">
        <w:rPr>
          <w:i/>
          <w:color w:val="212121"/>
          <w:shd w:val="clear" w:color="auto" w:fill="FFFFFF"/>
          <w:lang w:val="es-ES_tradnl"/>
        </w:rPr>
        <w:t>sobre el cumplimiento de la política.</w:t>
      </w:r>
    </w:p>
    <w:p w14:paraId="35DE835E" w14:textId="66449B97" w:rsidR="00D11218" w:rsidRPr="004F6E46" w:rsidRDefault="00D11218" w:rsidP="00A62675">
      <w:pPr>
        <w:spacing w:after="200"/>
        <w:rPr>
          <w:i/>
          <w:color w:val="212121"/>
          <w:shd w:val="clear" w:color="auto" w:fill="FFFFFF"/>
          <w:lang w:val="es-ES_tradnl"/>
        </w:rPr>
      </w:pPr>
      <w:r w:rsidRPr="004F6E46">
        <w:rPr>
          <w:i/>
          <w:color w:val="212121"/>
          <w:shd w:val="clear" w:color="auto" w:fill="FFFFFF"/>
          <w:lang w:val="es-ES_tradnl"/>
        </w:rPr>
        <w:t xml:space="preserve">La política debe ser, en la medida de lo posible, breve pero específica y explícita y </w:t>
      </w:r>
      <w:r w:rsidR="00A11BA4" w:rsidRPr="004F6E46">
        <w:rPr>
          <w:i/>
          <w:color w:val="212121"/>
          <w:shd w:val="clear" w:color="auto" w:fill="FFFFFF"/>
          <w:lang w:val="es-ES_tradnl"/>
        </w:rPr>
        <w:t xml:space="preserve">contar con indicadores </w:t>
      </w:r>
      <w:r w:rsidRPr="004F6E46">
        <w:rPr>
          <w:i/>
          <w:color w:val="212121"/>
          <w:shd w:val="clear" w:color="auto" w:fill="FFFFFF"/>
          <w:lang w:val="es-ES_tradnl"/>
        </w:rPr>
        <w:t xml:space="preserve">para permitir </w:t>
      </w:r>
      <w:r w:rsidR="00A11BA4" w:rsidRPr="004F6E46">
        <w:rPr>
          <w:i/>
          <w:color w:val="212121"/>
          <w:shd w:val="clear" w:color="auto" w:fill="FFFFFF"/>
          <w:lang w:val="es-ES_tradnl"/>
        </w:rPr>
        <w:t>reportar sobre el cumplimiento</w:t>
      </w:r>
      <w:r w:rsidRPr="004F6E46">
        <w:rPr>
          <w:i/>
          <w:color w:val="212121"/>
          <w:shd w:val="clear" w:color="auto" w:fill="FFFFFF"/>
          <w:lang w:val="es-ES_tradnl"/>
        </w:rPr>
        <w:t xml:space="preserve"> de la política de acuerdo con las Condiciones </w:t>
      </w:r>
      <w:r w:rsidR="00445416" w:rsidRPr="004F6E46">
        <w:rPr>
          <w:i/>
          <w:color w:val="212121"/>
          <w:shd w:val="clear" w:color="auto" w:fill="FFFFFF"/>
          <w:lang w:val="es-ES_tradnl"/>
        </w:rPr>
        <w:t>Especiales</w:t>
      </w:r>
      <w:r w:rsidRPr="004F6E46">
        <w:rPr>
          <w:i/>
          <w:color w:val="212121"/>
          <w:shd w:val="clear" w:color="auto" w:fill="FFFFFF"/>
          <w:lang w:val="es-ES_tradnl"/>
        </w:rPr>
        <w:t xml:space="preserve"> del Contrato </w:t>
      </w:r>
      <w:r w:rsidR="006675F7" w:rsidRPr="004F6E46">
        <w:rPr>
          <w:i/>
          <w:color w:val="212121"/>
          <w:shd w:val="clear" w:color="auto" w:fill="FFFFFF"/>
          <w:lang w:val="es-ES_tradnl"/>
        </w:rPr>
        <w:t>s</w:t>
      </w:r>
      <w:r w:rsidRPr="004F6E46">
        <w:rPr>
          <w:i/>
          <w:color w:val="212121"/>
          <w:shd w:val="clear" w:color="auto" w:fill="FFFFFF"/>
          <w:lang w:val="es-ES_tradnl"/>
        </w:rPr>
        <w:t>ubcláusula 26.2 y Apéndice B de las Condiciones Generales del Contrato.</w:t>
      </w:r>
    </w:p>
    <w:p w14:paraId="34628B69" w14:textId="77777777" w:rsidR="00D11218" w:rsidRPr="004F6E46" w:rsidRDefault="00D11218" w:rsidP="00A62675">
      <w:pPr>
        <w:spacing w:after="200"/>
        <w:rPr>
          <w:i/>
          <w:color w:val="212121"/>
          <w:shd w:val="clear" w:color="auto" w:fill="FFFFFF"/>
          <w:lang w:val="es-ES_tradnl"/>
        </w:rPr>
      </w:pPr>
      <w:r w:rsidRPr="004F6E46">
        <w:rPr>
          <w:i/>
          <w:color w:val="212121"/>
          <w:shd w:val="clear" w:color="auto" w:fill="FFFFFF"/>
          <w:lang w:val="es-ES_tradnl"/>
        </w:rPr>
        <w:t>Como mínimo, la política se basa en los compromisos de:</w:t>
      </w:r>
    </w:p>
    <w:p w14:paraId="438B18F4" w14:textId="05CC400E" w:rsidR="00D11218" w:rsidRPr="004F6E46" w:rsidRDefault="00A11BA4" w:rsidP="00A62675">
      <w:pPr>
        <w:pStyle w:val="HTMLPreformatted"/>
        <w:shd w:val="clear" w:color="auto" w:fill="FFFFFF"/>
        <w:tabs>
          <w:tab w:val="clear" w:pos="916"/>
        </w:tabs>
        <w:spacing w:after="200"/>
        <w:ind w:left="993" w:hanging="426"/>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lastRenderedPageBreak/>
        <w:t>1.</w:t>
      </w:r>
      <w:r w:rsidR="00A62675" w:rsidRPr="004F6E46">
        <w:rPr>
          <w:rFonts w:ascii="Times New Roman" w:hAnsi="Times New Roman" w:cs="Times New Roman"/>
          <w:i/>
          <w:color w:val="212121"/>
          <w:sz w:val="24"/>
          <w:szCs w:val="24"/>
          <w:lang w:val="es-ES_tradnl"/>
        </w:rPr>
        <w:tab/>
      </w:r>
      <w:r w:rsidRPr="004F6E46">
        <w:rPr>
          <w:rFonts w:ascii="Times New Roman" w:hAnsi="Times New Roman" w:cs="Times New Roman"/>
          <w:i/>
          <w:color w:val="212121"/>
          <w:sz w:val="24"/>
          <w:szCs w:val="24"/>
          <w:lang w:val="es-ES_tradnl"/>
        </w:rPr>
        <w:t>aplicar la</w:t>
      </w:r>
      <w:r w:rsidR="00D11218" w:rsidRPr="004F6E46">
        <w:rPr>
          <w:rFonts w:ascii="Times New Roman" w:hAnsi="Times New Roman" w:cs="Times New Roman"/>
          <w:i/>
          <w:color w:val="212121"/>
          <w:sz w:val="24"/>
          <w:szCs w:val="24"/>
          <w:lang w:val="es-ES_tradnl"/>
        </w:rPr>
        <w:t xml:space="preserve"> buena práctica industrial internacional para proteger y conservar el medio ambiente natural y minimizar los impactos inevitables;</w:t>
      </w:r>
    </w:p>
    <w:p w14:paraId="4A49325D" w14:textId="5A493091" w:rsidR="00D11218" w:rsidRPr="004F6E46" w:rsidRDefault="00D11218" w:rsidP="00A62675">
      <w:pPr>
        <w:pStyle w:val="HTMLPreformatted"/>
        <w:shd w:val="clear" w:color="auto" w:fill="FFFFFF"/>
        <w:tabs>
          <w:tab w:val="clear" w:pos="916"/>
        </w:tabs>
        <w:spacing w:after="200"/>
        <w:ind w:left="993" w:hanging="426"/>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2.</w:t>
      </w:r>
      <w:r w:rsidR="00A62675" w:rsidRPr="004F6E46">
        <w:rPr>
          <w:rFonts w:ascii="Times New Roman" w:hAnsi="Times New Roman" w:cs="Times New Roman"/>
          <w:i/>
          <w:color w:val="212121"/>
          <w:sz w:val="24"/>
          <w:szCs w:val="24"/>
          <w:lang w:val="es-ES_tradnl"/>
        </w:rPr>
        <w:tab/>
      </w:r>
      <w:r w:rsidRPr="004F6E46">
        <w:rPr>
          <w:rFonts w:ascii="Times New Roman" w:hAnsi="Times New Roman" w:cs="Times New Roman"/>
          <w:i/>
          <w:color w:val="212121"/>
          <w:sz w:val="24"/>
          <w:szCs w:val="24"/>
          <w:lang w:val="es-ES_tradnl"/>
        </w:rPr>
        <w:t xml:space="preserve">proporcionar y mantener un ambiente de trabajo sano y seguro y </w:t>
      </w:r>
      <w:r w:rsidR="00A11BA4" w:rsidRPr="004F6E46">
        <w:rPr>
          <w:rFonts w:ascii="Times New Roman" w:hAnsi="Times New Roman" w:cs="Times New Roman"/>
          <w:i/>
          <w:color w:val="212121"/>
          <w:sz w:val="24"/>
          <w:szCs w:val="24"/>
          <w:lang w:val="es-ES_tradnl"/>
        </w:rPr>
        <w:t xml:space="preserve">procedimientos </w:t>
      </w:r>
      <w:r w:rsidRPr="004F6E46">
        <w:rPr>
          <w:rFonts w:ascii="Times New Roman" w:hAnsi="Times New Roman" w:cs="Times New Roman"/>
          <w:i/>
          <w:color w:val="212121"/>
          <w:sz w:val="24"/>
          <w:szCs w:val="24"/>
          <w:lang w:val="es-ES_tradnl"/>
        </w:rPr>
        <w:t>de trabajo seguros;</w:t>
      </w:r>
    </w:p>
    <w:p w14:paraId="751DFEEF" w14:textId="38EC1C9D" w:rsidR="00D11218" w:rsidRPr="004F6E46" w:rsidRDefault="00D11218" w:rsidP="00A62675">
      <w:pPr>
        <w:pStyle w:val="HTMLPreformatted"/>
        <w:shd w:val="clear" w:color="auto" w:fill="FFFFFF"/>
        <w:tabs>
          <w:tab w:val="clear" w:pos="916"/>
        </w:tabs>
        <w:spacing w:after="200"/>
        <w:ind w:left="993" w:hanging="426"/>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3.</w:t>
      </w:r>
      <w:r w:rsidR="00A62675" w:rsidRPr="004F6E46">
        <w:rPr>
          <w:rFonts w:ascii="Times New Roman" w:hAnsi="Times New Roman" w:cs="Times New Roman"/>
          <w:i/>
          <w:color w:val="212121"/>
          <w:sz w:val="24"/>
          <w:szCs w:val="24"/>
          <w:lang w:val="es-ES_tradnl"/>
        </w:rPr>
        <w:tab/>
      </w:r>
      <w:r w:rsidRPr="004F6E46">
        <w:rPr>
          <w:rFonts w:ascii="Times New Roman" w:hAnsi="Times New Roman" w:cs="Times New Roman"/>
          <w:i/>
          <w:color w:val="212121"/>
          <w:sz w:val="24"/>
          <w:szCs w:val="24"/>
          <w:lang w:val="es-ES_tradnl"/>
        </w:rPr>
        <w:t>proteger la salud y la seguridad de las comunidades locales y los usuarios, con especial preocupación por los discapacitados, los ancianos o vulnerables;</w:t>
      </w:r>
    </w:p>
    <w:p w14:paraId="1ACA1F45" w14:textId="719D123D" w:rsidR="00D11218" w:rsidRPr="004F6E46" w:rsidRDefault="00D11218" w:rsidP="00A62675">
      <w:pPr>
        <w:pStyle w:val="HTMLPreformatted"/>
        <w:shd w:val="clear" w:color="auto" w:fill="FFFFFF"/>
        <w:tabs>
          <w:tab w:val="clear" w:pos="916"/>
        </w:tabs>
        <w:spacing w:after="200"/>
        <w:ind w:left="993" w:hanging="426"/>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4.</w:t>
      </w:r>
      <w:r w:rsidR="00A62675" w:rsidRPr="004F6E46">
        <w:rPr>
          <w:rFonts w:ascii="Times New Roman" w:hAnsi="Times New Roman" w:cs="Times New Roman"/>
          <w:i/>
          <w:color w:val="212121"/>
          <w:sz w:val="24"/>
          <w:szCs w:val="24"/>
          <w:lang w:val="es-ES_tradnl"/>
        </w:rPr>
        <w:tab/>
      </w:r>
      <w:r w:rsidRPr="004F6E46">
        <w:rPr>
          <w:rFonts w:ascii="Times New Roman" w:hAnsi="Times New Roman" w:cs="Times New Roman"/>
          <w:i/>
          <w:color w:val="212121"/>
          <w:sz w:val="24"/>
          <w:szCs w:val="24"/>
          <w:lang w:val="es-ES_tradnl"/>
        </w:rPr>
        <w:t>velar por que las condiciones de empleo y las condiciones de trabajo de todos los trabajadores que trabajan en las Obras cumplan los requisitos de los convenios laborales de la OIT a los que el país anfitrión es signatario;</w:t>
      </w:r>
    </w:p>
    <w:p w14:paraId="571E6B10" w14:textId="6417C328" w:rsidR="00D11218" w:rsidRPr="004F6E46" w:rsidRDefault="00D11218" w:rsidP="00A62675">
      <w:pPr>
        <w:pStyle w:val="HTMLPreformatted"/>
        <w:shd w:val="clear" w:color="auto" w:fill="FFFFFF"/>
        <w:tabs>
          <w:tab w:val="clear" w:pos="916"/>
        </w:tabs>
        <w:spacing w:after="200"/>
        <w:ind w:left="993" w:hanging="426"/>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5.</w:t>
      </w:r>
      <w:r w:rsidR="00A62675" w:rsidRPr="004F6E46">
        <w:rPr>
          <w:rFonts w:ascii="Times New Roman" w:hAnsi="Times New Roman" w:cs="Times New Roman"/>
          <w:i/>
          <w:color w:val="212121"/>
          <w:sz w:val="24"/>
          <w:szCs w:val="24"/>
          <w:lang w:val="es-ES_tradnl"/>
        </w:rPr>
        <w:tab/>
      </w:r>
      <w:r w:rsidRPr="004F6E46">
        <w:rPr>
          <w:rFonts w:ascii="Times New Roman" w:hAnsi="Times New Roman" w:cs="Times New Roman"/>
          <w:i/>
          <w:color w:val="212121"/>
          <w:sz w:val="24"/>
          <w:szCs w:val="24"/>
          <w:lang w:val="es-ES_tradnl"/>
        </w:rPr>
        <w:t>ser intolerante y aplicar medidas disciplinarias para actividades ilegales. Ser intolerante y aplicar medidas disciplinarias para violencia de género</w:t>
      </w:r>
      <w:r w:rsidR="00E572EE" w:rsidRPr="004F6E46">
        <w:rPr>
          <w:rFonts w:ascii="Times New Roman" w:hAnsi="Times New Roman" w:cs="Times New Roman"/>
          <w:i/>
          <w:color w:val="212121"/>
          <w:sz w:val="24"/>
          <w:szCs w:val="24"/>
          <w:lang w:val="es-ES_tradnl"/>
        </w:rPr>
        <w:t xml:space="preserve"> (VBG)</w:t>
      </w:r>
      <w:r w:rsidRPr="004F6E46">
        <w:rPr>
          <w:rFonts w:ascii="Times New Roman" w:hAnsi="Times New Roman" w:cs="Times New Roman"/>
          <w:i/>
          <w:color w:val="212121"/>
          <w:sz w:val="24"/>
          <w:szCs w:val="24"/>
          <w:lang w:val="es-ES_tradnl"/>
        </w:rPr>
        <w:t xml:space="preserve">, sacrificio de niños, </w:t>
      </w:r>
      <w:r w:rsidR="00A11BA4" w:rsidRPr="004F6E46">
        <w:rPr>
          <w:rFonts w:ascii="Times New Roman" w:hAnsi="Times New Roman" w:cs="Times New Roman"/>
          <w:i/>
          <w:color w:val="212121"/>
          <w:sz w:val="24"/>
          <w:szCs w:val="24"/>
          <w:lang w:val="es-ES_tradnl"/>
        </w:rPr>
        <w:t xml:space="preserve">abuso </w:t>
      </w:r>
      <w:r w:rsidRPr="004F6E46">
        <w:rPr>
          <w:rFonts w:ascii="Times New Roman" w:hAnsi="Times New Roman" w:cs="Times New Roman"/>
          <w:i/>
          <w:color w:val="212121"/>
          <w:sz w:val="24"/>
          <w:szCs w:val="24"/>
          <w:lang w:val="es-ES_tradnl"/>
        </w:rPr>
        <w:t>infantil y acoso sexual;</w:t>
      </w:r>
    </w:p>
    <w:p w14:paraId="44FE2C37" w14:textId="13767949" w:rsidR="00D11218" w:rsidRPr="004F6E46" w:rsidRDefault="00D11218" w:rsidP="00A62675">
      <w:pPr>
        <w:pStyle w:val="HTMLPreformatted"/>
        <w:shd w:val="clear" w:color="auto" w:fill="FFFFFF"/>
        <w:tabs>
          <w:tab w:val="clear" w:pos="916"/>
        </w:tabs>
        <w:spacing w:after="200"/>
        <w:ind w:left="993" w:hanging="426"/>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6.</w:t>
      </w:r>
      <w:r w:rsidR="00A62675" w:rsidRPr="004F6E46">
        <w:rPr>
          <w:rFonts w:ascii="Times New Roman" w:hAnsi="Times New Roman" w:cs="Times New Roman"/>
          <w:i/>
          <w:color w:val="212121"/>
          <w:sz w:val="24"/>
          <w:szCs w:val="24"/>
          <w:lang w:val="es-ES_tradnl"/>
        </w:rPr>
        <w:tab/>
      </w:r>
      <w:r w:rsidRPr="004F6E46">
        <w:rPr>
          <w:rFonts w:ascii="Times New Roman" w:hAnsi="Times New Roman" w:cs="Times New Roman"/>
          <w:i/>
          <w:color w:val="212121"/>
          <w:sz w:val="24"/>
          <w:szCs w:val="24"/>
          <w:lang w:val="es-ES_tradnl"/>
        </w:rPr>
        <w:t xml:space="preserve">incorporar una perspectiva de género y crear un entorno propicio en el que las mujeres y los hombres tengan la misma oportunidad de participar en la planificación y </w:t>
      </w:r>
      <w:r w:rsidR="00A11BA4" w:rsidRPr="004F6E46">
        <w:rPr>
          <w:rFonts w:ascii="Times New Roman" w:hAnsi="Times New Roman" w:cs="Times New Roman"/>
          <w:i/>
          <w:color w:val="212121"/>
          <w:sz w:val="24"/>
          <w:szCs w:val="24"/>
          <w:lang w:val="es-ES_tradnl"/>
        </w:rPr>
        <w:t>la ejecución</w:t>
      </w:r>
      <w:r w:rsidRPr="004F6E46">
        <w:rPr>
          <w:rFonts w:ascii="Times New Roman" w:hAnsi="Times New Roman" w:cs="Times New Roman"/>
          <w:i/>
          <w:color w:val="212121"/>
          <w:sz w:val="24"/>
          <w:szCs w:val="24"/>
          <w:lang w:val="es-ES_tradnl"/>
        </w:rPr>
        <w:t xml:space="preserve"> de las Obras y de beneficiarse de ellas;</w:t>
      </w:r>
    </w:p>
    <w:p w14:paraId="65F306EE" w14:textId="1A8DD999" w:rsidR="00D11218" w:rsidRPr="004F6E46" w:rsidRDefault="00D11218" w:rsidP="00A62675">
      <w:pPr>
        <w:pStyle w:val="HTMLPreformatted"/>
        <w:shd w:val="clear" w:color="auto" w:fill="FFFFFF"/>
        <w:tabs>
          <w:tab w:val="clear" w:pos="916"/>
        </w:tabs>
        <w:spacing w:after="200"/>
        <w:ind w:left="993" w:hanging="426"/>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7.</w:t>
      </w:r>
      <w:r w:rsidR="00A62675" w:rsidRPr="004F6E46">
        <w:rPr>
          <w:rFonts w:ascii="Times New Roman" w:hAnsi="Times New Roman" w:cs="Times New Roman"/>
          <w:i/>
          <w:color w:val="212121"/>
          <w:sz w:val="24"/>
          <w:szCs w:val="24"/>
          <w:lang w:val="es-ES_tradnl"/>
        </w:rPr>
        <w:tab/>
      </w:r>
      <w:r w:rsidRPr="004F6E46">
        <w:rPr>
          <w:rFonts w:ascii="Times New Roman" w:hAnsi="Times New Roman" w:cs="Times New Roman"/>
          <w:i/>
          <w:color w:val="212121"/>
          <w:sz w:val="24"/>
          <w:szCs w:val="24"/>
          <w:lang w:val="es-ES_tradnl"/>
        </w:rPr>
        <w:t>Trabajar de manera cooperativa, incluso con los usuarios finales de las Obras, las autoridades pertinentes, los contratistas y las comunidades locales;</w:t>
      </w:r>
    </w:p>
    <w:p w14:paraId="375DC735" w14:textId="181499FB" w:rsidR="00D11218" w:rsidRPr="004F6E46" w:rsidRDefault="00D11218" w:rsidP="00A62675">
      <w:pPr>
        <w:pStyle w:val="HTMLPreformatted"/>
        <w:shd w:val="clear" w:color="auto" w:fill="FFFFFF"/>
        <w:tabs>
          <w:tab w:val="clear" w:pos="916"/>
        </w:tabs>
        <w:spacing w:after="200"/>
        <w:ind w:left="993" w:hanging="426"/>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8.</w:t>
      </w:r>
      <w:r w:rsidR="00A62675" w:rsidRPr="004F6E46">
        <w:rPr>
          <w:rFonts w:ascii="Times New Roman" w:hAnsi="Times New Roman" w:cs="Times New Roman"/>
          <w:i/>
          <w:color w:val="212121"/>
          <w:sz w:val="24"/>
          <w:szCs w:val="24"/>
          <w:lang w:val="es-ES_tradnl"/>
        </w:rPr>
        <w:tab/>
      </w:r>
      <w:r w:rsidRPr="004F6E46">
        <w:rPr>
          <w:rFonts w:ascii="Times New Roman" w:hAnsi="Times New Roman" w:cs="Times New Roman"/>
          <w:i/>
          <w:color w:val="212121"/>
          <w:sz w:val="24"/>
          <w:szCs w:val="24"/>
          <w:lang w:val="es-ES_tradnl"/>
        </w:rPr>
        <w:t>involucrarse y escuchar a las personas y organizaciones afectadas y responder a sus preocupaciones, con especial atención a las personas vulnerables, discapacitadas y ancianas;</w:t>
      </w:r>
    </w:p>
    <w:p w14:paraId="23B00191" w14:textId="16799A0F" w:rsidR="00D11218" w:rsidRPr="004F6E46" w:rsidRDefault="00A11BA4" w:rsidP="00A62675">
      <w:pPr>
        <w:pStyle w:val="HTMLPreformatted"/>
        <w:shd w:val="clear" w:color="auto" w:fill="FFFFFF"/>
        <w:tabs>
          <w:tab w:val="clear" w:pos="916"/>
        </w:tabs>
        <w:spacing w:after="200"/>
        <w:ind w:left="993" w:hanging="426"/>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9.</w:t>
      </w:r>
      <w:r w:rsidR="00A62675" w:rsidRPr="004F6E46">
        <w:rPr>
          <w:rFonts w:ascii="Times New Roman" w:hAnsi="Times New Roman" w:cs="Times New Roman"/>
          <w:i/>
          <w:color w:val="212121"/>
          <w:sz w:val="24"/>
          <w:szCs w:val="24"/>
          <w:lang w:val="es-ES_tradnl"/>
        </w:rPr>
        <w:tab/>
      </w:r>
      <w:r w:rsidR="00D11218" w:rsidRPr="004F6E46">
        <w:rPr>
          <w:rFonts w:ascii="Times New Roman" w:hAnsi="Times New Roman" w:cs="Times New Roman"/>
          <w:i/>
          <w:color w:val="212121"/>
          <w:sz w:val="24"/>
          <w:szCs w:val="24"/>
          <w:lang w:val="es-ES_tradnl"/>
        </w:rPr>
        <w:t xml:space="preserve">Proveer un ambiente que fomente el intercambio de información, opiniones e ideas </w:t>
      </w:r>
      <w:r w:rsidR="00E572EE" w:rsidRPr="004F6E46">
        <w:rPr>
          <w:rFonts w:ascii="Times New Roman" w:hAnsi="Times New Roman" w:cs="Times New Roman"/>
          <w:i/>
          <w:color w:val="212121"/>
          <w:sz w:val="24"/>
          <w:szCs w:val="24"/>
          <w:lang w:val="es-ES_tradnl"/>
        </w:rPr>
        <w:t>sin</w:t>
      </w:r>
      <w:r w:rsidR="00D11218" w:rsidRPr="004F6E46">
        <w:rPr>
          <w:rFonts w:ascii="Times New Roman" w:hAnsi="Times New Roman" w:cs="Times New Roman"/>
          <w:i/>
          <w:color w:val="212121"/>
          <w:sz w:val="24"/>
          <w:szCs w:val="24"/>
          <w:lang w:val="es-ES_tradnl"/>
        </w:rPr>
        <w:t xml:space="preserve"> temor a represalias;</w:t>
      </w:r>
    </w:p>
    <w:p w14:paraId="01E23105" w14:textId="48C70C7C" w:rsidR="00A11BA4" w:rsidRPr="004F6E46" w:rsidRDefault="00A11BA4" w:rsidP="00A62675">
      <w:pPr>
        <w:pStyle w:val="HTMLPreformatted"/>
        <w:shd w:val="clear" w:color="auto" w:fill="FFFFFF"/>
        <w:tabs>
          <w:tab w:val="clear" w:pos="916"/>
        </w:tabs>
        <w:spacing w:after="200"/>
        <w:ind w:left="993" w:hanging="426"/>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10.</w:t>
      </w:r>
      <w:r w:rsidR="00A62675" w:rsidRPr="004F6E46">
        <w:rPr>
          <w:rFonts w:ascii="Times New Roman" w:hAnsi="Times New Roman" w:cs="Times New Roman"/>
          <w:i/>
          <w:color w:val="212121"/>
          <w:sz w:val="24"/>
          <w:szCs w:val="24"/>
          <w:lang w:val="es-ES_tradnl"/>
        </w:rPr>
        <w:tab/>
      </w:r>
      <w:r w:rsidRPr="004F6E46">
        <w:rPr>
          <w:rFonts w:ascii="Times New Roman" w:hAnsi="Times New Roman" w:cs="Times New Roman"/>
          <w:i/>
          <w:color w:val="212121"/>
          <w:sz w:val="24"/>
          <w:szCs w:val="24"/>
          <w:lang w:val="es-ES_tradnl"/>
        </w:rPr>
        <w:t xml:space="preserve">disminuir los riesgos de contagio de </w:t>
      </w:r>
      <w:r w:rsidR="00AA628E" w:rsidRPr="004F6E46">
        <w:rPr>
          <w:rFonts w:ascii="Times New Roman" w:hAnsi="Times New Roman" w:cs="Times New Roman"/>
          <w:i/>
          <w:color w:val="212121"/>
          <w:sz w:val="24"/>
          <w:szCs w:val="24"/>
          <w:lang w:val="es-ES_tradnl"/>
        </w:rPr>
        <w:t>VIH</w:t>
      </w:r>
      <w:r w:rsidRPr="004F6E46">
        <w:rPr>
          <w:rFonts w:ascii="Times New Roman" w:hAnsi="Times New Roman" w:cs="Times New Roman"/>
          <w:i/>
          <w:color w:val="212121"/>
          <w:sz w:val="24"/>
          <w:szCs w:val="24"/>
          <w:lang w:val="es-ES_tradnl"/>
        </w:rPr>
        <w:t xml:space="preserve"> y mitigar los efectos del SIDA/</w:t>
      </w:r>
      <w:r w:rsidR="00AA628E" w:rsidRPr="004F6E46">
        <w:rPr>
          <w:rFonts w:ascii="Times New Roman" w:hAnsi="Times New Roman" w:cs="Times New Roman"/>
          <w:i/>
          <w:color w:val="212121"/>
          <w:sz w:val="24"/>
          <w:szCs w:val="24"/>
          <w:lang w:val="es-ES_tradnl"/>
        </w:rPr>
        <w:t>VIH</w:t>
      </w:r>
      <w:r w:rsidRPr="004F6E46">
        <w:rPr>
          <w:rFonts w:ascii="Times New Roman" w:hAnsi="Times New Roman" w:cs="Times New Roman"/>
          <w:i/>
          <w:color w:val="212121"/>
          <w:sz w:val="24"/>
          <w:szCs w:val="24"/>
          <w:lang w:val="es-ES_tradnl"/>
        </w:rPr>
        <w:t xml:space="preserve"> asociados a la ejecución de los trabajos.</w:t>
      </w:r>
    </w:p>
    <w:p w14:paraId="5CF8BEAA" w14:textId="41C9372D" w:rsidR="00A11BA4" w:rsidRPr="004F6E46" w:rsidRDefault="00A11BA4" w:rsidP="00A62675">
      <w:pPr>
        <w:pStyle w:val="HTMLPreformatted"/>
        <w:shd w:val="clear" w:color="auto" w:fill="FFFFFF"/>
        <w:spacing w:after="200"/>
        <w:rPr>
          <w:i/>
          <w:color w:val="212121"/>
          <w:sz w:val="24"/>
          <w:szCs w:val="24"/>
          <w:lang w:val="es-ES_tradnl"/>
        </w:rPr>
      </w:pPr>
      <w:r w:rsidRPr="004F6E46">
        <w:rPr>
          <w:rFonts w:ascii="Times New Roman" w:hAnsi="Times New Roman" w:cs="Times New Roman"/>
          <w:i/>
          <w:color w:val="212121"/>
          <w:sz w:val="24"/>
          <w:szCs w:val="24"/>
          <w:lang w:val="es-ES_tradnl"/>
        </w:rPr>
        <w:t xml:space="preserve">Esta política debe ser decretada y firmada por la autoridad superior del </w:t>
      </w:r>
      <w:r w:rsidR="00F5377F" w:rsidRPr="004F6E46">
        <w:rPr>
          <w:rFonts w:ascii="Times New Roman" w:hAnsi="Times New Roman" w:cs="Times New Roman"/>
          <w:i/>
          <w:color w:val="212121"/>
          <w:sz w:val="24"/>
          <w:szCs w:val="24"/>
          <w:lang w:val="es-ES_tradnl"/>
        </w:rPr>
        <w:t>Contratante</w:t>
      </w:r>
      <w:r w:rsidRPr="004F6E46">
        <w:rPr>
          <w:rFonts w:ascii="Times New Roman" w:hAnsi="Times New Roman" w:cs="Times New Roman"/>
          <w:i/>
          <w:color w:val="212121"/>
          <w:sz w:val="24"/>
          <w:szCs w:val="24"/>
          <w:lang w:val="es-ES_tradnl"/>
        </w:rPr>
        <w:t xml:space="preserve"> con el fin de indicar que la misma será aplicada rigurosamente.</w:t>
      </w:r>
    </w:p>
    <w:p w14:paraId="04B03A79" w14:textId="6F64C711" w:rsidR="00D11218" w:rsidRPr="004F6E46" w:rsidRDefault="00A62675" w:rsidP="00A62675">
      <w:pPr>
        <w:spacing w:after="200"/>
        <w:rPr>
          <w:rFonts w:ascii="Times New Roman Bold" w:hAnsi="Times New Roman Bold" w:cs="Times New Roman Bold"/>
          <w:b/>
          <w:smallCaps/>
          <w:sz w:val="28"/>
          <w:szCs w:val="28"/>
          <w:lang w:val="es-ES_tradnl"/>
        </w:rPr>
      </w:pPr>
      <w:r w:rsidRPr="004F6E46">
        <w:rPr>
          <w:rFonts w:ascii="Times New Roman Bold" w:hAnsi="Times New Roman Bold" w:cs="Times New Roman Bold"/>
          <w:b/>
          <w:smallCaps/>
          <w:sz w:val="28"/>
          <w:szCs w:val="28"/>
          <w:lang w:val="es-ES_tradnl"/>
        </w:rPr>
        <w:lastRenderedPageBreak/>
        <w:t>Contenido Mínimo de los Requisitos ASSS</w:t>
      </w:r>
    </w:p>
    <w:p w14:paraId="12EF0E1B" w14:textId="456BFA6F" w:rsidR="00A11BA4" w:rsidRPr="004F6E46" w:rsidRDefault="00A11BA4" w:rsidP="00A62675">
      <w:pPr>
        <w:spacing w:after="200"/>
        <w:rPr>
          <w:i/>
          <w:color w:val="212121"/>
          <w:shd w:val="clear" w:color="auto" w:fill="FFFFFF"/>
          <w:lang w:val="es-ES_tradnl"/>
        </w:rPr>
      </w:pPr>
      <w:r w:rsidRPr="004F6E46">
        <w:rPr>
          <w:i/>
          <w:color w:val="212121"/>
          <w:shd w:val="clear" w:color="auto" w:fill="FFFFFF"/>
          <w:lang w:val="es-ES_tradnl"/>
        </w:rPr>
        <w:t>Al preparar las especi</w:t>
      </w:r>
      <w:r w:rsidR="004D35D0" w:rsidRPr="004F6E46">
        <w:rPr>
          <w:i/>
          <w:color w:val="212121"/>
          <w:shd w:val="clear" w:color="auto" w:fill="FFFFFF"/>
          <w:lang w:val="es-ES_tradnl"/>
        </w:rPr>
        <w:t xml:space="preserve">ficaciones de los requisitos </w:t>
      </w:r>
      <w:r w:rsidRPr="004F6E46">
        <w:rPr>
          <w:i/>
          <w:color w:val="212121"/>
          <w:shd w:val="clear" w:color="auto" w:fill="FFFFFF"/>
          <w:lang w:val="es-ES_tradnl"/>
        </w:rPr>
        <w:t>ASSS, los especialistas deben tomar en cuenta y referirse a:</w:t>
      </w:r>
    </w:p>
    <w:p w14:paraId="19AB0D27" w14:textId="066C9CAA" w:rsidR="00D11218" w:rsidRPr="004F6E46" w:rsidRDefault="00D11218" w:rsidP="00033212">
      <w:pPr>
        <w:pStyle w:val="HTMLPreformatted"/>
        <w:numPr>
          <w:ilvl w:val="1"/>
          <w:numId w:val="70"/>
        </w:numPr>
        <w:shd w:val="clear" w:color="auto" w:fill="FFFFFF"/>
        <w:spacing w:after="200"/>
        <w:ind w:left="709"/>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informes de proyectos, p.</w:t>
      </w:r>
      <w:r w:rsidR="00A11BA4" w:rsidRPr="004F6E46">
        <w:rPr>
          <w:rFonts w:ascii="Times New Roman" w:hAnsi="Times New Roman" w:cs="Times New Roman"/>
          <w:i/>
          <w:color w:val="212121"/>
          <w:sz w:val="24"/>
          <w:szCs w:val="24"/>
          <w:lang w:val="es-ES_tradnl"/>
        </w:rPr>
        <w:t>ej.</w:t>
      </w:r>
      <w:r w:rsidRPr="004F6E46">
        <w:rPr>
          <w:rFonts w:ascii="Times New Roman" w:hAnsi="Times New Roman" w:cs="Times New Roman"/>
          <w:i/>
          <w:color w:val="212121"/>
          <w:sz w:val="24"/>
          <w:szCs w:val="24"/>
          <w:lang w:val="es-ES_tradnl"/>
        </w:rPr>
        <w:t xml:space="preserve"> ESIA / </w:t>
      </w:r>
      <w:r w:rsidR="00A11BA4" w:rsidRPr="004F6E46">
        <w:rPr>
          <w:rFonts w:ascii="Times New Roman" w:hAnsi="Times New Roman" w:cs="Times New Roman"/>
          <w:i/>
          <w:color w:val="212121"/>
          <w:sz w:val="24"/>
          <w:szCs w:val="24"/>
          <w:lang w:val="es-ES_tradnl"/>
        </w:rPr>
        <w:t>PGAS</w:t>
      </w:r>
    </w:p>
    <w:p w14:paraId="52244AF0" w14:textId="0FC2C767" w:rsidR="00D11218" w:rsidRPr="004F6E46" w:rsidRDefault="00A11BA4" w:rsidP="00033212">
      <w:pPr>
        <w:pStyle w:val="HTMLPreformatted"/>
        <w:numPr>
          <w:ilvl w:val="1"/>
          <w:numId w:val="70"/>
        </w:numPr>
        <w:shd w:val="clear" w:color="auto" w:fill="FFFFFF"/>
        <w:spacing w:after="200"/>
        <w:ind w:left="709"/>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c</w:t>
      </w:r>
      <w:r w:rsidR="00D11218" w:rsidRPr="004F6E46">
        <w:rPr>
          <w:rFonts w:ascii="Times New Roman" w:hAnsi="Times New Roman" w:cs="Times New Roman"/>
          <w:i/>
          <w:color w:val="212121"/>
          <w:sz w:val="24"/>
          <w:szCs w:val="24"/>
          <w:lang w:val="es-ES_tradnl"/>
        </w:rPr>
        <w:t>ondiciones de consentimiento / permiso</w:t>
      </w:r>
    </w:p>
    <w:p w14:paraId="555BB4C0" w14:textId="3E688340" w:rsidR="00D11218" w:rsidRPr="004F6E46" w:rsidRDefault="00D11218" w:rsidP="00033212">
      <w:pPr>
        <w:pStyle w:val="HTMLPreformatted"/>
        <w:numPr>
          <w:ilvl w:val="1"/>
          <w:numId w:val="70"/>
        </w:numPr>
        <w:shd w:val="clear" w:color="auto" w:fill="FFFFFF"/>
        <w:spacing w:after="200"/>
        <w:ind w:left="709"/>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 xml:space="preserve">las normas requeridas, incluidas las Directrices </w:t>
      </w:r>
      <w:r w:rsidR="00A11BA4" w:rsidRPr="004F6E46">
        <w:rPr>
          <w:rFonts w:ascii="Times New Roman" w:hAnsi="Times New Roman" w:cs="Times New Roman"/>
          <w:i/>
          <w:color w:val="212121"/>
          <w:sz w:val="24"/>
          <w:szCs w:val="24"/>
          <w:lang w:val="es-ES_tradnl"/>
        </w:rPr>
        <w:t>ASSS</w:t>
      </w:r>
      <w:r w:rsidRPr="004F6E46">
        <w:rPr>
          <w:rFonts w:ascii="Times New Roman" w:hAnsi="Times New Roman" w:cs="Times New Roman"/>
          <w:i/>
          <w:color w:val="212121"/>
          <w:sz w:val="24"/>
          <w:szCs w:val="24"/>
          <w:lang w:val="es-ES_tradnl"/>
        </w:rPr>
        <w:t xml:space="preserve"> del Grupo del Banco Mundial</w:t>
      </w:r>
    </w:p>
    <w:p w14:paraId="3A32023E" w14:textId="4A7FF701" w:rsidR="00D11218" w:rsidRPr="004F6E46" w:rsidRDefault="00D11218" w:rsidP="00033212">
      <w:pPr>
        <w:pStyle w:val="HTMLPreformatted"/>
        <w:numPr>
          <w:ilvl w:val="1"/>
          <w:numId w:val="70"/>
        </w:numPr>
        <w:shd w:val="clear" w:color="auto" w:fill="FFFFFF"/>
        <w:spacing w:after="200"/>
        <w:ind w:left="709"/>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requisitos y normas legales y / o normativas nacionales (cuando éstas representan normas más estrictas que las Directrices</w:t>
      </w:r>
      <w:r w:rsidR="00A11BA4" w:rsidRPr="004F6E46">
        <w:rPr>
          <w:rFonts w:ascii="Times New Roman" w:hAnsi="Times New Roman" w:cs="Times New Roman"/>
          <w:i/>
          <w:color w:val="212121"/>
          <w:sz w:val="24"/>
          <w:szCs w:val="24"/>
          <w:lang w:val="es-ES_tradnl"/>
        </w:rPr>
        <w:t xml:space="preserve"> ASSS del Grupo del Banco Mundial)</w:t>
      </w:r>
      <w:r w:rsidRPr="004F6E46">
        <w:rPr>
          <w:rFonts w:ascii="Times New Roman" w:hAnsi="Times New Roman" w:cs="Times New Roman"/>
          <w:i/>
          <w:color w:val="212121"/>
          <w:sz w:val="24"/>
          <w:szCs w:val="24"/>
          <w:lang w:val="es-ES_tradnl"/>
        </w:rPr>
        <w:t>)</w:t>
      </w:r>
    </w:p>
    <w:p w14:paraId="2B8CCBDB" w14:textId="2A33C984" w:rsidR="00D11218" w:rsidRPr="004F6E46" w:rsidRDefault="00D11218" w:rsidP="00033212">
      <w:pPr>
        <w:pStyle w:val="HTMLPreformatted"/>
        <w:numPr>
          <w:ilvl w:val="1"/>
          <w:numId w:val="70"/>
        </w:numPr>
        <w:shd w:val="clear" w:color="auto" w:fill="FFFFFF"/>
        <w:spacing w:after="200"/>
        <w:ind w:left="709"/>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normas internacionales pertinen</w:t>
      </w:r>
      <w:r w:rsidR="00A11BA4" w:rsidRPr="004F6E46">
        <w:rPr>
          <w:rFonts w:ascii="Times New Roman" w:hAnsi="Times New Roman" w:cs="Times New Roman"/>
          <w:i/>
          <w:color w:val="212121"/>
          <w:sz w:val="24"/>
          <w:szCs w:val="24"/>
          <w:lang w:val="es-ES_tradnl"/>
        </w:rPr>
        <w:t>tes, p.ej.</w:t>
      </w:r>
      <w:r w:rsidRPr="004F6E46">
        <w:rPr>
          <w:rFonts w:ascii="Times New Roman" w:hAnsi="Times New Roman" w:cs="Times New Roman"/>
          <w:i/>
          <w:color w:val="212121"/>
          <w:sz w:val="24"/>
          <w:szCs w:val="24"/>
          <w:lang w:val="es-ES_tradnl"/>
        </w:rPr>
        <w:t xml:space="preserve"> Directrices de la OMS para el uso seguro de plaguicidas</w:t>
      </w:r>
    </w:p>
    <w:p w14:paraId="53756766" w14:textId="1FC692DD" w:rsidR="00D11218" w:rsidRPr="004F6E46" w:rsidRDefault="00D11218" w:rsidP="00033212">
      <w:pPr>
        <w:pStyle w:val="HTMLPreformatted"/>
        <w:numPr>
          <w:ilvl w:val="1"/>
          <w:numId w:val="70"/>
        </w:numPr>
        <w:shd w:val="clear" w:color="auto" w:fill="FFFFFF"/>
        <w:spacing w:after="200"/>
        <w:ind w:left="709"/>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normas sectoriales pertinentes, p.</w:t>
      </w:r>
      <w:r w:rsidR="00764643" w:rsidRPr="004F6E46">
        <w:rPr>
          <w:rFonts w:ascii="Times New Roman" w:hAnsi="Times New Roman" w:cs="Times New Roman"/>
          <w:i/>
          <w:color w:val="212121"/>
          <w:sz w:val="24"/>
          <w:szCs w:val="24"/>
          <w:lang w:val="es-ES_tradnl"/>
        </w:rPr>
        <w:t>ej.</w:t>
      </w:r>
      <w:r w:rsidRPr="004F6E46">
        <w:rPr>
          <w:rFonts w:ascii="Times New Roman" w:hAnsi="Times New Roman" w:cs="Times New Roman"/>
          <w:i/>
          <w:color w:val="212121"/>
          <w:sz w:val="24"/>
          <w:szCs w:val="24"/>
          <w:lang w:val="es-ES_tradnl"/>
        </w:rPr>
        <w:t xml:space="preserve"> Directiva 91/271 / CEE del Consejo sobre el tratamiento de aguas residuales urbanas</w:t>
      </w:r>
    </w:p>
    <w:p w14:paraId="5A0CA1E6" w14:textId="1FFCEDD2" w:rsidR="00D11218" w:rsidRPr="004F6E46" w:rsidRDefault="00D11218" w:rsidP="00033212">
      <w:pPr>
        <w:pStyle w:val="HTMLPreformatted"/>
        <w:numPr>
          <w:ilvl w:val="1"/>
          <w:numId w:val="70"/>
        </w:numPr>
        <w:shd w:val="clear" w:color="auto" w:fill="FFFFFF"/>
        <w:spacing w:after="200"/>
        <w:ind w:left="709"/>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 xml:space="preserve">Mecanismos </w:t>
      </w:r>
      <w:r w:rsidR="00A11BA4" w:rsidRPr="004F6E46">
        <w:rPr>
          <w:rFonts w:ascii="Times New Roman" w:hAnsi="Times New Roman" w:cs="Times New Roman"/>
          <w:i/>
          <w:color w:val="212121"/>
          <w:sz w:val="24"/>
          <w:szCs w:val="24"/>
          <w:lang w:val="es-ES_tradnl"/>
        </w:rPr>
        <w:t xml:space="preserve">de </w:t>
      </w:r>
      <w:r w:rsidR="00641816" w:rsidRPr="004F6E46">
        <w:rPr>
          <w:rFonts w:ascii="Times New Roman" w:hAnsi="Times New Roman" w:cs="Times New Roman"/>
          <w:i/>
          <w:color w:val="212121"/>
          <w:sz w:val="24"/>
          <w:szCs w:val="24"/>
          <w:lang w:val="es-ES_tradnl"/>
        </w:rPr>
        <w:t>atención</w:t>
      </w:r>
      <w:r w:rsidR="00A11BA4" w:rsidRPr="004F6E46">
        <w:rPr>
          <w:rFonts w:ascii="Times New Roman" w:hAnsi="Times New Roman" w:cs="Times New Roman"/>
          <w:i/>
          <w:color w:val="212121"/>
          <w:sz w:val="24"/>
          <w:szCs w:val="24"/>
          <w:lang w:val="es-ES_tradnl"/>
        </w:rPr>
        <w:t xml:space="preserve"> de</w:t>
      </w:r>
      <w:r w:rsidRPr="004F6E46">
        <w:rPr>
          <w:rFonts w:ascii="Times New Roman" w:hAnsi="Times New Roman" w:cs="Times New Roman"/>
          <w:i/>
          <w:color w:val="212121"/>
          <w:sz w:val="24"/>
          <w:szCs w:val="24"/>
          <w:lang w:val="es-ES_tradnl"/>
        </w:rPr>
        <w:t xml:space="preserve"> quejas.</w:t>
      </w:r>
    </w:p>
    <w:p w14:paraId="31ABD956" w14:textId="27CDF976" w:rsidR="00D11218" w:rsidRPr="004F6E46" w:rsidRDefault="00D11218" w:rsidP="00A62675">
      <w:pPr>
        <w:pStyle w:val="HTMLPreformatted"/>
        <w:shd w:val="clear" w:color="auto" w:fill="FFFFFF"/>
        <w:spacing w:after="200"/>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 xml:space="preserve">Los requisitos de </w:t>
      </w:r>
      <w:r w:rsidR="00A11BA4" w:rsidRPr="004F6E46">
        <w:rPr>
          <w:rFonts w:ascii="Times New Roman" w:hAnsi="Times New Roman" w:cs="Times New Roman"/>
          <w:i/>
          <w:color w:val="212121"/>
          <w:sz w:val="24"/>
          <w:szCs w:val="24"/>
          <w:lang w:val="es-ES_tradnl"/>
        </w:rPr>
        <w:t>ASSS</w:t>
      </w:r>
      <w:r w:rsidRPr="004F6E46">
        <w:rPr>
          <w:rFonts w:ascii="Times New Roman" w:hAnsi="Times New Roman" w:cs="Times New Roman"/>
          <w:i/>
          <w:color w:val="212121"/>
          <w:sz w:val="24"/>
          <w:szCs w:val="24"/>
          <w:lang w:val="es-ES_tradnl"/>
        </w:rPr>
        <w:t xml:space="preserve"> deben ser preparados de manera que no entre en conflicto con las Condiciones Generales de Contrato y las Condiciones </w:t>
      </w:r>
      <w:r w:rsidR="00445416" w:rsidRPr="004F6E46">
        <w:rPr>
          <w:rFonts w:ascii="Times New Roman" w:hAnsi="Times New Roman" w:cs="Times New Roman"/>
          <w:i/>
          <w:color w:val="212121"/>
          <w:sz w:val="24"/>
          <w:szCs w:val="24"/>
          <w:lang w:val="es-ES_tradnl"/>
        </w:rPr>
        <w:t>Especiales</w:t>
      </w:r>
      <w:r w:rsidRPr="004F6E46">
        <w:rPr>
          <w:rFonts w:ascii="Times New Roman" w:hAnsi="Times New Roman" w:cs="Times New Roman"/>
          <w:i/>
          <w:color w:val="212121"/>
          <w:sz w:val="24"/>
          <w:szCs w:val="24"/>
          <w:lang w:val="es-ES_tradnl"/>
        </w:rPr>
        <w:t xml:space="preserve"> del Contrato, y en</w:t>
      </w:r>
      <w:r w:rsidR="00A62675" w:rsidRPr="004F6E46">
        <w:rPr>
          <w:rFonts w:ascii="Times New Roman" w:hAnsi="Times New Roman" w:cs="Times New Roman"/>
          <w:i/>
          <w:color w:val="212121"/>
          <w:sz w:val="24"/>
          <w:szCs w:val="24"/>
          <w:lang w:val="es-ES_tradnl"/>
        </w:rPr>
        <w:t> </w:t>
      </w:r>
      <w:r w:rsidRPr="004F6E46">
        <w:rPr>
          <w:rFonts w:ascii="Times New Roman" w:hAnsi="Times New Roman" w:cs="Times New Roman"/>
          <w:i/>
          <w:color w:val="212121"/>
          <w:sz w:val="24"/>
          <w:szCs w:val="24"/>
          <w:lang w:val="es-ES_tradnl"/>
        </w:rPr>
        <w:t>particular:</w:t>
      </w:r>
    </w:p>
    <w:p w14:paraId="28BD777C" w14:textId="77777777" w:rsidR="00D11218" w:rsidRPr="004F6E46" w:rsidRDefault="00D11218" w:rsidP="00A62675">
      <w:pPr>
        <w:pStyle w:val="HTMLPreformatted"/>
        <w:pageBreakBefore/>
        <w:shd w:val="clear" w:color="auto" w:fill="FFFFFF"/>
        <w:spacing w:after="200"/>
        <w:ind w:left="1435"/>
        <w:rPr>
          <w:rFonts w:ascii="inherit" w:hAnsi="inherit"/>
          <w:i/>
          <w:color w:val="212121"/>
          <w:sz w:val="24"/>
          <w:szCs w:val="24"/>
          <w:u w:val="single"/>
          <w:lang w:val="es-ES_tradnl"/>
        </w:rPr>
      </w:pPr>
      <w:r w:rsidRPr="004F6E46">
        <w:rPr>
          <w:rFonts w:ascii="inherit" w:hAnsi="inherit"/>
          <w:i/>
          <w:color w:val="212121"/>
          <w:sz w:val="24"/>
          <w:szCs w:val="24"/>
          <w:u w:val="single"/>
          <w:lang w:val="es-ES_tradnl"/>
        </w:rPr>
        <w:lastRenderedPageBreak/>
        <w:t>Condiciones Generales del Contrato</w:t>
      </w:r>
    </w:p>
    <w:p w14:paraId="079D8F37" w14:textId="56EFEDB2" w:rsidR="00D11218" w:rsidRPr="004F6E46" w:rsidRDefault="00D11218" w:rsidP="00A62675">
      <w:pPr>
        <w:pStyle w:val="HTMLPreformatted"/>
        <w:shd w:val="clear" w:color="auto" w:fill="FFFFFF"/>
        <w:tabs>
          <w:tab w:val="clear" w:pos="3664"/>
          <w:tab w:val="left" w:pos="3402"/>
        </w:tabs>
        <w:spacing w:after="200"/>
        <w:ind w:left="1437"/>
        <w:rPr>
          <w:rFonts w:ascii="inherit" w:hAnsi="inherit"/>
          <w:color w:val="212121"/>
          <w:sz w:val="24"/>
          <w:szCs w:val="24"/>
          <w:lang w:val="es-ES_tradnl"/>
        </w:rPr>
      </w:pPr>
      <w:r w:rsidRPr="004F6E46">
        <w:rPr>
          <w:rFonts w:ascii="inherit" w:hAnsi="inherit"/>
          <w:color w:val="212121"/>
          <w:sz w:val="24"/>
          <w:szCs w:val="24"/>
          <w:lang w:val="es-ES_tradnl"/>
        </w:rPr>
        <w:t>Subcláusula 3</w:t>
      </w:r>
      <w:r w:rsidR="00A62675" w:rsidRPr="004F6E46">
        <w:rPr>
          <w:rFonts w:ascii="inherit" w:hAnsi="inherit"/>
          <w:color w:val="212121"/>
          <w:sz w:val="24"/>
          <w:szCs w:val="24"/>
          <w:lang w:val="es-ES_tradnl"/>
        </w:rPr>
        <w:tab/>
      </w:r>
      <w:r w:rsidR="00764643" w:rsidRPr="004F6E46">
        <w:rPr>
          <w:rFonts w:ascii="inherit" w:hAnsi="inherit"/>
          <w:color w:val="212121"/>
          <w:sz w:val="24"/>
          <w:szCs w:val="24"/>
          <w:lang w:val="es-ES_tradnl"/>
        </w:rPr>
        <w:t>Idioma</w:t>
      </w:r>
      <w:r w:rsidRPr="004F6E46">
        <w:rPr>
          <w:rFonts w:ascii="inherit" w:hAnsi="inherit"/>
          <w:color w:val="212121"/>
          <w:sz w:val="24"/>
          <w:szCs w:val="24"/>
          <w:lang w:val="es-ES_tradnl"/>
        </w:rPr>
        <w:t xml:space="preserve"> y </w:t>
      </w:r>
      <w:r w:rsidR="00764643" w:rsidRPr="004F6E46">
        <w:rPr>
          <w:rFonts w:ascii="inherit" w:hAnsi="inherit"/>
          <w:color w:val="212121"/>
          <w:sz w:val="24"/>
          <w:szCs w:val="24"/>
          <w:lang w:val="es-ES_tradnl"/>
        </w:rPr>
        <w:t xml:space="preserve">Ley </w:t>
      </w:r>
    </w:p>
    <w:p w14:paraId="428BE92D" w14:textId="45C05499" w:rsidR="00D11218" w:rsidRPr="004F6E46" w:rsidRDefault="00D11218" w:rsidP="00A62675">
      <w:pPr>
        <w:pStyle w:val="HTMLPreformatted"/>
        <w:shd w:val="clear" w:color="auto" w:fill="FFFFFF"/>
        <w:tabs>
          <w:tab w:val="clear" w:pos="3664"/>
          <w:tab w:val="left" w:pos="3402"/>
        </w:tabs>
        <w:spacing w:after="200"/>
        <w:ind w:left="1437"/>
        <w:rPr>
          <w:rFonts w:ascii="inherit" w:hAnsi="inherit"/>
          <w:color w:val="212121"/>
          <w:sz w:val="24"/>
          <w:szCs w:val="24"/>
          <w:lang w:val="es-ES_tradnl"/>
        </w:rPr>
      </w:pPr>
      <w:r w:rsidRPr="004F6E46">
        <w:rPr>
          <w:rFonts w:ascii="inherit" w:hAnsi="inherit"/>
          <w:color w:val="212121"/>
          <w:sz w:val="24"/>
          <w:szCs w:val="24"/>
          <w:lang w:val="es-ES_tradnl"/>
        </w:rPr>
        <w:t>Sub</w:t>
      </w:r>
      <w:r w:rsidR="00641816" w:rsidRPr="004F6E46">
        <w:rPr>
          <w:rFonts w:ascii="inherit" w:hAnsi="inherit"/>
          <w:color w:val="212121"/>
          <w:sz w:val="24"/>
          <w:szCs w:val="24"/>
          <w:lang w:val="es-ES_tradnl"/>
        </w:rPr>
        <w:t>cláusula</w:t>
      </w:r>
      <w:r w:rsidRPr="004F6E46">
        <w:rPr>
          <w:rFonts w:ascii="inherit" w:hAnsi="inherit"/>
          <w:color w:val="212121"/>
          <w:sz w:val="24"/>
          <w:szCs w:val="24"/>
          <w:lang w:val="es-ES_tradnl"/>
        </w:rPr>
        <w:t xml:space="preserve"> 7.1</w:t>
      </w:r>
      <w:r w:rsidR="00A62675" w:rsidRPr="004F6E46">
        <w:rPr>
          <w:rFonts w:ascii="inherit" w:hAnsi="inherit"/>
          <w:color w:val="212121"/>
          <w:sz w:val="24"/>
          <w:szCs w:val="24"/>
          <w:lang w:val="es-ES_tradnl"/>
        </w:rPr>
        <w:tab/>
      </w:r>
      <w:r w:rsidRPr="004F6E46">
        <w:rPr>
          <w:rFonts w:ascii="inherit" w:hAnsi="inherit"/>
          <w:color w:val="212121"/>
          <w:sz w:val="24"/>
          <w:szCs w:val="24"/>
          <w:lang w:val="es-ES_tradnl"/>
        </w:rPr>
        <w:t>Subcontratación</w:t>
      </w:r>
    </w:p>
    <w:p w14:paraId="0C7D4608" w14:textId="7477ED2B" w:rsidR="00D11218" w:rsidRPr="004F6E46" w:rsidRDefault="00D11218" w:rsidP="00A62675">
      <w:pPr>
        <w:pStyle w:val="HTMLPreformatted"/>
        <w:shd w:val="clear" w:color="auto" w:fill="FFFFFF"/>
        <w:tabs>
          <w:tab w:val="clear" w:pos="3664"/>
          <w:tab w:val="left" w:pos="3402"/>
        </w:tabs>
        <w:spacing w:after="200"/>
        <w:ind w:left="1437"/>
        <w:rPr>
          <w:rFonts w:ascii="inherit" w:hAnsi="inherit"/>
          <w:color w:val="212121"/>
          <w:sz w:val="24"/>
          <w:szCs w:val="24"/>
          <w:lang w:val="es-ES_tradnl"/>
        </w:rPr>
      </w:pPr>
      <w:r w:rsidRPr="004F6E46">
        <w:rPr>
          <w:rFonts w:ascii="inherit" w:hAnsi="inherit"/>
          <w:color w:val="212121"/>
          <w:sz w:val="24"/>
          <w:szCs w:val="24"/>
          <w:lang w:val="es-ES_tradnl"/>
        </w:rPr>
        <w:t>Sub</w:t>
      </w:r>
      <w:r w:rsidR="00641816" w:rsidRPr="004F6E46">
        <w:rPr>
          <w:rFonts w:ascii="inherit" w:hAnsi="inherit"/>
          <w:color w:val="212121"/>
          <w:sz w:val="24"/>
          <w:szCs w:val="24"/>
          <w:lang w:val="es-ES_tradnl"/>
        </w:rPr>
        <w:t>cláusula</w:t>
      </w:r>
      <w:r w:rsidRPr="004F6E46">
        <w:rPr>
          <w:rFonts w:ascii="inherit" w:hAnsi="inherit"/>
          <w:color w:val="212121"/>
          <w:sz w:val="24"/>
          <w:szCs w:val="24"/>
          <w:lang w:val="es-ES_tradnl"/>
        </w:rPr>
        <w:t xml:space="preserve"> 8.1</w:t>
      </w:r>
      <w:r w:rsidR="00A62675" w:rsidRPr="004F6E46">
        <w:rPr>
          <w:rFonts w:ascii="inherit" w:hAnsi="inherit"/>
          <w:color w:val="212121"/>
          <w:sz w:val="24"/>
          <w:szCs w:val="24"/>
          <w:lang w:val="es-ES_tradnl"/>
        </w:rPr>
        <w:tab/>
      </w:r>
      <w:r w:rsidRPr="004F6E46">
        <w:rPr>
          <w:rFonts w:ascii="inherit" w:hAnsi="inherit"/>
          <w:color w:val="212121"/>
          <w:sz w:val="24"/>
          <w:szCs w:val="24"/>
          <w:lang w:val="es-ES_tradnl"/>
        </w:rPr>
        <w:t>Otros Contratistas</w:t>
      </w:r>
    </w:p>
    <w:p w14:paraId="3CF45CD9" w14:textId="2F519F6F" w:rsidR="00D11218" w:rsidRPr="004F6E46" w:rsidRDefault="00D11218" w:rsidP="00A62675">
      <w:pPr>
        <w:pStyle w:val="HTMLPreformatted"/>
        <w:shd w:val="clear" w:color="auto" w:fill="FFFFFF"/>
        <w:tabs>
          <w:tab w:val="clear" w:pos="3664"/>
          <w:tab w:val="left" w:pos="3402"/>
        </w:tabs>
        <w:spacing w:after="200"/>
        <w:ind w:left="1437"/>
        <w:rPr>
          <w:rFonts w:ascii="inherit" w:hAnsi="inherit"/>
          <w:color w:val="212121"/>
          <w:sz w:val="24"/>
          <w:szCs w:val="24"/>
          <w:lang w:val="es-ES_tradnl"/>
        </w:rPr>
      </w:pPr>
      <w:r w:rsidRPr="004F6E46">
        <w:rPr>
          <w:rFonts w:ascii="inherit" w:hAnsi="inherit"/>
          <w:color w:val="212121"/>
          <w:sz w:val="24"/>
          <w:szCs w:val="24"/>
          <w:lang w:val="es-ES_tradnl"/>
        </w:rPr>
        <w:t>Sub</w:t>
      </w:r>
      <w:r w:rsidR="00641816" w:rsidRPr="004F6E46">
        <w:rPr>
          <w:rFonts w:ascii="inherit" w:hAnsi="inherit"/>
          <w:color w:val="212121"/>
          <w:sz w:val="24"/>
          <w:szCs w:val="24"/>
          <w:lang w:val="es-ES_tradnl"/>
        </w:rPr>
        <w:t>cláusula</w:t>
      </w:r>
      <w:r w:rsidRPr="004F6E46">
        <w:rPr>
          <w:rFonts w:ascii="inherit" w:hAnsi="inherit"/>
          <w:color w:val="212121"/>
          <w:sz w:val="24"/>
          <w:szCs w:val="24"/>
          <w:lang w:val="es-ES_tradnl"/>
        </w:rPr>
        <w:t xml:space="preserve"> 9</w:t>
      </w:r>
      <w:r w:rsidR="00A62675" w:rsidRPr="004F6E46">
        <w:rPr>
          <w:rFonts w:ascii="inherit" w:hAnsi="inherit"/>
          <w:color w:val="212121"/>
          <w:sz w:val="24"/>
          <w:szCs w:val="24"/>
          <w:lang w:val="es-ES_tradnl"/>
        </w:rPr>
        <w:tab/>
      </w:r>
      <w:r w:rsidRPr="004F6E46">
        <w:rPr>
          <w:rFonts w:ascii="inherit" w:hAnsi="inherit"/>
          <w:color w:val="212121"/>
          <w:sz w:val="24"/>
          <w:szCs w:val="24"/>
          <w:lang w:val="es-ES_tradnl"/>
        </w:rPr>
        <w:t>Personal y equipo</w:t>
      </w:r>
    </w:p>
    <w:p w14:paraId="059AD6AA" w14:textId="3ED6E549" w:rsidR="00D11218" w:rsidRPr="004F6E46" w:rsidRDefault="00641816" w:rsidP="00A62675">
      <w:pPr>
        <w:pStyle w:val="HTMLPreformatted"/>
        <w:shd w:val="clear" w:color="auto" w:fill="FFFFFF"/>
        <w:tabs>
          <w:tab w:val="clear" w:pos="3664"/>
          <w:tab w:val="left" w:pos="3402"/>
        </w:tabs>
        <w:spacing w:after="200"/>
        <w:ind w:left="1437"/>
        <w:rPr>
          <w:rFonts w:ascii="inherit" w:hAnsi="inherit"/>
          <w:color w:val="212121"/>
          <w:sz w:val="24"/>
          <w:szCs w:val="24"/>
          <w:lang w:val="es-ES_tradnl"/>
        </w:rPr>
      </w:pPr>
      <w:r w:rsidRPr="004F6E46">
        <w:rPr>
          <w:rFonts w:ascii="inherit" w:hAnsi="inherit"/>
          <w:color w:val="212121"/>
          <w:sz w:val="24"/>
          <w:szCs w:val="24"/>
          <w:lang w:val="es-ES_tradnl"/>
        </w:rPr>
        <w:t>Subcláusula</w:t>
      </w:r>
      <w:r w:rsidR="00D11218" w:rsidRPr="004F6E46">
        <w:rPr>
          <w:rFonts w:ascii="inherit" w:hAnsi="inherit"/>
          <w:color w:val="212121"/>
          <w:sz w:val="24"/>
          <w:szCs w:val="24"/>
          <w:lang w:val="es-ES_tradnl"/>
        </w:rPr>
        <w:t xml:space="preserve"> 12</w:t>
      </w:r>
      <w:r w:rsidR="00A62675" w:rsidRPr="004F6E46">
        <w:rPr>
          <w:rFonts w:ascii="inherit" w:hAnsi="inherit"/>
          <w:color w:val="212121"/>
          <w:sz w:val="24"/>
          <w:szCs w:val="24"/>
          <w:lang w:val="es-ES_tradnl"/>
        </w:rPr>
        <w:tab/>
      </w:r>
      <w:r w:rsidR="00D11218" w:rsidRPr="004F6E46">
        <w:rPr>
          <w:rFonts w:ascii="inherit" w:hAnsi="inherit"/>
          <w:color w:val="212121"/>
          <w:sz w:val="24"/>
          <w:szCs w:val="24"/>
          <w:lang w:val="es-ES_tradnl"/>
        </w:rPr>
        <w:t>Riesgos del contratista</w:t>
      </w:r>
    </w:p>
    <w:p w14:paraId="2029E577" w14:textId="6A595860" w:rsidR="00D11218" w:rsidRPr="004F6E46" w:rsidRDefault="00D11218" w:rsidP="00A62675">
      <w:pPr>
        <w:pStyle w:val="HTMLPreformatted"/>
        <w:shd w:val="clear" w:color="auto" w:fill="FFFFFF"/>
        <w:tabs>
          <w:tab w:val="clear" w:pos="3664"/>
          <w:tab w:val="left" w:pos="3402"/>
        </w:tabs>
        <w:spacing w:after="200"/>
        <w:ind w:left="1437"/>
        <w:rPr>
          <w:rFonts w:ascii="inherit" w:hAnsi="inherit"/>
          <w:color w:val="212121"/>
          <w:sz w:val="24"/>
          <w:szCs w:val="24"/>
          <w:lang w:val="es-ES_tradnl"/>
        </w:rPr>
      </w:pPr>
      <w:r w:rsidRPr="004F6E46">
        <w:rPr>
          <w:rFonts w:ascii="inherit" w:hAnsi="inherit"/>
          <w:color w:val="212121"/>
          <w:sz w:val="24"/>
          <w:szCs w:val="24"/>
          <w:lang w:val="es-ES_tradnl"/>
        </w:rPr>
        <w:t>Subcláusula 15.1</w:t>
      </w:r>
      <w:r w:rsidR="00A62675" w:rsidRPr="004F6E46">
        <w:rPr>
          <w:rFonts w:ascii="inherit" w:hAnsi="inherit"/>
          <w:color w:val="212121"/>
          <w:sz w:val="24"/>
          <w:szCs w:val="24"/>
          <w:lang w:val="es-ES_tradnl"/>
        </w:rPr>
        <w:tab/>
      </w:r>
      <w:r w:rsidR="00764643" w:rsidRPr="004F6E46">
        <w:rPr>
          <w:rFonts w:ascii="inherit" w:hAnsi="inherit"/>
          <w:color w:val="212121"/>
          <w:sz w:val="24"/>
          <w:szCs w:val="24"/>
          <w:lang w:val="es-ES_tradnl"/>
        </w:rPr>
        <w:t>Ejecución de las Obras por el Contratista</w:t>
      </w:r>
    </w:p>
    <w:p w14:paraId="0254D86E" w14:textId="1384FA6C" w:rsidR="00D11218" w:rsidRPr="004F6E46" w:rsidRDefault="00D11218" w:rsidP="00A62675">
      <w:pPr>
        <w:pStyle w:val="HTMLPreformatted"/>
        <w:shd w:val="clear" w:color="auto" w:fill="FFFFFF"/>
        <w:tabs>
          <w:tab w:val="clear" w:pos="3664"/>
          <w:tab w:val="left" w:pos="3402"/>
        </w:tabs>
        <w:spacing w:after="200"/>
        <w:ind w:left="1437"/>
        <w:rPr>
          <w:rFonts w:ascii="inherit" w:hAnsi="inherit"/>
          <w:color w:val="212121"/>
          <w:sz w:val="24"/>
          <w:szCs w:val="24"/>
          <w:lang w:val="es-ES_tradnl"/>
        </w:rPr>
      </w:pPr>
      <w:r w:rsidRPr="004F6E46">
        <w:rPr>
          <w:rFonts w:ascii="inherit" w:hAnsi="inherit"/>
          <w:color w:val="212121"/>
          <w:sz w:val="24"/>
          <w:szCs w:val="24"/>
          <w:lang w:val="es-ES_tradnl"/>
        </w:rPr>
        <w:t>Subcláusula 18.1</w:t>
      </w:r>
      <w:r w:rsidR="00A62675" w:rsidRPr="004F6E46">
        <w:rPr>
          <w:rFonts w:ascii="inherit" w:hAnsi="inherit"/>
          <w:color w:val="212121"/>
          <w:sz w:val="24"/>
          <w:szCs w:val="24"/>
          <w:lang w:val="es-ES_tradnl"/>
        </w:rPr>
        <w:tab/>
      </w:r>
      <w:r w:rsidRPr="004F6E46">
        <w:rPr>
          <w:rFonts w:ascii="inherit" w:hAnsi="inherit"/>
          <w:color w:val="212121"/>
          <w:sz w:val="24"/>
          <w:szCs w:val="24"/>
          <w:lang w:val="es-ES_tradnl"/>
        </w:rPr>
        <w:t>Seguridad</w:t>
      </w:r>
    </w:p>
    <w:p w14:paraId="0BFFB168" w14:textId="71FC84E2" w:rsidR="00D11218" w:rsidRPr="004F6E46" w:rsidRDefault="00D11218" w:rsidP="00A62675">
      <w:pPr>
        <w:pStyle w:val="HTMLPreformatted"/>
        <w:shd w:val="clear" w:color="auto" w:fill="FFFFFF"/>
        <w:tabs>
          <w:tab w:val="clear" w:pos="3664"/>
          <w:tab w:val="left" w:pos="3402"/>
        </w:tabs>
        <w:spacing w:after="200"/>
        <w:ind w:left="1437"/>
        <w:rPr>
          <w:rFonts w:ascii="inherit" w:hAnsi="inherit"/>
          <w:color w:val="212121"/>
          <w:sz w:val="24"/>
          <w:szCs w:val="24"/>
          <w:lang w:val="es-ES_tradnl"/>
        </w:rPr>
      </w:pPr>
      <w:r w:rsidRPr="004F6E46">
        <w:rPr>
          <w:rFonts w:ascii="inherit" w:hAnsi="inherit"/>
          <w:color w:val="212121"/>
          <w:sz w:val="24"/>
          <w:szCs w:val="24"/>
          <w:lang w:val="es-ES_tradnl"/>
        </w:rPr>
        <w:t>Subcláusula 19.1</w:t>
      </w:r>
      <w:r w:rsidR="00A62675" w:rsidRPr="004F6E46">
        <w:rPr>
          <w:rFonts w:ascii="inherit" w:hAnsi="inherit"/>
          <w:color w:val="212121"/>
          <w:sz w:val="24"/>
          <w:szCs w:val="24"/>
          <w:lang w:val="es-ES_tradnl"/>
        </w:rPr>
        <w:tab/>
      </w:r>
      <w:r w:rsidRPr="004F6E46">
        <w:rPr>
          <w:rFonts w:ascii="inherit" w:hAnsi="inherit"/>
          <w:color w:val="212121"/>
          <w:sz w:val="24"/>
          <w:szCs w:val="24"/>
          <w:lang w:val="es-ES_tradnl"/>
        </w:rPr>
        <w:t>Descubrimientos</w:t>
      </w:r>
    </w:p>
    <w:p w14:paraId="6751CE43" w14:textId="46FF7CB4" w:rsidR="00D11218" w:rsidRPr="004F6E46" w:rsidRDefault="00D11218" w:rsidP="00A62675">
      <w:pPr>
        <w:pStyle w:val="HTMLPreformatted"/>
        <w:shd w:val="clear" w:color="auto" w:fill="FFFFFF"/>
        <w:tabs>
          <w:tab w:val="clear" w:pos="3664"/>
          <w:tab w:val="left" w:pos="3402"/>
        </w:tabs>
        <w:spacing w:after="200"/>
        <w:ind w:left="1437"/>
        <w:rPr>
          <w:rFonts w:ascii="inherit" w:hAnsi="inherit"/>
          <w:color w:val="212121"/>
          <w:sz w:val="24"/>
          <w:szCs w:val="24"/>
          <w:lang w:val="es-ES_tradnl"/>
        </w:rPr>
      </w:pPr>
      <w:r w:rsidRPr="004F6E46">
        <w:rPr>
          <w:rFonts w:ascii="inherit" w:hAnsi="inherit"/>
          <w:color w:val="212121"/>
          <w:sz w:val="24"/>
          <w:szCs w:val="24"/>
          <w:lang w:val="es-ES_tradnl"/>
        </w:rPr>
        <w:t>Subcl</w:t>
      </w:r>
      <w:r w:rsidR="00641816" w:rsidRPr="004F6E46">
        <w:rPr>
          <w:rFonts w:ascii="inherit" w:hAnsi="inherit"/>
          <w:color w:val="212121"/>
          <w:sz w:val="24"/>
          <w:szCs w:val="24"/>
          <w:lang w:val="es-ES_tradnl"/>
        </w:rPr>
        <w:t>áusula</w:t>
      </w:r>
      <w:r w:rsidRPr="004F6E46">
        <w:rPr>
          <w:rFonts w:ascii="inherit" w:hAnsi="inherit"/>
          <w:color w:val="212121"/>
          <w:sz w:val="24"/>
          <w:szCs w:val="24"/>
          <w:lang w:val="es-ES_tradnl"/>
        </w:rPr>
        <w:t xml:space="preserve"> 31</w:t>
      </w:r>
      <w:r w:rsidR="00A62675" w:rsidRPr="004F6E46">
        <w:rPr>
          <w:rFonts w:ascii="inherit" w:hAnsi="inherit"/>
          <w:color w:val="212121"/>
          <w:sz w:val="24"/>
          <w:szCs w:val="24"/>
          <w:lang w:val="es-ES_tradnl"/>
        </w:rPr>
        <w:tab/>
      </w:r>
      <w:r w:rsidRPr="004F6E46">
        <w:rPr>
          <w:rFonts w:ascii="inherit" w:hAnsi="inherit"/>
          <w:color w:val="212121"/>
          <w:sz w:val="24"/>
          <w:szCs w:val="24"/>
          <w:lang w:val="es-ES_tradnl"/>
        </w:rPr>
        <w:t xml:space="preserve">Avisos </w:t>
      </w:r>
      <w:r w:rsidR="00764643" w:rsidRPr="004F6E46">
        <w:rPr>
          <w:rFonts w:ascii="inherit" w:hAnsi="inherit"/>
          <w:color w:val="212121"/>
          <w:sz w:val="24"/>
          <w:szCs w:val="24"/>
          <w:lang w:val="es-ES_tradnl"/>
        </w:rPr>
        <w:t>Preventivos</w:t>
      </w:r>
    </w:p>
    <w:p w14:paraId="4862C81E" w14:textId="15534545" w:rsidR="00D11218" w:rsidRPr="004F6E46" w:rsidRDefault="00D11218" w:rsidP="00A62675">
      <w:pPr>
        <w:pStyle w:val="HTMLPreformatted"/>
        <w:shd w:val="clear" w:color="auto" w:fill="FFFFFF"/>
        <w:tabs>
          <w:tab w:val="clear" w:pos="3664"/>
          <w:tab w:val="left" w:pos="3402"/>
        </w:tabs>
        <w:spacing w:after="200"/>
        <w:ind w:left="1437"/>
        <w:rPr>
          <w:rFonts w:ascii="inherit" w:hAnsi="inherit"/>
          <w:color w:val="212121"/>
          <w:sz w:val="24"/>
          <w:szCs w:val="24"/>
          <w:lang w:val="es-ES_tradnl"/>
        </w:rPr>
      </w:pPr>
      <w:r w:rsidRPr="004F6E46">
        <w:rPr>
          <w:rFonts w:ascii="inherit" w:hAnsi="inherit"/>
          <w:color w:val="212121"/>
          <w:sz w:val="24"/>
          <w:szCs w:val="24"/>
          <w:lang w:val="es-ES_tradnl"/>
        </w:rPr>
        <w:t>Subcláusula 41.4</w:t>
      </w:r>
      <w:r w:rsidR="00A62675" w:rsidRPr="004F6E46">
        <w:rPr>
          <w:rFonts w:ascii="inherit" w:hAnsi="inherit"/>
          <w:color w:val="212121"/>
          <w:sz w:val="24"/>
          <w:szCs w:val="24"/>
          <w:lang w:val="es-ES_tradnl"/>
        </w:rPr>
        <w:tab/>
      </w:r>
      <w:r w:rsidRPr="004F6E46">
        <w:rPr>
          <w:rFonts w:ascii="inherit" w:hAnsi="inherit"/>
          <w:color w:val="212121"/>
          <w:sz w:val="24"/>
          <w:szCs w:val="24"/>
          <w:lang w:val="es-ES_tradnl"/>
        </w:rPr>
        <w:t>Pagos</w:t>
      </w:r>
    </w:p>
    <w:p w14:paraId="04FCE36A" w14:textId="22215591" w:rsidR="00D11218" w:rsidRPr="004F6E46" w:rsidRDefault="00D11218" w:rsidP="00A62675">
      <w:pPr>
        <w:tabs>
          <w:tab w:val="left" w:pos="2970"/>
        </w:tabs>
        <w:spacing w:after="200"/>
        <w:ind w:left="2970" w:hanging="2970"/>
        <w:jc w:val="both"/>
        <w:rPr>
          <w:b/>
          <w:smallCaps/>
          <w:noProof/>
          <w:sz w:val="28"/>
          <w:szCs w:val="28"/>
          <w:lang w:val="es-ES_tradnl"/>
        </w:rPr>
      </w:pPr>
      <w:r w:rsidRPr="004F6E46">
        <w:rPr>
          <w:b/>
          <w:smallCaps/>
          <w:noProof/>
          <w:sz w:val="28"/>
          <w:szCs w:val="28"/>
          <w:lang w:val="es-ES_tradnl"/>
        </w:rPr>
        <w:t xml:space="preserve">Requisitos mínimos </w:t>
      </w:r>
      <w:r w:rsidR="00CC0B12" w:rsidRPr="004F6E46">
        <w:rPr>
          <w:b/>
          <w:smallCaps/>
          <w:noProof/>
          <w:sz w:val="28"/>
          <w:szCs w:val="28"/>
          <w:lang w:val="es-ES_tradnl"/>
        </w:rPr>
        <w:t xml:space="preserve">de </w:t>
      </w:r>
      <w:r w:rsidR="00641816" w:rsidRPr="004F6E46">
        <w:rPr>
          <w:b/>
          <w:smallCaps/>
          <w:noProof/>
          <w:sz w:val="28"/>
          <w:szCs w:val="28"/>
          <w:lang w:val="es-ES_tradnl"/>
        </w:rPr>
        <w:t xml:space="preserve">las Normas </w:t>
      </w:r>
      <w:r w:rsidRPr="004F6E46">
        <w:rPr>
          <w:b/>
          <w:smallCaps/>
          <w:noProof/>
          <w:sz w:val="28"/>
          <w:szCs w:val="28"/>
          <w:lang w:val="es-ES_tradnl"/>
        </w:rPr>
        <w:t>de Conducta</w:t>
      </w:r>
    </w:p>
    <w:p w14:paraId="45C96B5F" w14:textId="255C2952" w:rsidR="00D11218" w:rsidRPr="004F6E46" w:rsidRDefault="00D11218" w:rsidP="00A62675">
      <w:pPr>
        <w:pStyle w:val="HTMLPreformatted"/>
        <w:shd w:val="clear" w:color="auto" w:fill="FFFFFF"/>
        <w:spacing w:after="200"/>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Deb</w:t>
      </w:r>
      <w:r w:rsidR="00641816" w:rsidRPr="004F6E46">
        <w:rPr>
          <w:rFonts w:ascii="Times New Roman" w:hAnsi="Times New Roman" w:cs="Times New Roman"/>
          <w:i/>
          <w:color w:val="212121"/>
          <w:sz w:val="24"/>
          <w:szCs w:val="24"/>
          <w:lang w:val="es-ES_tradnl"/>
        </w:rPr>
        <w:t>en establecerse</w:t>
      </w:r>
      <w:r w:rsidRPr="004F6E46">
        <w:rPr>
          <w:rFonts w:ascii="Times New Roman" w:hAnsi="Times New Roman" w:cs="Times New Roman"/>
          <w:i/>
          <w:color w:val="212121"/>
          <w:sz w:val="24"/>
          <w:szCs w:val="24"/>
          <w:lang w:val="es-ES_tradnl"/>
        </w:rPr>
        <w:t xml:space="preserve"> </w:t>
      </w:r>
      <w:r w:rsidR="00641816" w:rsidRPr="004F6E46">
        <w:rPr>
          <w:rFonts w:ascii="Times New Roman" w:hAnsi="Times New Roman" w:cs="Times New Roman"/>
          <w:i/>
          <w:color w:val="212121"/>
          <w:sz w:val="24"/>
          <w:szCs w:val="24"/>
          <w:lang w:val="es-ES_tradnl"/>
        </w:rPr>
        <w:t>requisitos mínimos</w:t>
      </w:r>
      <w:r w:rsidRPr="004F6E46">
        <w:rPr>
          <w:rFonts w:ascii="Times New Roman" w:hAnsi="Times New Roman" w:cs="Times New Roman"/>
          <w:i/>
          <w:color w:val="212121"/>
          <w:sz w:val="24"/>
          <w:szCs w:val="24"/>
          <w:lang w:val="es-ES_tradnl"/>
        </w:rPr>
        <w:t xml:space="preserve"> para </w:t>
      </w:r>
      <w:r w:rsidR="00641816" w:rsidRPr="004F6E46">
        <w:rPr>
          <w:rFonts w:ascii="Times New Roman" w:hAnsi="Times New Roman" w:cs="Times New Roman"/>
          <w:i/>
          <w:color w:val="212121"/>
          <w:sz w:val="24"/>
          <w:szCs w:val="24"/>
          <w:lang w:val="es-ES_tradnl"/>
        </w:rPr>
        <w:t>las Normas</w:t>
      </w:r>
      <w:r w:rsidRPr="004F6E46">
        <w:rPr>
          <w:rFonts w:ascii="Times New Roman" w:hAnsi="Times New Roman" w:cs="Times New Roman"/>
          <w:i/>
          <w:color w:val="212121"/>
          <w:sz w:val="24"/>
          <w:szCs w:val="24"/>
          <w:lang w:val="es-ES_tradnl"/>
        </w:rPr>
        <w:t xml:space="preserve"> de Conducta</w:t>
      </w:r>
      <w:r w:rsidR="00641816" w:rsidRPr="004F6E46">
        <w:rPr>
          <w:rFonts w:ascii="Times New Roman" w:hAnsi="Times New Roman" w:cs="Times New Roman"/>
          <w:i/>
          <w:color w:val="212121"/>
          <w:sz w:val="24"/>
          <w:szCs w:val="24"/>
          <w:lang w:val="es-ES_tradnl"/>
        </w:rPr>
        <w:t xml:space="preserve"> que tomen en cuenta</w:t>
      </w:r>
      <w:r w:rsidRPr="004F6E46">
        <w:rPr>
          <w:rFonts w:ascii="Times New Roman" w:hAnsi="Times New Roman" w:cs="Times New Roman"/>
          <w:i/>
          <w:color w:val="212121"/>
          <w:sz w:val="24"/>
          <w:szCs w:val="24"/>
          <w:lang w:val="es-ES_tradnl"/>
        </w:rPr>
        <w:t xml:space="preserve"> cuestiones, impactos y medidas de mitigación identificados en:</w:t>
      </w:r>
    </w:p>
    <w:p w14:paraId="5B28ED08" w14:textId="3288BDE5" w:rsidR="00D11218" w:rsidRPr="004F6E46" w:rsidRDefault="00641816" w:rsidP="00033212">
      <w:pPr>
        <w:pStyle w:val="HTMLPreformatted"/>
        <w:numPr>
          <w:ilvl w:val="1"/>
          <w:numId w:val="71"/>
        </w:numPr>
        <w:shd w:val="clear" w:color="auto" w:fill="FFFFFF"/>
        <w:spacing w:after="200"/>
        <w:ind w:left="378"/>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 xml:space="preserve">informes de proyectos, p.ej. </w:t>
      </w:r>
      <w:r w:rsidR="00D11218" w:rsidRPr="004F6E46">
        <w:rPr>
          <w:rFonts w:ascii="Times New Roman" w:hAnsi="Times New Roman" w:cs="Times New Roman"/>
          <w:i/>
          <w:color w:val="212121"/>
          <w:sz w:val="24"/>
          <w:szCs w:val="24"/>
          <w:lang w:val="es-ES_tradnl"/>
        </w:rPr>
        <w:t>E</w:t>
      </w:r>
      <w:r w:rsidR="00CC0B12" w:rsidRPr="004F6E46">
        <w:rPr>
          <w:rFonts w:ascii="Times New Roman" w:hAnsi="Times New Roman" w:cs="Times New Roman"/>
          <w:i/>
          <w:color w:val="212121"/>
          <w:sz w:val="24"/>
          <w:szCs w:val="24"/>
          <w:lang w:val="es-ES_tradnl"/>
        </w:rPr>
        <w:t>IAS</w:t>
      </w:r>
      <w:r w:rsidR="00D11218" w:rsidRPr="004F6E46">
        <w:rPr>
          <w:rFonts w:ascii="Times New Roman" w:hAnsi="Times New Roman" w:cs="Times New Roman"/>
          <w:i/>
          <w:color w:val="212121"/>
          <w:sz w:val="24"/>
          <w:szCs w:val="24"/>
          <w:lang w:val="es-ES_tradnl"/>
        </w:rPr>
        <w:t xml:space="preserve"> / </w:t>
      </w:r>
      <w:r w:rsidRPr="004F6E46">
        <w:rPr>
          <w:rFonts w:ascii="Times New Roman" w:hAnsi="Times New Roman" w:cs="Times New Roman"/>
          <w:i/>
          <w:color w:val="212121"/>
          <w:sz w:val="24"/>
          <w:szCs w:val="24"/>
          <w:lang w:val="es-ES_tradnl"/>
        </w:rPr>
        <w:t>PGAS</w:t>
      </w:r>
    </w:p>
    <w:p w14:paraId="4C1A3DB9" w14:textId="42E9CA37" w:rsidR="00D11218" w:rsidRPr="004F6E46" w:rsidRDefault="00D11218" w:rsidP="00033212">
      <w:pPr>
        <w:pStyle w:val="HTMLPreformatted"/>
        <w:numPr>
          <w:ilvl w:val="1"/>
          <w:numId w:val="71"/>
        </w:numPr>
        <w:shd w:val="clear" w:color="auto" w:fill="FFFFFF"/>
        <w:spacing w:after="200"/>
        <w:ind w:left="378"/>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Condiciones de consentimiento / permiso</w:t>
      </w:r>
    </w:p>
    <w:p w14:paraId="25BEB8AD" w14:textId="1DFF7986" w:rsidR="00D11218" w:rsidRPr="004F6E46" w:rsidRDefault="00D11218" w:rsidP="00033212">
      <w:pPr>
        <w:pStyle w:val="HTMLPreformatted"/>
        <w:numPr>
          <w:ilvl w:val="1"/>
          <w:numId w:val="71"/>
        </w:numPr>
        <w:shd w:val="clear" w:color="auto" w:fill="FFFFFF"/>
        <w:spacing w:after="200"/>
        <w:ind w:left="378"/>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 xml:space="preserve">las normas requeridas, incluidas las Directrices </w:t>
      </w:r>
      <w:r w:rsidR="00641816" w:rsidRPr="004F6E46">
        <w:rPr>
          <w:rFonts w:ascii="Times New Roman" w:hAnsi="Times New Roman" w:cs="Times New Roman"/>
          <w:i/>
          <w:color w:val="212121"/>
          <w:sz w:val="24"/>
          <w:szCs w:val="24"/>
          <w:lang w:val="es-ES_tradnl"/>
        </w:rPr>
        <w:t>ASSS</w:t>
      </w:r>
      <w:r w:rsidRPr="004F6E46">
        <w:rPr>
          <w:rFonts w:ascii="Times New Roman" w:hAnsi="Times New Roman" w:cs="Times New Roman"/>
          <w:i/>
          <w:color w:val="212121"/>
          <w:sz w:val="24"/>
          <w:szCs w:val="24"/>
          <w:lang w:val="es-ES_tradnl"/>
        </w:rPr>
        <w:t xml:space="preserve"> del Grupo del Banco Mundial</w:t>
      </w:r>
    </w:p>
    <w:p w14:paraId="20BF8FDA" w14:textId="6CE5BF7A" w:rsidR="00D11218" w:rsidRPr="004F6E46" w:rsidRDefault="00D11218" w:rsidP="00033212">
      <w:pPr>
        <w:pStyle w:val="HTMLPreformatted"/>
        <w:numPr>
          <w:ilvl w:val="1"/>
          <w:numId w:val="71"/>
        </w:numPr>
        <w:shd w:val="clear" w:color="auto" w:fill="FFFFFF"/>
        <w:spacing w:after="200"/>
        <w:ind w:left="378"/>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 xml:space="preserve">requisitos y normas legales y / o normativas nacionales (cuando éstas representan normas más estrictas que las </w:t>
      </w:r>
      <w:r w:rsidR="00641816" w:rsidRPr="004F6E46">
        <w:rPr>
          <w:rFonts w:ascii="Times New Roman" w:hAnsi="Times New Roman" w:cs="Times New Roman"/>
          <w:i/>
          <w:color w:val="212121"/>
          <w:sz w:val="24"/>
          <w:szCs w:val="24"/>
          <w:lang w:val="es-ES_tradnl"/>
        </w:rPr>
        <w:t>Directrices ASSS del Grupo del Banco Mundial</w:t>
      </w:r>
      <w:r w:rsidRPr="004F6E46">
        <w:rPr>
          <w:rFonts w:ascii="Times New Roman" w:hAnsi="Times New Roman" w:cs="Times New Roman"/>
          <w:i/>
          <w:color w:val="212121"/>
          <w:sz w:val="24"/>
          <w:szCs w:val="24"/>
          <w:lang w:val="es-ES_tradnl"/>
        </w:rPr>
        <w:t>)</w:t>
      </w:r>
    </w:p>
    <w:p w14:paraId="6FFE7137" w14:textId="3F4EB3E4" w:rsidR="00D11218" w:rsidRPr="004F6E46" w:rsidRDefault="00641816" w:rsidP="00033212">
      <w:pPr>
        <w:pStyle w:val="HTMLPreformatted"/>
        <w:numPr>
          <w:ilvl w:val="1"/>
          <w:numId w:val="71"/>
        </w:numPr>
        <w:shd w:val="clear" w:color="auto" w:fill="FFFFFF"/>
        <w:spacing w:after="200"/>
        <w:ind w:left="378"/>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lastRenderedPageBreak/>
        <w:t>normas pertinentes, p.ej.</w:t>
      </w:r>
      <w:r w:rsidR="00D11218" w:rsidRPr="004F6E46">
        <w:rPr>
          <w:rFonts w:ascii="Times New Roman" w:hAnsi="Times New Roman" w:cs="Times New Roman"/>
          <w:i/>
          <w:color w:val="212121"/>
          <w:sz w:val="24"/>
          <w:szCs w:val="24"/>
          <w:lang w:val="es-ES_tradnl"/>
        </w:rPr>
        <w:t xml:space="preserve">, Alojamiento de los Trabajadores: Procesos y Normas (IFC </w:t>
      </w:r>
      <w:r w:rsidR="00A62675" w:rsidRPr="004F6E46">
        <w:rPr>
          <w:rFonts w:ascii="Times New Roman" w:hAnsi="Times New Roman" w:cs="Times New Roman"/>
          <w:i/>
          <w:color w:val="212121"/>
          <w:sz w:val="24"/>
          <w:szCs w:val="24"/>
          <w:lang w:val="es-ES_tradnl"/>
        </w:rPr>
        <w:br/>
      </w:r>
      <w:r w:rsidR="00D11218" w:rsidRPr="004F6E46">
        <w:rPr>
          <w:rFonts w:ascii="Times New Roman" w:hAnsi="Times New Roman" w:cs="Times New Roman"/>
          <w:i/>
          <w:color w:val="212121"/>
          <w:sz w:val="24"/>
          <w:szCs w:val="24"/>
          <w:lang w:val="es-ES_tradnl"/>
        </w:rPr>
        <w:t>y BERD)</w:t>
      </w:r>
    </w:p>
    <w:p w14:paraId="0F4A2EB7" w14:textId="363B6BF7" w:rsidR="00D11218" w:rsidRPr="004F6E46" w:rsidRDefault="00D11218" w:rsidP="00033212">
      <w:pPr>
        <w:pStyle w:val="HTMLPreformatted"/>
        <w:numPr>
          <w:ilvl w:val="1"/>
          <w:numId w:val="71"/>
        </w:numPr>
        <w:shd w:val="clear" w:color="auto" w:fill="FFFFFF"/>
        <w:spacing w:after="200"/>
        <w:ind w:left="378"/>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normas sectoriales pertinentes, p.</w:t>
      </w:r>
      <w:r w:rsidR="00641816" w:rsidRPr="004F6E46">
        <w:rPr>
          <w:rFonts w:ascii="Times New Roman" w:hAnsi="Times New Roman" w:cs="Times New Roman"/>
          <w:i/>
          <w:color w:val="212121"/>
          <w:sz w:val="24"/>
          <w:szCs w:val="24"/>
          <w:lang w:val="es-ES_tradnl"/>
        </w:rPr>
        <w:t>ej.</w:t>
      </w:r>
      <w:r w:rsidRPr="004F6E46">
        <w:rPr>
          <w:rFonts w:ascii="Times New Roman" w:hAnsi="Times New Roman" w:cs="Times New Roman"/>
          <w:i/>
          <w:color w:val="212121"/>
          <w:sz w:val="24"/>
          <w:szCs w:val="24"/>
          <w:lang w:val="es-ES_tradnl"/>
        </w:rPr>
        <w:t xml:space="preserve"> Alojamiento de los trabajadores</w:t>
      </w:r>
    </w:p>
    <w:p w14:paraId="2BEECCF7" w14:textId="20A9C38A" w:rsidR="00D11218" w:rsidRPr="004F6E46" w:rsidRDefault="00D11218" w:rsidP="00033212">
      <w:pPr>
        <w:pStyle w:val="HTMLPreformatted"/>
        <w:numPr>
          <w:ilvl w:val="1"/>
          <w:numId w:val="71"/>
        </w:numPr>
        <w:shd w:val="clear" w:color="auto" w:fill="FFFFFF"/>
        <w:spacing w:after="200"/>
        <w:ind w:left="378"/>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 xml:space="preserve">Mecanismos de </w:t>
      </w:r>
      <w:r w:rsidR="00641816" w:rsidRPr="004F6E46">
        <w:rPr>
          <w:rFonts w:ascii="Times New Roman" w:hAnsi="Times New Roman" w:cs="Times New Roman"/>
          <w:i/>
          <w:color w:val="212121"/>
          <w:sz w:val="24"/>
          <w:szCs w:val="24"/>
          <w:lang w:val="es-ES_tradnl"/>
        </w:rPr>
        <w:t>atención de</w:t>
      </w:r>
      <w:r w:rsidRPr="004F6E46">
        <w:rPr>
          <w:rFonts w:ascii="Times New Roman" w:hAnsi="Times New Roman" w:cs="Times New Roman"/>
          <w:i/>
          <w:color w:val="212121"/>
          <w:sz w:val="24"/>
          <w:szCs w:val="24"/>
          <w:lang w:val="es-ES_tradnl"/>
        </w:rPr>
        <w:t xml:space="preserve"> quejas.</w:t>
      </w:r>
    </w:p>
    <w:p w14:paraId="6B1F0876" w14:textId="77777777" w:rsidR="00641816" w:rsidRPr="004F6E46" w:rsidRDefault="00D11218" w:rsidP="00A62675">
      <w:pPr>
        <w:pStyle w:val="HTMLPreformatted"/>
        <w:shd w:val="clear" w:color="auto" w:fill="FFFFFF"/>
        <w:spacing w:after="200"/>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 xml:space="preserve">Los tipos de problemas </w:t>
      </w:r>
      <w:r w:rsidR="00641816" w:rsidRPr="004F6E46">
        <w:rPr>
          <w:rFonts w:ascii="Times New Roman" w:hAnsi="Times New Roman" w:cs="Times New Roman"/>
          <w:i/>
          <w:color w:val="212121"/>
          <w:sz w:val="24"/>
          <w:szCs w:val="24"/>
          <w:lang w:val="es-ES_tradnl"/>
        </w:rPr>
        <w:t>identificados podrían incluir r</w:t>
      </w:r>
      <w:r w:rsidRPr="004F6E46">
        <w:rPr>
          <w:rFonts w:ascii="Times New Roman" w:hAnsi="Times New Roman" w:cs="Times New Roman"/>
          <w:i/>
          <w:color w:val="212121"/>
          <w:sz w:val="24"/>
          <w:szCs w:val="24"/>
          <w:lang w:val="es-ES_tradnl"/>
        </w:rPr>
        <w:t>iesgos asociados con: afluencia laboral, propagación de enfermedades transmisibles, acoso sexual, violencia de género, comportamiento ilícito y delincuencia, y mantenimiento de un ambiente seguro, etc.</w:t>
      </w:r>
    </w:p>
    <w:p w14:paraId="6219C85B" w14:textId="549FB0A8" w:rsidR="00D11218" w:rsidRPr="004F6E46" w:rsidRDefault="00641816" w:rsidP="00A62675">
      <w:pPr>
        <w:pStyle w:val="HTMLPreformatted"/>
        <w:shd w:val="clear" w:color="auto" w:fill="FFFFFF"/>
        <w:spacing w:after="200"/>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 xml:space="preserve">Las Normas mínimas de </w:t>
      </w:r>
      <w:r w:rsidR="00D11218" w:rsidRPr="004F6E46">
        <w:rPr>
          <w:rFonts w:ascii="Times New Roman" w:hAnsi="Times New Roman" w:cs="Times New Roman"/>
          <w:i/>
          <w:color w:val="212121"/>
          <w:sz w:val="24"/>
          <w:szCs w:val="24"/>
          <w:lang w:val="es-ES_tradnl"/>
        </w:rPr>
        <w:t xml:space="preserve">Conducta </w:t>
      </w:r>
      <w:r w:rsidR="004F6E46" w:rsidRPr="004F6E46">
        <w:rPr>
          <w:rFonts w:ascii="Times New Roman" w:hAnsi="Times New Roman" w:cs="Times New Roman"/>
          <w:i/>
          <w:color w:val="212121"/>
          <w:sz w:val="24"/>
          <w:szCs w:val="24"/>
          <w:lang w:val="es-ES_tradnl"/>
        </w:rPr>
        <w:t>pueden</w:t>
      </w:r>
      <w:r w:rsidR="00D11218" w:rsidRPr="004F6E46">
        <w:rPr>
          <w:rFonts w:ascii="Times New Roman" w:hAnsi="Times New Roman" w:cs="Times New Roman"/>
          <w:i/>
          <w:color w:val="212121"/>
          <w:sz w:val="24"/>
          <w:szCs w:val="24"/>
          <w:lang w:val="es-ES_tradnl"/>
        </w:rPr>
        <w:t xml:space="preserve"> basarse en lo siguiente:</w:t>
      </w:r>
    </w:p>
    <w:p w14:paraId="1228390F" w14:textId="7DD729D3" w:rsidR="00D11218" w:rsidRPr="004F6E46" w:rsidRDefault="00D11218" w:rsidP="00587FC6">
      <w:pPr>
        <w:pageBreakBefore/>
        <w:tabs>
          <w:tab w:val="left" w:pos="2970"/>
        </w:tabs>
        <w:spacing w:after="200"/>
        <w:ind w:left="2971" w:hanging="2971"/>
        <w:rPr>
          <w:b/>
          <w:smallCaps/>
          <w:noProof/>
          <w:sz w:val="28"/>
          <w:szCs w:val="28"/>
          <w:lang w:val="es-ES_tradnl"/>
        </w:rPr>
      </w:pPr>
      <w:r w:rsidRPr="004F6E46">
        <w:rPr>
          <w:b/>
          <w:smallCaps/>
          <w:noProof/>
          <w:sz w:val="28"/>
          <w:szCs w:val="28"/>
          <w:lang w:val="es-ES_tradnl"/>
        </w:rPr>
        <w:lastRenderedPageBreak/>
        <w:t xml:space="preserve">Requisitos </w:t>
      </w:r>
      <w:r w:rsidR="006675F7" w:rsidRPr="004F6E46">
        <w:rPr>
          <w:b/>
          <w:smallCaps/>
          <w:noProof/>
          <w:sz w:val="28"/>
          <w:szCs w:val="28"/>
          <w:lang w:val="es-ES_tradnl"/>
        </w:rPr>
        <w:t>de las Normas</w:t>
      </w:r>
      <w:r w:rsidRPr="004F6E46">
        <w:rPr>
          <w:b/>
          <w:smallCaps/>
          <w:noProof/>
          <w:sz w:val="28"/>
          <w:szCs w:val="28"/>
          <w:lang w:val="es-ES_tradnl"/>
        </w:rPr>
        <w:t xml:space="preserve"> de Conducta</w:t>
      </w:r>
    </w:p>
    <w:p w14:paraId="23A11059" w14:textId="56B0C6D1" w:rsidR="00D11218" w:rsidRPr="004F6E46" w:rsidRDefault="00641816" w:rsidP="00A62675">
      <w:pPr>
        <w:pStyle w:val="HTMLPreformatted"/>
        <w:shd w:val="clear" w:color="auto" w:fill="FFFFFF"/>
        <w:spacing w:after="200"/>
        <w:rPr>
          <w:rFonts w:ascii="Times New Roman" w:hAnsi="Times New Roman" w:cs="Times New Roman"/>
          <w:color w:val="212121"/>
          <w:sz w:val="24"/>
          <w:szCs w:val="24"/>
          <w:lang w:val="es-ES_tradnl"/>
        </w:rPr>
      </w:pPr>
      <w:r w:rsidRPr="004F6E46">
        <w:rPr>
          <w:rFonts w:ascii="Times New Roman" w:hAnsi="Times New Roman" w:cs="Times New Roman"/>
          <w:color w:val="212121"/>
          <w:sz w:val="24"/>
          <w:szCs w:val="24"/>
          <w:lang w:val="es-ES_tradnl"/>
        </w:rPr>
        <w:t>Una Norma de C</w:t>
      </w:r>
      <w:r w:rsidR="00D11218" w:rsidRPr="004F6E46">
        <w:rPr>
          <w:rFonts w:ascii="Times New Roman" w:hAnsi="Times New Roman" w:cs="Times New Roman"/>
          <w:color w:val="212121"/>
          <w:sz w:val="24"/>
          <w:szCs w:val="24"/>
          <w:lang w:val="es-ES_tradnl"/>
        </w:rPr>
        <w:t>onducta satisfactori</w:t>
      </w:r>
      <w:r w:rsidRPr="004F6E46">
        <w:rPr>
          <w:rFonts w:ascii="Times New Roman" w:hAnsi="Times New Roman" w:cs="Times New Roman"/>
          <w:color w:val="212121"/>
          <w:sz w:val="24"/>
          <w:szCs w:val="24"/>
          <w:lang w:val="es-ES_tradnl"/>
        </w:rPr>
        <w:t xml:space="preserve">a </w:t>
      </w:r>
      <w:r w:rsidR="00D11218" w:rsidRPr="004F6E46">
        <w:rPr>
          <w:rFonts w:ascii="Times New Roman" w:hAnsi="Times New Roman" w:cs="Times New Roman"/>
          <w:color w:val="212121"/>
          <w:sz w:val="24"/>
          <w:szCs w:val="24"/>
          <w:lang w:val="es-ES_tradnl"/>
        </w:rPr>
        <w:t>contendrá obligaciones para todo el personal del proyecto (incluidos los subcontratistas y los trabajadores</w:t>
      </w:r>
      <w:r w:rsidRPr="004F6E46">
        <w:rPr>
          <w:rFonts w:ascii="Times New Roman" w:hAnsi="Times New Roman" w:cs="Times New Roman"/>
          <w:color w:val="212121"/>
          <w:sz w:val="24"/>
          <w:szCs w:val="24"/>
          <w:lang w:val="es-ES_tradnl"/>
        </w:rPr>
        <w:t xml:space="preserve"> por jornal</w:t>
      </w:r>
      <w:r w:rsidR="00D11218" w:rsidRPr="004F6E46">
        <w:rPr>
          <w:rFonts w:ascii="Times New Roman" w:hAnsi="Times New Roman" w:cs="Times New Roman"/>
          <w:color w:val="212121"/>
          <w:sz w:val="24"/>
          <w:szCs w:val="24"/>
          <w:lang w:val="es-ES_tradnl"/>
        </w:rPr>
        <w:t xml:space="preserve">) que sean adecuados para abordar las siguientes cuestiones, como mínimo. Pueden añadirse </w:t>
      </w:r>
      <w:r w:rsidRPr="004F6E46">
        <w:rPr>
          <w:rFonts w:ascii="Times New Roman" w:hAnsi="Times New Roman" w:cs="Times New Roman"/>
          <w:color w:val="212121"/>
          <w:sz w:val="24"/>
          <w:szCs w:val="24"/>
          <w:lang w:val="es-ES_tradnl"/>
        </w:rPr>
        <w:t xml:space="preserve">otras </w:t>
      </w:r>
      <w:r w:rsidR="00D11218" w:rsidRPr="004F6E46">
        <w:rPr>
          <w:rFonts w:ascii="Times New Roman" w:hAnsi="Times New Roman" w:cs="Times New Roman"/>
          <w:color w:val="212121"/>
          <w:sz w:val="24"/>
          <w:szCs w:val="24"/>
          <w:lang w:val="es-ES_tradnl"/>
        </w:rPr>
        <w:t xml:space="preserve">obligaciones para responder a inquietudes particulares de la región, la ubicación y el sector del proyecto </w:t>
      </w:r>
      <w:r w:rsidRPr="004F6E46">
        <w:rPr>
          <w:rFonts w:ascii="Times New Roman" w:hAnsi="Times New Roman" w:cs="Times New Roman"/>
          <w:color w:val="212121"/>
          <w:sz w:val="24"/>
          <w:szCs w:val="24"/>
          <w:lang w:val="es-ES_tradnl"/>
        </w:rPr>
        <w:t>o a los</w:t>
      </w:r>
      <w:r w:rsidR="00D11218" w:rsidRPr="004F6E46">
        <w:rPr>
          <w:rFonts w:ascii="Times New Roman" w:hAnsi="Times New Roman" w:cs="Times New Roman"/>
          <w:color w:val="212121"/>
          <w:sz w:val="24"/>
          <w:szCs w:val="24"/>
          <w:lang w:val="es-ES_tradnl"/>
        </w:rPr>
        <w:t xml:space="preserve"> requisitos específicos del proyecto. Los temas a tratar son:</w:t>
      </w:r>
    </w:p>
    <w:p w14:paraId="74FCE711" w14:textId="004ED318" w:rsidR="00D11218" w:rsidRPr="004F6E46" w:rsidRDefault="00D11218" w:rsidP="00587FC6">
      <w:pPr>
        <w:pStyle w:val="HTMLPreformatted"/>
        <w:shd w:val="clear" w:color="auto" w:fill="FFFFFF"/>
        <w:tabs>
          <w:tab w:val="clear" w:pos="916"/>
        </w:tabs>
        <w:spacing w:after="200"/>
        <w:ind w:left="851" w:hanging="426"/>
        <w:rPr>
          <w:rFonts w:ascii="Times New Roman" w:hAnsi="Times New Roman" w:cs="Times New Roman"/>
          <w:color w:val="212121"/>
          <w:sz w:val="24"/>
          <w:szCs w:val="24"/>
          <w:lang w:val="es-ES_tradnl"/>
        </w:rPr>
      </w:pPr>
      <w:r w:rsidRPr="004F6E46">
        <w:rPr>
          <w:rFonts w:ascii="Times New Roman" w:hAnsi="Times New Roman" w:cs="Times New Roman"/>
          <w:color w:val="212121"/>
          <w:sz w:val="24"/>
          <w:szCs w:val="24"/>
          <w:lang w:val="es-ES_tradnl"/>
        </w:rPr>
        <w:t>1.</w:t>
      </w:r>
      <w:r w:rsidR="00587FC6" w:rsidRPr="004F6E46">
        <w:rPr>
          <w:rFonts w:ascii="Times New Roman" w:hAnsi="Times New Roman" w:cs="Times New Roman"/>
          <w:color w:val="212121"/>
          <w:sz w:val="24"/>
          <w:szCs w:val="24"/>
          <w:lang w:val="es-ES_tradnl"/>
        </w:rPr>
        <w:tab/>
      </w:r>
      <w:r w:rsidRPr="004F6E46">
        <w:rPr>
          <w:rFonts w:ascii="Times New Roman" w:hAnsi="Times New Roman" w:cs="Times New Roman"/>
          <w:color w:val="212121"/>
          <w:sz w:val="24"/>
          <w:szCs w:val="24"/>
          <w:lang w:val="es-ES_tradnl"/>
        </w:rPr>
        <w:t>Cumplimiento de las leyes, normas y reglamentos aplicables de la jurisdicción</w:t>
      </w:r>
    </w:p>
    <w:p w14:paraId="253974FB" w14:textId="3B729432" w:rsidR="00D11218" w:rsidRPr="004F6E46" w:rsidRDefault="00D11218" w:rsidP="00587FC6">
      <w:pPr>
        <w:pStyle w:val="HTMLPreformatted"/>
        <w:shd w:val="clear" w:color="auto" w:fill="FFFFFF"/>
        <w:tabs>
          <w:tab w:val="clear" w:pos="916"/>
        </w:tabs>
        <w:spacing w:after="200"/>
        <w:ind w:left="851" w:hanging="426"/>
        <w:rPr>
          <w:rFonts w:ascii="Times New Roman" w:hAnsi="Times New Roman" w:cs="Times New Roman"/>
          <w:color w:val="212121"/>
          <w:sz w:val="24"/>
          <w:szCs w:val="24"/>
          <w:lang w:val="es-ES_tradnl"/>
        </w:rPr>
      </w:pPr>
      <w:r w:rsidRPr="004F6E46">
        <w:rPr>
          <w:rFonts w:ascii="Times New Roman" w:hAnsi="Times New Roman" w:cs="Times New Roman"/>
          <w:color w:val="212121"/>
          <w:sz w:val="24"/>
          <w:szCs w:val="24"/>
          <w:lang w:val="es-ES_tradnl"/>
        </w:rPr>
        <w:t>2.</w:t>
      </w:r>
      <w:r w:rsidR="00587FC6" w:rsidRPr="004F6E46">
        <w:rPr>
          <w:rFonts w:ascii="Times New Roman" w:hAnsi="Times New Roman" w:cs="Times New Roman"/>
          <w:color w:val="212121"/>
          <w:sz w:val="24"/>
          <w:szCs w:val="24"/>
          <w:lang w:val="es-ES_tradnl"/>
        </w:rPr>
        <w:tab/>
      </w:r>
      <w:r w:rsidRPr="004F6E46">
        <w:rPr>
          <w:rFonts w:ascii="Times New Roman" w:hAnsi="Times New Roman" w:cs="Times New Roman"/>
          <w:color w:val="212121"/>
          <w:sz w:val="24"/>
          <w:szCs w:val="24"/>
          <w:lang w:val="es-ES_tradnl"/>
        </w:rPr>
        <w:t>El cumplimiento de los requisitos de salud y seguridad aplicables (incluyendo el uso de equipo de protección personal prescrito, la prevención de accidentes evitables y la obligación de informar sobre condiciones o prácticas que representan un peligro para la seguridad o amenazan el medio ambiente)</w:t>
      </w:r>
    </w:p>
    <w:p w14:paraId="28499A20" w14:textId="23CAE836" w:rsidR="00D11218" w:rsidRPr="004F6E46" w:rsidRDefault="00D11218" w:rsidP="00587FC6">
      <w:pPr>
        <w:pStyle w:val="HTMLPreformatted"/>
        <w:shd w:val="clear" w:color="auto" w:fill="FFFFFF"/>
        <w:tabs>
          <w:tab w:val="clear" w:pos="916"/>
        </w:tabs>
        <w:spacing w:after="200"/>
        <w:ind w:left="851" w:hanging="426"/>
        <w:rPr>
          <w:rFonts w:ascii="Times New Roman" w:hAnsi="Times New Roman" w:cs="Times New Roman"/>
          <w:color w:val="212121"/>
          <w:sz w:val="24"/>
          <w:szCs w:val="24"/>
          <w:lang w:val="es-ES_tradnl"/>
        </w:rPr>
      </w:pPr>
      <w:r w:rsidRPr="004F6E46">
        <w:rPr>
          <w:rFonts w:ascii="Times New Roman" w:hAnsi="Times New Roman" w:cs="Times New Roman"/>
          <w:color w:val="212121"/>
          <w:sz w:val="24"/>
          <w:szCs w:val="24"/>
          <w:lang w:val="es-ES_tradnl"/>
        </w:rPr>
        <w:t>3.</w:t>
      </w:r>
      <w:r w:rsidR="00587FC6" w:rsidRPr="004F6E46">
        <w:rPr>
          <w:rFonts w:ascii="Times New Roman" w:hAnsi="Times New Roman" w:cs="Times New Roman"/>
          <w:color w:val="212121"/>
          <w:sz w:val="24"/>
          <w:szCs w:val="24"/>
          <w:lang w:val="es-ES_tradnl"/>
        </w:rPr>
        <w:tab/>
      </w:r>
      <w:r w:rsidRPr="004F6E46">
        <w:rPr>
          <w:rFonts w:ascii="Times New Roman" w:hAnsi="Times New Roman" w:cs="Times New Roman"/>
          <w:color w:val="212121"/>
          <w:sz w:val="24"/>
          <w:szCs w:val="24"/>
          <w:lang w:val="es-ES_tradnl"/>
        </w:rPr>
        <w:t>El uso de sustancias ilegales</w:t>
      </w:r>
    </w:p>
    <w:p w14:paraId="2AAA8868" w14:textId="4A3F0811" w:rsidR="00D11218" w:rsidRPr="004F6E46" w:rsidRDefault="00D11218" w:rsidP="00587FC6">
      <w:pPr>
        <w:pStyle w:val="HTMLPreformatted"/>
        <w:shd w:val="clear" w:color="auto" w:fill="FFFFFF"/>
        <w:tabs>
          <w:tab w:val="clear" w:pos="916"/>
        </w:tabs>
        <w:spacing w:after="200"/>
        <w:ind w:left="851" w:hanging="426"/>
        <w:rPr>
          <w:rFonts w:ascii="Times New Roman" w:hAnsi="Times New Roman" w:cs="Times New Roman"/>
          <w:color w:val="212121"/>
          <w:sz w:val="24"/>
          <w:szCs w:val="24"/>
          <w:lang w:val="es-ES_tradnl"/>
        </w:rPr>
      </w:pPr>
      <w:r w:rsidRPr="004F6E46">
        <w:rPr>
          <w:rFonts w:ascii="Times New Roman" w:hAnsi="Times New Roman" w:cs="Times New Roman"/>
          <w:color w:val="212121"/>
          <w:sz w:val="24"/>
          <w:szCs w:val="24"/>
          <w:lang w:val="es-ES_tradnl"/>
        </w:rPr>
        <w:t>4.</w:t>
      </w:r>
      <w:r w:rsidR="00587FC6" w:rsidRPr="004F6E46">
        <w:rPr>
          <w:rFonts w:ascii="Times New Roman" w:hAnsi="Times New Roman" w:cs="Times New Roman"/>
          <w:color w:val="212121"/>
          <w:sz w:val="24"/>
          <w:szCs w:val="24"/>
          <w:lang w:val="es-ES_tradnl"/>
        </w:rPr>
        <w:tab/>
      </w:r>
      <w:r w:rsidRPr="004F6E46">
        <w:rPr>
          <w:rFonts w:ascii="Times New Roman" w:hAnsi="Times New Roman" w:cs="Times New Roman"/>
          <w:color w:val="212121"/>
          <w:sz w:val="24"/>
          <w:szCs w:val="24"/>
          <w:lang w:val="es-ES_tradnl"/>
        </w:rPr>
        <w:t>No Discriminación (por ejemplo, en base a la situación familiar, etnia, raza, género, religión, idioma, estado civil, nacimiento, edad, discapacidad o convicción política)</w:t>
      </w:r>
    </w:p>
    <w:p w14:paraId="6B3FBBE5" w14:textId="6EA1AB51" w:rsidR="00D11218" w:rsidRPr="004F6E46" w:rsidRDefault="00D11218" w:rsidP="00587FC6">
      <w:pPr>
        <w:pStyle w:val="HTMLPreformatted"/>
        <w:shd w:val="clear" w:color="auto" w:fill="FFFFFF"/>
        <w:tabs>
          <w:tab w:val="clear" w:pos="916"/>
        </w:tabs>
        <w:spacing w:after="200"/>
        <w:ind w:left="851" w:hanging="426"/>
        <w:rPr>
          <w:rFonts w:ascii="Times New Roman" w:hAnsi="Times New Roman" w:cs="Times New Roman"/>
          <w:color w:val="212121"/>
          <w:sz w:val="24"/>
          <w:szCs w:val="24"/>
          <w:lang w:val="es-ES_tradnl"/>
        </w:rPr>
      </w:pPr>
      <w:r w:rsidRPr="004F6E46">
        <w:rPr>
          <w:rFonts w:ascii="Times New Roman" w:hAnsi="Times New Roman" w:cs="Times New Roman"/>
          <w:color w:val="212121"/>
          <w:sz w:val="24"/>
          <w:szCs w:val="24"/>
          <w:lang w:val="es-ES_tradnl"/>
        </w:rPr>
        <w:t>5.</w:t>
      </w:r>
      <w:r w:rsidR="00587FC6" w:rsidRPr="004F6E46">
        <w:rPr>
          <w:rFonts w:ascii="Times New Roman" w:hAnsi="Times New Roman" w:cs="Times New Roman"/>
          <w:color w:val="212121"/>
          <w:sz w:val="24"/>
          <w:szCs w:val="24"/>
          <w:lang w:val="es-ES_tradnl"/>
        </w:rPr>
        <w:tab/>
      </w:r>
      <w:r w:rsidRPr="004F6E46">
        <w:rPr>
          <w:rFonts w:ascii="Times New Roman" w:hAnsi="Times New Roman" w:cs="Times New Roman"/>
          <w:color w:val="212121"/>
          <w:sz w:val="24"/>
          <w:szCs w:val="24"/>
          <w:lang w:val="es-ES_tradnl"/>
        </w:rPr>
        <w:t xml:space="preserve">Interacciones con los miembros de la comunidad (por </w:t>
      </w:r>
      <w:r w:rsidR="00641816" w:rsidRPr="004F6E46">
        <w:rPr>
          <w:rFonts w:ascii="Times New Roman" w:hAnsi="Times New Roman" w:cs="Times New Roman"/>
          <w:color w:val="212121"/>
          <w:sz w:val="24"/>
          <w:szCs w:val="24"/>
          <w:lang w:val="es-ES_tradnl"/>
        </w:rPr>
        <w:t>ejemplo,</w:t>
      </w:r>
      <w:r w:rsidRPr="004F6E46">
        <w:rPr>
          <w:rFonts w:ascii="Times New Roman" w:hAnsi="Times New Roman" w:cs="Times New Roman"/>
          <w:color w:val="212121"/>
          <w:sz w:val="24"/>
          <w:szCs w:val="24"/>
          <w:lang w:val="es-ES_tradnl"/>
        </w:rPr>
        <w:t xml:space="preserve"> para transmitir una actitud de respeto y no discriminación)</w:t>
      </w:r>
    </w:p>
    <w:p w14:paraId="0718304A" w14:textId="2E7F7D45" w:rsidR="00D11218" w:rsidRPr="004F6E46" w:rsidRDefault="00D11218" w:rsidP="00587FC6">
      <w:pPr>
        <w:pStyle w:val="HTMLPreformatted"/>
        <w:shd w:val="clear" w:color="auto" w:fill="FFFFFF"/>
        <w:tabs>
          <w:tab w:val="clear" w:pos="916"/>
        </w:tabs>
        <w:spacing w:after="200"/>
        <w:ind w:left="851" w:hanging="426"/>
        <w:rPr>
          <w:rFonts w:ascii="Times New Roman" w:hAnsi="Times New Roman" w:cs="Times New Roman"/>
          <w:color w:val="212121"/>
          <w:sz w:val="24"/>
          <w:szCs w:val="24"/>
          <w:lang w:val="es-ES_tradnl"/>
        </w:rPr>
      </w:pPr>
      <w:r w:rsidRPr="004F6E46">
        <w:rPr>
          <w:rFonts w:ascii="Times New Roman" w:hAnsi="Times New Roman" w:cs="Times New Roman"/>
          <w:color w:val="212121"/>
          <w:sz w:val="24"/>
          <w:szCs w:val="24"/>
          <w:lang w:val="es-ES_tradnl"/>
        </w:rPr>
        <w:t>6.</w:t>
      </w:r>
      <w:r w:rsidR="00587FC6" w:rsidRPr="004F6E46">
        <w:rPr>
          <w:rFonts w:ascii="Times New Roman" w:hAnsi="Times New Roman" w:cs="Times New Roman"/>
          <w:color w:val="212121"/>
          <w:sz w:val="24"/>
          <w:szCs w:val="24"/>
          <w:lang w:val="es-ES_tradnl"/>
        </w:rPr>
        <w:tab/>
      </w:r>
      <w:r w:rsidRPr="004F6E46">
        <w:rPr>
          <w:rFonts w:ascii="Times New Roman" w:hAnsi="Times New Roman" w:cs="Times New Roman"/>
          <w:color w:val="212121"/>
          <w:sz w:val="24"/>
          <w:szCs w:val="24"/>
          <w:lang w:val="es-ES_tradnl"/>
        </w:rPr>
        <w:t>El acoso sexual (por ejemplo, para prohibir el uso del lenguaje o el comportamiento, en particular hacia las mujeres o los niños, que sea inapropiado, acosador, abusivo, sexualmente provocativo, humillante o culturalmente inapropiado)</w:t>
      </w:r>
    </w:p>
    <w:p w14:paraId="44ACAAB5" w14:textId="2765F99F" w:rsidR="00641816" w:rsidRPr="004F6E46" w:rsidRDefault="00D11218" w:rsidP="00587FC6">
      <w:pPr>
        <w:pStyle w:val="HTMLPreformatted"/>
        <w:shd w:val="clear" w:color="auto" w:fill="FFFFFF"/>
        <w:tabs>
          <w:tab w:val="clear" w:pos="916"/>
        </w:tabs>
        <w:spacing w:after="200"/>
        <w:ind w:left="851" w:hanging="426"/>
        <w:rPr>
          <w:rFonts w:ascii="Times New Roman" w:hAnsi="Times New Roman" w:cs="Times New Roman"/>
          <w:color w:val="212121"/>
          <w:sz w:val="24"/>
          <w:szCs w:val="24"/>
          <w:lang w:val="es-ES_tradnl"/>
        </w:rPr>
      </w:pPr>
      <w:r w:rsidRPr="004F6E46">
        <w:rPr>
          <w:rFonts w:ascii="Times New Roman" w:hAnsi="Times New Roman" w:cs="Times New Roman"/>
          <w:color w:val="212121"/>
          <w:sz w:val="24"/>
          <w:szCs w:val="24"/>
          <w:lang w:val="es-ES_tradnl"/>
        </w:rPr>
        <w:t>7.</w:t>
      </w:r>
      <w:r w:rsidR="00587FC6" w:rsidRPr="004F6E46">
        <w:rPr>
          <w:rFonts w:ascii="Times New Roman" w:hAnsi="Times New Roman" w:cs="Times New Roman"/>
          <w:color w:val="212121"/>
          <w:sz w:val="24"/>
          <w:szCs w:val="24"/>
          <w:lang w:val="es-ES_tradnl"/>
        </w:rPr>
        <w:tab/>
      </w:r>
      <w:r w:rsidRPr="004F6E46">
        <w:rPr>
          <w:rFonts w:ascii="Times New Roman" w:hAnsi="Times New Roman" w:cs="Times New Roman"/>
          <w:color w:val="212121"/>
          <w:sz w:val="24"/>
          <w:szCs w:val="24"/>
          <w:lang w:val="es-ES_tradnl"/>
        </w:rPr>
        <w:t xml:space="preserve">Violencia o explotación (por ejemplo, la prohibición del intercambio de dinero, empleo, bienes o servicios </w:t>
      </w:r>
      <w:r w:rsidR="00641816" w:rsidRPr="004F6E46">
        <w:rPr>
          <w:rFonts w:ascii="Times New Roman" w:hAnsi="Times New Roman" w:cs="Times New Roman"/>
          <w:color w:val="212121"/>
          <w:sz w:val="24"/>
          <w:szCs w:val="24"/>
          <w:lang w:val="es-ES_tradnl"/>
        </w:rPr>
        <w:t>a cambio de sexo</w:t>
      </w:r>
      <w:r w:rsidRPr="004F6E46">
        <w:rPr>
          <w:rFonts w:ascii="Times New Roman" w:hAnsi="Times New Roman" w:cs="Times New Roman"/>
          <w:color w:val="212121"/>
          <w:sz w:val="24"/>
          <w:szCs w:val="24"/>
          <w:lang w:val="es-ES_tradnl"/>
        </w:rPr>
        <w:t>, incluidos los favores sexuales u otras formas de comportamiento humillante, degradante o explotador)</w:t>
      </w:r>
    </w:p>
    <w:p w14:paraId="372978D0" w14:textId="4E30DCB3" w:rsidR="00D11218" w:rsidRPr="004F6E46" w:rsidRDefault="00641816" w:rsidP="00587FC6">
      <w:pPr>
        <w:pStyle w:val="HTMLPreformatted"/>
        <w:shd w:val="clear" w:color="auto" w:fill="FFFFFF"/>
        <w:tabs>
          <w:tab w:val="clear" w:pos="916"/>
        </w:tabs>
        <w:spacing w:after="200"/>
        <w:ind w:left="851" w:hanging="426"/>
        <w:rPr>
          <w:rFonts w:ascii="Times New Roman" w:hAnsi="Times New Roman" w:cs="Times New Roman"/>
          <w:color w:val="212121"/>
          <w:sz w:val="24"/>
          <w:szCs w:val="24"/>
          <w:lang w:val="es-ES_tradnl"/>
        </w:rPr>
      </w:pPr>
      <w:r w:rsidRPr="004F6E46">
        <w:rPr>
          <w:rFonts w:ascii="Times New Roman" w:hAnsi="Times New Roman" w:cs="Times New Roman"/>
          <w:color w:val="212121"/>
          <w:sz w:val="24"/>
          <w:szCs w:val="24"/>
          <w:lang w:val="es-ES_tradnl"/>
        </w:rPr>
        <w:t>8.</w:t>
      </w:r>
      <w:r w:rsidR="00587FC6" w:rsidRPr="004F6E46">
        <w:rPr>
          <w:rFonts w:ascii="Times New Roman" w:hAnsi="Times New Roman" w:cs="Times New Roman"/>
          <w:color w:val="212121"/>
          <w:sz w:val="24"/>
          <w:szCs w:val="24"/>
          <w:lang w:val="es-ES_tradnl"/>
        </w:rPr>
        <w:tab/>
      </w:r>
      <w:r w:rsidR="00D11218" w:rsidRPr="004F6E46">
        <w:rPr>
          <w:rFonts w:ascii="Times New Roman" w:hAnsi="Times New Roman" w:cs="Times New Roman"/>
          <w:color w:val="212121"/>
          <w:sz w:val="24"/>
          <w:szCs w:val="24"/>
          <w:lang w:val="es-ES_tradnl"/>
        </w:rPr>
        <w:t>La protección de los niños (incluidas las prohibiciones contra el abuso, la corrupción o cualquier otro comportamiento inaceptable con los niños, la limitación de las interacciones con los niños y la seguridad en las zonas del proyecto)</w:t>
      </w:r>
    </w:p>
    <w:p w14:paraId="4D0CA292" w14:textId="33D39169" w:rsidR="00D11218" w:rsidRPr="004F6E46" w:rsidRDefault="00641816" w:rsidP="00587FC6">
      <w:pPr>
        <w:pStyle w:val="HTMLPreformatted"/>
        <w:shd w:val="clear" w:color="auto" w:fill="FFFFFF"/>
        <w:tabs>
          <w:tab w:val="clear" w:pos="916"/>
        </w:tabs>
        <w:spacing w:after="200"/>
        <w:ind w:left="851" w:hanging="426"/>
        <w:rPr>
          <w:rFonts w:ascii="Times New Roman" w:hAnsi="Times New Roman" w:cs="Times New Roman"/>
          <w:color w:val="212121"/>
          <w:sz w:val="24"/>
          <w:szCs w:val="24"/>
          <w:lang w:val="es-ES_tradnl"/>
        </w:rPr>
      </w:pPr>
      <w:r w:rsidRPr="004F6E46">
        <w:rPr>
          <w:rFonts w:ascii="Times New Roman" w:hAnsi="Times New Roman" w:cs="Times New Roman"/>
          <w:color w:val="212121"/>
          <w:sz w:val="24"/>
          <w:szCs w:val="24"/>
          <w:lang w:val="es-ES_tradnl"/>
        </w:rPr>
        <w:lastRenderedPageBreak/>
        <w:t>9</w:t>
      </w:r>
      <w:r w:rsidR="00D11218" w:rsidRPr="004F6E46">
        <w:rPr>
          <w:rFonts w:ascii="Times New Roman" w:hAnsi="Times New Roman" w:cs="Times New Roman"/>
          <w:color w:val="212121"/>
          <w:sz w:val="24"/>
          <w:szCs w:val="24"/>
          <w:lang w:val="es-ES_tradnl"/>
        </w:rPr>
        <w:t>.</w:t>
      </w:r>
      <w:r w:rsidR="00587FC6" w:rsidRPr="004F6E46">
        <w:rPr>
          <w:rFonts w:ascii="Times New Roman" w:hAnsi="Times New Roman" w:cs="Times New Roman"/>
          <w:color w:val="212121"/>
          <w:sz w:val="24"/>
          <w:szCs w:val="24"/>
          <w:lang w:val="es-ES_tradnl"/>
        </w:rPr>
        <w:tab/>
      </w:r>
      <w:r w:rsidR="00D11218" w:rsidRPr="004F6E46">
        <w:rPr>
          <w:rFonts w:ascii="Times New Roman" w:hAnsi="Times New Roman" w:cs="Times New Roman"/>
          <w:color w:val="212121"/>
          <w:sz w:val="24"/>
          <w:szCs w:val="24"/>
          <w:lang w:val="es-ES_tradnl"/>
        </w:rPr>
        <w:t xml:space="preserve">Requisitos de saneamiento (por ejemplo, para asegurar que los trabajadores utilicen las instalaciones sanitarias especificadas proporcionadas por su </w:t>
      </w:r>
      <w:r w:rsidR="00F5377F" w:rsidRPr="004F6E46">
        <w:rPr>
          <w:rFonts w:ascii="Times New Roman" w:hAnsi="Times New Roman" w:cs="Times New Roman"/>
          <w:color w:val="212121"/>
          <w:sz w:val="24"/>
          <w:szCs w:val="24"/>
          <w:lang w:val="es-ES_tradnl"/>
        </w:rPr>
        <w:t>Contratante</w:t>
      </w:r>
      <w:r w:rsidR="00D11218" w:rsidRPr="004F6E46">
        <w:rPr>
          <w:rFonts w:ascii="Times New Roman" w:hAnsi="Times New Roman" w:cs="Times New Roman"/>
          <w:color w:val="212121"/>
          <w:sz w:val="24"/>
          <w:szCs w:val="24"/>
          <w:lang w:val="es-ES_tradnl"/>
        </w:rPr>
        <w:t xml:space="preserve"> y no las áreas abiertas)</w:t>
      </w:r>
    </w:p>
    <w:p w14:paraId="78C5A12A" w14:textId="5D2F0761" w:rsidR="00D11218" w:rsidRPr="004F6E46" w:rsidRDefault="00641816" w:rsidP="00587FC6">
      <w:pPr>
        <w:pStyle w:val="HTMLPreformatted"/>
        <w:shd w:val="clear" w:color="auto" w:fill="FFFFFF"/>
        <w:tabs>
          <w:tab w:val="clear" w:pos="916"/>
        </w:tabs>
        <w:spacing w:after="200"/>
        <w:ind w:left="851" w:hanging="426"/>
        <w:rPr>
          <w:rFonts w:ascii="Times New Roman" w:hAnsi="Times New Roman" w:cs="Times New Roman"/>
          <w:color w:val="212121"/>
          <w:sz w:val="24"/>
          <w:szCs w:val="24"/>
          <w:lang w:val="es-ES_tradnl"/>
        </w:rPr>
      </w:pPr>
      <w:r w:rsidRPr="004F6E46">
        <w:rPr>
          <w:rFonts w:ascii="Times New Roman" w:hAnsi="Times New Roman" w:cs="Times New Roman"/>
          <w:color w:val="212121"/>
          <w:sz w:val="24"/>
          <w:szCs w:val="24"/>
          <w:lang w:val="es-ES_tradnl"/>
        </w:rPr>
        <w:t>10</w:t>
      </w:r>
      <w:r w:rsidR="00D11218" w:rsidRPr="004F6E46">
        <w:rPr>
          <w:rFonts w:ascii="Times New Roman" w:hAnsi="Times New Roman" w:cs="Times New Roman"/>
          <w:color w:val="212121"/>
          <w:sz w:val="24"/>
          <w:szCs w:val="24"/>
          <w:lang w:val="es-ES_tradnl"/>
        </w:rPr>
        <w:t>.</w:t>
      </w:r>
      <w:r w:rsidR="00587FC6" w:rsidRPr="004F6E46">
        <w:rPr>
          <w:rFonts w:ascii="Times New Roman" w:hAnsi="Times New Roman" w:cs="Times New Roman"/>
          <w:color w:val="212121"/>
          <w:sz w:val="24"/>
          <w:szCs w:val="24"/>
          <w:lang w:val="es-ES_tradnl"/>
        </w:rPr>
        <w:tab/>
      </w:r>
      <w:r w:rsidR="00D11218" w:rsidRPr="004F6E46">
        <w:rPr>
          <w:rFonts w:ascii="Times New Roman" w:hAnsi="Times New Roman" w:cs="Times New Roman"/>
          <w:color w:val="212121"/>
          <w:sz w:val="24"/>
          <w:szCs w:val="24"/>
          <w:lang w:val="es-ES_tradnl"/>
        </w:rPr>
        <w:t>Evitar los conflictos de intereses (tales como beneficios, contratos o empleo, o cualquier tipo de trato o favores preferenciales, no se proporcionan a ninguna persona con quien haya una conexión financiera, familiar o personal)</w:t>
      </w:r>
    </w:p>
    <w:p w14:paraId="50C4B833" w14:textId="085FBB97" w:rsidR="00D11218" w:rsidRPr="004F6E46" w:rsidRDefault="00641816" w:rsidP="00587FC6">
      <w:pPr>
        <w:pStyle w:val="HTMLPreformatted"/>
        <w:shd w:val="clear" w:color="auto" w:fill="FFFFFF"/>
        <w:tabs>
          <w:tab w:val="clear" w:pos="916"/>
        </w:tabs>
        <w:spacing w:after="200"/>
        <w:ind w:left="851" w:hanging="426"/>
        <w:rPr>
          <w:rFonts w:ascii="Times New Roman" w:hAnsi="Times New Roman" w:cs="Times New Roman"/>
          <w:color w:val="212121"/>
          <w:sz w:val="24"/>
          <w:szCs w:val="24"/>
          <w:lang w:val="es-ES_tradnl"/>
        </w:rPr>
      </w:pPr>
      <w:r w:rsidRPr="004F6E46">
        <w:rPr>
          <w:rFonts w:ascii="Times New Roman" w:hAnsi="Times New Roman" w:cs="Times New Roman"/>
          <w:color w:val="212121"/>
          <w:sz w:val="24"/>
          <w:szCs w:val="24"/>
          <w:lang w:val="es-ES_tradnl"/>
        </w:rPr>
        <w:t>11</w:t>
      </w:r>
      <w:r w:rsidR="00D11218" w:rsidRPr="004F6E46">
        <w:rPr>
          <w:rFonts w:ascii="Times New Roman" w:hAnsi="Times New Roman" w:cs="Times New Roman"/>
          <w:color w:val="212121"/>
          <w:sz w:val="24"/>
          <w:szCs w:val="24"/>
          <w:lang w:val="es-ES_tradnl"/>
        </w:rPr>
        <w:t>.</w:t>
      </w:r>
      <w:r w:rsidR="00587FC6" w:rsidRPr="004F6E46">
        <w:rPr>
          <w:rFonts w:ascii="Times New Roman" w:hAnsi="Times New Roman" w:cs="Times New Roman"/>
          <w:color w:val="212121"/>
          <w:sz w:val="24"/>
          <w:szCs w:val="24"/>
          <w:lang w:val="es-ES_tradnl"/>
        </w:rPr>
        <w:tab/>
      </w:r>
      <w:r w:rsidR="00D11218" w:rsidRPr="004F6E46">
        <w:rPr>
          <w:rFonts w:ascii="Times New Roman" w:hAnsi="Times New Roman" w:cs="Times New Roman"/>
          <w:color w:val="212121"/>
          <w:sz w:val="24"/>
          <w:szCs w:val="24"/>
          <w:lang w:val="es-ES_tradnl"/>
        </w:rPr>
        <w:t>Respetar las instrucciones de trabajo razonables (incluyendo las normas ambientales y sociales)</w:t>
      </w:r>
    </w:p>
    <w:p w14:paraId="25DB64C1" w14:textId="73D65EA1" w:rsidR="00D11218" w:rsidRPr="004F6E46" w:rsidRDefault="00641816" w:rsidP="00587FC6">
      <w:pPr>
        <w:pStyle w:val="HTMLPreformatted"/>
        <w:shd w:val="clear" w:color="auto" w:fill="FFFFFF"/>
        <w:tabs>
          <w:tab w:val="clear" w:pos="916"/>
        </w:tabs>
        <w:spacing w:after="200"/>
        <w:ind w:left="851" w:hanging="426"/>
        <w:rPr>
          <w:rFonts w:ascii="Times New Roman" w:hAnsi="Times New Roman" w:cs="Times New Roman"/>
          <w:color w:val="212121"/>
          <w:sz w:val="24"/>
          <w:szCs w:val="24"/>
          <w:lang w:val="es-ES_tradnl"/>
        </w:rPr>
      </w:pPr>
      <w:r w:rsidRPr="004F6E46">
        <w:rPr>
          <w:rFonts w:ascii="Times New Roman" w:hAnsi="Times New Roman" w:cs="Times New Roman"/>
          <w:color w:val="212121"/>
          <w:sz w:val="24"/>
          <w:szCs w:val="24"/>
          <w:lang w:val="es-ES_tradnl"/>
        </w:rPr>
        <w:t>12</w:t>
      </w:r>
      <w:r w:rsidR="00D11218" w:rsidRPr="004F6E46">
        <w:rPr>
          <w:rFonts w:ascii="Times New Roman" w:hAnsi="Times New Roman" w:cs="Times New Roman"/>
          <w:color w:val="212121"/>
          <w:sz w:val="24"/>
          <w:szCs w:val="24"/>
          <w:lang w:val="es-ES_tradnl"/>
        </w:rPr>
        <w:t>.</w:t>
      </w:r>
      <w:r w:rsidR="00587FC6" w:rsidRPr="004F6E46">
        <w:rPr>
          <w:rFonts w:ascii="Times New Roman" w:hAnsi="Times New Roman" w:cs="Times New Roman"/>
          <w:color w:val="212121"/>
          <w:sz w:val="24"/>
          <w:szCs w:val="24"/>
          <w:lang w:val="es-ES_tradnl"/>
        </w:rPr>
        <w:tab/>
      </w:r>
      <w:r w:rsidR="00D11218" w:rsidRPr="004F6E46">
        <w:rPr>
          <w:rFonts w:ascii="Times New Roman" w:hAnsi="Times New Roman" w:cs="Times New Roman"/>
          <w:color w:val="212121"/>
          <w:sz w:val="24"/>
          <w:szCs w:val="24"/>
          <w:lang w:val="es-ES_tradnl"/>
        </w:rPr>
        <w:t>Protección y uso adecuado de la propiedad (por ejemplo, para prohibir el robo, descuido o desperdicio)</w:t>
      </w:r>
    </w:p>
    <w:p w14:paraId="6CB50CFD" w14:textId="61525DB6" w:rsidR="00D11218" w:rsidRPr="004F6E46" w:rsidRDefault="00641816" w:rsidP="00587FC6">
      <w:pPr>
        <w:pStyle w:val="HTMLPreformatted"/>
        <w:shd w:val="clear" w:color="auto" w:fill="FFFFFF"/>
        <w:tabs>
          <w:tab w:val="clear" w:pos="916"/>
        </w:tabs>
        <w:spacing w:after="200"/>
        <w:ind w:left="851" w:hanging="426"/>
        <w:rPr>
          <w:rFonts w:ascii="Times New Roman" w:hAnsi="Times New Roman" w:cs="Times New Roman"/>
          <w:color w:val="212121"/>
          <w:sz w:val="24"/>
          <w:szCs w:val="24"/>
          <w:lang w:val="es-ES_tradnl"/>
        </w:rPr>
      </w:pPr>
      <w:r w:rsidRPr="004F6E46">
        <w:rPr>
          <w:rFonts w:ascii="Times New Roman" w:hAnsi="Times New Roman" w:cs="Times New Roman"/>
          <w:color w:val="212121"/>
          <w:sz w:val="24"/>
          <w:szCs w:val="24"/>
          <w:lang w:val="es-ES_tradnl"/>
        </w:rPr>
        <w:t>13</w:t>
      </w:r>
      <w:r w:rsidR="00D11218" w:rsidRPr="004F6E46">
        <w:rPr>
          <w:rFonts w:ascii="Times New Roman" w:hAnsi="Times New Roman" w:cs="Times New Roman"/>
          <w:color w:val="212121"/>
          <w:sz w:val="24"/>
          <w:szCs w:val="24"/>
          <w:lang w:val="es-ES_tradnl"/>
        </w:rPr>
        <w:t>.</w:t>
      </w:r>
      <w:r w:rsidR="00587FC6" w:rsidRPr="004F6E46">
        <w:rPr>
          <w:rFonts w:ascii="Times New Roman" w:hAnsi="Times New Roman" w:cs="Times New Roman"/>
          <w:color w:val="212121"/>
          <w:sz w:val="24"/>
          <w:szCs w:val="24"/>
          <w:lang w:val="es-ES_tradnl"/>
        </w:rPr>
        <w:tab/>
      </w:r>
      <w:r w:rsidR="00D11218" w:rsidRPr="004F6E46">
        <w:rPr>
          <w:rFonts w:ascii="Times New Roman" w:hAnsi="Times New Roman" w:cs="Times New Roman"/>
          <w:color w:val="212121"/>
          <w:sz w:val="24"/>
          <w:szCs w:val="24"/>
          <w:lang w:val="es-ES_tradnl"/>
        </w:rPr>
        <w:t xml:space="preserve">Obligación de denunciar violaciones de </w:t>
      </w:r>
      <w:r w:rsidRPr="004F6E46">
        <w:rPr>
          <w:rFonts w:ascii="Times New Roman" w:hAnsi="Times New Roman" w:cs="Times New Roman"/>
          <w:color w:val="212121"/>
          <w:sz w:val="24"/>
          <w:szCs w:val="24"/>
          <w:lang w:val="es-ES_tradnl"/>
        </w:rPr>
        <w:t>las Normas</w:t>
      </w:r>
    </w:p>
    <w:p w14:paraId="78C02DAF" w14:textId="7076E163" w:rsidR="00D11218" w:rsidRPr="004F6E46" w:rsidRDefault="00641816" w:rsidP="00587FC6">
      <w:pPr>
        <w:pStyle w:val="HTMLPreformatted"/>
        <w:shd w:val="clear" w:color="auto" w:fill="FFFFFF"/>
        <w:tabs>
          <w:tab w:val="clear" w:pos="916"/>
        </w:tabs>
        <w:spacing w:after="200"/>
        <w:ind w:left="851" w:hanging="426"/>
        <w:rPr>
          <w:rFonts w:ascii="Times New Roman" w:hAnsi="Times New Roman" w:cs="Times New Roman"/>
          <w:color w:val="212121"/>
          <w:sz w:val="24"/>
          <w:szCs w:val="24"/>
          <w:lang w:val="es-ES_tradnl"/>
        </w:rPr>
      </w:pPr>
      <w:r w:rsidRPr="004F6E46">
        <w:rPr>
          <w:rFonts w:ascii="Times New Roman" w:hAnsi="Times New Roman" w:cs="Times New Roman"/>
          <w:color w:val="212121"/>
          <w:sz w:val="24"/>
          <w:szCs w:val="24"/>
          <w:lang w:val="es-ES_tradnl"/>
        </w:rPr>
        <w:t>14</w:t>
      </w:r>
      <w:r w:rsidR="00D11218" w:rsidRPr="004F6E46">
        <w:rPr>
          <w:rFonts w:ascii="Times New Roman" w:hAnsi="Times New Roman" w:cs="Times New Roman"/>
          <w:color w:val="212121"/>
          <w:sz w:val="24"/>
          <w:szCs w:val="24"/>
          <w:lang w:val="es-ES_tradnl"/>
        </w:rPr>
        <w:t>.</w:t>
      </w:r>
      <w:r w:rsidR="00587FC6" w:rsidRPr="004F6E46">
        <w:rPr>
          <w:rFonts w:ascii="Times New Roman" w:hAnsi="Times New Roman" w:cs="Times New Roman"/>
          <w:color w:val="212121"/>
          <w:sz w:val="24"/>
          <w:szCs w:val="24"/>
          <w:lang w:val="es-ES_tradnl"/>
        </w:rPr>
        <w:tab/>
      </w:r>
      <w:r w:rsidR="00D11218" w:rsidRPr="004F6E46">
        <w:rPr>
          <w:rFonts w:ascii="Times New Roman" w:hAnsi="Times New Roman" w:cs="Times New Roman"/>
          <w:color w:val="212121"/>
          <w:sz w:val="24"/>
          <w:szCs w:val="24"/>
          <w:lang w:val="es-ES_tradnl"/>
        </w:rPr>
        <w:t xml:space="preserve">No represalias contra los trabajadores que denuncien violaciones </w:t>
      </w:r>
      <w:r w:rsidRPr="004F6E46">
        <w:rPr>
          <w:rFonts w:ascii="Times New Roman" w:hAnsi="Times New Roman" w:cs="Times New Roman"/>
          <w:color w:val="212121"/>
          <w:sz w:val="24"/>
          <w:szCs w:val="24"/>
          <w:lang w:val="es-ES_tradnl"/>
        </w:rPr>
        <w:t>a las Normas</w:t>
      </w:r>
      <w:r w:rsidR="00D11218" w:rsidRPr="004F6E46">
        <w:rPr>
          <w:rFonts w:ascii="Times New Roman" w:hAnsi="Times New Roman" w:cs="Times New Roman"/>
          <w:color w:val="212121"/>
          <w:sz w:val="24"/>
          <w:szCs w:val="24"/>
          <w:lang w:val="es-ES_tradnl"/>
        </w:rPr>
        <w:t>, si dicho informe se hace de buena fe.</w:t>
      </w:r>
    </w:p>
    <w:p w14:paraId="7FA58270" w14:textId="11C8506A" w:rsidR="00D11218" w:rsidRPr="004F6E46" w:rsidRDefault="00641816" w:rsidP="00A62675">
      <w:pPr>
        <w:pStyle w:val="HTMLPreformatted"/>
        <w:shd w:val="clear" w:color="auto" w:fill="FFFFFF"/>
        <w:spacing w:after="200"/>
        <w:rPr>
          <w:rFonts w:ascii="Times New Roman" w:hAnsi="Times New Roman" w:cs="Times New Roman"/>
          <w:color w:val="212121"/>
          <w:sz w:val="24"/>
          <w:szCs w:val="24"/>
          <w:lang w:val="es-ES_tradnl"/>
        </w:rPr>
      </w:pPr>
      <w:r w:rsidRPr="004F6E46">
        <w:rPr>
          <w:rFonts w:ascii="Times New Roman" w:hAnsi="Times New Roman" w:cs="Times New Roman"/>
          <w:color w:val="212121"/>
          <w:sz w:val="24"/>
          <w:szCs w:val="24"/>
          <w:lang w:val="es-ES_tradnl"/>
        </w:rPr>
        <w:t>Las Normas</w:t>
      </w:r>
      <w:r w:rsidR="00D11218" w:rsidRPr="004F6E46">
        <w:rPr>
          <w:rFonts w:ascii="Times New Roman" w:hAnsi="Times New Roman" w:cs="Times New Roman"/>
          <w:color w:val="212121"/>
          <w:sz w:val="24"/>
          <w:szCs w:val="24"/>
          <w:lang w:val="es-ES_tradnl"/>
        </w:rPr>
        <w:t xml:space="preserve"> de Conducta debe</w:t>
      </w:r>
      <w:r w:rsidRPr="004F6E46">
        <w:rPr>
          <w:rFonts w:ascii="Times New Roman" w:hAnsi="Times New Roman" w:cs="Times New Roman"/>
          <w:color w:val="212121"/>
          <w:sz w:val="24"/>
          <w:szCs w:val="24"/>
          <w:lang w:val="es-ES_tradnl"/>
        </w:rPr>
        <w:t>n ser escritas</w:t>
      </w:r>
      <w:r w:rsidR="00D11218" w:rsidRPr="004F6E46">
        <w:rPr>
          <w:rFonts w:ascii="Times New Roman" w:hAnsi="Times New Roman" w:cs="Times New Roman"/>
          <w:color w:val="212121"/>
          <w:sz w:val="24"/>
          <w:szCs w:val="24"/>
          <w:lang w:val="es-ES_tradnl"/>
        </w:rPr>
        <w:t xml:space="preserve"> en lenguaje sencillo y firmado por c</w:t>
      </w:r>
      <w:r w:rsidR="00AA628E" w:rsidRPr="004F6E46">
        <w:rPr>
          <w:rFonts w:ascii="Times New Roman" w:hAnsi="Times New Roman" w:cs="Times New Roman"/>
          <w:color w:val="212121"/>
          <w:sz w:val="24"/>
          <w:szCs w:val="24"/>
          <w:lang w:val="es-ES_tradnl"/>
        </w:rPr>
        <w:t>ada trabajador para indicar que:</w:t>
      </w:r>
    </w:p>
    <w:p w14:paraId="0B8A0A3C" w14:textId="6F37772C" w:rsidR="00D11218" w:rsidRPr="004F6E46" w:rsidRDefault="00D11218" w:rsidP="00033212">
      <w:pPr>
        <w:pStyle w:val="HTMLPreformatted"/>
        <w:numPr>
          <w:ilvl w:val="1"/>
          <w:numId w:val="72"/>
        </w:numPr>
        <w:shd w:val="clear" w:color="auto" w:fill="FFFFFF"/>
        <w:spacing w:after="200"/>
        <w:ind w:left="851"/>
        <w:rPr>
          <w:rFonts w:ascii="Times New Roman" w:hAnsi="Times New Roman" w:cs="Times New Roman"/>
          <w:color w:val="212121"/>
          <w:sz w:val="24"/>
          <w:szCs w:val="24"/>
          <w:lang w:val="es-ES_tradnl"/>
        </w:rPr>
      </w:pPr>
      <w:r w:rsidRPr="004F6E46">
        <w:rPr>
          <w:rFonts w:ascii="Times New Roman" w:hAnsi="Times New Roman" w:cs="Times New Roman"/>
          <w:color w:val="212121"/>
          <w:sz w:val="24"/>
          <w:szCs w:val="24"/>
          <w:lang w:val="es-ES_tradnl"/>
        </w:rPr>
        <w:t xml:space="preserve">recibió una copia </w:t>
      </w:r>
      <w:r w:rsidR="00AA628E" w:rsidRPr="004F6E46">
        <w:rPr>
          <w:rFonts w:ascii="Times New Roman" w:hAnsi="Times New Roman" w:cs="Times New Roman"/>
          <w:color w:val="212121"/>
          <w:sz w:val="24"/>
          <w:szCs w:val="24"/>
          <w:lang w:val="es-ES_tradnl"/>
        </w:rPr>
        <w:t>de las Normas</w:t>
      </w:r>
    </w:p>
    <w:p w14:paraId="49B769E7" w14:textId="3DE3C21A" w:rsidR="00D11218" w:rsidRPr="004F6E46" w:rsidRDefault="00700420" w:rsidP="00033212">
      <w:pPr>
        <w:pStyle w:val="HTMLPreformatted"/>
        <w:numPr>
          <w:ilvl w:val="1"/>
          <w:numId w:val="72"/>
        </w:numPr>
        <w:shd w:val="clear" w:color="auto" w:fill="FFFFFF"/>
        <w:spacing w:after="200"/>
        <w:ind w:left="851"/>
        <w:rPr>
          <w:rFonts w:ascii="Times New Roman" w:hAnsi="Times New Roman" w:cs="Times New Roman"/>
          <w:color w:val="212121"/>
          <w:sz w:val="24"/>
          <w:szCs w:val="24"/>
          <w:lang w:val="es-ES_tradnl"/>
        </w:rPr>
      </w:pPr>
      <w:r w:rsidRPr="004F6E46">
        <w:rPr>
          <w:rFonts w:ascii="Times New Roman" w:hAnsi="Times New Roman" w:cs="Times New Roman"/>
          <w:color w:val="212121"/>
          <w:sz w:val="24"/>
          <w:szCs w:val="24"/>
          <w:lang w:val="es-ES_tradnl"/>
        </w:rPr>
        <w:t>se le</w:t>
      </w:r>
      <w:r w:rsidR="00D11218" w:rsidRPr="004F6E46">
        <w:rPr>
          <w:rFonts w:ascii="Times New Roman" w:hAnsi="Times New Roman" w:cs="Times New Roman"/>
          <w:color w:val="212121"/>
          <w:sz w:val="24"/>
          <w:szCs w:val="24"/>
          <w:lang w:val="es-ES_tradnl"/>
        </w:rPr>
        <w:t xml:space="preserve"> </w:t>
      </w:r>
      <w:r w:rsidRPr="004F6E46">
        <w:rPr>
          <w:rFonts w:ascii="Times New Roman" w:hAnsi="Times New Roman" w:cs="Times New Roman"/>
          <w:color w:val="212121"/>
          <w:sz w:val="24"/>
          <w:szCs w:val="24"/>
          <w:lang w:val="es-ES_tradnl"/>
        </w:rPr>
        <w:t xml:space="preserve">explicaron </w:t>
      </w:r>
      <w:r w:rsidR="00AA628E" w:rsidRPr="004F6E46">
        <w:rPr>
          <w:rFonts w:ascii="Times New Roman" w:hAnsi="Times New Roman" w:cs="Times New Roman"/>
          <w:color w:val="212121"/>
          <w:sz w:val="24"/>
          <w:szCs w:val="24"/>
          <w:lang w:val="es-ES_tradnl"/>
        </w:rPr>
        <w:t>las Normas</w:t>
      </w:r>
      <w:r w:rsidR="00D11218" w:rsidRPr="004F6E46">
        <w:rPr>
          <w:rFonts w:ascii="Times New Roman" w:hAnsi="Times New Roman" w:cs="Times New Roman"/>
          <w:color w:val="212121"/>
          <w:sz w:val="24"/>
          <w:szCs w:val="24"/>
          <w:lang w:val="es-ES_tradnl"/>
        </w:rPr>
        <w:t>;</w:t>
      </w:r>
    </w:p>
    <w:p w14:paraId="1C668F0C" w14:textId="659A47AB" w:rsidR="00D11218" w:rsidRPr="004F6E46" w:rsidRDefault="00D11218" w:rsidP="00033212">
      <w:pPr>
        <w:pStyle w:val="HTMLPreformatted"/>
        <w:numPr>
          <w:ilvl w:val="1"/>
          <w:numId w:val="72"/>
        </w:numPr>
        <w:shd w:val="clear" w:color="auto" w:fill="FFFFFF"/>
        <w:spacing w:after="200"/>
        <w:ind w:left="851"/>
        <w:rPr>
          <w:rFonts w:ascii="Times New Roman" w:hAnsi="Times New Roman" w:cs="Times New Roman"/>
          <w:color w:val="212121"/>
          <w:sz w:val="24"/>
          <w:szCs w:val="24"/>
          <w:lang w:val="es-ES_tradnl"/>
        </w:rPr>
      </w:pPr>
      <w:r w:rsidRPr="004F6E46">
        <w:rPr>
          <w:rFonts w:ascii="Times New Roman" w:hAnsi="Times New Roman" w:cs="Times New Roman"/>
          <w:color w:val="212121"/>
          <w:sz w:val="24"/>
          <w:szCs w:val="24"/>
          <w:lang w:val="es-ES_tradnl"/>
        </w:rPr>
        <w:t xml:space="preserve">reconoció que la adhesión a </w:t>
      </w:r>
      <w:r w:rsidR="00AA628E" w:rsidRPr="004F6E46">
        <w:rPr>
          <w:rFonts w:ascii="Times New Roman" w:hAnsi="Times New Roman" w:cs="Times New Roman"/>
          <w:color w:val="212121"/>
          <w:sz w:val="24"/>
          <w:szCs w:val="24"/>
          <w:lang w:val="es-ES_tradnl"/>
        </w:rPr>
        <w:t>esta Norma</w:t>
      </w:r>
      <w:r w:rsidRPr="004F6E46">
        <w:rPr>
          <w:rFonts w:ascii="Times New Roman" w:hAnsi="Times New Roman" w:cs="Times New Roman"/>
          <w:color w:val="212121"/>
          <w:sz w:val="24"/>
          <w:szCs w:val="24"/>
          <w:lang w:val="es-ES_tradnl"/>
        </w:rPr>
        <w:t xml:space="preserve"> de Conducta es una condición de empleo; y</w:t>
      </w:r>
    </w:p>
    <w:p w14:paraId="258A87D1" w14:textId="6ABC5E5C" w:rsidR="00D11218" w:rsidRPr="004F6E46" w:rsidRDefault="00D11218" w:rsidP="00033212">
      <w:pPr>
        <w:pStyle w:val="HTMLPreformatted"/>
        <w:numPr>
          <w:ilvl w:val="1"/>
          <w:numId w:val="7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00"/>
        <w:ind w:left="851"/>
        <w:rPr>
          <w:rFonts w:ascii="Times New Roman" w:hAnsi="Times New Roman" w:cs="Times New Roman"/>
          <w:color w:val="212121"/>
          <w:sz w:val="24"/>
          <w:szCs w:val="24"/>
          <w:lang w:val="es-ES_tradnl"/>
        </w:rPr>
      </w:pPr>
      <w:r w:rsidRPr="004F6E46">
        <w:rPr>
          <w:rFonts w:ascii="Times New Roman" w:hAnsi="Times New Roman" w:cs="Times New Roman"/>
          <w:color w:val="212121"/>
          <w:sz w:val="24"/>
          <w:szCs w:val="24"/>
          <w:lang w:val="es-ES_tradnl"/>
        </w:rPr>
        <w:t xml:space="preserve">entiende que las violaciones </w:t>
      </w:r>
      <w:r w:rsidR="00AA628E" w:rsidRPr="004F6E46">
        <w:rPr>
          <w:rFonts w:ascii="Times New Roman" w:hAnsi="Times New Roman" w:cs="Times New Roman"/>
          <w:color w:val="212121"/>
          <w:sz w:val="24"/>
          <w:szCs w:val="24"/>
          <w:lang w:val="es-ES_tradnl"/>
        </w:rPr>
        <w:t>de las Normas</w:t>
      </w:r>
      <w:r w:rsidRPr="004F6E46">
        <w:rPr>
          <w:rFonts w:ascii="Times New Roman" w:hAnsi="Times New Roman" w:cs="Times New Roman"/>
          <w:color w:val="212121"/>
          <w:sz w:val="24"/>
          <w:szCs w:val="24"/>
          <w:lang w:val="es-ES_tradnl"/>
        </w:rPr>
        <w:t xml:space="preserve"> pueden </w:t>
      </w:r>
      <w:r w:rsidR="00700420" w:rsidRPr="004F6E46">
        <w:rPr>
          <w:rFonts w:ascii="Times New Roman" w:hAnsi="Times New Roman" w:cs="Times New Roman"/>
          <w:color w:val="212121"/>
          <w:sz w:val="24"/>
          <w:szCs w:val="24"/>
          <w:lang w:val="es-ES_tradnl"/>
        </w:rPr>
        <w:t xml:space="preserve">resultar en consecuencias </w:t>
      </w:r>
      <w:r w:rsidRPr="004F6E46">
        <w:rPr>
          <w:rFonts w:ascii="Times New Roman" w:hAnsi="Times New Roman" w:cs="Times New Roman"/>
          <w:color w:val="212121"/>
          <w:sz w:val="24"/>
          <w:szCs w:val="24"/>
          <w:lang w:val="es-ES_tradnl"/>
        </w:rPr>
        <w:t>graves, hasta el despido, inclusive, o remisión a las autoridades legales.</w:t>
      </w:r>
    </w:p>
    <w:p w14:paraId="7EFE8648" w14:textId="77777777" w:rsidR="00D11218" w:rsidRPr="004F6E46" w:rsidRDefault="00D11218" w:rsidP="00A62675">
      <w:pPr>
        <w:pStyle w:val="HTMLPreformatted"/>
        <w:shd w:val="clear" w:color="auto" w:fill="FFFFFF"/>
        <w:spacing w:after="200"/>
        <w:rPr>
          <w:rFonts w:ascii="inherit" w:hAnsi="inherit"/>
          <w:color w:val="212121"/>
          <w:lang w:val="es-ES_tradnl"/>
        </w:rPr>
      </w:pPr>
    </w:p>
    <w:p w14:paraId="0572628F" w14:textId="77777777" w:rsidR="00D11218" w:rsidRPr="004F6E46" w:rsidRDefault="00D11218" w:rsidP="00A62675">
      <w:pPr>
        <w:pStyle w:val="HTMLPreformatted"/>
        <w:shd w:val="clear" w:color="auto" w:fill="FFFFFF"/>
        <w:spacing w:after="200"/>
        <w:rPr>
          <w:rFonts w:ascii="inherit" w:hAnsi="inherit"/>
          <w:color w:val="212121"/>
          <w:lang w:val="es-ES_tradnl"/>
        </w:rPr>
      </w:pPr>
    </w:p>
    <w:p w14:paraId="103BB8BB" w14:textId="446E2F15" w:rsidR="00D11218" w:rsidRPr="004F6E46" w:rsidRDefault="00D11218" w:rsidP="00A62675">
      <w:pPr>
        <w:spacing w:after="200"/>
        <w:rPr>
          <w:b/>
          <w:smallCaps/>
          <w:sz w:val="28"/>
          <w:szCs w:val="28"/>
          <w:lang w:val="es-ES_tradnl"/>
        </w:rPr>
      </w:pPr>
      <w:r w:rsidRPr="004F6E46">
        <w:rPr>
          <w:b/>
          <w:smallCaps/>
          <w:sz w:val="28"/>
          <w:szCs w:val="28"/>
          <w:lang w:val="es-ES_tradnl"/>
        </w:rPr>
        <w:t xml:space="preserve">Pago por los requisitos </w:t>
      </w:r>
      <w:r w:rsidR="00700420" w:rsidRPr="004F6E46">
        <w:rPr>
          <w:b/>
          <w:smallCaps/>
          <w:sz w:val="28"/>
          <w:szCs w:val="28"/>
          <w:lang w:val="es-ES_tradnl"/>
        </w:rPr>
        <w:t>ASSS</w:t>
      </w:r>
    </w:p>
    <w:p w14:paraId="5E2A9AEC" w14:textId="260E92F7" w:rsidR="00D11218" w:rsidRPr="004F6E46" w:rsidRDefault="00AA628E" w:rsidP="00A62675">
      <w:pPr>
        <w:spacing w:after="200"/>
        <w:rPr>
          <w:i/>
          <w:noProof/>
          <w:lang w:val="es-ES_tradnl"/>
        </w:rPr>
      </w:pPr>
      <w:r w:rsidRPr="004F6E46">
        <w:rPr>
          <w:i/>
          <w:noProof/>
          <w:szCs w:val="20"/>
          <w:lang w:val="es-ES_tradnl"/>
        </w:rPr>
        <w:t xml:space="preserve">Los especialistas ASSS y de </w:t>
      </w:r>
      <w:r w:rsidR="00D11218" w:rsidRPr="004F6E46">
        <w:rPr>
          <w:i/>
          <w:noProof/>
          <w:szCs w:val="20"/>
          <w:lang w:val="es-ES_tradnl"/>
        </w:rPr>
        <w:t xml:space="preserve">adquisiciones </w:t>
      </w:r>
      <w:r w:rsidRPr="004F6E46">
        <w:rPr>
          <w:i/>
          <w:noProof/>
          <w:szCs w:val="20"/>
          <w:lang w:val="es-ES_tradnl"/>
        </w:rPr>
        <w:t xml:space="preserve">del </w:t>
      </w:r>
      <w:r w:rsidR="00F5377F" w:rsidRPr="004F6E46">
        <w:rPr>
          <w:i/>
          <w:noProof/>
          <w:szCs w:val="20"/>
          <w:lang w:val="es-ES_tradnl"/>
        </w:rPr>
        <w:t>Contratante</w:t>
      </w:r>
      <w:r w:rsidRPr="004F6E46">
        <w:rPr>
          <w:i/>
          <w:noProof/>
          <w:szCs w:val="20"/>
          <w:lang w:val="es-ES_tradnl"/>
        </w:rPr>
        <w:t xml:space="preserve"> </w:t>
      </w:r>
      <w:r w:rsidR="00D11218" w:rsidRPr="004F6E46">
        <w:rPr>
          <w:i/>
          <w:noProof/>
          <w:szCs w:val="20"/>
          <w:lang w:val="es-ES_tradnl"/>
        </w:rPr>
        <w:t xml:space="preserve">deben considerar cómo el Contratista </w:t>
      </w:r>
      <w:r w:rsidRPr="004F6E46">
        <w:rPr>
          <w:i/>
          <w:noProof/>
          <w:szCs w:val="20"/>
          <w:lang w:val="es-ES_tradnl"/>
        </w:rPr>
        <w:t>costeará la implementación</w:t>
      </w:r>
      <w:r w:rsidR="00D11218" w:rsidRPr="004F6E46">
        <w:rPr>
          <w:i/>
          <w:noProof/>
          <w:szCs w:val="20"/>
          <w:lang w:val="es-ES_tradnl"/>
        </w:rPr>
        <w:t xml:space="preserve"> de los requisitos de </w:t>
      </w:r>
      <w:r w:rsidRPr="004F6E46">
        <w:rPr>
          <w:i/>
          <w:noProof/>
          <w:szCs w:val="20"/>
          <w:lang w:val="es-ES_tradnl"/>
        </w:rPr>
        <w:t>ASS</w:t>
      </w:r>
      <w:r w:rsidR="00D11218" w:rsidRPr="004F6E46">
        <w:rPr>
          <w:i/>
          <w:noProof/>
          <w:szCs w:val="20"/>
          <w:lang w:val="es-ES_tradnl"/>
        </w:rPr>
        <w:t xml:space="preserve">S. En la mayoría de los casos, el pago por la entrega de los requisitos </w:t>
      </w:r>
      <w:r w:rsidR="00D11218" w:rsidRPr="004F6E46">
        <w:rPr>
          <w:i/>
          <w:noProof/>
          <w:szCs w:val="20"/>
          <w:lang w:val="es-ES_tradnl"/>
        </w:rPr>
        <w:lastRenderedPageBreak/>
        <w:t xml:space="preserve">de </w:t>
      </w:r>
      <w:r w:rsidRPr="004F6E46">
        <w:rPr>
          <w:i/>
          <w:noProof/>
          <w:szCs w:val="20"/>
          <w:lang w:val="es-ES_tradnl"/>
        </w:rPr>
        <w:t xml:space="preserve">ASSS </w:t>
      </w:r>
      <w:r w:rsidR="00D11218" w:rsidRPr="004F6E46">
        <w:rPr>
          <w:i/>
          <w:noProof/>
          <w:szCs w:val="20"/>
          <w:lang w:val="es-ES_tradnl"/>
        </w:rPr>
        <w:t>será una obligación subsidiaria del Contratista cubierto por los precios citados para otros artí</w:t>
      </w:r>
      <w:r w:rsidR="00700420" w:rsidRPr="004F6E46">
        <w:rPr>
          <w:i/>
          <w:noProof/>
          <w:szCs w:val="20"/>
          <w:lang w:val="es-ES_tradnl"/>
        </w:rPr>
        <w:t xml:space="preserve">culos </w:t>
      </w:r>
      <w:r w:rsidR="00D11218" w:rsidRPr="004F6E46">
        <w:rPr>
          <w:i/>
          <w:noProof/>
          <w:szCs w:val="20"/>
          <w:lang w:val="es-ES_tradnl"/>
        </w:rPr>
        <w:t>de la Lista de Cantidad</w:t>
      </w:r>
      <w:r w:rsidRPr="004F6E46">
        <w:rPr>
          <w:i/>
          <w:noProof/>
          <w:szCs w:val="20"/>
          <w:lang w:val="es-ES_tradnl"/>
        </w:rPr>
        <w:t>es</w:t>
      </w:r>
      <w:r w:rsidR="00700420" w:rsidRPr="004F6E46">
        <w:rPr>
          <w:i/>
          <w:noProof/>
          <w:szCs w:val="20"/>
          <w:lang w:val="es-ES_tradnl"/>
        </w:rPr>
        <w:t xml:space="preserve"> o en el Calendario de Actividades</w:t>
      </w:r>
      <w:r w:rsidR="00D11218" w:rsidRPr="004F6E46">
        <w:rPr>
          <w:i/>
          <w:noProof/>
          <w:szCs w:val="20"/>
          <w:lang w:val="es-ES_tradnl"/>
        </w:rPr>
        <w:t xml:space="preserve">. Por ejemplo, normalmente el costo de implementar sistemas de trabajo seguros en el lugar de trabajo, incluyendo </w:t>
      </w:r>
      <w:r w:rsidRPr="004F6E46">
        <w:rPr>
          <w:i/>
          <w:noProof/>
          <w:szCs w:val="20"/>
          <w:lang w:val="es-ES_tradnl"/>
        </w:rPr>
        <w:t>las medida</w:t>
      </w:r>
      <w:r w:rsidR="00D11218" w:rsidRPr="004F6E46">
        <w:rPr>
          <w:i/>
          <w:noProof/>
          <w:szCs w:val="20"/>
          <w:lang w:val="es-ES_tradnl"/>
        </w:rPr>
        <w:t>s necesarios para garantizar la seguridad del tránsito, estará cubierto por las tarifas del Licitante para las obras pertinentes. En circunstancias excepcionales, es posible que se requieran líneas separadas en la Lista de Cantidades o en el Calendario de Actividades para cubrir actividades particulares y / o ú</w:t>
      </w:r>
      <w:r w:rsidR="00700420" w:rsidRPr="004F6E46">
        <w:rPr>
          <w:i/>
          <w:noProof/>
          <w:szCs w:val="20"/>
          <w:lang w:val="es-ES_tradnl"/>
        </w:rPr>
        <w:t xml:space="preserve">nicas </w:t>
      </w:r>
      <w:r w:rsidRPr="004F6E46">
        <w:rPr>
          <w:i/>
          <w:noProof/>
          <w:szCs w:val="20"/>
          <w:lang w:val="es-ES_tradnl"/>
        </w:rPr>
        <w:t>ASSS</w:t>
      </w:r>
      <w:r w:rsidR="00D11218" w:rsidRPr="004F6E46">
        <w:rPr>
          <w:i/>
          <w:noProof/>
          <w:szCs w:val="20"/>
          <w:lang w:val="es-ES_tradnl"/>
        </w:rPr>
        <w:t xml:space="preserve">, por ejemplo: asesoramiento sobre el VIH y sensibilización y </w:t>
      </w:r>
      <w:r w:rsidRPr="004F6E46">
        <w:rPr>
          <w:i/>
          <w:noProof/>
          <w:szCs w:val="20"/>
          <w:lang w:val="es-ES_tradnl"/>
        </w:rPr>
        <w:t xml:space="preserve">concientización sobre </w:t>
      </w:r>
      <w:r w:rsidR="00D11218" w:rsidRPr="004F6E46">
        <w:rPr>
          <w:i/>
          <w:noProof/>
          <w:szCs w:val="20"/>
          <w:lang w:val="es-ES_tradnl"/>
        </w:rPr>
        <w:t>género.</w:t>
      </w:r>
    </w:p>
    <w:p w14:paraId="5A5299C5" w14:textId="77777777" w:rsidR="00D11218" w:rsidRPr="004F6E46" w:rsidRDefault="00D11218" w:rsidP="00A62675">
      <w:pPr>
        <w:spacing w:after="200"/>
        <w:rPr>
          <w:i/>
          <w:noProof/>
          <w:szCs w:val="20"/>
          <w:lang w:val="es-ES_tradnl"/>
        </w:rPr>
      </w:pPr>
    </w:p>
    <w:bookmarkEnd w:id="659"/>
    <w:p w14:paraId="52A4D01C" w14:textId="77777777" w:rsidR="004C472D" w:rsidRPr="004F6E46" w:rsidRDefault="004C472D">
      <w:pPr>
        <w:rPr>
          <w:rFonts w:cs="Arial"/>
          <w:b/>
          <w:sz w:val="32"/>
          <w:lang w:val="es-ES_tradnl"/>
        </w:rPr>
      </w:pPr>
      <w:r w:rsidRPr="004F6E46">
        <w:rPr>
          <w:lang w:val="es-ES_tradnl"/>
        </w:rPr>
        <w:br w:type="page"/>
      </w:r>
    </w:p>
    <w:p w14:paraId="12FD45A8" w14:textId="45A026E3" w:rsidR="007B586E" w:rsidRPr="004F6E46" w:rsidRDefault="005E204B">
      <w:pPr>
        <w:pStyle w:val="S6-Header1"/>
        <w:rPr>
          <w:lang w:val="es-ES_tradnl"/>
        </w:rPr>
      </w:pPr>
      <w:bookmarkStart w:id="660" w:name="_Toc479599816"/>
      <w:bookmarkStart w:id="661" w:name="_Toc485744075"/>
      <w:r w:rsidRPr="004F6E46">
        <w:rPr>
          <w:lang w:val="es-ES_tradnl"/>
        </w:rPr>
        <w:lastRenderedPageBreak/>
        <w:t>Planos</w:t>
      </w:r>
      <w:bookmarkEnd w:id="651"/>
      <w:bookmarkEnd w:id="652"/>
      <w:bookmarkEnd w:id="653"/>
      <w:bookmarkEnd w:id="654"/>
      <w:bookmarkEnd w:id="655"/>
      <w:bookmarkEnd w:id="660"/>
      <w:bookmarkEnd w:id="661"/>
    </w:p>
    <w:p w14:paraId="1965F57B" w14:textId="6B5ABF0E" w:rsidR="00C514E3" w:rsidRPr="004F6E46" w:rsidRDefault="00D9649F" w:rsidP="00C514E3">
      <w:pPr>
        <w:rPr>
          <w:lang w:val="es-ES_tradnl"/>
        </w:rPr>
      </w:pPr>
      <w:bookmarkStart w:id="662" w:name="_Toc23233014"/>
      <w:bookmarkStart w:id="663" w:name="_Toc23238063"/>
      <w:bookmarkStart w:id="664" w:name="_Toc41971554"/>
      <w:bookmarkStart w:id="665" w:name="_Toc73867683"/>
      <w:r w:rsidRPr="004F6E46">
        <w:rPr>
          <w:i/>
          <w:lang w:val="es-ES_tradnl"/>
        </w:rPr>
        <w:t>In</w:t>
      </w:r>
      <w:r w:rsidR="008150FA" w:rsidRPr="004F6E46">
        <w:rPr>
          <w:i/>
          <w:lang w:val="es-ES_tradnl"/>
        </w:rPr>
        <w:t xml:space="preserve">cluya aquí una lista de los planos. Los planos, entre ellos los del </w:t>
      </w:r>
      <w:r w:rsidR="00445C3F" w:rsidRPr="004F6E46">
        <w:rPr>
          <w:i/>
          <w:lang w:val="es-ES_tradnl"/>
        </w:rPr>
        <w:t>Emplazamiento</w:t>
      </w:r>
      <w:r w:rsidR="008150FA" w:rsidRPr="004F6E46">
        <w:rPr>
          <w:i/>
          <w:lang w:val="es-ES_tradnl"/>
        </w:rPr>
        <w:t xml:space="preserve">, se deben adjuntar a esta </w:t>
      </w:r>
      <w:r w:rsidR="00BF6483" w:rsidRPr="004F6E46">
        <w:rPr>
          <w:i/>
          <w:lang w:val="es-ES_tradnl"/>
        </w:rPr>
        <w:t>sección</w:t>
      </w:r>
      <w:r w:rsidR="008150FA" w:rsidRPr="004F6E46">
        <w:rPr>
          <w:i/>
          <w:lang w:val="es-ES_tradnl"/>
        </w:rPr>
        <w:t xml:space="preserve"> </w:t>
      </w:r>
      <w:r w:rsidR="00C514E3" w:rsidRPr="004F6E46">
        <w:rPr>
          <w:i/>
          <w:lang w:val="es-ES_tradnl"/>
        </w:rPr>
        <w:t>o anex</w:t>
      </w:r>
      <w:r w:rsidR="00DB50B8" w:rsidRPr="004F6E46">
        <w:rPr>
          <w:i/>
          <w:lang w:val="es-ES_tradnl"/>
        </w:rPr>
        <w:t>ar en una carpeta aparte</w:t>
      </w:r>
      <w:r w:rsidR="00C514E3" w:rsidRPr="004F6E46">
        <w:rPr>
          <w:i/>
          <w:lang w:val="es-ES_tradnl"/>
        </w:rPr>
        <w:t>.</w:t>
      </w:r>
    </w:p>
    <w:p w14:paraId="7787330B" w14:textId="77777777" w:rsidR="007B586E" w:rsidRPr="004F6E46" w:rsidRDefault="007B586E">
      <w:pPr>
        <w:pStyle w:val="explanatorynotes"/>
        <w:spacing w:after="0" w:line="240" w:lineRule="auto"/>
        <w:ind w:right="288"/>
        <w:rPr>
          <w:lang w:val="es-ES_tradnl"/>
        </w:rPr>
      </w:pPr>
    </w:p>
    <w:p w14:paraId="18BE1227" w14:textId="77777777" w:rsidR="00936779" w:rsidRPr="004F6E46" w:rsidRDefault="007B586E" w:rsidP="00936779">
      <w:pPr>
        <w:pStyle w:val="S6-Header1"/>
        <w:rPr>
          <w:lang w:val="es-ES_tradnl"/>
        </w:rPr>
      </w:pPr>
      <w:bookmarkStart w:id="666" w:name="_Toc78273065"/>
      <w:r w:rsidRPr="004F6E46">
        <w:rPr>
          <w:lang w:val="es-ES_tradnl"/>
        </w:rPr>
        <w:br w:type="page"/>
      </w:r>
    </w:p>
    <w:p w14:paraId="4ECB1E09" w14:textId="77777777" w:rsidR="007B586E" w:rsidRPr="004F6E46" w:rsidRDefault="00AB7871">
      <w:pPr>
        <w:pStyle w:val="S6-Header1"/>
        <w:rPr>
          <w:lang w:val="es-ES_tradnl"/>
        </w:rPr>
      </w:pPr>
      <w:bookmarkStart w:id="667" w:name="_Toc479599817"/>
      <w:bookmarkStart w:id="668" w:name="_Toc485744076"/>
      <w:r w:rsidRPr="004F6E46">
        <w:rPr>
          <w:lang w:val="es-ES_tradnl"/>
        </w:rPr>
        <w:lastRenderedPageBreak/>
        <w:t>Información</w:t>
      </w:r>
      <w:bookmarkEnd w:id="662"/>
      <w:bookmarkEnd w:id="663"/>
      <w:bookmarkEnd w:id="664"/>
      <w:bookmarkEnd w:id="665"/>
      <w:bookmarkEnd w:id="666"/>
      <w:r w:rsidR="005E204B" w:rsidRPr="004F6E46">
        <w:rPr>
          <w:lang w:val="es-ES_tradnl"/>
        </w:rPr>
        <w:t xml:space="preserve"> suplementaria</w:t>
      </w:r>
      <w:bookmarkEnd w:id="667"/>
      <w:bookmarkEnd w:id="668"/>
    </w:p>
    <w:p w14:paraId="614C1E21" w14:textId="77777777" w:rsidR="007B586E" w:rsidRPr="004F6E46" w:rsidRDefault="007B586E">
      <w:pPr>
        <w:rPr>
          <w:lang w:val="es-ES_tradnl"/>
        </w:rPr>
      </w:pPr>
    </w:p>
    <w:p w14:paraId="402CB02E" w14:textId="77777777" w:rsidR="007B586E" w:rsidRPr="004F6E46" w:rsidRDefault="007B586E">
      <w:pPr>
        <w:rPr>
          <w:lang w:val="es-ES_tradnl"/>
        </w:rPr>
        <w:sectPr w:rsidR="007B586E" w:rsidRPr="004F6E46" w:rsidSect="00967D79">
          <w:headerReference w:type="even" r:id="rId56"/>
          <w:headerReference w:type="default" r:id="rId57"/>
          <w:headerReference w:type="first" r:id="rId58"/>
          <w:type w:val="oddPage"/>
          <w:pgSz w:w="12240" w:h="15840" w:code="1"/>
          <w:pgMar w:top="1440" w:right="1440" w:bottom="1440" w:left="1797" w:header="720" w:footer="720" w:gutter="0"/>
          <w:paperSrc w:first="15" w:other="15"/>
          <w:cols w:space="720"/>
          <w:titlePg/>
          <w:docGrid w:linePitch="326"/>
        </w:sectPr>
      </w:pPr>
    </w:p>
    <w:p w14:paraId="0D6FA689" w14:textId="77777777" w:rsidR="00532B7A" w:rsidRPr="004F6E46" w:rsidRDefault="00532B7A" w:rsidP="00E4615A">
      <w:pPr>
        <w:pStyle w:val="Part"/>
        <w:spacing w:before="3000"/>
        <w:rPr>
          <w:lang w:val="es-ES_tradnl"/>
        </w:rPr>
      </w:pPr>
    </w:p>
    <w:p w14:paraId="0F5496BC" w14:textId="1B8D821F" w:rsidR="007B586E" w:rsidRPr="004F6E46" w:rsidRDefault="00384659" w:rsidP="00DC0316">
      <w:pPr>
        <w:pStyle w:val="Seccion"/>
        <w:rPr>
          <w:lang w:val="es-ES_tradnl"/>
        </w:rPr>
      </w:pPr>
      <w:bookmarkStart w:id="669" w:name="_Toc450041034"/>
      <w:bookmarkStart w:id="670" w:name="_Toc482181962"/>
      <w:r w:rsidRPr="004F6E46">
        <w:rPr>
          <w:lang w:val="es-ES_tradnl"/>
        </w:rPr>
        <w:t xml:space="preserve">TERCERA </w:t>
      </w:r>
      <w:r w:rsidR="007B586E" w:rsidRPr="004F6E46">
        <w:rPr>
          <w:lang w:val="es-ES_tradnl"/>
        </w:rPr>
        <w:t>PART</w:t>
      </w:r>
      <w:r w:rsidRPr="004F6E46">
        <w:rPr>
          <w:lang w:val="es-ES_tradnl"/>
        </w:rPr>
        <w:t>E.</w:t>
      </w:r>
      <w:r w:rsidR="007B586E" w:rsidRPr="004F6E46">
        <w:rPr>
          <w:lang w:val="es-ES_tradnl"/>
        </w:rPr>
        <w:t xml:space="preserve"> Condi</w:t>
      </w:r>
      <w:r w:rsidRPr="004F6E46">
        <w:rPr>
          <w:lang w:val="es-ES_tradnl"/>
        </w:rPr>
        <w:t xml:space="preserve">ciones </w:t>
      </w:r>
      <w:r w:rsidR="00644C22" w:rsidRPr="004F6E46">
        <w:rPr>
          <w:lang w:val="es-ES_tradnl"/>
        </w:rPr>
        <w:t>c</w:t>
      </w:r>
      <w:r w:rsidR="000E64C9" w:rsidRPr="004F6E46">
        <w:rPr>
          <w:lang w:val="es-ES_tradnl"/>
        </w:rPr>
        <w:t>ontra</w:t>
      </w:r>
      <w:r w:rsidRPr="004F6E46">
        <w:rPr>
          <w:lang w:val="es-ES_tradnl"/>
        </w:rPr>
        <w:t xml:space="preserve">ctuales y </w:t>
      </w:r>
      <w:r w:rsidR="00211A26" w:rsidRPr="004F6E46">
        <w:rPr>
          <w:lang w:val="es-ES_tradnl"/>
        </w:rPr>
        <w:t>formularios</w:t>
      </w:r>
      <w:r w:rsidR="00AE7478" w:rsidRPr="004F6E46">
        <w:rPr>
          <w:lang w:val="es-ES_tradnl"/>
        </w:rPr>
        <w:t xml:space="preserve"> de</w:t>
      </w:r>
      <w:r w:rsidR="00211A26" w:rsidRPr="004F6E46">
        <w:rPr>
          <w:lang w:val="es-ES_tradnl"/>
        </w:rPr>
        <w:t>l</w:t>
      </w:r>
      <w:r w:rsidR="00AE7478" w:rsidRPr="004F6E46">
        <w:rPr>
          <w:lang w:val="es-ES_tradnl"/>
        </w:rPr>
        <w:t xml:space="preserve"> Contrato</w:t>
      </w:r>
      <w:bookmarkEnd w:id="669"/>
      <w:bookmarkEnd w:id="670"/>
    </w:p>
    <w:p w14:paraId="1EC5B13C" w14:textId="77777777" w:rsidR="00E4615A" w:rsidRPr="004F6E46" w:rsidRDefault="00E4615A" w:rsidP="00DC0316">
      <w:pPr>
        <w:pStyle w:val="Seccion"/>
        <w:rPr>
          <w:lang w:val="es-ES_tradnl"/>
        </w:rPr>
      </w:pPr>
    </w:p>
    <w:p w14:paraId="3B277048" w14:textId="77777777" w:rsidR="00D22F63" w:rsidRPr="004F6E46" w:rsidRDefault="00D22F63" w:rsidP="00DC0316">
      <w:pPr>
        <w:pStyle w:val="Seccion"/>
        <w:rPr>
          <w:lang w:val="es-ES_tradnl"/>
        </w:rPr>
        <w:sectPr w:rsidR="00D22F63" w:rsidRPr="004F6E46" w:rsidSect="00E4615A">
          <w:headerReference w:type="default" r:id="rId59"/>
          <w:headerReference w:type="first" r:id="rId60"/>
          <w:type w:val="oddPage"/>
          <w:pgSz w:w="12240" w:h="15840" w:code="1"/>
          <w:pgMar w:top="1440" w:right="1440" w:bottom="1440" w:left="1797" w:header="720" w:footer="720" w:gutter="0"/>
          <w:paperSrc w:first="15" w:other="15"/>
          <w:cols w:space="720"/>
          <w:titlePg/>
          <w:docGrid w:linePitch="326"/>
        </w:sectPr>
      </w:pPr>
    </w:p>
    <w:p w14:paraId="730B46A8" w14:textId="4DF6232A" w:rsidR="007B586E" w:rsidRPr="004F6E46" w:rsidRDefault="00BF6483" w:rsidP="00DC0316">
      <w:pPr>
        <w:pStyle w:val="Subseccion"/>
        <w:rPr>
          <w:lang w:val="es-ES_tradnl"/>
        </w:rPr>
      </w:pPr>
      <w:bookmarkStart w:id="671" w:name="_Toc87070116"/>
      <w:bookmarkStart w:id="672" w:name="_Toc450041035"/>
      <w:bookmarkStart w:id="673" w:name="_Toc482181963"/>
      <w:bookmarkStart w:id="674" w:name="_Toc485742082"/>
      <w:r w:rsidRPr="004F6E46">
        <w:rPr>
          <w:lang w:val="es-ES_tradnl"/>
        </w:rPr>
        <w:lastRenderedPageBreak/>
        <w:t>Sección V</w:t>
      </w:r>
      <w:r w:rsidR="007B586E" w:rsidRPr="004F6E46">
        <w:rPr>
          <w:lang w:val="es-ES_tradnl"/>
        </w:rPr>
        <w:t>II</w:t>
      </w:r>
      <w:r w:rsidR="001A418F" w:rsidRPr="004F6E46">
        <w:rPr>
          <w:lang w:val="es-ES_tradnl"/>
        </w:rPr>
        <w:t>I</w:t>
      </w:r>
      <w:r w:rsidR="00A0605B" w:rsidRPr="004F6E46">
        <w:rPr>
          <w:lang w:val="es-ES_tradnl"/>
        </w:rPr>
        <w:t xml:space="preserve">. </w:t>
      </w:r>
      <w:bookmarkEnd w:id="671"/>
      <w:r w:rsidR="00A0605B" w:rsidRPr="004F6E46">
        <w:rPr>
          <w:lang w:val="es-ES_tradnl"/>
        </w:rPr>
        <w:t>Condiciones Generales del Contrato</w:t>
      </w:r>
      <w:bookmarkEnd w:id="672"/>
      <w:bookmarkEnd w:id="673"/>
      <w:bookmarkEnd w:id="674"/>
    </w:p>
    <w:p w14:paraId="12A28655" w14:textId="77777777" w:rsidR="007B586E" w:rsidRPr="004F6E46" w:rsidRDefault="007B586E">
      <w:pPr>
        <w:rPr>
          <w:lang w:val="es-ES_tradnl"/>
        </w:rPr>
      </w:pPr>
    </w:p>
    <w:p w14:paraId="0008228E" w14:textId="77777777" w:rsidR="007B586E" w:rsidRPr="004F6E46" w:rsidRDefault="007B586E">
      <w:pPr>
        <w:rPr>
          <w:lang w:val="es-ES_tradnl"/>
        </w:rPr>
      </w:pPr>
    </w:p>
    <w:p w14:paraId="5322537D" w14:textId="77777777" w:rsidR="007B586E" w:rsidRPr="004F6E46" w:rsidRDefault="00427F67">
      <w:pPr>
        <w:jc w:val="both"/>
        <w:rPr>
          <w:lang w:val="es-ES_tradnl"/>
        </w:rPr>
      </w:pPr>
      <w:r w:rsidRPr="004F6E46">
        <w:rPr>
          <w:lang w:val="es-ES_tradnl"/>
        </w:rPr>
        <w:t>Las presentes Condiciones Generales del Contrato (CGC), junto con las Condiciones Especiales del Contrato (CE) y los otros documentos que aquí se enumeran, constituirán un documento integral que establece claramente los derechos y las obligaciones de ambas partes</w:t>
      </w:r>
    </w:p>
    <w:p w14:paraId="66E9BB33" w14:textId="77777777" w:rsidR="007B586E" w:rsidRPr="004F6E46" w:rsidRDefault="007B586E">
      <w:pPr>
        <w:jc w:val="both"/>
        <w:rPr>
          <w:lang w:val="es-ES_tradnl"/>
        </w:rPr>
      </w:pPr>
    </w:p>
    <w:p w14:paraId="2FBF845F" w14:textId="77777777" w:rsidR="007B586E" w:rsidRPr="004F6E46" w:rsidRDefault="006579F6">
      <w:pPr>
        <w:jc w:val="both"/>
        <w:rPr>
          <w:lang w:val="es-ES_tradnl"/>
        </w:rPr>
      </w:pPr>
      <w:r w:rsidRPr="004F6E46">
        <w:rPr>
          <w:lang w:val="es-ES_tradnl"/>
        </w:rPr>
        <w:t xml:space="preserve">Estas </w:t>
      </w:r>
      <w:r w:rsidR="00A0605B" w:rsidRPr="004F6E46">
        <w:rPr>
          <w:lang w:val="es-ES_tradnl"/>
        </w:rPr>
        <w:t xml:space="preserve">Condiciones Generales </w:t>
      </w:r>
      <w:r w:rsidRPr="004F6E46">
        <w:rPr>
          <w:lang w:val="es-ES_tradnl"/>
        </w:rPr>
        <w:t xml:space="preserve">se han elaborado </w:t>
      </w:r>
      <w:r w:rsidRPr="004F6E46">
        <w:rPr>
          <w:iCs/>
          <w:lang w:val="es-ES_tradnl"/>
        </w:rPr>
        <w:t>en base a una considerable experiencia internacional en la redacción y la gestión de contratos, teniendo en cuenta la tendencia hacia el uso de un lenguaje más sencillo y directo en la industria de la construcción</w:t>
      </w:r>
      <w:r w:rsidR="007B586E" w:rsidRPr="004F6E46">
        <w:rPr>
          <w:lang w:val="es-ES_tradnl"/>
        </w:rPr>
        <w:t>.</w:t>
      </w:r>
    </w:p>
    <w:p w14:paraId="6145F91E" w14:textId="77777777" w:rsidR="007B586E" w:rsidRPr="004F6E46" w:rsidRDefault="007B586E">
      <w:pPr>
        <w:jc w:val="both"/>
        <w:rPr>
          <w:lang w:val="es-ES_tradnl"/>
        </w:rPr>
      </w:pPr>
    </w:p>
    <w:p w14:paraId="5472CE1C" w14:textId="77777777" w:rsidR="007B586E" w:rsidRPr="004F6E46" w:rsidRDefault="00427F67">
      <w:pPr>
        <w:jc w:val="both"/>
        <w:rPr>
          <w:lang w:val="es-ES_tradnl"/>
        </w:rPr>
      </w:pPr>
      <w:r w:rsidRPr="004F6E46">
        <w:rPr>
          <w:lang w:val="es-ES_tradnl"/>
        </w:rPr>
        <w:t xml:space="preserve">Las </w:t>
      </w:r>
      <w:r w:rsidR="00E634D1" w:rsidRPr="004F6E46">
        <w:rPr>
          <w:lang w:val="es-ES_tradnl"/>
        </w:rPr>
        <w:t>CGC</w:t>
      </w:r>
      <w:r w:rsidR="007B586E" w:rsidRPr="004F6E46">
        <w:rPr>
          <w:lang w:val="es-ES_tradnl"/>
        </w:rPr>
        <w:t xml:space="preserve"> </w:t>
      </w:r>
      <w:r w:rsidRPr="004F6E46">
        <w:rPr>
          <w:lang w:val="es-ES_tradnl"/>
        </w:rPr>
        <w:t xml:space="preserve">se pueden utilizar tanto para </w:t>
      </w:r>
      <w:r w:rsidR="000E64C9" w:rsidRPr="004F6E46">
        <w:rPr>
          <w:lang w:val="es-ES_tradnl"/>
        </w:rPr>
        <w:t>contratos</w:t>
      </w:r>
      <w:r w:rsidR="007B586E" w:rsidRPr="004F6E46">
        <w:rPr>
          <w:lang w:val="es-ES_tradnl"/>
        </w:rPr>
        <w:t xml:space="preserve"> </w:t>
      </w:r>
      <w:r w:rsidR="006579F6" w:rsidRPr="004F6E46">
        <w:rPr>
          <w:spacing w:val="-3"/>
          <w:lang w:val="es-ES_tradnl"/>
        </w:rPr>
        <w:t xml:space="preserve">basados en la medición de la ejecución de obras </w:t>
      </w:r>
      <w:r w:rsidR="00AC12BC" w:rsidRPr="004F6E46">
        <w:rPr>
          <w:lang w:val="es-ES_tradnl"/>
        </w:rPr>
        <w:t>como para c</w:t>
      </w:r>
      <w:r w:rsidR="00EF3627" w:rsidRPr="004F6E46">
        <w:rPr>
          <w:lang w:val="es-ES_tradnl"/>
        </w:rPr>
        <w:t xml:space="preserve">ontratos de </w:t>
      </w:r>
      <w:r w:rsidR="00AC12BC" w:rsidRPr="004F6E46">
        <w:rPr>
          <w:lang w:val="es-ES_tradnl"/>
        </w:rPr>
        <w:t>suma g</w:t>
      </w:r>
      <w:r w:rsidR="00EF3627" w:rsidRPr="004F6E46">
        <w:rPr>
          <w:lang w:val="es-ES_tradnl"/>
        </w:rPr>
        <w:t>lobal</w:t>
      </w:r>
      <w:r w:rsidR="007B586E" w:rsidRPr="004F6E46">
        <w:rPr>
          <w:lang w:val="es-ES_tradnl"/>
        </w:rPr>
        <w:t>.</w:t>
      </w:r>
    </w:p>
    <w:p w14:paraId="5359FCAF" w14:textId="77777777" w:rsidR="007B586E" w:rsidRPr="004F6E46" w:rsidRDefault="007B586E">
      <w:pPr>
        <w:rPr>
          <w:lang w:val="es-ES_tradnl"/>
        </w:rPr>
      </w:pPr>
    </w:p>
    <w:p w14:paraId="3E3FB0B9" w14:textId="77777777" w:rsidR="007B586E" w:rsidRPr="004F6E46" w:rsidRDefault="007B586E">
      <w:pPr>
        <w:rPr>
          <w:lang w:val="es-ES_tradnl"/>
        </w:rPr>
      </w:pPr>
    </w:p>
    <w:p w14:paraId="2C6B794F" w14:textId="77777777" w:rsidR="007B586E" w:rsidRPr="004F6E46" w:rsidRDefault="007B586E">
      <w:pPr>
        <w:rPr>
          <w:lang w:val="es-ES_tradnl"/>
        </w:rPr>
      </w:pPr>
    </w:p>
    <w:p w14:paraId="321985D8" w14:textId="6708F18E" w:rsidR="007B586E" w:rsidRPr="004F6E46" w:rsidRDefault="007B586E" w:rsidP="00A753A3">
      <w:pPr>
        <w:pStyle w:val="NormalWeb"/>
        <w:jc w:val="center"/>
        <w:rPr>
          <w:rFonts w:ascii="Times New Roman" w:hAnsi="Times New Roman"/>
          <w:b/>
          <w:sz w:val="28"/>
          <w:szCs w:val="28"/>
          <w:lang w:val="es-ES_tradnl"/>
        </w:rPr>
      </w:pPr>
      <w:r w:rsidRPr="004F6E46">
        <w:rPr>
          <w:lang w:val="es-ES_tradnl"/>
        </w:rPr>
        <w:br w:type="page"/>
      </w:r>
      <w:bookmarkStart w:id="675" w:name="_Toc87070117"/>
      <w:bookmarkStart w:id="676" w:name="_Toc432229765"/>
      <w:bookmarkStart w:id="677" w:name="_Toc432663763"/>
      <w:bookmarkStart w:id="678" w:name="_Toc433224194"/>
      <w:bookmarkStart w:id="679" w:name="_Toc435519301"/>
      <w:bookmarkStart w:id="680" w:name="_Toc435624936"/>
      <w:bookmarkStart w:id="681" w:name="_Toc440526110"/>
      <w:r w:rsidR="008E2356" w:rsidRPr="004F6E46">
        <w:rPr>
          <w:rFonts w:ascii="Times New Roman" w:hAnsi="Times New Roman"/>
          <w:b/>
          <w:sz w:val="28"/>
          <w:szCs w:val="28"/>
          <w:lang w:val="es-ES_tradnl"/>
        </w:rPr>
        <w:lastRenderedPageBreak/>
        <w:t>Índice de c</w:t>
      </w:r>
      <w:r w:rsidR="006579F6" w:rsidRPr="004F6E46">
        <w:rPr>
          <w:rFonts w:ascii="Times New Roman" w:hAnsi="Times New Roman"/>
          <w:b/>
          <w:sz w:val="28"/>
          <w:szCs w:val="28"/>
          <w:lang w:val="es-ES_tradnl"/>
        </w:rPr>
        <w:t>láusulas</w:t>
      </w:r>
      <w:bookmarkEnd w:id="675"/>
      <w:bookmarkEnd w:id="676"/>
      <w:bookmarkEnd w:id="677"/>
      <w:bookmarkEnd w:id="678"/>
      <w:bookmarkEnd w:id="679"/>
      <w:bookmarkEnd w:id="680"/>
      <w:bookmarkEnd w:id="681"/>
    </w:p>
    <w:p w14:paraId="534EF483" w14:textId="77777777" w:rsidR="00C16ED9" w:rsidRDefault="00A753A3">
      <w:pPr>
        <w:pStyle w:val="TOC1"/>
        <w:tabs>
          <w:tab w:val="right" w:leader="dot" w:pos="8993"/>
        </w:tabs>
        <w:rPr>
          <w:rFonts w:asciiTheme="minorHAnsi" w:eastAsiaTheme="minorEastAsia" w:hAnsiTheme="minorHAnsi" w:cstheme="minorBidi"/>
          <w:noProof/>
          <w:sz w:val="22"/>
          <w:szCs w:val="22"/>
        </w:rPr>
      </w:pPr>
      <w:r w:rsidRPr="004F6E46">
        <w:rPr>
          <w:b/>
          <w:sz w:val="28"/>
          <w:szCs w:val="28"/>
          <w:lang w:val="es-ES_tradnl"/>
        </w:rPr>
        <w:fldChar w:fldCharType="begin"/>
      </w:r>
      <w:r w:rsidRPr="004F6E46">
        <w:rPr>
          <w:sz w:val="28"/>
          <w:szCs w:val="28"/>
          <w:lang w:val="es-ES_tradnl"/>
        </w:rPr>
        <w:instrText xml:space="preserve"> TOC \h \z \t "Section X Header 3;1;Section 8 - Clauses;2;Section 8 - Section;1" </w:instrText>
      </w:r>
      <w:r w:rsidRPr="004F6E46">
        <w:rPr>
          <w:b/>
          <w:sz w:val="28"/>
          <w:szCs w:val="28"/>
          <w:lang w:val="es-ES_tradnl"/>
        </w:rPr>
        <w:fldChar w:fldCharType="separate"/>
      </w:r>
      <w:hyperlink w:anchor="_Toc485904959" w:history="1">
        <w:r w:rsidR="00C16ED9" w:rsidRPr="00AA4B50">
          <w:rPr>
            <w:rStyle w:val="Hyperlink"/>
            <w:noProof/>
            <w:lang w:val="es-ES_tradnl"/>
          </w:rPr>
          <w:t>A. Disposiciones generales</w:t>
        </w:r>
        <w:r w:rsidR="00C16ED9">
          <w:rPr>
            <w:noProof/>
            <w:webHidden/>
          </w:rPr>
          <w:tab/>
        </w:r>
        <w:r w:rsidR="00C16ED9">
          <w:rPr>
            <w:noProof/>
            <w:webHidden/>
          </w:rPr>
          <w:fldChar w:fldCharType="begin"/>
        </w:r>
        <w:r w:rsidR="00C16ED9">
          <w:rPr>
            <w:noProof/>
            <w:webHidden/>
          </w:rPr>
          <w:instrText xml:space="preserve"> PAGEREF _Toc485904959 \h </w:instrText>
        </w:r>
        <w:r w:rsidR="00C16ED9">
          <w:rPr>
            <w:noProof/>
            <w:webHidden/>
          </w:rPr>
        </w:r>
        <w:r w:rsidR="00C16ED9">
          <w:rPr>
            <w:noProof/>
            <w:webHidden/>
          </w:rPr>
          <w:fldChar w:fldCharType="separate"/>
        </w:r>
        <w:r w:rsidR="00C16ED9">
          <w:rPr>
            <w:noProof/>
            <w:webHidden/>
          </w:rPr>
          <w:t>146</w:t>
        </w:r>
        <w:r w:rsidR="00C16ED9">
          <w:rPr>
            <w:noProof/>
            <w:webHidden/>
          </w:rPr>
          <w:fldChar w:fldCharType="end"/>
        </w:r>
      </w:hyperlink>
    </w:p>
    <w:p w14:paraId="17072307" w14:textId="77777777" w:rsidR="00C16ED9" w:rsidRDefault="00C16ED9">
      <w:pPr>
        <w:pStyle w:val="TOC2"/>
        <w:tabs>
          <w:tab w:val="left" w:pos="480"/>
        </w:tabs>
        <w:rPr>
          <w:rFonts w:asciiTheme="minorHAnsi" w:eastAsiaTheme="minorEastAsia" w:hAnsiTheme="minorHAnsi" w:cstheme="minorBidi"/>
          <w:sz w:val="22"/>
          <w:szCs w:val="22"/>
        </w:rPr>
      </w:pPr>
      <w:hyperlink w:anchor="_Toc485904960" w:history="1">
        <w:r w:rsidRPr="00AA4B50">
          <w:rPr>
            <w:rStyle w:val="Hyperlink"/>
            <w:lang w:val="es-ES_tradnl"/>
          </w:rPr>
          <w:t>1.</w:t>
        </w:r>
        <w:r>
          <w:rPr>
            <w:rFonts w:asciiTheme="minorHAnsi" w:eastAsiaTheme="minorEastAsia" w:hAnsiTheme="minorHAnsi" w:cstheme="minorBidi"/>
            <w:sz w:val="22"/>
            <w:szCs w:val="22"/>
          </w:rPr>
          <w:tab/>
        </w:r>
        <w:r w:rsidRPr="00AA4B50">
          <w:rPr>
            <w:rStyle w:val="Hyperlink"/>
            <w:lang w:val="es-ES_tradnl"/>
          </w:rPr>
          <w:t>Definiciones</w:t>
        </w:r>
        <w:r>
          <w:rPr>
            <w:webHidden/>
          </w:rPr>
          <w:tab/>
        </w:r>
        <w:r>
          <w:rPr>
            <w:webHidden/>
          </w:rPr>
          <w:fldChar w:fldCharType="begin"/>
        </w:r>
        <w:r>
          <w:rPr>
            <w:webHidden/>
          </w:rPr>
          <w:instrText xml:space="preserve"> PAGEREF _Toc485904960 \h </w:instrText>
        </w:r>
        <w:r>
          <w:rPr>
            <w:webHidden/>
          </w:rPr>
        </w:r>
        <w:r>
          <w:rPr>
            <w:webHidden/>
          </w:rPr>
          <w:fldChar w:fldCharType="separate"/>
        </w:r>
        <w:r>
          <w:rPr>
            <w:webHidden/>
          </w:rPr>
          <w:t>146</w:t>
        </w:r>
        <w:r>
          <w:rPr>
            <w:webHidden/>
          </w:rPr>
          <w:fldChar w:fldCharType="end"/>
        </w:r>
      </w:hyperlink>
    </w:p>
    <w:p w14:paraId="07D78A6E" w14:textId="77777777" w:rsidR="00C16ED9" w:rsidRDefault="00C16ED9">
      <w:pPr>
        <w:pStyle w:val="TOC2"/>
        <w:tabs>
          <w:tab w:val="left" w:pos="480"/>
        </w:tabs>
        <w:rPr>
          <w:rFonts w:asciiTheme="minorHAnsi" w:eastAsiaTheme="minorEastAsia" w:hAnsiTheme="minorHAnsi" w:cstheme="minorBidi"/>
          <w:sz w:val="22"/>
          <w:szCs w:val="22"/>
        </w:rPr>
      </w:pPr>
      <w:hyperlink w:anchor="_Toc485904961" w:history="1">
        <w:r w:rsidRPr="00AA4B50">
          <w:rPr>
            <w:rStyle w:val="Hyperlink"/>
            <w:lang w:val="es-ES_tradnl"/>
          </w:rPr>
          <w:t>2.</w:t>
        </w:r>
        <w:r>
          <w:rPr>
            <w:rFonts w:asciiTheme="minorHAnsi" w:eastAsiaTheme="minorEastAsia" w:hAnsiTheme="minorHAnsi" w:cstheme="minorBidi"/>
            <w:sz w:val="22"/>
            <w:szCs w:val="22"/>
          </w:rPr>
          <w:tab/>
        </w:r>
        <w:r w:rsidRPr="00AA4B50">
          <w:rPr>
            <w:rStyle w:val="Hyperlink"/>
            <w:lang w:val="es-ES_tradnl"/>
          </w:rPr>
          <w:t>Interpretación</w:t>
        </w:r>
        <w:r>
          <w:rPr>
            <w:webHidden/>
          </w:rPr>
          <w:tab/>
        </w:r>
        <w:r>
          <w:rPr>
            <w:webHidden/>
          </w:rPr>
          <w:fldChar w:fldCharType="begin"/>
        </w:r>
        <w:r>
          <w:rPr>
            <w:webHidden/>
          </w:rPr>
          <w:instrText xml:space="preserve"> PAGEREF _Toc485904961 \h </w:instrText>
        </w:r>
        <w:r>
          <w:rPr>
            <w:webHidden/>
          </w:rPr>
        </w:r>
        <w:r>
          <w:rPr>
            <w:webHidden/>
          </w:rPr>
          <w:fldChar w:fldCharType="separate"/>
        </w:r>
        <w:r>
          <w:rPr>
            <w:webHidden/>
          </w:rPr>
          <w:t>149</w:t>
        </w:r>
        <w:r>
          <w:rPr>
            <w:webHidden/>
          </w:rPr>
          <w:fldChar w:fldCharType="end"/>
        </w:r>
      </w:hyperlink>
    </w:p>
    <w:p w14:paraId="72E64AFD" w14:textId="77777777" w:rsidR="00C16ED9" w:rsidRDefault="00C16ED9">
      <w:pPr>
        <w:pStyle w:val="TOC2"/>
        <w:tabs>
          <w:tab w:val="left" w:pos="480"/>
        </w:tabs>
        <w:rPr>
          <w:rFonts w:asciiTheme="minorHAnsi" w:eastAsiaTheme="minorEastAsia" w:hAnsiTheme="minorHAnsi" w:cstheme="minorBidi"/>
          <w:sz w:val="22"/>
          <w:szCs w:val="22"/>
        </w:rPr>
      </w:pPr>
      <w:hyperlink w:anchor="_Toc485904962" w:history="1">
        <w:r w:rsidRPr="00AA4B50">
          <w:rPr>
            <w:rStyle w:val="Hyperlink"/>
            <w:lang w:val="es-ES_tradnl"/>
          </w:rPr>
          <w:t>3.</w:t>
        </w:r>
        <w:r>
          <w:rPr>
            <w:rFonts w:asciiTheme="minorHAnsi" w:eastAsiaTheme="minorEastAsia" w:hAnsiTheme="minorHAnsi" w:cstheme="minorBidi"/>
            <w:sz w:val="22"/>
            <w:szCs w:val="22"/>
          </w:rPr>
          <w:tab/>
        </w:r>
        <w:r w:rsidRPr="00AA4B50">
          <w:rPr>
            <w:rStyle w:val="Hyperlink"/>
            <w:lang w:val="es-ES_tradnl"/>
          </w:rPr>
          <w:t>Idioma y ley aplicables</w:t>
        </w:r>
        <w:r>
          <w:rPr>
            <w:webHidden/>
          </w:rPr>
          <w:tab/>
        </w:r>
        <w:r>
          <w:rPr>
            <w:webHidden/>
          </w:rPr>
          <w:fldChar w:fldCharType="begin"/>
        </w:r>
        <w:r>
          <w:rPr>
            <w:webHidden/>
          </w:rPr>
          <w:instrText xml:space="preserve"> PAGEREF _Toc485904962 \h </w:instrText>
        </w:r>
        <w:r>
          <w:rPr>
            <w:webHidden/>
          </w:rPr>
        </w:r>
        <w:r>
          <w:rPr>
            <w:webHidden/>
          </w:rPr>
          <w:fldChar w:fldCharType="separate"/>
        </w:r>
        <w:r>
          <w:rPr>
            <w:webHidden/>
          </w:rPr>
          <w:t>149</w:t>
        </w:r>
        <w:r>
          <w:rPr>
            <w:webHidden/>
          </w:rPr>
          <w:fldChar w:fldCharType="end"/>
        </w:r>
      </w:hyperlink>
    </w:p>
    <w:p w14:paraId="07D7D27C" w14:textId="77777777" w:rsidR="00C16ED9" w:rsidRDefault="00C16ED9">
      <w:pPr>
        <w:pStyle w:val="TOC2"/>
        <w:tabs>
          <w:tab w:val="left" w:pos="480"/>
        </w:tabs>
        <w:rPr>
          <w:rFonts w:asciiTheme="minorHAnsi" w:eastAsiaTheme="minorEastAsia" w:hAnsiTheme="minorHAnsi" w:cstheme="minorBidi"/>
          <w:sz w:val="22"/>
          <w:szCs w:val="22"/>
        </w:rPr>
      </w:pPr>
      <w:hyperlink w:anchor="_Toc485904963" w:history="1">
        <w:r w:rsidRPr="00AA4B50">
          <w:rPr>
            <w:rStyle w:val="Hyperlink"/>
            <w:lang w:val="es-ES_tradnl"/>
          </w:rPr>
          <w:t>4.</w:t>
        </w:r>
        <w:r>
          <w:rPr>
            <w:rFonts w:asciiTheme="minorHAnsi" w:eastAsiaTheme="minorEastAsia" w:hAnsiTheme="minorHAnsi" w:cstheme="minorBidi"/>
            <w:sz w:val="22"/>
            <w:szCs w:val="22"/>
          </w:rPr>
          <w:tab/>
        </w:r>
        <w:r w:rsidRPr="00AA4B50">
          <w:rPr>
            <w:rStyle w:val="Hyperlink"/>
            <w:lang w:val="es-ES_tradnl"/>
          </w:rPr>
          <w:t>Decisiones  del Gerente  del Proyecto</w:t>
        </w:r>
        <w:r>
          <w:rPr>
            <w:webHidden/>
          </w:rPr>
          <w:tab/>
        </w:r>
        <w:r>
          <w:rPr>
            <w:webHidden/>
          </w:rPr>
          <w:fldChar w:fldCharType="begin"/>
        </w:r>
        <w:r>
          <w:rPr>
            <w:webHidden/>
          </w:rPr>
          <w:instrText xml:space="preserve"> PAGEREF _Toc485904963 \h </w:instrText>
        </w:r>
        <w:r>
          <w:rPr>
            <w:webHidden/>
          </w:rPr>
        </w:r>
        <w:r>
          <w:rPr>
            <w:webHidden/>
          </w:rPr>
          <w:fldChar w:fldCharType="separate"/>
        </w:r>
        <w:r>
          <w:rPr>
            <w:webHidden/>
          </w:rPr>
          <w:t>150</w:t>
        </w:r>
        <w:r>
          <w:rPr>
            <w:webHidden/>
          </w:rPr>
          <w:fldChar w:fldCharType="end"/>
        </w:r>
      </w:hyperlink>
    </w:p>
    <w:p w14:paraId="7DB29B36" w14:textId="77777777" w:rsidR="00C16ED9" w:rsidRDefault="00C16ED9">
      <w:pPr>
        <w:pStyle w:val="TOC2"/>
        <w:tabs>
          <w:tab w:val="left" w:pos="480"/>
        </w:tabs>
        <w:rPr>
          <w:rFonts w:asciiTheme="minorHAnsi" w:eastAsiaTheme="minorEastAsia" w:hAnsiTheme="minorHAnsi" w:cstheme="minorBidi"/>
          <w:sz w:val="22"/>
          <w:szCs w:val="22"/>
        </w:rPr>
      </w:pPr>
      <w:hyperlink w:anchor="_Toc485904964" w:history="1">
        <w:r w:rsidRPr="00AA4B50">
          <w:rPr>
            <w:rStyle w:val="Hyperlink"/>
            <w:lang w:val="es-ES_tradnl"/>
          </w:rPr>
          <w:t>5.</w:t>
        </w:r>
        <w:r>
          <w:rPr>
            <w:rFonts w:asciiTheme="minorHAnsi" w:eastAsiaTheme="minorEastAsia" w:hAnsiTheme="minorHAnsi" w:cstheme="minorBidi"/>
            <w:sz w:val="22"/>
            <w:szCs w:val="22"/>
          </w:rPr>
          <w:tab/>
        </w:r>
        <w:r w:rsidRPr="00AA4B50">
          <w:rPr>
            <w:rStyle w:val="Hyperlink"/>
            <w:lang w:val="es-ES_tradnl"/>
          </w:rPr>
          <w:t>Delegación  de funciones</w:t>
        </w:r>
        <w:r>
          <w:rPr>
            <w:webHidden/>
          </w:rPr>
          <w:tab/>
        </w:r>
        <w:r>
          <w:rPr>
            <w:webHidden/>
          </w:rPr>
          <w:fldChar w:fldCharType="begin"/>
        </w:r>
        <w:r>
          <w:rPr>
            <w:webHidden/>
          </w:rPr>
          <w:instrText xml:space="preserve"> PAGEREF _Toc485904964 \h </w:instrText>
        </w:r>
        <w:r>
          <w:rPr>
            <w:webHidden/>
          </w:rPr>
        </w:r>
        <w:r>
          <w:rPr>
            <w:webHidden/>
          </w:rPr>
          <w:fldChar w:fldCharType="separate"/>
        </w:r>
        <w:r>
          <w:rPr>
            <w:webHidden/>
          </w:rPr>
          <w:t>150</w:t>
        </w:r>
        <w:r>
          <w:rPr>
            <w:webHidden/>
          </w:rPr>
          <w:fldChar w:fldCharType="end"/>
        </w:r>
      </w:hyperlink>
    </w:p>
    <w:p w14:paraId="47F96159" w14:textId="77777777" w:rsidR="00C16ED9" w:rsidRDefault="00C16ED9">
      <w:pPr>
        <w:pStyle w:val="TOC2"/>
        <w:tabs>
          <w:tab w:val="left" w:pos="480"/>
        </w:tabs>
        <w:rPr>
          <w:rFonts w:asciiTheme="minorHAnsi" w:eastAsiaTheme="minorEastAsia" w:hAnsiTheme="minorHAnsi" w:cstheme="minorBidi"/>
          <w:sz w:val="22"/>
          <w:szCs w:val="22"/>
        </w:rPr>
      </w:pPr>
      <w:hyperlink w:anchor="_Toc485904965" w:history="1">
        <w:r w:rsidRPr="00AA4B50">
          <w:rPr>
            <w:rStyle w:val="Hyperlink"/>
            <w:lang w:val="es-ES_tradnl"/>
          </w:rPr>
          <w:t>6.</w:t>
        </w:r>
        <w:r>
          <w:rPr>
            <w:rFonts w:asciiTheme="minorHAnsi" w:eastAsiaTheme="minorEastAsia" w:hAnsiTheme="minorHAnsi" w:cstheme="minorBidi"/>
            <w:sz w:val="22"/>
            <w:szCs w:val="22"/>
          </w:rPr>
          <w:tab/>
        </w:r>
        <w:r w:rsidRPr="00AA4B50">
          <w:rPr>
            <w:rStyle w:val="Hyperlink"/>
            <w:lang w:val="es-ES_tradnl"/>
          </w:rPr>
          <w:t>Comunica-ciones</w:t>
        </w:r>
        <w:r>
          <w:rPr>
            <w:webHidden/>
          </w:rPr>
          <w:tab/>
        </w:r>
        <w:r>
          <w:rPr>
            <w:webHidden/>
          </w:rPr>
          <w:fldChar w:fldCharType="begin"/>
        </w:r>
        <w:r>
          <w:rPr>
            <w:webHidden/>
          </w:rPr>
          <w:instrText xml:space="preserve"> PAGEREF _Toc485904965 \h </w:instrText>
        </w:r>
        <w:r>
          <w:rPr>
            <w:webHidden/>
          </w:rPr>
        </w:r>
        <w:r>
          <w:rPr>
            <w:webHidden/>
          </w:rPr>
          <w:fldChar w:fldCharType="separate"/>
        </w:r>
        <w:r>
          <w:rPr>
            <w:webHidden/>
          </w:rPr>
          <w:t>150</w:t>
        </w:r>
        <w:r>
          <w:rPr>
            <w:webHidden/>
          </w:rPr>
          <w:fldChar w:fldCharType="end"/>
        </w:r>
      </w:hyperlink>
    </w:p>
    <w:p w14:paraId="4518818D" w14:textId="77777777" w:rsidR="00C16ED9" w:rsidRDefault="00C16ED9">
      <w:pPr>
        <w:pStyle w:val="TOC2"/>
        <w:tabs>
          <w:tab w:val="left" w:pos="480"/>
        </w:tabs>
        <w:rPr>
          <w:rFonts w:asciiTheme="minorHAnsi" w:eastAsiaTheme="minorEastAsia" w:hAnsiTheme="minorHAnsi" w:cstheme="minorBidi"/>
          <w:sz w:val="22"/>
          <w:szCs w:val="22"/>
        </w:rPr>
      </w:pPr>
      <w:hyperlink w:anchor="_Toc485904966" w:history="1">
        <w:r w:rsidRPr="00AA4B50">
          <w:rPr>
            <w:rStyle w:val="Hyperlink"/>
            <w:lang w:val="es-ES_tradnl"/>
          </w:rPr>
          <w:t>7.</w:t>
        </w:r>
        <w:r>
          <w:rPr>
            <w:rFonts w:asciiTheme="minorHAnsi" w:eastAsiaTheme="minorEastAsia" w:hAnsiTheme="minorHAnsi" w:cstheme="minorBidi"/>
            <w:sz w:val="22"/>
            <w:szCs w:val="22"/>
          </w:rPr>
          <w:tab/>
        </w:r>
        <w:r w:rsidRPr="00AA4B50">
          <w:rPr>
            <w:rStyle w:val="Hyperlink"/>
            <w:lang w:val="es-ES_tradnl"/>
          </w:rPr>
          <w:t>Subcontra-tación</w:t>
        </w:r>
        <w:r>
          <w:rPr>
            <w:webHidden/>
          </w:rPr>
          <w:tab/>
        </w:r>
        <w:r>
          <w:rPr>
            <w:webHidden/>
          </w:rPr>
          <w:fldChar w:fldCharType="begin"/>
        </w:r>
        <w:r>
          <w:rPr>
            <w:webHidden/>
          </w:rPr>
          <w:instrText xml:space="preserve"> PAGEREF _Toc485904966 \h </w:instrText>
        </w:r>
        <w:r>
          <w:rPr>
            <w:webHidden/>
          </w:rPr>
        </w:r>
        <w:r>
          <w:rPr>
            <w:webHidden/>
          </w:rPr>
          <w:fldChar w:fldCharType="separate"/>
        </w:r>
        <w:r>
          <w:rPr>
            <w:webHidden/>
          </w:rPr>
          <w:t>150</w:t>
        </w:r>
        <w:r>
          <w:rPr>
            <w:webHidden/>
          </w:rPr>
          <w:fldChar w:fldCharType="end"/>
        </w:r>
      </w:hyperlink>
    </w:p>
    <w:p w14:paraId="582EDF7A" w14:textId="77777777" w:rsidR="00C16ED9" w:rsidRDefault="00C16ED9">
      <w:pPr>
        <w:pStyle w:val="TOC2"/>
        <w:tabs>
          <w:tab w:val="left" w:pos="480"/>
        </w:tabs>
        <w:rPr>
          <w:rFonts w:asciiTheme="minorHAnsi" w:eastAsiaTheme="minorEastAsia" w:hAnsiTheme="minorHAnsi" w:cstheme="minorBidi"/>
          <w:sz w:val="22"/>
          <w:szCs w:val="22"/>
        </w:rPr>
      </w:pPr>
      <w:hyperlink w:anchor="_Toc485904967" w:history="1">
        <w:r w:rsidRPr="00AA4B50">
          <w:rPr>
            <w:rStyle w:val="Hyperlink"/>
            <w:lang w:val="es-ES_tradnl"/>
          </w:rPr>
          <w:t>8.</w:t>
        </w:r>
        <w:r>
          <w:rPr>
            <w:rFonts w:asciiTheme="minorHAnsi" w:eastAsiaTheme="minorEastAsia" w:hAnsiTheme="minorHAnsi" w:cstheme="minorBidi"/>
            <w:sz w:val="22"/>
            <w:szCs w:val="22"/>
          </w:rPr>
          <w:tab/>
        </w:r>
        <w:r w:rsidRPr="00AA4B50">
          <w:rPr>
            <w:rStyle w:val="Hyperlink"/>
            <w:lang w:val="es-ES_tradnl"/>
          </w:rPr>
          <w:t>Otros contratistas</w:t>
        </w:r>
        <w:r>
          <w:rPr>
            <w:webHidden/>
          </w:rPr>
          <w:tab/>
        </w:r>
        <w:r>
          <w:rPr>
            <w:webHidden/>
          </w:rPr>
          <w:fldChar w:fldCharType="begin"/>
        </w:r>
        <w:r>
          <w:rPr>
            <w:webHidden/>
          </w:rPr>
          <w:instrText xml:space="preserve"> PAGEREF _Toc485904967 \h </w:instrText>
        </w:r>
        <w:r>
          <w:rPr>
            <w:webHidden/>
          </w:rPr>
        </w:r>
        <w:r>
          <w:rPr>
            <w:webHidden/>
          </w:rPr>
          <w:fldChar w:fldCharType="separate"/>
        </w:r>
        <w:r>
          <w:rPr>
            <w:webHidden/>
          </w:rPr>
          <w:t>150</w:t>
        </w:r>
        <w:r>
          <w:rPr>
            <w:webHidden/>
          </w:rPr>
          <w:fldChar w:fldCharType="end"/>
        </w:r>
      </w:hyperlink>
    </w:p>
    <w:p w14:paraId="194042AF" w14:textId="77777777" w:rsidR="00C16ED9" w:rsidRDefault="00C16ED9">
      <w:pPr>
        <w:pStyle w:val="TOC2"/>
        <w:tabs>
          <w:tab w:val="left" w:pos="480"/>
        </w:tabs>
        <w:rPr>
          <w:rFonts w:asciiTheme="minorHAnsi" w:eastAsiaTheme="minorEastAsia" w:hAnsiTheme="minorHAnsi" w:cstheme="minorBidi"/>
          <w:sz w:val="22"/>
          <w:szCs w:val="22"/>
        </w:rPr>
      </w:pPr>
      <w:hyperlink w:anchor="_Toc485904968" w:history="1">
        <w:r w:rsidRPr="00AA4B50">
          <w:rPr>
            <w:rStyle w:val="Hyperlink"/>
            <w:lang w:val="es-ES_tradnl"/>
          </w:rPr>
          <w:t>9.</w:t>
        </w:r>
        <w:r>
          <w:rPr>
            <w:rFonts w:asciiTheme="minorHAnsi" w:eastAsiaTheme="minorEastAsia" w:hAnsiTheme="minorHAnsi" w:cstheme="minorBidi"/>
            <w:sz w:val="22"/>
            <w:szCs w:val="22"/>
          </w:rPr>
          <w:tab/>
        </w:r>
        <w:r w:rsidRPr="00AA4B50">
          <w:rPr>
            <w:rStyle w:val="Hyperlink"/>
            <w:lang w:val="es-ES_tradnl"/>
          </w:rPr>
          <w:t>Personal  y Equipos</w:t>
        </w:r>
        <w:r>
          <w:rPr>
            <w:webHidden/>
          </w:rPr>
          <w:tab/>
        </w:r>
        <w:r>
          <w:rPr>
            <w:webHidden/>
          </w:rPr>
          <w:fldChar w:fldCharType="begin"/>
        </w:r>
        <w:r>
          <w:rPr>
            <w:webHidden/>
          </w:rPr>
          <w:instrText xml:space="preserve"> PAGEREF _Toc485904968 \h </w:instrText>
        </w:r>
        <w:r>
          <w:rPr>
            <w:webHidden/>
          </w:rPr>
        </w:r>
        <w:r>
          <w:rPr>
            <w:webHidden/>
          </w:rPr>
          <w:fldChar w:fldCharType="separate"/>
        </w:r>
        <w:r>
          <w:rPr>
            <w:webHidden/>
          </w:rPr>
          <w:t>150</w:t>
        </w:r>
        <w:r>
          <w:rPr>
            <w:webHidden/>
          </w:rPr>
          <w:fldChar w:fldCharType="end"/>
        </w:r>
      </w:hyperlink>
    </w:p>
    <w:p w14:paraId="514AF49C" w14:textId="77777777" w:rsidR="00C16ED9" w:rsidRDefault="00C16ED9">
      <w:pPr>
        <w:pStyle w:val="TOC2"/>
        <w:tabs>
          <w:tab w:val="left" w:pos="720"/>
        </w:tabs>
        <w:rPr>
          <w:rFonts w:asciiTheme="minorHAnsi" w:eastAsiaTheme="minorEastAsia" w:hAnsiTheme="minorHAnsi" w:cstheme="minorBidi"/>
          <w:sz w:val="22"/>
          <w:szCs w:val="22"/>
        </w:rPr>
      </w:pPr>
      <w:hyperlink w:anchor="_Toc485904969" w:history="1">
        <w:r w:rsidRPr="00AA4B50">
          <w:rPr>
            <w:rStyle w:val="Hyperlink"/>
            <w:lang w:val="es-ES_tradnl"/>
          </w:rPr>
          <w:t>10.</w:t>
        </w:r>
        <w:r>
          <w:rPr>
            <w:rFonts w:asciiTheme="minorHAnsi" w:eastAsiaTheme="minorEastAsia" w:hAnsiTheme="minorHAnsi" w:cstheme="minorBidi"/>
            <w:sz w:val="22"/>
            <w:szCs w:val="22"/>
          </w:rPr>
          <w:tab/>
        </w:r>
        <w:r w:rsidRPr="00AA4B50">
          <w:rPr>
            <w:rStyle w:val="Hyperlink"/>
            <w:lang w:val="es-ES_tradnl"/>
          </w:rPr>
          <w:t>Riesgos del Contratante y del Contratista</w:t>
        </w:r>
        <w:r>
          <w:rPr>
            <w:webHidden/>
          </w:rPr>
          <w:tab/>
        </w:r>
        <w:r>
          <w:rPr>
            <w:webHidden/>
          </w:rPr>
          <w:fldChar w:fldCharType="begin"/>
        </w:r>
        <w:r>
          <w:rPr>
            <w:webHidden/>
          </w:rPr>
          <w:instrText xml:space="preserve"> PAGEREF _Toc485904969 \h </w:instrText>
        </w:r>
        <w:r>
          <w:rPr>
            <w:webHidden/>
          </w:rPr>
        </w:r>
        <w:r>
          <w:rPr>
            <w:webHidden/>
          </w:rPr>
          <w:fldChar w:fldCharType="separate"/>
        </w:r>
        <w:r>
          <w:rPr>
            <w:webHidden/>
          </w:rPr>
          <w:t>151</w:t>
        </w:r>
        <w:r>
          <w:rPr>
            <w:webHidden/>
          </w:rPr>
          <w:fldChar w:fldCharType="end"/>
        </w:r>
      </w:hyperlink>
    </w:p>
    <w:p w14:paraId="4396F7FD" w14:textId="77777777" w:rsidR="00C16ED9" w:rsidRDefault="00C16ED9">
      <w:pPr>
        <w:pStyle w:val="TOC2"/>
        <w:tabs>
          <w:tab w:val="left" w:pos="720"/>
        </w:tabs>
        <w:rPr>
          <w:rFonts w:asciiTheme="minorHAnsi" w:eastAsiaTheme="minorEastAsia" w:hAnsiTheme="minorHAnsi" w:cstheme="minorBidi"/>
          <w:sz w:val="22"/>
          <w:szCs w:val="22"/>
        </w:rPr>
      </w:pPr>
      <w:hyperlink w:anchor="_Toc485904970" w:history="1">
        <w:r w:rsidRPr="00AA4B50">
          <w:rPr>
            <w:rStyle w:val="Hyperlink"/>
            <w:lang w:val="es-ES_tradnl"/>
          </w:rPr>
          <w:t>11.</w:t>
        </w:r>
        <w:r>
          <w:rPr>
            <w:rFonts w:asciiTheme="minorHAnsi" w:eastAsiaTheme="minorEastAsia" w:hAnsiTheme="minorHAnsi" w:cstheme="minorBidi"/>
            <w:sz w:val="22"/>
            <w:szCs w:val="22"/>
          </w:rPr>
          <w:tab/>
        </w:r>
        <w:r w:rsidRPr="00AA4B50">
          <w:rPr>
            <w:rStyle w:val="Hyperlink"/>
            <w:lang w:val="es-ES_tradnl"/>
          </w:rPr>
          <w:t>Riesgos del Contratante</w:t>
        </w:r>
        <w:r>
          <w:rPr>
            <w:webHidden/>
          </w:rPr>
          <w:tab/>
        </w:r>
        <w:r>
          <w:rPr>
            <w:webHidden/>
          </w:rPr>
          <w:fldChar w:fldCharType="begin"/>
        </w:r>
        <w:r>
          <w:rPr>
            <w:webHidden/>
          </w:rPr>
          <w:instrText xml:space="preserve"> PAGEREF _Toc485904970 \h </w:instrText>
        </w:r>
        <w:r>
          <w:rPr>
            <w:webHidden/>
          </w:rPr>
        </w:r>
        <w:r>
          <w:rPr>
            <w:webHidden/>
          </w:rPr>
          <w:fldChar w:fldCharType="separate"/>
        </w:r>
        <w:r>
          <w:rPr>
            <w:webHidden/>
          </w:rPr>
          <w:t>151</w:t>
        </w:r>
        <w:r>
          <w:rPr>
            <w:webHidden/>
          </w:rPr>
          <w:fldChar w:fldCharType="end"/>
        </w:r>
      </w:hyperlink>
    </w:p>
    <w:p w14:paraId="11B46D4B" w14:textId="77777777" w:rsidR="00C16ED9" w:rsidRDefault="00C16ED9">
      <w:pPr>
        <w:pStyle w:val="TOC2"/>
        <w:tabs>
          <w:tab w:val="left" w:pos="720"/>
        </w:tabs>
        <w:rPr>
          <w:rFonts w:asciiTheme="minorHAnsi" w:eastAsiaTheme="minorEastAsia" w:hAnsiTheme="minorHAnsi" w:cstheme="minorBidi"/>
          <w:sz w:val="22"/>
          <w:szCs w:val="22"/>
        </w:rPr>
      </w:pPr>
      <w:hyperlink w:anchor="_Toc485904971" w:history="1">
        <w:r w:rsidRPr="00AA4B50">
          <w:rPr>
            <w:rStyle w:val="Hyperlink"/>
            <w:lang w:val="es-ES_tradnl"/>
          </w:rPr>
          <w:t>12.</w:t>
        </w:r>
        <w:r>
          <w:rPr>
            <w:rFonts w:asciiTheme="minorHAnsi" w:eastAsiaTheme="minorEastAsia" w:hAnsiTheme="minorHAnsi" w:cstheme="minorBidi"/>
            <w:sz w:val="22"/>
            <w:szCs w:val="22"/>
          </w:rPr>
          <w:tab/>
        </w:r>
        <w:r w:rsidRPr="00AA4B50">
          <w:rPr>
            <w:rStyle w:val="Hyperlink"/>
            <w:lang w:val="es-ES_tradnl"/>
          </w:rPr>
          <w:t>Riesgos del Contratista</w:t>
        </w:r>
        <w:r>
          <w:rPr>
            <w:webHidden/>
          </w:rPr>
          <w:tab/>
        </w:r>
        <w:r>
          <w:rPr>
            <w:webHidden/>
          </w:rPr>
          <w:fldChar w:fldCharType="begin"/>
        </w:r>
        <w:r>
          <w:rPr>
            <w:webHidden/>
          </w:rPr>
          <w:instrText xml:space="preserve"> PAGEREF _Toc485904971 \h </w:instrText>
        </w:r>
        <w:r>
          <w:rPr>
            <w:webHidden/>
          </w:rPr>
        </w:r>
        <w:r>
          <w:rPr>
            <w:webHidden/>
          </w:rPr>
          <w:fldChar w:fldCharType="separate"/>
        </w:r>
        <w:r>
          <w:rPr>
            <w:webHidden/>
          </w:rPr>
          <w:t>152</w:t>
        </w:r>
        <w:r>
          <w:rPr>
            <w:webHidden/>
          </w:rPr>
          <w:fldChar w:fldCharType="end"/>
        </w:r>
      </w:hyperlink>
    </w:p>
    <w:p w14:paraId="51D19B8E" w14:textId="77777777" w:rsidR="00C16ED9" w:rsidRDefault="00C16ED9">
      <w:pPr>
        <w:pStyle w:val="TOC2"/>
        <w:tabs>
          <w:tab w:val="left" w:pos="720"/>
        </w:tabs>
        <w:rPr>
          <w:rFonts w:asciiTheme="minorHAnsi" w:eastAsiaTheme="minorEastAsia" w:hAnsiTheme="minorHAnsi" w:cstheme="minorBidi"/>
          <w:sz w:val="22"/>
          <w:szCs w:val="22"/>
        </w:rPr>
      </w:pPr>
      <w:hyperlink w:anchor="_Toc485904972" w:history="1">
        <w:r w:rsidRPr="00AA4B50">
          <w:rPr>
            <w:rStyle w:val="Hyperlink"/>
            <w:lang w:val="es-ES_tradnl"/>
          </w:rPr>
          <w:t>13.</w:t>
        </w:r>
        <w:r>
          <w:rPr>
            <w:rFonts w:asciiTheme="minorHAnsi" w:eastAsiaTheme="minorEastAsia" w:hAnsiTheme="minorHAnsi" w:cstheme="minorBidi"/>
            <w:sz w:val="22"/>
            <w:szCs w:val="22"/>
          </w:rPr>
          <w:tab/>
        </w:r>
        <w:r w:rsidRPr="00AA4B50">
          <w:rPr>
            <w:rStyle w:val="Hyperlink"/>
            <w:lang w:val="es-ES_tradnl"/>
          </w:rPr>
          <w:t>Seguros</w:t>
        </w:r>
        <w:r>
          <w:rPr>
            <w:webHidden/>
          </w:rPr>
          <w:tab/>
        </w:r>
        <w:r>
          <w:rPr>
            <w:webHidden/>
          </w:rPr>
          <w:fldChar w:fldCharType="begin"/>
        </w:r>
        <w:r>
          <w:rPr>
            <w:webHidden/>
          </w:rPr>
          <w:instrText xml:space="preserve"> PAGEREF _Toc485904972 \h </w:instrText>
        </w:r>
        <w:r>
          <w:rPr>
            <w:webHidden/>
          </w:rPr>
        </w:r>
        <w:r>
          <w:rPr>
            <w:webHidden/>
          </w:rPr>
          <w:fldChar w:fldCharType="separate"/>
        </w:r>
        <w:r>
          <w:rPr>
            <w:webHidden/>
          </w:rPr>
          <w:t>152</w:t>
        </w:r>
        <w:r>
          <w:rPr>
            <w:webHidden/>
          </w:rPr>
          <w:fldChar w:fldCharType="end"/>
        </w:r>
      </w:hyperlink>
    </w:p>
    <w:p w14:paraId="71497119" w14:textId="77777777" w:rsidR="00C16ED9" w:rsidRDefault="00C16ED9">
      <w:pPr>
        <w:pStyle w:val="TOC2"/>
        <w:tabs>
          <w:tab w:val="left" w:pos="720"/>
        </w:tabs>
        <w:rPr>
          <w:rFonts w:asciiTheme="minorHAnsi" w:eastAsiaTheme="minorEastAsia" w:hAnsiTheme="minorHAnsi" w:cstheme="minorBidi"/>
          <w:sz w:val="22"/>
          <w:szCs w:val="22"/>
        </w:rPr>
      </w:pPr>
      <w:hyperlink w:anchor="_Toc485904973" w:history="1">
        <w:r w:rsidRPr="00AA4B50">
          <w:rPr>
            <w:rStyle w:val="Hyperlink"/>
            <w:lang w:val="es-ES_tradnl"/>
          </w:rPr>
          <w:t>14.</w:t>
        </w:r>
        <w:r>
          <w:rPr>
            <w:rFonts w:asciiTheme="minorHAnsi" w:eastAsiaTheme="minorEastAsia" w:hAnsiTheme="minorHAnsi" w:cstheme="minorBidi"/>
            <w:sz w:val="22"/>
            <w:szCs w:val="22"/>
          </w:rPr>
          <w:tab/>
        </w:r>
        <w:r w:rsidRPr="00AA4B50">
          <w:rPr>
            <w:rStyle w:val="Hyperlink"/>
            <w:lang w:val="es-ES_tradnl"/>
          </w:rPr>
          <w:t>Informes  sobre el Emplazamiento de las Obras</w:t>
        </w:r>
        <w:r>
          <w:rPr>
            <w:webHidden/>
          </w:rPr>
          <w:tab/>
        </w:r>
        <w:r>
          <w:rPr>
            <w:webHidden/>
          </w:rPr>
          <w:fldChar w:fldCharType="begin"/>
        </w:r>
        <w:r>
          <w:rPr>
            <w:webHidden/>
          </w:rPr>
          <w:instrText xml:space="preserve"> PAGEREF _Toc485904973 \h </w:instrText>
        </w:r>
        <w:r>
          <w:rPr>
            <w:webHidden/>
          </w:rPr>
        </w:r>
        <w:r>
          <w:rPr>
            <w:webHidden/>
          </w:rPr>
          <w:fldChar w:fldCharType="separate"/>
        </w:r>
        <w:r>
          <w:rPr>
            <w:webHidden/>
          </w:rPr>
          <w:t>152</w:t>
        </w:r>
        <w:r>
          <w:rPr>
            <w:webHidden/>
          </w:rPr>
          <w:fldChar w:fldCharType="end"/>
        </w:r>
      </w:hyperlink>
    </w:p>
    <w:p w14:paraId="2984B61B" w14:textId="77777777" w:rsidR="00C16ED9" w:rsidRDefault="00C16ED9">
      <w:pPr>
        <w:pStyle w:val="TOC2"/>
        <w:tabs>
          <w:tab w:val="left" w:pos="720"/>
        </w:tabs>
        <w:rPr>
          <w:rFonts w:asciiTheme="minorHAnsi" w:eastAsiaTheme="minorEastAsia" w:hAnsiTheme="minorHAnsi" w:cstheme="minorBidi"/>
          <w:sz w:val="22"/>
          <w:szCs w:val="22"/>
        </w:rPr>
      </w:pPr>
      <w:hyperlink w:anchor="_Toc485904974" w:history="1">
        <w:r w:rsidRPr="00AA4B50">
          <w:rPr>
            <w:rStyle w:val="Hyperlink"/>
            <w:lang w:val="es-ES_tradnl"/>
          </w:rPr>
          <w:t>15.</w:t>
        </w:r>
        <w:r>
          <w:rPr>
            <w:rFonts w:asciiTheme="minorHAnsi" w:eastAsiaTheme="minorEastAsia" w:hAnsiTheme="minorHAnsi" w:cstheme="minorBidi"/>
            <w:sz w:val="22"/>
            <w:szCs w:val="22"/>
          </w:rPr>
          <w:tab/>
        </w:r>
        <w:r w:rsidRPr="00AA4B50">
          <w:rPr>
            <w:rStyle w:val="Hyperlink"/>
            <w:lang w:val="es-ES_tradnl"/>
          </w:rPr>
          <w:t>Construcción de las Obras por el Contratista</w:t>
        </w:r>
        <w:r>
          <w:rPr>
            <w:webHidden/>
          </w:rPr>
          <w:tab/>
        </w:r>
        <w:r>
          <w:rPr>
            <w:webHidden/>
          </w:rPr>
          <w:fldChar w:fldCharType="begin"/>
        </w:r>
        <w:r>
          <w:rPr>
            <w:webHidden/>
          </w:rPr>
          <w:instrText xml:space="preserve"> PAGEREF _Toc485904974 \h </w:instrText>
        </w:r>
        <w:r>
          <w:rPr>
            <w:webHidden/>
          </w:rPr>
        </w:r>
        <w:r>
          <w:rPr>
            <w:webHidden/>
          </w:rPr>
          <w:fldChar w:fldCharType="separate"/>
        </w:r>
        <w:r>
          <w:rPr>
            <w:webHidden/>
          </w:rPr>
          <w:t>153</w:t>
        </w:r>
        <w:r>
          <w:rPr>
            <w:webHidden/>
          </w:rPr>
          <w:fldChar w:fldCharType="end"/>
        </w:r>
      </w:hyperlink>
    </w:p>
    <w:p w14:paraId="634B048C" w14:textId="77777777" w:rsidR="00C16ED9" w:rsidRDefault="00C16ED9">
      <w:pPr>
        <w:pStyle w:val="TOC2"/>
        <w:tabs>
          <w:tab w:val="left" w:pos="720"/>
        </w:tabs>
        <w:rPr>
          <w:rFonts w:asciiTheme="minorHAnsi" w:eastAsiaTheme="minorEastAsia" w:hAnsiTheme="minorHAnsi" w:cstheme="minorBidi"/>
          <w:sz w:val="22"/>
          <w:szCs w:val="22"/>
        </w:rPr>
      </w:pPr>
      <w:hyperlink w:anchor="_Toc485904975" w:history="1">
        <w:r w:rsidRPr="00AA4B50">
          <w:rPr>
            <w:rStyle w:val="Hyperlink"/>
            <w:lang w:val="es-ES_tradnl"/>
          </w:rPr>
          <w:t>16.</w:t>
        </w:r>
        <w:r>
          <w:rPr>
            <w:rFonts w:asciiTheme="minorHAnsi" w:eastAsiaTheme="minorEastAsia" w:hAnsiTheme="minorHAnsi" w:cstheme="minorBidi"/>
            <w:sz w:val="22"/>
            <w:szCs w:val="22"/>
          </w:rPr>
          <w:tab/>
        </w:r>
        <w:r w:rsidRPr="00AA4B50">
          <w:rPr>
            <w:rStyle w:val="Hyperlink"/>
            <w:lang w:val="es-ES_tradnl"/>
          </w:rPr>
          <w:t>Terminación de las Obras  en la fecha prevista</w:t>
        </w:r>
        <w:r>
          <w:rPr>
            <w:webHidden/>
          </w:rPr>
          <w:tab/>
        </w:r>
        <w:r>
          <w:rPr>
            <w:webHidden/>
          </w:rPr>
          <w:fldChar w:fldCharType="begin"/>
        </w:r>
        <w:r>
          <w:rPr>
            <w:webHidden/>
          </w:rPr>
          <w:instrText xml:space="preserve"> PAGEREF _Toc485904975 \h </w:instrText>
        </w:r>
        <w:r>
          <w:rPr>
            <w:webHidden/>
          </w:rPr>
        </w:r>
        <w:r>
          <w:rPr>
            <w:webHidden/>
          </w:rPr>
          <w:fldChar w:fldCharType="separate"/>
        </w:r>
        <w:r>
          <w:rPr>
            <w:webHidden/>
          </w:rPr>
          <w:t>154</w:t>
        </w:r>
        <w:r>
          <w:rPr>
            <w:webHidden/>
          </w:rPr>
          <w:fldChar w:fldCharType="end"/>
        </w:r>
      </w:hyperlink>
    </w:p>
    <w:p w14:paraId="4FFA476D" w14:textId="77777777" w:rsidR="00C16ED9" w:rsidRDefault="00C16ED9">
      <w:pPr>
        <w:pStyle w:val="TOC2"/>
        <w:tabs>
          <w:tab w:val="left" w:pos="720"/>
        </w:tabs>
        <w:rPr>
          <w:rFonts w:asciiTheme="minorHAnsi" w:eastAsiaTheme="minorEastAsia" w:hAnsiTheme="minorHAnsi" w:cstheme="minorBidi"/>
          <w:sz w:val="22"/>
          <w:szCs w:val="22"/>
        </w:rPr>
      </w:pPr>
      <w:hyperlink w:anchor="_Toc485904976" w:history="1">
        <w:r w:rsidRPr="00AA4B50">
          <w:rPr>
            <w:rStyle w:val="Hyperlink"/>
            <w:lang w:val="es-ES_tradnl"/>
          </w:rPr>
          <w:t>17.</w:t>
        </w:r>
        <w:r>
          <w:rPr>
            <w:rFonts w:asciiTheme="minorHAnsi" w:eastAsiaTheme="minorEastAsia" w:hAnsiTheme="minorHAnsi" w:cstheme="minorBidi"/>
            <w:sz w:val="22"/>
            <w:szCs w:val="22"/>
          </w:rPr>
          <w:tab/>
        </w:r>
        <w:r w:rsidRPr="00AA4B50">
          <w:rPr>
            <w:rStyle w:val="Hyperlink"/>
            <w:lang w:val="es-ES_tradnl"/>
          </w:rPr>
          <w:t>Aprobación por el Gerente del Proyecto</w:t>
        </w:r>
        <w:r>
          <w:rPr>
            <w:webHidden/>
          </w:rPr>
          <w:tab/>
        </w:r>
        <w:r>
          <w:rPr>
            <w:webHidden/>
          </w:rPr>
          <w:fldChar w:fldCharType="begin"/>
        </w:r>
        <w:r>
          <w:rPr>
            <w:webHidden/>
          </w:rPr>
          <w:instrText xml:space="preserve"> PAGEREF _Toc485904976 \h </w:instrText>
        </w:r>
        <w:r>
          <w:rPr>
            <w:webHidden/>
          </w:rPr>
        </w:r>
        <w:r>
          <w:rPr>
            <w:webHidden/>
          </w:rPr>
          <w:fldChar w:fldCharType="separate"/>
        </w:r>
        <w:r>
          <w:rPr>
            <w:webHidden/>
          </w:rPr>
          <w:t>154</w:t>
        </w:r>
        <w:r>
          <w:rPr>
            <w:webHidden/>
          </w:rPr>
          <w:fldChar w:fldCharType="end"/>
        </w:r>
      </w:hyperlink>
    </w:p>
    <w:p w14:paraId="4F92EEE6" w14:textId="77777777" w:rsidR="00C16ED9" w:rsidRDefault="00C16ED9">
      <w:pPr>
        <w:pStyle w:val="TOC2"/>
        <w:tabs>
          <w:tab w:val="left" w:pos="720"/>
        </w:tabs>
        <w:rPr>
          <w:rFonts w:asciiTheme="minorHAnsi" w:eastAsiaTheme="minorEastAsia" w:hAnsiTheme="minorHAnsi" w:cstheme="minorBidi"/>
          <w:sz w:val="22"/>
          <w:szCs w:val="22"/>
        </w:rPr>
      </w:pPr>
      <w:hyperlink w:anchor="_Toc485904977" w:history="1">
        <w:r w:rsidRPr="00AA4B50">
          <w:rPr>
            <w:rStyle w:val="Hyperlink"/>
            <w:lang w:val="es-ES_tradnl"/>
          </w:rPr>
          <w:t>18.</w:t>
        </w:r>
        <w:r>
          <w:rPr>
            <w:rFonts w:asciiTheme="minorHAnsi" w:eastAsiaTheme="minorEastAsia" w:hAnsiTheme="minorHAnsi" w:cstheme="minorBidi"/>
            <w:sz w:val="22"/>
            <w:szCs w:val="22"/>
          </w:rPr>
          <w:tab/>
        </w:r>
        <w:r w:rsidRPr="00AA4B50">
          <w:rPr>
            <w:rStyle w:val="Hyperlink"/>
            <w:lang w:val="es-ES_tradnl"/>
          </w:rPr>
          <w:t>Seguridad</w:t>
        </w:r>
        <w:r>
          <w:rPr>
            <w:webHidden/>
          </w:rPr>
          <w:tab/>
        </w:r>
        <w:r>
          <w:rPr>
            <w:webHidden/>
          </w:rPr>
          <w:fldChar w:fldCharType="begin"/>
        </w:r>
        <w:r>
          <w:rPr>
            <w:webHidden/>
          </w:rPr>
          <w:instrText xml:space="preserve"> PAGEREF _Toc485904977 \h </w:instrText>
        </w:r>
        <w:r>
          <w:rPr>
            <w:webHidden/>
          </w:rPr>
        </w:r>
        <w:r>
          <w:rPr>
            <w:webHidden/>
          </w:rPr>
          <w:fldChar w:fldCharType="separate"/>
        </w:r>
        <w:r>
          <w:rPr>
            <w:webHidden/>
          </w:rPr>
          <w:t>154</w:t>
        </w:r>
        <w:r>
          <w:rPr>
            <w:webHidden/>
          </w:rPr>
          <w:fldChar w:fldCharType="end"/>
        </w:r>
      </w:hyperlink>
    </w:p>
    <w:p w14:paraId="52E3C046" w14:textId="77777777" w:rsidR="00C16ED9" w:rsidRDefault="00C16ED9">
      <w:pPr>
        <w:pStyle w:val="TOC2"/>
        <w:tabs>
          <w:tab w:val="left" w:pos="720"/>
        </w:tabs>
        <w:rPr>
          <w:rFonts w:asciiTheme="minorHAnsi" w:eastAsiaTheme="minorEastAsia" w:hAnsiTheme="minorHAnsi" w:cstheme="minorBidi"/>
          <w:sz w:val="22"/>
          <w:szCs w:val="22"/>
        </w:rPr>
      </w:pPr>
      <w:hyperlink w:anchor="_Toc485904978" w:history="1">
        <w:r w:rsidRPr="00AA4B50">
          <w:rPr>
            <w:rStyle w:val="Hyperlink"/>
            <w:lang w:val="es-ES_tradnl"/>
          </w:rPr>
          <w:t>19.</w:t>
        </w:r>
        <w:r>
          <w:rPr>
            <w:rFonts w:asciiTheme="minorHAnsi" w:eastAsiaTheme="minorEastAsia" w:hAnsiTheme="minorHAnsi" w:cstheme="minorBidi"/>
            <w:sz w:val="22"/>
            <w:szCs w:val="22"/>
          </w:rPr>
          <w:tab/>
        </w:r>
        <w:r w:rsidRPr="00AA4B50">
          <w:rPr>
            <w:rStyle w:val="Hyperlink"/>
            <w:lang w:val="es-ES_tradnl"/>
          </w:rPr>
          <w:t>Descubri-mientos</w:t>
        </w:r>
        <w:r>
          <w:rPr>
            <w:webHidden/>
          </w:rPr>
          <w:tab/>
        </w:r>
        <w:r>
          <w:rPr>
            <w:webHidden/>
          </w:rPr>
          <w:fldChar w:fldCharType="begin"/>
        </w:r>
        <w:r>
          <w:rPr>
            <w:webHidden/>
          </w:rPr>
          <w:instrText xml:space="preserve"> PAGEREF _Toc485904978 \h </w:instrText>
        </w:r>
        <w:r>
          <w:rPr>
            <w:webHidden/>
          </w:rPr>
        </w:r>
        <w:r>
          <w:rPr>
            <w:webHidden/>
          </w:rPr>
          <w:fldChar w:fldCharType="separate"/>
        </w:r>
        <w:r>
          <w:rPr>
            <w:webHidden/>
          </w:rPr>
          <w:t>154</w:t>
        </w:r>
        <w:r>
          <w:rPr>
            <w:webHidden/>
          </w:rPr>
          <w:fldChar w:fldCharType="end"/>
        </w:r>
      </w:hyperlink>
    </w:p>
    <w:p w14:paraId="06542BA7" w14:textId="77777777" w:rsidR="00C16ED9" w:rsidRDefault="00C16ED9">
      <w:pPr>
        <w:pStyle w:val="TOC2"/>
        <w:tabs>
          <w:tab w:val="left" w:pos="720"/>
        </w:tabs>
        <w:rPr>
          <w:rFonts w:asciiTheme="minorHAnsi" w:eastAsiaTheme="minorEastAsia" w:hAnsiTheme="minorHAnsi" w:cstheme="minorBidi"/>
          <w:sz w:val="22"/>
          <w:szCs w:val="22"/>
        </w:rPr>
      </w:pPr>
      <w:hyperlink w:anchor="_Toc485904979" w:history="1">
        <w:r w:rsidRPr="00AA4B50">
          <w:rPr>
            <w:rStyle w:val="Hyperlink"/>
            <w:lang w:val="es-ES_tradnl"/>
          </w:rPr>
          <w:t>20.</w:t>
        </w:r>
        <w:r>
          <w:rPr>
            <w:rFonts w:asciiTheme="minorHAnsi" w:eastAsiaTheme="minorEastAsia" w:hAnsiTheme="minorHAnsi" w:cstheme="minorBidi"/>
            <w:sz w:val="22"/>
            <w:szCs w:val="22"/>
          </w:rPr>
          <w:tab/>
        </w:r>
        <w:r w:rsidRPr="00AA4B50">
          <w:rPr>
            <w:rStyle w:val="Hyperlink"/>
            <w:lang w:val="es-ES_tradnl"/>
          </w:rPr>
          <w:t xml:space="preserve">Posesión del </w:t>
        </w:r>
        <w:r w:rsidRPr="00AA4B50">
          <w:rPr>
            <w:rStyle w:val="Hyperlink"/>
            <w:spacing w:val="-3"/>
            <w:lang w:val="es-ES_tradnl"/>
          </w:rPr>
          <w:t>Emplazamiento de las Obras</w:t>
        </w:r>
        <w:r>
          <w:rPr>
            <w:webHidden/>
          </w:rPr>
          <w:tab/>
        </w:r>
        <w:r>
          <w:rPr>
            <w:webHidden/>
          </w:rPr>
          <w:fldChar w:fldCharType="begin"/>
        </w:r>
        <w:r>
          <w:rPr>
            <w:webHidden/>
          </w:rPr>
          <w:instrText xml:space="preserve"> PAGEREF _Toc485904979 \h </w:instrText>
        </w:r>
        <w:r>
          <w:rPr>
            <w:webHidden/>
          </w:rPr>
        </w:r>
        <w:r>
          <w:rPr>
            <w:webHidden/>
          </w:rPr>
          <w:fldChar w:fldCharType="separate"/>
        </w:r>
        <w:r>
          <w:rPr>
            <w:webHidden/>
          </w:rPr>
          <w:t>154</w:t>
        </w:r>
        <w:r>
          <w:rPr>
            <w:webHidden/>
          </w:rPr>
          <w:fldChar w:fldCharType="end"/>
        </w:r>
      </w:hyperlink>
    </w:p>
    <w:p w14:paraId="661B608F" w14:textId="77777777" w:rsidR="00C16ED9" w:rsidRDefault="00C16ED9">
      <w:pPr>
        <w:pStyle w:val="TOC2"/>
        <w:tabs>
          <w:tab w:val="left" w:pos="720"/>
        </w:tabs>
        <w:rPr>
          <w:rFonts w:asciiTheme="minorHAnsi" w:eastAsiaTheme="minorEastAsia" w:hAnsiTheme="minorHAnsi" w:cstheme="minorBidi"/>
          <w:sz w:val="22"/>
          <w:szCs w:val="22"/>
        </w:rPr>
      </w:pPr>
      <w:hyperlink w:anchor="_Toc485904980" w:history="1">
        <w:r w:rsidRPr="00AA4B50">
          <w:rPr>
            <w:rStyle w:val="Hyperlink"/>
            <w:lang w:val="es-ES_tradnl"/>
          </w:rPr>
          <w:t>21.</w:t>
        </w:r>
        <w:r>
          <w:rPr>
            <w:rFonts w:asciiTheme="minorHAnsi" w:eastAsiaTheme="minorEastAsia" w:hAnsiTheme="minorHAnsi" w:cstheme="minorBidi"/>
            <w:sz w:val="22"/>
            <w:szCs w:val="22"/>
          </w:rPr>
          <w:tab/>
        </w:r>
        <w:r w:rsidRPr="00AA4B50">
          <w:rPr>
            <w:rStyle w:val="Hyperlink"/>
            <w:lang w:val="es-ES_tradnl"/>
          </w:rPr>
          <w:t xml:space="preserve">Acceso al </w:t>
        </w:r>
        <w:r w:rsidRPr="00AA4B50">
          <w:rPr>
            <w:rStyle w:val="Hyperlink"/>
            <w:spacing w:val="-3"/>
            <w:lang w:val="es-ES_tradnl"/>
          </w:rPr>
          <w:t>Emplazamiento de las Obras</w:t>
        </w:r>
        <w:r>
          <w:rPr>
            <w:webHidden/>
          </w:rPr>
          <w:tab/>
        </w:r>
        <w:r>
          <w:rPr>
            <w:webHidden/>
          </w:rPr>
          <w:fldChar w:fldCharType="begin"/>
        </w:r>
        <w:r>
          <w:rPr>
            <w:webHidden/>
          </w:rPr>
          <w:instrText xml:space="preserve"> PAGEREF _Toc485904980 \h </w:instrText>
        </w:r>
        <w:r>
          <w:rPr>
            <w:webHidden/>
          </w:rPr>
        </w:r>
        <w:r>
          <w:rPr>
            <w:webHidden/>
          </w:rPr>
          <w:fldChar w:fldCharType="separate"/>
        </w:r>
        <w:r>
          <w:rPr>
            <w:webHidden/>
          </w:rPr>
          <w:t>154</w:t>
        </w:r>
        <w:r>
          <w:rPr>
            <w:webHidden/>
          </w:rPr>
          <w:fldChar w:fldCharType="end"/>
        </w:r>
      </w:hyperlink>
    </w:p>
    <w:p w14:paraId="4354454F" w14:textId="77777777" w:rsidR="00C16ED9" w:rsidRDefault="00C16ED9">
      <w:pPr>
        <w:pStyle w:val="TOC2"/>
        <w:tabs>
          <w:tab w:val="left" w:pos="720"/>
        </w:tabs>
        <w:rPr>
          <w:rFonts w:asciiTheme="minorHAnsi" w:eastAsiaTheme="minorEastAsia" w:hAnsiTheme="minorHAnsi" w:cstheme="minorBidi"/>
          <w:sz w:val="22"/>
          <w:szCs w:val="22"/>
        </w:rPr>
      </w:pPr>
      <w:hyperlink w:anchor="_Toc485904981" w:history="1">
        <w:r w:rsidRPr="00AA4B50">
          <w:rPr>
            <w:rStyle w:val="Hyperlink"/>
            <w:lang w:val="es-ES_tradnl"/>
          </w:rPr>
          <w:t>22.</w:t>
        </w:r>
        <w:r>
          <w:rPr>
            <w:rFonts w:asciiTheme="minorHAnsi" w:eastAsiaTheme="minorEastAsia" w:hAnsiTheme="minorHAnsi" w:cstheme="minorBidi"/>
            <w:sz w:val="22"/>
            <w:szCs w:val="22"/>
          </w:rPr>
          <w:tab/>
        </w:r>
        <w:r w:rsidRPr="00AA4B50">
          <w:rPr>
            <w:rStyle w:val="Hyperlink"/>
            <w:lang w:val="es-ES_tradnl"/>
          </w:rPr>
          <w:t>Instrucciones, inspecciones y auditorías</w:t>
        </w:r>
        <w:r>
          <w:rPr>
            <w:webHidden/>
          </w:rPr>
          <w:tab/>
        </w:r>
        <w:r>
          <w:rPr>
            <w:webHidden/>
          </w:rPr>
          <w:fldChar w:fldCharType="begin"/>
        </w:r>
        <w:r>
          <w:rPr>
            <w:webHidden/>
          </w:rPr>
          <w:instrText xml:space="preserve"> PAGEREF _Toc485904981 \h </w:instrText>
        </w:r>
        <w:r>
          <w:rPr>
            <w:webHidden/>
          </w:rPr>
        </w:r>
        <w:r>
          <w:rPr>
            <w:webHidden/>
          </w:rPr>
          <w:fldChar w:fldCharType="separate"/>
        </w:r>
        <w:r>
          <w:rPr>
            <w:webHidden/>
          </w:rPr>
          <w:t>154</w:t>
        </w:r>
        <w:r>
          <w:rPr>
            <w:webHidden/>
          </w:rPr>
          <w:fldChar w:fldCharType="end"/>
        </w:r>
      </w:hyperlink>
    </w:p>
    <w:p w14:paraId="12F3CF1A" w14:textId="77777777" w:rsidR="00C16ED9" w:rsidRDefault="00C16ED9">
      <w:pPr>
        <w:pStyle w:val="TOC2"/>
        <w:tabs>
          <w:tab w:val="left" w:pos="720"/>
        </w:tabs>
        <w:rPr>
          <w:rFonts w:asciiTheme="minorHAnsi" w:eastAsiaTheme="minorEastAsia" w:hAnsiTheme="minorHAnsi" w:cstheme="minorBidi"/>
          <w:sz w:val="22"/>
          <w:szCs w:val="22"/>
        </w:rPr>
      </w:pPr>
      <w:hyperlink w:anchor="_Toc485904982" w:history="1">
        <w:r w:rsidRPr="00AA4B50">
          <w:rPr>
            <w:rStyle w:val="Hyperlink"/>
            <w:lang w:val="es-ES_tradnl"/>
          </w:rPr>
          <w:t>23.</w:t>
        </w:r>
        <w:r>
          <w:rPr>
            <w:rFonts w:asciiTheme="minorHAnsi" w:eastAsiaTheme="minorEastAsia" w:hAnsiTheme="minorHAnsi" w:cstheme="minorBidi"/>
            <w:sz w:val="22"/>
            <w:szCs w:val="22"/>
          </w:rPr>
          <w:tab/>
        </w:r>
        <w:r w:rsidRPr="00AA4B50">
          <w:rPr>
            <w:rStyle w:val="Hyperlink"/>
            <w:lang w:val="es-ES_tradnl"/>
          </w:rPr>
          <w:t>Selección del Conciliador</w:t>
        </w:r>
        <w:r>
          <w:rPr>
            <w:webHidden/>
          </w:rPr>
          <w:tab/>
        </w:r>
        <w:r>
          <w:rPr>
            <w:webHidden/>
          </w:rPr>
          <w:fldChar w:fldCharType="begin"/>
        </w:r>
        <w:r>
          <w:rPr>
            <w:webHidden/>
          </w:rPr>
          <w:instrText xml:space="preserve"> PAGEREF _Toc485904982 \h </w:instrText>
        </w:r>
        <w:r>
          <w:rPr>
            <w:webHidden/>
          </w:rPr>
        </w:r>
        <w:r>
          <w:rPr>
            <w:webHidden/>
          </w:rPr>
          <w:fldChar w:fldCharType="separate"/>
        </w:r>
        <w:r>
          <w:rPr>
            <w:webHidden/>
          </w:rPr>
          <w:t>155</w:t>
        </w:r>
        <w:r>
          <w:rPr>
            <w:webHidden/>
          </w:rPr>
          <w:fldChar w:fldCharType="end"/>
        </w:r>
      </w:hyperlink>
    </w:p>
    <w:p w14:paraId="2E5CE566" w14:textId="77777777" w:rsidR="00C16ED9" w:rsidRDefault="00C16ED9">
      <w:pPr>
        <w:pStyle w:val="TOC2"/>
        <w:tabs>
          <w:tab w:val="left" w:pos="720"/>
        </w:tabs>
        <w:rPr>
          <w:rFonts w:asciiTheme="minorHAnsi" w:eastAsiaTheme="minorEastAsia" w:hAnsiTheme="minorHAnsi" w:cstheme="minorBidi"/>
          <w:sz w:val="22"/>
          <w:szCs w:val="22"/>
        </w:rPr>
      </w:pPr>
      <w:hyperlink w:anchor="_Toc485904983" w:history="1">
        <w:r w:rsidRPr="00AA4B50">
          <w:rPr>
            <w:rStyle w:val="Hyperlink"/>
            <w:lang w:val="es-ES_tradnl"/>
          </w:rPr>
          <w:t>24.</w:t>
        </w:r>
        <w:r>
          <w:rPr>
            <w:rFonts w:asciiTheme="minorHAnsi" w:eastAsiaTheme="minorEastAsia" w:hAnsiTheme="minorHAnsi" w:cstheme="minorBidi"/>
            <w:sz w:val="22"/>
            <w:szCs w:val="22"/>
          </w:rPr>
          <w:tab/>
        </w:r>
        <w:r w:rsidRPr="00AA4B50">
          <w:rPr>
            <w:rStyle w:val="Hyperlink"/>
            <w:lang w:val="es-ES_tradnl"/>
          </w:rPr>
          <w:t>Procedimien-tos para la solución de controversias</w:t>
        </w:r>
        <w:r>
          <w:rPr>
            <w:webHidden/>
          </w:rPr>
          <w:tab/>
        </w:r>
        <w:r>
          <w:rPr>
            <w:webHidden/>
          </w:rPr>
          <w:fldChar w:fldCharType="begin"/>
        </w:r>
        <w:r>
          <w:rPr>
            <w:webHidden/>
          </w:rPr>
          <w:instrText xml:space="preserve"> PAGEREF _Toc485904983 \h </w:instrText>
        </w:r>
        <w:r>
          <w:rPr>
            <w:webHidden/>
          </w:rPr>
        </w:r>
        <w:r>
          <w:rPr>
            <w:webHidden/>
          </w:rPr>
          <w:fldChar w:fldCharType="separate"/>
        </w:r>
        <w:r>
          <w:rPr>
            <w:webHidden/>
          </w:rPr>
          <w:t>155</w:t>
        </w:r>
        <w:r>
          <w:rPr>
            <w:webHidden/>
          </w:rPr>
          <w:fldChar w:fldCharType="end"/>
        </w:r>
      </w:hyperlink>
    </w:p>
    <w:p w14:paraId="3CD94270" w14:textId="77777777" w:rsidR="00C16ED9" w:rsidRDefault="00C16ED9">
      <w:pPr>
        <w:pStyle w:val="TOC2"/>
        <w:tabs>
          <w:tab w:val="left" w:pos="720"/>
        </w:tabs>
        <w:rPr>
          <w:rFonts w:asciiTheme="minorHAnsi" w:eastAsiaTheme="minorEastAsia" w:hAnsiTheme="minorHAnsi" w:cstheme="minorBidi"/>
          <w:sz w:val="22"/>
          <w:szCs w:val="22"/>
        </w:rPr>
      </w:pPr>
      <w:hyperlink w:anchor="_Toc485904984" w:history="1">
        <w:r w:rsidRPr="00AA4B50">
          <w:rPr>
            <w:rStyle w:val="Hyperlink"/>
            <w:lang w:val="es-ES_tradnl"/>
          </w:rPr>
          <w:t>25.</w:t>
        </w:r>
        <w:r>
          <w:rPr>
            <w:rFonts w:asciiTheme="minorHAnsi" w:eastAsiaTheme="minorEastAsia" w:hAnsiTheme="minorHAnsi" w:cstheme="minorBidi"/>
            <w:sz w:val="22"/>
            <w:szCs w:val="22"/>
          </w:rPr>
          <w:tab/>
        </w:r>
        <w:r w:rsidRPr="00AA4B50">
          <w:rPr>
            <w:rStyle w:val="Hyperlink"/>
            <w:lang w:val="es-ES_tradnl"/>
          </w:rPr>
          <w:t>Fraude y Corrupción</w:t>
        </w:r>
        <w:r>
          <w:rPr>
            <w:webHidden/>
          </w:rPr>
          <w:tab/>
        </w:r>
        <w:r>
          <w:rPr>
            <w:webHidden/>
          </w:rPr>
          <w:fldChar w:fldCharType="begin"/>
        </w:r>
        <w:r>
          <w:rPr>
            <w:webHidden/>
          </w:rPr>
          <w:instrText xml:space="preserve"> PAGEREF _Toc485904984 \h </w:instrText>
        </w:r>
        <w:r>
          <w:rPr>
            <w:webHidden/>
          </w:rPr>
        </w:r>
        <w:r>
          <w:rPr>
            <w:webHidden/>
          </w:rPr>
          <w:fldChar w:fldCharType="separate"/>
        </w:r>
        <w:r>
          <w:rPr>
            <w:webHidden/>
          </w:rPr>
          <w:t>156</w:t>
        </w:r>
        <w:r>
          <w:rPr>
            <w:webHidden/>
          </w:rPr>
          <w:fldChar w:fldCharType="end"/>
        </w:r>
      </w:hyperlink>
    </w:p>
    <w:p w14:paraId="75D687FE" w14:textId="77777777" w:rsidR="00C16ED9" w:rsidRDefault="00C16ED9">
      <w:pPr>
        <w:pStyle w:val="TOC1"/>
        <w:tabs>
          <w:tab w:val="right" w:leader="dot" w:pos="8993"/>
        </w:tabs>
        <w:rPr>
          <w:rFonts w:asciiTheme="minorHAnsi" w:eastAsiaTheme="minorEastAsia" w:hAnsiTheme="minorHAnsi" w:cstheme="minorBidi"/>
          <w:noProof/>
          <w:sz w:val="22"/>
          <w:szCs w:val="22"/>
        </w:rPr>
      </w:pPr>
      <w:hyperlink w:anchor="_Toc485904985" w:history="1">
        <w:r w:rsidRPr="00AA4B50">
          <w:rPr>
            <w:rStyle w:val="Hyperlink"/>
            <w:noProof/>
            <w:lang w:val="es-ES_tradnl"/>
          </w:rPr>
          <w:t>B. Control de plazos</w:t>
        </w:r>
        <w:r>
          <w:rPr>
            <w:noProof/>
            <w:webHidden/>
          </w:rPr>
          <w:tab/>
        </w:r>
        <w:r>
          <w:rPr>
            <w:noProof/>
            <w:webHidden/>
          </w:rPr>
          <w:fldChar w:fldCharType="begin"/>
        </w:r>
        <w:r>
          <w:rPr>
            <w:noProof/>
            <w:webHidden/>
          </w:rPr>
          <w:instrText xml:space="preserve"> PAGEREF _Toc485904985 \h </w:instrText>
        </w:r>
        <w:r>
          <w:rPr>
            <w:noProof/>
            <w:webHidden/>
          </w:rPr>
        </w:r>
        <w:r>
          <w:rPr>
            <w:noProof/>
            <w:webHidden/>
          </w:rPr>
          <w:fldChar w:fldCharType="separate"/>
        </w:r>
        <w:r>
          <w:rPr>
            <w:noProof/>
            <w:webHidden/>
          </w:rPr>
          <w:t>156</w:t>
        </w:r>
        <w:r>
          <w:rPr>
            <w:noProof/>
            <w:webHidden/>
          </w:rPr>
          <w:fldChar w:fldCharType="end"/>
        </w:r>
      </w:hyperlink>
    </w:p>
    <w:p w14:paraId="422C1C26" w14:textId="77777777" w:rsidR="00C16ED9" w:rsidRDefault="00C16ED9">
      <w:pPr>
        <w:pStyle w:val="TOC2"/>
        <w:tabs>
          <w:tab w:val="left" w:pos="720"/>
        </w:tabs>
        <w:rPr>
          <w:rFonts w:asciiTheme="minorHAnsi" w:eastAsiaTheme="minorEastAsia" w:hAnsiTheme="minorHAnsi" w:cstheme="minorBidi"/>
          <w:sz w:val="22"/>
          <w:szCs w:val="22"/>
        </w:rPr>
      </w:pPr>
      <w:hyperlink w:anchor="_Toc485904986" w:history="1">
        <w:r w:rsidRPr="00AA4B50">
          <w:rPr>
            <w:rStyle w:val="Hyperlink"/>
            <w:lang w:val="es-ES_tradnl"/>
          </w:rPr>
          <w:t>26.</w:t>
        </w:r>
        <w:r>
          <w:rPr>
            <w:rFonts w:asciiTheme="minorHAnsi" w:eastAsiaTheme="minorEastAsia" w:hAnsiTheme="minorHAnsi" w:cstheme="minorBidi"/>
            <w:sz w:val="22"/>
            <w:szCs w:val="22"/>
          </w:rPr>
          <w:tab/>
        </w:r>
        <w:r w:rsidRPr="00AA4B50">
          <w:rPr>
            <w:rStyle w:val="Hyperlink"/>
            <w:lang w:val="es-ES_tradnl"/>
          </w:rPr>
          <w:t>Programa</w:t>
        </w:r>
        <w:r>
          <w:rPr>
            <w:webHidden/>
          </w:rPr>
          <w:tab/>
        </w:r>
        <w:r>
          <w:rPr>
            <w:webHidden/>
          </w:rPr>
          <w:fldChar w:fldCharType="begin"/>
        </w:r>
        <w:r>
          <w:rPr>
            <w:webHidden/>
          </w:rPr>
          <w:instrText xml:space="preserve"> PAGEREF _Toc485904986 \h </w:instrText>
        </w:r>
        <w:r>
          <w:rPr>
            <w:webHidden/>
          </w:rPr>
        </w:r>
        <w:r>
          <w:rPr>
            <w:webHidden/>
          </w:rPr>
          <w:fldChar w:fldCharType="separate"/>
        </w:r>
        <w:r>
          <w:rPr>
            <w:webHidden/>
          </w:rPr>
          <w:t>156</w:t>
        </w:r>
        <w:r>
          <w:rPr>
            <w:webHidden/>
          </w:rPr>
          <w:fldChar w:fldCharType="end"/>
        </w:r>
      </w:hyperlink>
    </w:p>
    <w:p w14:paraId="3140C7D4" w14:textId="77777777" w:rsidR="00C16ED9" w:rsidRDefault="00C16ED9">
      <w:pPr>
        <w:pStyle w:val="TOC2"/>
        <w:tabs>
          <w:tab w:val="left" w:pos="720"/>
        </w:tabs>
        <w:rPr>
          <w:rFonts w:asciiTheme="minorHAnsi" w:eastAsiaTheme="minorEastAsia" w:hAnsiTheme="minorHAnsi" w:cstheme="minorBidi"/>
          <w:sz w:val="22"/>
          <w:szCs w:val="22"/>
        </w:rPr>
      </w:pPr>
      <w:hyperlink w:anchor="_Toc485904987" w:history="1">
        <w:r w:rsidRPr="00AA4B50">
          <w:rPr>
            <w:rStyle w:val="Hyperlink"/>
            <w:lang w:val="es-ES_tradnl"/>
          </w:rPr>
          <w:t>27.</w:t>
        </w:r>
        <w:r>
          <w:rPr>
            <w:rFonts w:asciiTheme="minorHAnsi" w:eastAsiaTheme="minorEastAsia" w:hAnsiTheme="minorHAnsi" w:cstheme="minorBidi"/>
            <w:sz w:val="22"/>
            <w:szCs w:val="22"/>
          </w:rPr>
          <w:tab/>
        </w:r>
        <w:r w:rsidRPr="00AA4B50">
          <w:rPr>
            <w:rStyle w:val="Hyperlink"/>
            <w:lang w:val="es-ES_tradnl"/>
          </w:rPr>
          <w:t>Prórroga  de la Fecha Prevista de Terminación</w:t>
        </w:r>
        <w:r>
          <w:rPr>
            <w:webHidden/>
          </w:rPr>
          <w:tab/>
        </w:r>
        <w:r>
          <w:rPr>
            <w:webHidden/>
          </w:rPr>
          <w:fldChar w:fldCharType="begin"/>
        </w:r>
        <w:r>
          <w:rPr>
            <w:webHidden/>
          </w:rPr>
          <w:instrText xml:space="preserve"> PAGEREF _Toc485904987 \h </w:instrText>
        </w:r>
        <w:r>
          <w:rPr>
            <w:webHidden/>
          </w:rPr>
        </w:r>
        <w:r>
          <w:rPr>
            <w:webHidden/>
          </w:rPr>
          <w:fldChar w:fldCharType="separate"/>
        </w:r>
        <w:r>
          <w:rPr>
            <w:webHidden/>
          </w:rPr>
          <w:t>157</w:t>
        </w:r>
        <w:r>
          <w:rPr>
            <w:webHidden/>
          </w:rPr>
          <w:fldChar w:fldCharType="end"/>
        </w:r>
      </w:hyperlink>
    </w:p>
    <w:p w14:paraId="1D3EEAAE" w14:textId="77777777" w:rsidR="00C16ED9" w:rsidRDefault="00C16ED9">
      <w:pPr>
        <w:pStyle w:val="TOC2"/>
        <w:tabs>
          <w:tab w:val="left" w:pos="720"/>
        </w:tabs>
        <w:rPr>
          <w:rFonts w:asciiTheme="minorHAnsi" w:eastAsiaTheme="minorEastAsia" w:hAnsiTheme="minorHAnsi" w:cstheme="minorBidi"/>
          <w:sz w:val="22"/>
          <w:szCs w:val="22"/>
        </w:rPr>
      </w:pPr>
      <w:hyperlink w:anchor="_Toc485904988" w:history="1">
        <w:r w:rsidRPr="00AA4B50">
          <w:rPr>
            <w:rStyle w:val="Hyperlink"/>
            <w:lang w:val="es-ES_tradnl"/>
          </w:rPr>
          <w:t>28.</w:t>
        </w:r>
        <w:r>
          <w:rPr>
            <w:rFonts w:asciiTheme="minorHAnsi" w:eastAsiaTheme="minorEastAsia" w:hAnsiTheme="minorHAnsi" w:cstheme="minorBidi"/>
            <w:sz w:val="22"/>
            <w:szCs w:val="22"/>
          </w:rPr>
          <w:tab/>
        </w:r>
        <w:r w:rsidRPr="00AA4B50">
          <w:rPr>
            <w:rStyle w:val="Hyperlink"/>
            <w:lang w:val="es-ES_tradnl"/>
          </w:rPr>
          <w:t>Aceleración  de las Obras</w:t>
        </w:r>
        <w:r>
          <w:rPr>
            <w:webHidden/>
          </w:rPr>
          <w:tab/>
        </w:r>
        <w:r>
          <w:rPr>
            <w:webHidden/>
          </w:rPr>
          <w:fldChar w:fldCharType="begin"/>
        </w:r>
        <w:r>
          <w:rPr>
            <w:webHidden/>
          </w:rPr>
          <w:instrText xml:space="preserve"> PAGEREF _Toc485904988 \h </w:instrText>
        </w:r>
        <w:r>
          <w:rPr>
            <w:webHidden/>
          </w:rPr>
        </w:r>
        <w:r>
          <w:rPr>
            <w:webHidden/>
          </w:rPr>
          <w:fldChar w:fldCharType="separate"/>
        </w:r>
        <w:r>
          <w:rPr>
            <w:webHidden/>
          </w:rPr>
          <w:t>157</w:t>
        </w:r>
        <w:r>
          <w:rPr>
            <w:webHidden/>
          </w:rPr>
          <w:fldChar w:fldCharType="end"/>
        </w:r>
      </w:hyperlink>
    </w:p>
    <w:p w14:paraId="11BDE6D0" w14:textId="77777777" w:rsidR="00C16ED9" w:rsidRDefault="00C16ED9">
      <w:pPr>
        <w:pStyle w:val="TOC2"/>
        <w:tabs>
          <w:tab w:val="left" w:pos="720"/>
        </w:tabs>
        <w:rPr>
          <w:rFonts w:asciiTheme="minorHAnsi" w:eastAsiaTheme="minorEastAsia" w:hAnsiTheme="minorHAnsi" w:cstheme="minorBidi"/>
          <w:sz w:val="22"/>
          <w:szCs w:val="22"/>
        </w:rPr>
      </w:pPr>
      <w:hyperlink w:anchor="_Toc485904989" w:history="1">
        <w:r w:rsidRPr="00AA4B50">
          <w:rPr>
            <w:rStyle w:val="Hyperlink"/>
            <w:lang w:val="es-ES_tradnl"/>
          </w:rPr>
          <w:t>29.</w:t>
        </w:r>
        <w:r>
          <w:rPr>
            <w:rFonts w:asciiTheme="minorHAnsi" w:eastAsiaTheme="minorEastAsia" w:hAnsiTheme="minorHAnsi" w:cstheme="minorBidi"/>
            <w:sz w:val="22"/>
            <w:szCs w:val="22"/>
          </w:rPr>
          <w:tab/>
        </w:r>
        <w:r w:rsidRPr="00AA4B50">
          <w:rPr>
            <w:rStyle w:val="Hyperlink"/>
            <w:lang w:val="es-ES_tradnl"/>
          </w:rPr>
          <w:t>Demoras ordenadas por el Gerente  del Proyecto</w:t>
        </w:r>
        <w:r>
          <w:rPr>
            <w:webHidden/>
          </w:rPr>
          <w:tab/>
        </w:r>
        <w:r>
          <w:rPr>
            <w:webHidden/>
          </w:rPr>
          <w:fldChar w:fldCharType="begin"/>
        </w:r>
        <w:r>
          <w:rPr>
            <w:webHidden/>
          </w:rPr>
          <w:instrText xml:space="preserve"> PAGEREF _Toc485904989 \h </w:instrText>
        </w:r>
        <w:r>
          <w:rPr>
            <w:webHidden/>
          </w:rPr>
        </w:r>
        <w:r>
          <w:rPr>
            <w:webHidden/>
          </w:rPr>
          <w:fldChar w:fldCharType="separate"/>
        </w:r>
        <w:r>
          <w:rPr>
            <w:webHidden/>
          </w:rPr>
          <w:t>158</w:t>
        </w:r>
        <w:r>
          <w:rPr>
            <w:webHidden/>
          </w:rPr>
          <w:fldChar w:fldCharType="end"/>
        </w:r>
      </w:hyperlink>
    </w:p>
    <w:p w14:paraId="3D4C659F" w14:textId="77777777" w:rsidR="00C16ED9" w:rsidRDefault="00C16ED9">
      <w:pPr>
        <w:pStyle w:val="TOC2"/>
        <w:tabs>
          <w:tab w:val="left" w:pos="720"/>
        </w:tabs>
        <w:rPr>
          <w:rFonts w:asciiTheme="minorHAnsi" w:eastAsiaTheme="minorEastAsia" w:hAnsiTheme="minorHAnsi" w:cstheme="minorBidi"/>
          <w:sz w:val="22"/>
          <w:szCs w:val="22"/>
        </w:rPr>
      </w:pPr>
      <w:hyperlink w:anchor="_Toc485904990" w:history="1">
        <w:r w:rsidRPr="00AA4B50">
          <w:rPr>
            <w:rStyle w:val="Hyperlink"/>
            <w:lang w:val="es-ES_tradnl"/>
          </w:rPr>
          <w:t>30.</w:t>
        </w:r>
        <w:r>
          <w:rPr>
            <w:rFonts w:asciiTheme="minorHAnsi" w:eastAsiaTheme="minorEastAsia" w:hAnsiTheme="minorHAnsi" w:cstheme="minorBidi"/>
            <w:sz w:val="22"/>
            <w:szCs w:val="22"/>
          </w:rPr>
          <w:tab/>
        </w:r>
        <w:r w:rsidRPr="00AA4B50">
          <w:rPr>
            <w:rStyle w:val="Hyperlink"/>
            <w:lang w:val="es-ES_tradnl"/>
          </w:rPr>
          <w:t>Reuniones administra-tivas</w:t>
        </w:r>
        <w:r>
          <w:rPr>
            <w:webHidden/>
          </w:rPr>
          <w:tab/>
        </w:r>
        <w:r>
          <w:rPr>
            <w:webHidden/>
          </w:rPr>
          <w:fldChar w:fldCharType="begin"/>
        </w:r>
        <w:r>
          <w:rPr>
            <w:webHidden/>
          </w:rPr>
          <w:instrText xml:space="preserve"> PAGEREF _Toc485904990 \h </w:instrText>
        </w:r>
        <w:r>
          <w:rPr>
            <w:webHidden/>
          </w:rPr>
        </w:r>
        <w:r>
          <w:rPr>
            <w:webHidden/>
          </w:rPr>
          <w:fldChar w:fldCharType="separate"/>
        </w:r>
        <w:r>
          <w:rPr>
            <w:webHidden/>
          </w:rPr>
          <w:t>158</w:t>
        </w:r>
        <w:r>
          <w:rPr>
            <w:webHidden/>
          </w:rPr>
          <w:fldChar w:fldCharType="end"/>
        </w:r>
      </w:hyperlink>
    </w:p>
    <w:p w14:paraId="36E3571C" w14:textId="77777777" w:rsidR="00C16ED9" w:rsidRDefault="00C16ED9">
      <w:pPr>
        <w:pStyle w:val="TOC2"/>
        <w:tabs>
          <w:tab w:val="left" w:pos="720"/>
        </w:tabs>
        <w:rPr>
          <w:rFonts w:asciiTheme="minorHAnsi" w:eastAsiaTheme="minorEastAsia" w:hAnsiTheme="minorHAnsi" w:cstheme="minorBidi"/>
          <w:sz w:val="22"/>
          <w:szCs w:val="22"/>
        </w:rPr>
      </w:pPr>
      <w:hyperlink w:anchor="_Toc485904991" w:history="1">
        <w:r w:rsidRPr="00AA4B50">
          <w:rPr>
            <w:rStyle w:val="Hyperlink"/>
            <w:lang w:val="es-ES_tradnl"/>
          </w:rPr>
          <w:t>31.</w:t>
        </w:r>
        <w:r>
          <w:rPr>
            <w:rFonts w:asciiTheme="minorHAnsi" w:eastAsiaTheme="minorEastAsia" w:hAnsiTheme="minorHAnsi" w:cstheme="minorBidi"/>
            <w:sz w:val="22"/>
            <w:szCs w:val="22"/>
          </w:rPr>
          <w:tab/>
        </w:r>
        <w:r w:rsidRPr="00AA4B50">
          <w:rPr>
            <w:rStyle w:val="Hyperlink"/>
            <w:lang w:val="es-ES_tradnl"/>
          </w:rPr>
          <w:t>Advertencia temprana</w:t>
        </w:r>
        <w:r>
          <w:rPr>
            <w:webHidden/>
          </w:rPr>
          <w:tab/>
        </w:r>
        <w:r>
          <w:rPr>
            <w:webHidden/>
          </w:rPr>
          <w:fldChar w:fldCharType="begin"/>
        </w:r>
        <w:r>
          <w:rPr>
            <w:webHidden/>
          </w:rPr>
          <w:instrText xml:space="preserve"> PAGEREF _Toc485904991 \h </w:instrText>
        </w:r>
        <w:r>
          <w:rPr>
            <w:webHidden/>
          </w:rPr>
        </w:r>
        <w:r>
          <w:rPr>
            <w:webHidden/>
          </w:rPr>
          <w:fldChar w:fldCharType="separate"/>
        </w:r>
        <w:r>
          <w:rPr>
            <w:webHidden/>
          </w:rPr>
          <w:t>158</w:t>
        </w:r>
        <w:r>
          <w:rPr>
            <w:webHidden/>
          </w:rPr>
          <w:fldChar w:fldCharType="end"/>
        </w:r>
      </w:hyperlink>
    </w:p>
    <w:p w14:paraId="4A91988D" w14:textId="77777777" w:rsidR="00C16ED9" w:rsidRDefault="00C16ED9">
      <w:pPr>
        <w:pStyle w:val="TOC1"/>
        <w:tabs>
          <w:tab w:val="right" w:leader="dot" w:pos="8993"/>
        </w:tabs>
        <w:rPr>
          <w:rFonts w:asciiTheme="minorHAnsi" w:eastAsiaTheme="minorEastAsia" w:hAnsiTheme="minorHAnsi" w:cstheme="minorBidi"/>
          <w:noProof/>
          <w:sz w:val="22"/>
          <w:szCs w:val="22"/>
        </w:rPr>
      </w:pPr>
      <w:hyperlink w:anchor="_Toc485904992" w:history="1">
        <w:r w:rsidRPr="00AA4B50">
          <w:rPr>
            <w:rStyle w:val="Hyperlink"/>
            <w:noProof/>
            <w:lang w:val="es-ES_tradnl"/>
          </w:rPr>
          <w:t>C. Control de calidad</w:t>
        </w:r>
        <w:r>
          <w:rPr>
            <w:noProof/>
            <w:webHidden/>
          </w:rPr>
          <w:tab/>
        </w:r>
        <w:r>
          <w:rPr>
            <w:noProof/>
            <w:webHidden/>
          </w:rPr>
          <w:fldChar w:fldCharType="begin"/>
        </w:r>
        <w:r>
          <w:rPr>
            <w:noProof/>
            <w:webHidden/>
          </w:rPr>
          <w:instrText xml:space="preserve"> PAGEREF _Toc485904992 \h </w:instrText>
        </w:r>
        <w:r>
          <w:rPr>
            <w:noProof/>
            <w:webHidden/>
          </w:rPr>
        </w:r>
        <w:r>
          <w:rPr>
            <w:noProof/>
            <w:webHidden/>
          </w:rPr>
          <w:fldChar w:fldCharType="separate"/>
        </w:r>
        <w:r>
          <w:rPr>
            <w:noProof/>
            <w:webHidden/>
          </w:rPr>
          <w:t>158</w:t>
        </w:r>
        <w:r>
          <w:rPr>
            <w:noProof/>
            <w:webHidden/>
          </w:rPr>
          <w:fldChar w:fldCharType="end"/>
        </w:r>
      </w:hyperlink>
    </w:p>
    <w:p w14:paraId="4E9628B9" w14:textId="77777777" w:rsidR="00C16ED9" w:rsidRDefault="00C16ED9">
      <w:pPr>
        <w:pStyle w:val="TOC2"/>
        <w:tabs>
          <w:tab w:val="left" w:pos="720"/>
        </w:tabs>
        <w:rPr>
          <w:rFonts w:asciiTheme="minorHAnsi" w:eastAsiaTheme="minorEastAsia" w:hAnsiTheme="minorHAnsi" w:cstheme="minorBidi"/>
          <w:sz w:val="22"/>
          <w:szCs w:val="22"/>
        </w:rPr>
      </w:pPr>
      <w:hyperlink w:anchor="_Toc485904993" w:history="1">
        <w:r w:rsidRPr="00AA4B50">
          <w:rPr>
            <w:rStyle w:val="Hyperlink"/>
            <w:lang w:val="es-ES_tradnl"/>
          </w:rPr>
          <w:t>32.</w:t>
        </w:r>
        <w:r>
          <w:rPr>
            <w:rFonts w:asciiTheme="minorHAnsi" w:eastAsiaTheme="minorEastAsia" w:hAnsiTheme="minorHAnsi" w:cstheme="minorBidi"/>
            <w:sz w:val="22"/>
            <w:szCs w:val="22"/>
          </w:rPr>
          <w:tab/>
        </w:r>
        <w:r w:rsidRPr="00AA4B50">
          <w:rPr>
            <w:rStyle w:val="Hyperlink"/>
            <w:lang w:val="es-ES_tradnl"/>
          </w:rPr>
          <w:t>Identificación de defectos</w:t>
        </w:r>
        <w:r>
          <w:rPr>
            <w:webHidden/>
          </w:rPr>
          <w:tab/>
        </w:r>
        <w:r>
          <w:rPr>
            <w:webHidden/>
          </w:rPr>
          <w:fldChar w:fldCharType="begin"/>
        </w:r>
        <w:r>
          <w:rPr>
            <w:webHidden/>
          </w:rPr>
          <w:instrText xml:space="preserve"> PAGEREF _Toc485904993 \h </w:instrText>
        </w:r>
        <w:r>
          <w:rPr>
            <w:webHidden/>
          </w:rPr>
        </w:r>
        <w:r>
          <w:rPr>
            <w:webHidden/>
          </w:rPr>
          <w:fldChar w:fldCharType="separate"/>
        </w:r>
        <w:r>
          <w:rPr>
            <w:webHidden/>
          </w:rPr>
          <w:t>158</w:t>
        </w:r>
        <w:r>
          <w:rPr>
            <w:webHidden/>
          </w:rPr>
          <w:fldChar w:fldCharType="end"/>
        </w:r>
      </w:hyperlink>
    </w:p>
    <w:p w14:paraId="71A51054" w14:textId="77777777" w:rsidR="00C16ED9" w:rsidRDefault="00C16ED9">
      <w:pPr>
        <w:pStyle w:val="TOC2"/>
        <w:tabs>
          <w:tab w:val="left" w:pos="720"/>
        </w:tabs>
        <w:rPr>
          <w:rFonts w:asciiTheme="minorHAnsi" w:eastAsiaTheme="minorEastAsia" w:hAnsiTheme="minorHAnsi" w:cstheme="minorBidi"/>
          <w:sz w:val="22"/>
          <w:szCs w:val="22"/>
        </w:rPr>
      </w:pPr>
      <w:hyperlink w:anchor="_Toc485904994" w:history="1">
        <w:r w:rsidRPr="00AA4B50">
          <w:rPr>
            <w:rStyle w:val="Hyperlink"/>
            <w:lang w:val="es-ES_tradnl"/>
          </w:rPr>
          <w:t>33.</w:t>
        </w:r>
        <w:r>
          <w:rPr>
            <w:rFonts w:asciiTheme="minorHAnsi" w:eastAsiaTheme="minorEastAsia" w:hAnsiTheme="minorHAnsi" w:cstheme="minorBidi"/>
            <w:sz w:val="22"/>
            <w:szCs w:val="22"/>
          </w:rPr>
          <w:tab/>
        </w:r>
        <w:r w:rsidRPr="00AA4B50">
          <w:rPr>
            <w:rStyle w:val="Hyperlink"/>
            <w:lang w:val="es-ES_tradnl"/>
          </w:rPr>
          <w:t>Pruebas</w:t>
        </w:r>
        <w:r>
          <w:rPr>
            <w:webHidden/>
          </w:rPr>
          <w:tab/>
        </w:r>
        <w:r>
          <w:rPr>
            <w:webHidden/>
          </w:rPr>
          <w:fldChar w:fldCharType="begin"/>
        </w:r>
        <w:r>
          <w:rPr>
            <w:webHidden/>
          </w:rPr>
          <w:instrText xml:space="preserve"> PAGEREF _Toc485904994 \h </w:instrText>
        </w:r>
        <w:r>
          <w:rPr>
            <w:webHidden/>
          </w:rPr>
        </w:r>
        <w:r>
          <w:rPr>
            <w:webHidden/>
          </w:rPr>
          <w:fldChar w:fldCharType="separate"/>
        </w:r>
        <w:r>
          <w:rPr>
            <w:webHidden/>
          </w:rPr>
          <w:t>158</w:t>
        </w:r>
        <w:r>
          <w:rPr>
            <w:webHidden/>
          </w:rPr>
          <w:fldChar w:fldCharType="end"/>
        </w:r>
      </w:hyperlink>
    </w:p>
    <w:p w14:paraId="64705F86" w14:textId="77777777" w:rsidR="00C16ED9" w:rsidRDefault="00C16ED9">
      <w:pPr>
        <w:pStyle w:val="TOC2"/>
        <w:tabs>
          <w:tab w:val="left" w:pos="720"/>
        </w:tabs>
        <w:rPr>
          <w:rFonts w:asciiTheme="minorHAnsi" w:eastAsiaTheme="minorEastAsia" w:hAnsiTheme="minorHAnsi" w:cstheme="minorBidi"/>
          <w:sz w:val="22"/>
          <w:szCs w:val="22"/>
        </w:rPr>
      </w:pPr>
      <w:hyperlink w:anchor="_Toc485904995" w:history="1">
        <w:r w:rsidRPr="00AA4B50">
          <w:rPr>
            <w:rStyle w:val="Hyperlink"/>
            <w:lang w:val="es-ES_tradnl"/>
          </w:rPr>
          <w:t>34.</w:t>
        </w:r>
        <w:r>
          <w:rPr>
            <w:rFonts w:asciiTheme="minorHAnsi" w:eastAsiaTheme="minorEastAsia" w:hAnsiTheme="minorHAnsi" w:cstheme="minorBidi"/>
            <w:sz w:val="22"/>
            <w:szCs w:val="22"/>
          </w:rPr>
          <w:tab/>
        </w:r>
        <w:r w:rsidRPr="00AA4B50">
          <w:rPr>
            <w:rStyle w:val="Hyperlink"/>
            <w:lang w:val="es-ES_tradnl"/>
          </w:rPr>
          <w:t>Corrección  de defectos</w:t>
        </w:r>
        <w:r>
          <w:rPr>
            <w:webHidden/>
          </w:rPr>
          <w:tab/>
        </w:r>
        <w:r>
          <w:rPr>
            <w:webHidden/>
          </w:rPr>
          <w:fldChar w:fldCharType="begin"/>
        </w:r>
        <w:r>
          <w:rPr>
            <w:webHidden/>
          </w:rPr>
          <w:instrText xml:space="preserve"> PAGEREF _Toc485904995 \h </w:instrText>
        </w:r>
        <w:r>
          <w:rPr>
            <w:webHidden/>
          </w:rPr>
        </w:r>
        <w:r>
          <w:rPr>
            <w:webHidden/>
          </w:rPr>
          <w:fldChar w:fldCharType="separate"/>
        </w:r>
        <w:r>
          <w:rPr>
            <w:webHidden/>
          </w:rPr>
          <w:t>159</w:t>
        </w:r>
        <w:r>
          <w:rPr>
            <w:webHidden/>
          </w:rPr>
          <w:fldChar w:fldCharType="end"/>
        </w:r>
      </w:hyperlink>
    </w:p>
    <w:p w14:paraId="460D7F01" w14:textId="77777777" w:rsidR="00C16ED9" w:rsidRDefault="00C16ED9">
      <w:pPr>
        <w:pStyle w:val="TOC2"/>
        <w:tabs>
          <w:tab w:val="left" w:pos="720"/>
        </w:tabs>
        <w:rPr>
          <w:rFonts w:asciiTheme="minorHAnsi" w:eastAsiaTheme="minorEastAsia" w:hAnsiTheme="minorHAnsi" w:cstheme="minorBidi"/>
          <w:sz w:val="22"/>
          <w:szCs w:val="22"/>
        </w:rPr>
      </w:pPr>
      <w:hyperlink w:anchor="_Toc485904996" w:history="1">
        <w:r w:rsidRPr="00AA4B50">
          <w:rPr>
            <w:rStyle w:val="Hyperlink"/>
            <w:lang w:val="es-ES_tradnl"/>
          </w:rPr>
          <w:t>35.</w:t>
        </w:r>
        <w:r>
          <w:rPr>
            <w:rFonts w:asciiTheme="minorHAnsi" w:eastAsiaTheme="minorEastAsia" w:hAnsiTheme="minorHAnsi" w:cstheme="minorBidi"/>
            <w:sz w:val="22"/>
            <w:szCs w:val="22"/>
          </w:rPr>
          <w:tab/>
        </w:r>
        <w:r w:rsidRPr="00AA4B50">
          <w:rPr>
            <w:rStyle w:val="Hyperlink"/>
            <w:lang w:val="es-ES_tradnl"/>
          </w:rPr>
          <w:t>Defectos no corregidos</w:t>
        </w:r>
        <w:r>
          <w:rPr>
            <w:webHidden/>
          </w:rPr>
          <w:tab/>
        </w:r>
        <w:r>
          <w:rPr>
            <w:webHidden/>
          </w:rPr>
          <w:fldChar w:fldCharType="begin"/>
        </w:r>
        <w:r>
          <w:rPr>
            <w:webHidden/>
          </w:rPr>
          <w:instrText xml:space="preserve"> PAGEREF _Toc485904996 \h </w:instrText>
        </w:r>
        <w:r>
          <w:rPr>
            <w:webHidden/>
          </w:rPr>
        </w:r>
        <w:r>
          <w:rPr>
            <w:webHidden/>
          </w:rPr>
          <w:fldChar w:fldCharType="separate"/>
        </w:r>
        <w:r>
          <w:rPr>
            <w:webHidden/>
          </w:rPr>
          <w:t>159</w:t>
        </w:r>
        <w:r>
          <w:rPr>
            <w:webHidden/>
          </w:rPr>
          <w:fldChar w:fldCharType="end"/>
        </w:r>
      </w:hyperlink>
    </w:p>
    <w:p w14:paraId="0ECE35B7" w14:textId="77777777" w:rsidR="00C16ED9" w:rsidRDefault="00C16ED9">
      <w:pPr>
        <w:pStyle w:val="TOC1"/>
        <w:tabs>
          <w:tab w:val="right" w:leader="dot" w:pos="8993"/>
        </w:tabs>
        <w:rPr>
          <w:rFonts w:asciiTheme="minorHAnsi" w:eastAsiaTheme="minorEastAsia" w:hAnsiTheme="minorHAnsi" w:cstheme="minorBidi"/>
          <w:noProof/>
          <w:sz w:val="22"/>
          <w:szCs w:val="22"/>
        </w:rPr>
      </w:pPr>
      <w:hyperlink w:anchor="_Toc485904997" w:history="1">
        <w:r w:rsidRPr="00AA4B50">
          <w:rPr>
            <w:rStyle w:val="Hyperlink"/>
            <w:noProof/>
            <w:lang w:val="es-ES_tradnl"/>
          </w:rPr>
          <w:t>D. Control de costos</w:t>
        </w:r>
        <w:r>
          <w:rPr>
            <w:noProof/>
            <w:webHidden/>
          </w:rPr>
          <w:tab/>
        </w:r>
        <w:r>
          <w:rPr>
            <w:noProof/>
            <w:webHidden/>
          </w:rPr>
          <w:fldChar w:fldCharType="begin"/>
        </w:r>
        <w:r>
          <w:rPr>
            <w:noProof/>
            <w:webHidden/>
          </w:rPr>
          <w:instrText xml:space="preserve"> PAGEREF _Toc485904997 \h </w:instrText>
        </w:r>
        <w:r>
          <w:rPr>
            <w:noProof/>
            <w:webHidden/>
          </w:rPr>
        </w:r>
        <w:r>
          <w:rPr>
            <w:noProof/>
            <w:webHidden/>
          </w:rPr>
          <w:fldChar w:fldCharType="separate"/>
        </w:r>
        <w:r>
          <w:rPr>
            <w:noProof/>
            <w:webHidden/>
          </w:rPr>
          <w:t>159</w:t>
        </w:r>
        <w:r>
          <w:rPr>
            <w:noProof/>
            <w:webHidden/>
          </w:rPr>
          <w:fldChar w:fldCharType="end"/>
        </w:r>
      </w:hyperlink>
    </w:p>
    <w:p w14:paraId="17EF539F" w14:textId="77777777" w:rsidR="00C16ED9" w:rsidRDefault="00C16ED9">
      <w:pPr>
        <w:pStyle w:val="TOC2"/>
        <w:tabs>
          <w:tab w:val="left" w:pos="720"/>
        </w:tabs>
        <w:rPr>
          <w:rFonts w:asciiTheme="minorHAnsi" w:eastAsiaTheme="minorEastAsia" w:hAnsiTheme="minorHAnsi" w:cstheme="minorBidi"/>
          <w:sz w:val="22"/>
          <w:szCs w:val="22"/>
        </w:rPr>
      </w:pPr>
      <w:hyperlink w:anchor="_Toc485904998" w:history="1">
        <w:r w:rsidRPr="00AA4B50">
          <w:rPr>
            <w:rStyle w:val="Hyperlink"/>
            <w:lang w:val="es-ES_tradnl"/>
          </w:rPr>
          <w:t>36.</w:t>
        </w:r>
        <w:r>
          <w:rPr>
            <w:rFonts w:asciiTheme="minorHAnsi" w:eastAsiaTheme="minorEastAsia" w:hAnsiTheme="minorHAnsi" w:cstheme="minorBidi"/>
            <w:sz w:val="22"/>
            <w:szCs w:val="22"/>
          </w:rPr>
          <w:tab/>
        </w:r>
        <w:r w:rsidRPr="00AA4B50">
          <w:rPr>
            <w:rStyle w:val="Hyperlink"/>
            <w:lang w:val="es-ES_tradnl"/>
          </w:rPr>
          <w:t>Precio del Contrato</w:t>
        </w:r>
        <w:r>
          <w:rPr>
            <w:webHidden/>
          </w:rPr>
          <w:tab/>
        </w:r>
        <w:r>
          <w:rPr>
            <w:webHidden/>
          </w:rPr>
          <w:fldChar w:fldCharType="begin"/>
        </w:r>
        <w:r>
          <w:rPr>
            <w:webHidden/>
          </w:rPr>
          <w:instrText xml:space="preserve"> PAGEREF _Toc485904998 \h </w:instrText>
        </w:r>
        <w:r>
          <w:rPr>
            <w:webHidden/>
          </w:rPr>
        </w:r>
        <w:r>
          <w:rPr>
            <w:webHidden/>
          </w:rPr>
          <w:fldChar w:fldCharType="separate"/>
        </w:r>
        <w:r>
          <w:rPr>
            <w:webHidden/>
          </w:rPr>
          <w:t>159</w:t>
        </w:r>
        <w:r>
          <w:rPr>
            <w:webHidden/>
          </w:rPr>
          <w:fldChar w:fldCharType="end"/>
        </w:r>
      </w:hyperlink>
    </w:p>
    <w:p w14:paraId="5367BFB2" w14:textId="77777777" w:rsidR="00C16ED9" w:rsidRDefault="00C16ED9">
      <w:pPr>
        <w:pStyle w:val="TOC2"/>
        <w:tabs>
          <w:tab w:val="left" w:pos="720"/>
        </w:tabs>
        <w:rPr>
          <w:rFonts w:asciiTheme="minorHAnsi" w:eastAsiaTheme="minorEastAsia" w:hAnsiTheme="minorHAnsi" w:cstheme="minorBidi"/>
          <w:sz w:val="22"/>
          <w:szCs w:val="22"/>
        </w:rPr>
      </w:pPr>
      <w:hyperlink w:anchor="_Toc485904999" w:history="1">
        <w:r w:rsidRPr="00AA4B50">
          <w:rPr>
            <w:rStyle w:val="Hyperlink"/>
            <w:lang w:val="es-ES_tradnl"/>
          </w:rPr>
          <w:t>37.</w:t>
        </w:r>
        <w:r>
          <w:rPr>
            <w:rFonts w:asciiTheme="minorHAnsi" w:eastAsiaTheme="minorEastAsia" w:hAnsiTheme="minorHAnsi" w:cstheme="minorBidi"/>
            <w:sz w:val="22"/>
            <w:szCs w:val="22"/>
          </w:rPr>
          <w:tab/>
        </w:r>
        <w:r w:rsidRPr="00AA4B50">
          <w:rPr>
            <w:rStyle w:val="Hyperlink"/>
            <w:lang w:val="es-ES_tradnl"/>
          </w:rPr>
          <w:t>Modificaciones del Precio del Contrato</w:t>
        </w:r>
        <w:r>
          <w:rPr>
            <w:webHidden/>
          </w:rPr>
          <w:tab/>
        </w:r>
        <w:r>
          <w:rPr>
            <w:webHidden/>
          </w:rPr>
          <w:fldChar w:fldCharType="begin"/>
        </w:r>
        <w:r>
          <w:rPr>
            <w:webHidden/>
          </w:rPr>
          <w:instrText xml:space="preserve"> PAGEREF _Toc485904999 \h </w:instrText>
        </w:r>
        <w:r>
          <w:rPr>
            <w:webHidden/>
          </w:rPr>
        </w:r>
        <w:r>
          <w:rPr>
            <w:webHidden/>
          </w:rPr>
          <w:fldChar w:fldCharType="separate"/>
        </w:r>
        <w:r>
          <w:rPr>
            <w:webHidden/>
          </w:rPr>
          <w:t>159</w:t>
        </w:r>
        <w:r>
          <w:rPr>
            <w:webHidden/>
          </w:rPr>
          <w:fldChar w:fldCharType="end"/>
        </w:r>
      </w:hyperlink>
    </w:p>
    <w:p w14:paraId="4E31EDB3" w14:textId="77777777" w:rsidR="00C16ED9" w:rsidRDefault="00C16ED9">
      <w:pPr>
        <w:pStyle w:val="TOC2"/>
        <w:tabs>
          <w:tab w:val="left" w:pos="720"/>
        </w:tabs>
        <w:rPr>
          <w:rFonts w:asciiTheme="minorHAnsi" w:eastAsiaTheme="minorEastAsia" w:hAnsiTheme="minorHAnsi" w:cstheme="minorBidi"/>
          <w:sz w:val="22"/>
          <w:szCs w:val="22"/>
        </w:rPr>
      </w:pPr>
      <w:hyperlink w:anchor="_Toc485905000" w:history="1">
        <w:r w:rsidRPr="00AA4B50">
          <w:rPr>
            <w:rStyle w:val="Hyperlink"/>
            <w:lang w:val="es-ES_tradnl"/>
          </w:rPr>
          <w:t>38.</w:t>
        </w:r>
        <w:r>
          <w:rPr>
            <w:rFonts w:asciiTheme="minorHAnsi" w:eastAsiaTheme="minorEastAsia" w:hAnsiTheme="minorHAnsi" w:cstheme="minorBidi"/>
            <w:sz w:val="22"/>
            <w:szCs w:val="22"/>
          </w:rPr>
          <w:tab/>
        </w:r>
        <w:r w:rsidRPr="00AA4B50">
          <w:rPr>
            <w:rStyle w:val="Hyperlink"/>
            <w:lang w:val="es-ES_tradnl"/>
          </w:rPr>
          <w:t>Variaciones</w:t>
        </w:r>
        <w:r>
          <w:rPr>
            <w:webHidden/>
          </w:rPr>
          <w:tab/>
        </w:r>
        <w:r>
          <w:rPr>
            <w:webHidden/>
          </w:rPr>
          <w:fldChar w:fldCharType="begin"/>
        </w:r>
        <w:r>
          <w:rPr>
            <w:webHidden/>
          </w:rPr>
          <w:instrText xml:space="preserve"> PAGEREF _Toc485905000 \h </w:instrText>
        </w:r>
        <w:r>
          <w:rPr>
            <w:webHidden/>
          </w:rPr>
        </w:r>
        <w:r>
          <w:rPr>
            <w:webHidden/>
          </w:rPr>
          <w:fldChar w:fldCharType="separate"/>
        </w:r>
        <w:r>
          <w:rPr>
            <w:webHidden/>
          </w:rPr>
          <w:t>160</w:t>
        </w:r>
        <w:r>
          <w:rPr>
            <w:webHidden/>
          </w:rPr>
          <w:fldChar w:fldCharType="end"/>
        </w:r>
      </w:hyperlink>
    </w:p>
    <w:p w14:paraId="6C78C44A" w14:textId="77777777" w:rsidR="00C16ED9" w:rsidRDefault="00C16ED9">
      <w:pPr>
        <w:pStyle w:val="TOC2"/>
        <w:tabs>
          <w:tab w:val="left" w:pos="720"/>
        </w:tabs>
        <w:rPr>
          <w:rFonts w:asciiTheme="minorHAnsi" w:eastAsiaTheme="minorEastAsia" w:hAnsiTheme="minorHAnsi" w:cstheme="minorBidi"/>
          <w:sz w:val="22"/>
          <w:szCs w:val="22"/>
        </w:rPr>
      </w:pPr>
      <w:hyperlink w:anchor="_Toc485905001" w:history="1">
        <w:r w:rsidRPr="00AA4B50">
          <w:rPr>
            <w:rStyle w:val="Hyperlink"/>
            <w:lang w:val="es-ES_tradnl"/>
          </w:rPr>
          <w:t>39.</w:t>
        </w:r>
        <w:r>
          <w:rPr>
            <w:rFonts w:asciiTheme="minorHAnsi" w:eastAsiaTheme="minorEastAsia" w:hAnsiTheme="minorHAnsi" w:cstheme="minorBidi"/>
            <w:sz w:val="22"/>
            <w:szCs w:val="22"/>
          </w:rPr>
          <w:tab/>
        </w:r>
        <w:r w:rsidRPr="00AA4B50">
          <w:rPr>
            <w:rStyle w:val="Hyperlink"/>
            <w:lang w:val="es-ES_tradnl"/>
          </w:rPr>
          <w:t>Proyecciones del flujo  de fondos</w:t>
        </w:r>
        <w:r>
          <w:rPr>
            <w:webHidden/>
          </w:rPr>
          <w:tab/>
        </w:r>
        <w:r>
          <w:rPr>
            <w:webHidden/>
          </w:rPr>
          <w:fldChar w:fldCharType="begin"/>
        </w:r>
        <w:r>
          <w:rPr>
            <w:webHidden/>
          </w:rPr>
          <w:instrText xml:space="preserve"> PAGEREF _Toc485905001 \h </w:instrText>
        </w:r>
        <w:r>
          <w:rPr>
            <w:webHidden/>
          </w:rPr>
        </w:r>
        <w:r>
          <w:rPr>
            <w:webHidden/>
          </w:rPr>
          <w:fldChar w:fldCharType="separate"/>
        </w:r>
        <w:r>
          <w:rPr>
            <w:webHidden/>
          </w:rPr>
          <w:t>161</w:t>
        </w:r>
        <w:r>
          <w:rPr>
            <w:webHidden/>
          </w:rPr>
          <w:fldChar w:fldCharType="end"/>
        </w:r>
      </w:hyperlink>
    </w:p>
    <w:p w14:paraId="700F4A09" w14:textId="77777777" w:rsidR="00C16ED9" w:rsidRDefault="00C16ED9">
      <w:pPr>
        <w:pStyle w:val="TOC2"/>
        <w:tabs>
          <w:tab w:val="left" w:pos="720"/>
        </w:tabs>
        <w:rPr>
          <w:rFonts w:asciiTheme="minorHAnsi" w:eastAsiaTheme="minorEastAsia" w:hAnsiTheme="minorHAnsi" w:cstheme="minorBidi"/>
          <w:sz w:val="22"/>
          <w:szCs w:val="22"/>
        </w:rPr>
      </w:pPr>
      <w:hyperlink w:anchor="_Toc485905002" w:history="1">
        <w:r w:rsidRPr="00AA4B50">
          <w:rPr>
            <w:rStyle w:val="Hyperlink"/>
            <w:lang w:val="es-ES_tradnl"/>
          </w:rPr>
          <w:t>40.</w:t>
        </w:r>
        <w:r>
          <w:rPr>
            <w:rFonts w:asciiTheme="minorHAnsi" w:eastAsiaTheme="minorEastAsia" w:hAnsiTheme="minorHAnsi" w:cstheme="minorBidi"/>
            <w:sz w:val="22"/>
            <w:szCs w:val="22"/>
          </w:rPr>
          <w:tab/>
        </w:r>
        <w:r w:rsidRPr="00AA4B50">
          <w:rPr>
            <w:rStyle w:val="Hyperlink"/>
            <w:lang w:val="es-ES_tradnl"/>
          </w:rPr>
          <w:t>Certificados  de pago</w:t>
        </w:r>
        <w:r>
          <w:rPr>
            <w:webHidden/>
          </w:rPr>
          <w:tab/>
        </w:r>
        <w:r>
          <w:rPr>
            <w:webHidden/>
          </w:rPr>
          <w:fldChar w:fldCharType="begin"/>
        </w:r>
        <w:r>
          <w:rPr>
            <w:webHidden/>
          </w:rPr>
          <w:instrText xml:space="preserve"> PAGEREF _Toc485905002 \h </w:instrText>
        </w:r>
        <w:r>
          <w:rPr>
            <w:webHidden/>
          </w:rPr>
        </w:r>
        <w:r>
          <w:rPr>
            <w:webHidden/>
          </w:rPr>
          <w:fldChar w:fldCharType="separate"/>
        </w:r>
        <w:r>
          <w:rPr>
            <w:webHidden/>
          </w:rPr>
          <w:t>162</w:t>
        </w:r>
        <w:r>
          <w:rPr>
            <w:webHidden/>
          </w:rPr>
          <w:fldChar w:fldCharType="end"/>
        </w:r>
      </w:hyperlink>
    </w:p>
    <w:p w14:paraId="15981E8D" w14:textId="77777777" w:rsidR="00C16ED9" w:rsidRDefault="00C16ED9">
      <w:pPr>
        <w:pStyle w:val="TOC2"/>
        <w:tabs>
          <w:tab w:val="left" w:pos="720"/>
        </w:tabs>
        <w:rPr>
          <w:rFonts w:asciiTheme="minorHAnsi" w:eastAsiaTheme="minorEastAsia" w:hAnsiTheme="minorHAnsi" w:cstheme="minorBidi"/>
          <w:sz w:val="22"/>
          <w:szCs w:val="22"/>
        </w:rPr>
      </w:pPr>
      <w:hyperlink w:anchor="_Toc485905003" w:history="1">
        <w:r w:rsidRPr="00AA4B50">
          <w:rPr>
            <w:rStyle w:val="Hyperlink"/>
            <w:lang w:val="es-ES_tradnl"/>
          </w:rPr>
          <w:t>41.</w:t>
        </w:r>
        <w:r>
          <w:rPr>
            <w:rFonts w:asciiTheme="minorHAnsi" w:eastAsiaTheme="minorEastAsia" w:hAnsiTheme="minorHAnsi" w:cstheme="minorBidi"/>
            <w:sz w:val="22"/>
            <w:szCs w:val="22"/>
          </w:rPr>
          <w:tab/>
        </w:r>
        <w:r w:rsidRPr="00AA4B50">
          <w:rPr>
            <w:rStyle w:val="Hyperlink"/>
            <w:lang w:val="es-ES_tradnl"/>
          </w:rPr>
          <w:t>Pagos</w:t>
        </w:r>
        <w:r>
          <w:rPr>
            <w:webHidden/>
          </w:rPr>
          <w:tab/>
        </w:r>
        <w:r>
          <w:rPr>
            <w:webHidden/>
          </w:rPr>
          <w:fldChar w:fldCharType="begin"/>
        </w:r>
        <w:r>
          <w:rPr>
            <w:webHidden/>
          </w:rPr>
          <w:instrText xml:space="preserve"> PAGEREF _Toc485905003 \h </w:instrText>
        </w:r>
        <w:r>
          <w:rPr>
            <w:webHidden/>
          </w:rPr>
        </w:r>
        <w:r>
          <w:rPr>
            <w:webHidden/>
          </w:rPr>
          <w:fldChar w:fldCharType="separate"/>
        </w:r>
        <w:r>
          <w:rPr>
            <w:webHidden/>
          </w:rPr>
          <w:t>162</w:t>
        </w:r>
        <w:r>
          <w:rPr>
            <w:webHidden/>
          </w:rPr>
          <w:fldChar w:fldCharType="end"/>
        </w:r>
      </w:hyperlink>
    </w:p>
    <w:p w14:paraId="07D8D4A1" w14:textId="77777777" w:rsidR="00C16ED9" w:rsidRDefault="00C16ED9">
      <w:pPr>
        <w:pStyle w:val="TOC2"/>
        <w:tabs>
          <w:tab w:val="left" w:pos="720"/>
        </w:tabs>
        <w:rPr>
          <w:rFonts w:asciiTheme="minorHAnsi" w:eastAsiaTheme="minorEastAsia" w:hAnsiTheme="minorHAnsi" w:cstheme="minorBidi"/>
          <w:sz w:val="22"/>
          <w:szCs w:val="22"/>
        </w:rPr>
      </w:pPr>
      <w:hyperlink w:anchor="_Toc485905004" w:history="1">
        <w:r w:rsidRPr="00AA4B50">
          <w:rPr>
            <w:rStyle w:val="Hyperlink"/>
            <w:lang w:val="es-ES_tradnl"/>
          </w:rPr>
          <w:t>42.</w:t>
        </w:r>
        <w:r>
          <w:rPr>
            <w:rFonts w:asciiTheme="minorHAnsi" w:eastAsiaTheme="minorEastAsia" w:hAnsiTheme="minorHAnsi" w:cstheme="minorBidi"/>
            <w:sz w:val="22"/>
            <w:szCs w:val="22"/>
          </w:rPr>
          <w:tab/>
        </w:r>
        <w:r w:rsidRPr="00AA4B50">
          <w:rPr>
            <w:rStyle w:val="Hyperlink"/>
            <w:lang w:val="es-ES_tradnl"/>
          </w:rPr>
          <w:t>Eventos compensables</w:t>
        </w:r>
        <w:r>
          <w:rPr>
            <w:webHidden/>
          </w:rPr>
          <w:tab/>
        </w:r>
        <w:r>
          <w:rPr>
            <w:webHidden/>
          </w:rPr>
          <w:fldChar w:fldCharType="begin"/>
        </w:r>
        <w:r>
          <w:rPr>
            <w:webHidden/>
          </w:rPr>
          <w:instrText xml:space="preserve"> PAGEREF _Toc485905004 \h </w:instrText>
        </w:r>
        <w:r>
          <w:rPr>
            <w:webHidden/>
          </w:rPr>
        </w:r>
        <w:r>
          <w:rPr>
            <w:webHidden/>
          </w:rPr>
          <w:fldChar w:fldCharType="separate"/>
        </w:r>
        <w:r>
          <w:rPr>
            <w:webHidden/>
          </w:rPr>
          <w:t>163</w:t>
        </w:r>
        <w:r>
          <w:rPr>
            <w:webHidden/>
          </w:rPr>
          <w:fldChar w:fldCharType="end"/>
        </w:r>
      </w:hyperlink>
    </w:p>
    <w:p w14:paraId="2461C9F4" w14:textId="77777777" w:rsidR="00C16ED9" w:rsidRDefault="00C16ED9">
      <w:pPr>
        <w:pStyle w:val="TOC2"/>
        <w:tabs>
          <w:tab w:val="left" w:pos="720"/>
        </w:tabs>
        <w:rPr>
          <w:rFonts w:asciiTheme="minorHAnsi" w:eastAsiaTheme="minorEastAsia" w:hAnsiTheme="minorHAnsi" w:cstheme="minorBidi"/>
          <w:sz w:val="22"/>
          <w:szCs w:val="22"/>
        </w:rPr>
      </w:pPr>
      <w:hyperlink w:anchor="_Toc485905005" w:history="1">
        <w:r w:rsidRPr="00AA4B50">
          <w:rPr>
            <w:rStyle w:val="Hyperlink"/>
            <w:lang w:val="es-ES_tradnl"/>
          </w:rPr>
          <w:t>43.</w:t>
        </w:r>
        <w:r>
          <w:rPr>
            <w:rFonts w:asciiTheme="minorHAnsi" w:eastAsiaTheme="minorEastAsia" w:hAnsiTheme="minorHAnsi" w:cstheme="minorBidi"/>
            <w:sz w:val="22"/>
            <w:szCs w:val="22"/>
          </w:rPr>
          <w:tab/>
        </w:r>
        <w:r w:rsidRPr="00AA4B50">
          <w:rPr>
            <w:rStyle w:val="Hyperlink"/>
            <w:lang w:val="es-ES_tradnl"/>
          </w:rPr>
          <w:t>Impuestos</w:t>
        </w:r>
        <w:r>
          <w:rPr>
            <w:webHidden/>
          </w:rPr>
          <w:tab/>
        </w:r>
        <w:r>
          <w:rPr>
            <w:webHidden/>
          </w:rPr>
          <w:fldChar w:fldCharType="begin"/>
        </w:r>
        <w:r>
          <w:rPr>
            <w:webHidden/>
          </w:rPr>
          <w:instrText xml:space="preserve"> PAGEREF _Toc485905005 \h </w:instrText>
        </w:r>
        <w:r>
          <w:rPr>
            <w:webHidden/>
          </w:rPr>
        </w:r>
        <w:r>
          <w:rPr>
            <w:webHidden/>
          </w:rPr>
          <w:fldChar w:fldCharType="separate"/>
        </w:r>
        <w:r>
          <w:rPr>
            <w:webHidden/>
          </w:rPr>
          <w:t>164</w:t>
        </w:r>
        <w:r>
          <w:rPr>
            <w:webHidden/>
          </w:rPr>
          <w:fldChar w:fldCharType="end"/>
        </w:r>
      </w:hyperlink>
    </w:p>
    <w:p w14:paraId="568D6896" w14:textId="77777777" w:rsidR="00C16ED9" w:rsidRDefault="00C16ED9">
      <w:pPr>
        <w:pStyle w:val="TOC2"/>
        <w:tabs>
          <w:tab w:val="left" w:pos="720"/>
        </w:tabs>
        <w:rPr>
          <w:rFonts w:asciiTheme="minorHAnsi" w:eastAsiaTheme="minorEastAsia" w:hAnsiTheme="minorHAnsi" w:cstheme="minorBidi"/>
          <w:sz w:val="22"/>
          <w:szCs w:val="22"/>
        </w:rPr>
      </w:pPr>
      <w:hyperlink w:anchor="_Toc485905006" w:history="1">
        <w:r w:rsidRPr="00AA4B50">
          <w:rPr>
            <w:rStyle w:val="Hyperlink"/>
            <w:lang w:val="es-ES_tradnl"/>
          </w:rPr>
          <w:t>44.</w:t>
        </w:r>
        <w:r>
          <w:rPr>
            <w:rFonts w:asciiTheme="minorHAnsi" w:eastAsiaTheme="minorEastAsia" w:hAnsiTheme="minorHAnsi" w:cstheme="minorBidi"/>
            <w:sz w:val="22"/>
            <w:szCs w:val="22"/>
          </w:rPr>
          <w:tab/>
        </w:r>
        <w:r w:rsidRPr="00AA4B50">
          <w:rPr>
            <w:rStyle w:val="Hyperlink"/>
            <w:lang w:val="es-ES_tradnl"/>
          </w:rPr>
          <w:t>Monedas</w:t>
        </w:r>
        <w:r>
          <w:rPr>
            <w:webHidden/>
          </w:rPr>
          <w:tab/>
        </w:r>
        <w:r>
          <w:rPr>
            <w:webHidden/>
          </w:rPr>
          <w:fldChar w:fldCharType="begin"/>
        </w:r>
        <w:r>
          <w:rPr>
            <w:webHidden/>
          </w:rPr>
          <w:instrText xml:space="preserve"> PAGEREF _Toc485905006 \h </w:instrText>
        </w:r>
        <w:r>
          <w:rPr>
            <w:webHidden/>
          </w:rPr>
        </w:r>
        <w:r>
          <w:rPr>
            <w:webHidden/>
          </w:rPr>
          <w:fldChar w:fldCharType="separate"/>
        </w:r>
        <w:r>
          <w:rPr>
            <w:webHidden/>
          </w:rPr>
          <w:t>164</w:t>
        </w:r>
        <w:r>
          <w:rPr>
            <w:webHidden/>
          </w:rPr>
          <w:fldChar w:fldCharType="end"/>
        </w:r>
      </w:hyperlink>
    </w:p>
    <w:p w14:paraId="09F21F42" w14:textId="77777777" w:rsidR="00C16ED9" w:rsidRDefault="00C16ED9">
      <w:pPr>
        <w:pStyle w:val="TOC2"/>
        <w:tabs>
          <w:tab w:val="left" w:pos="720"/>
        </w:tabs>
        <w:rPr>
          <w:rFonts w:asciiTheme="minorHAnsi" w:eastAsiaTheme="minorEastAsia" w:hAnsiTheme="minorHAnsi" w:cstheme="minorBidi"/>
          <w:sz w:val="22"/>
          <w:szCs w:val="22"/>
        </w:rPr>
      </w:pPr>
      <w:hyperlink w:anchor="_Toc485905007" w:history="1">
        <w:r w:rsidRPr="00AA4B50">
          <w:rPr>
            <w:rStyle w:val="Hyperlink"/>
            <w:lang w:val="es-ES_tradnl"/>
          </w:rPr>
          <w:t>45.</w:t>
        </w:r>
        <w:r>
          <w:rPr>
            <w:rFonts w:asciiTheme="minorHAnsi" w:eastAsiaTheme="minorEastAsia" w:hAnsiTheme="minorHAnsi" w:cstheme="minorBidi"/>
            <w:sz w:val="22"/>
            <w:szCs w:val="22"/>
          </w:rPr>
          <w:tab/>
        </w:r>
        <w:r w:rsidRPr="00AA4B50">
          <w:rPr>
            <w:rStyle w:val="Hyperlink"/>
            <w:lang w:val="es-ES_tradnl"/>
          </w:rPr>
          <w:t>Ajustes  de precios</w:t>
        </w:r>
        <w:r>
          <w:rPr>
            <w:webHidden/>
          </w:rPr>
          <w:tab/>
        </w:r>
        <w:r>
          <w:rPr>
            <w:webHidden/>
          </w:rPr>
          <w:fldChar w:fldCharType="begin"/>
        </w:r>
        <w:r>
          <w:rPr>
            <w:webHidden/>
          </w:rPr>
          <w:instrText xml:space="preserve"> PAGEREF _Toc485905007 \h </w:instrText>
        </w:r>
        <w:r>
          <w:rPr>
            <w:webHidden/>
          </w:rPr>
        </w:r>
        <w:r>
          <w:rPr>
            <w:webHidden/>
          </w:rPr>
          <w:fldChar w:fldCharType="separate"/>
        </w:r>
        <w:r>
          <w:rPr>
            <w:webHidden/>
          </w:rPr>
          <w:t>164</w:t>
        </w:r>
        <w:r>
          <w:rPr>
            <w:webHidden/>
          </w:rPr>
          <w:fldChar w:fldCharType="end"/>
        </w:r>
      </w:hyperlink>
    </w:p>
    <w:p w14:paraId="28A5D582" w14:textId="77777777" w:rsidR="00C16ED9" w:rsidRDefault="00C16ED9">
      <w:pPr>
        <w:pStyle w:val="TOC2"/>
        <w:tabs>
          <w:tab w:val="left" w:pos="720"/>
        </w:tabs>
        <w:rPr>
          <w:rFonts w:asciiTheme="minorHAnsi" w:eastAsiaTheme="minorEastAsia" w:hAnsiTheme="minorHAnsi" w:cstheme="minorBidi"/>
          <w:sz w:val="22"/>
          <w:szCs w:val="22"/>
        </w:rPr>
      </w:pPr>
      <w:hyperlink w:anchor="_Toc485905008" w:history="1">
        <w:r w:rsidRPr="00AA4B50">
          <w:rPr>
            <w:rStyle w:val="Hyperlink"/>
            <w:lang w:val="es-ES_tradnl"/>
          </w:rPr>
          <w:t>46.</w:t>
        </w:r>
        <w:r>
          <w:rPr>
            <w:rFonts w:asciiTheme="minorHAnsi" w:eastAsiaTheme="minorEastAsia" w:hAnsiTheme="minorHAnsi" w:cstheme="minorBidi"/>
            <w:sz w:val="22"/>
            <w:szCs w:val="22"/>
          </w:rPr>
          <w:tab/>
        </w:r>
        <w:r w:rsidRPr="00AA4B50">
          <w:rPr>
            <w:rStyle w:val="Hyperlink"/>
            <w:lang w:val="es-ES_tradnl"/>
          </w:rPr>
          <w:t>Retenciones</w:t>
        </w:r>
        <w:r>
          <w:rPr>
            <w:webHidden/>
          </w:rPr>
          <w:tab/>
        </w:r>
        <w:r>
          <w:rPr>
            <w:webHidden/>
          </w:rPr>
          <w:fldChar w:fldCharType="begin"/>
        </w:r>
        <w:r>
          <w:rPr>
            <w:webHidden/>
          </w:rPr>
          <w:instrText xml:space="preserve"> PAGEREF _Toc485905008 \h </w:instrText>
        </w:r>
        <w:r>
          <w:rPr>
            <w:webHidden/>
          </w:rPr>
        </w:r>
        <w:r>
          <w:rPr>
            <w:webHidden/>
          </w:rPr>
          <w:fldChar w:fldCharType="separate"/>
        </w:r>
        <w:r>
          <w:rPr>
            <w:webHidden/>
          </w:rPr>
          <w:t>165</w:t>
        </w:r>
        <w:r>
          <w:rPr>
            <w:webHidden/>
          </w:rPr>
          <w:fldChar w:fldCharType="end"/>
        </w:r>
      </w:hyperlink>
    </w:p>
    <w:p w14:paraId="7CFCAE58" w14:textId="77777777" w:rsidR="00C16ED9" w:rsidRDefault="00C16ED9">
      <w:pPr>
        <w:pStyle w:val="TOC2"/>
        <w:tabs>
          <w:tab w:val="left" w:pos="720"/>
        </w:tabs>
        <w:rPr>
          <w:rFonts w:asciiTheme="minorHAnsi" w:eastAsiaTheme="minorEastAsia" w:hAnsiTheme="minorHAnsi" w:cstheme="minorBidi"/>
          <w:sz w:val="22"/>
          <w:szCs w:val="22"/>
        </w:rPr>
      </w:pPr>
      <w:hyperlink w:anchor="_Toc485905009" w:history="1">
        <w:r w:rsidRPr="00AA4B50">
          <w:rPr>
            <w:rStyle w:val="Hyperlink"/>
            <w:lang w:val="es-ES_tradnl"/>
          </w:rPr>
          <w:t>47.</w:t>
        </w:r>
        <w:r>
          <w:rPr>
            <w:rFonts w:asciiTheme="minorHAnsi" w:eastAsiaTheme="minorEastAsia" w:hAnsiTheme="minorHAnsi" w:cstheme="minorBidi"/>
            <w:sz w:val="22"/>
            <w:szCs w:val="22"/>
          </w:rPr>
          <w:tab/>
        </w:r>
        <w:r w:rsidRPr="00AA4B50">
          <w:rPr>
            <w:rStyle w:val="Hyperlink"/>
            <w:lang w:val="es-ES_tradnl"/>
          </w:rPr>
          <w:t>Liquidación por daños y perjuicios</w:t>
        </w:r>
        <w:r>
          <w:rPr>
            <w:webHidden/>
          </w:rPr>
          <w:tab/>
        </w:r>
        <w:r>
          <w:rPr>
            <w:webHidden/>
          </w:rPr>
          <w:fldChar w:fldCharType="begin"/>
        </w:r>
        <w:r>
          <w:rPr>
            <w:webHidden/>
          </w:rPr>
          <w:instrText xml:space="preserve"> PAGEREF _Toc485905009 \h </w:instrText>
        </w:r>
        <w:r>
          <w:rPr>
            <w:webHidden/>
          </w:rPr>
        </w:r>
        <w:r>
          <w:rPr>
            <w:webHidden/>
          </w:rPr>
          <w:fldChar w:fldCharType="separate"/>
        </w:r>
        <w:r>
          <w:rPr>
            <w:webHidden/>
          </w:rPr>
          <w:t>166</w:t>
        </w:r>
        <w:r>
          <w:rPr>
            <w:webHidden/>
          </w:rPr>
          <w:fldChar w:fldCharType="end"/>
        </w:r>
      </w:hyperlink>
    </w:p>
    <w:p w14:paraId="04B9692C" w14:textId="77777777" w:rsidR="00C16ED9" w:rsidRDefault="00C16ED9">
      <w:pPr>
        <w:pStyle w:val="TOC2"/>
        <w:tabs>
          <w:tab w:val="left" w:pos="720"/>
        </w:tabs>
        <w:rPr>
          <w:rFonts w:asciiTheme="minorHAnsi" w:eastAsiaTheme="minorEastAsia" w:hAnsiTheme="minorHAnsi" w:cstheme="minorBidi"/>
          <w:sz w:val="22"/>
          <w:szCs w:val="22"/>
        </w:rPr>
      </w:pPr>
      <w:hyperlink w:anchor="_Toc485905010" w:history="1">
        <w:r w:rsidRPr="00AA4B50">
          <w:rPr>
            <w:rStyle w:val="Hyperlink"/>
            <w:lang w:val="es-ES_tradnl"/>
          </w:rPr>
          <w:t>48.</w:t>
        </w:r>
        <w:r>
          <w:rPr>
            <w:rFonts w:asciiTheme="minorHAnsi" w:eastAsiaTheme="minorEastAsia" w:hAnsiTheme="minorHAnsi" w:cstheme="minorBidi"/>
            <w:sz w:val="22"/>
            <w:szCs w:val="22"/>
          </w:rPr>
          <w:tab/>
        </w:r>
        <w:r w:rsidRPr="00AA4B50">
          <w:rPr>
            <w:rStyle w:val="Hyperlink"/>
            <w:lang w:val="es-ES_tradnl"/>
          </w:rPr>
          <w:t>Bonificaciones</w:t>
        </w:r>
        <w:r>
          <w:rPr>
            <w:webHidden/>
          </w:rPr>
          <w:tab/>
        </w:r>
        <w:r>
          <w:rPr>
            <w:webHidden/>
          </w:rPr>
          <w:fldChar w:fldCharType="begin"/>
        </w:r>
        <w:r>
          <w:rPr>
            <w:webHidden/>
          </w:rPr>
          <w:instrText xml:space="preserve"> PAGEREF _Toc485905010 \h </w:instrText>
        </w:r>
        <w:r>
          <w:rPr>
            <w:webHidden/>
          </w:rPr>
        </w:r>
        <w:r>
          <w:rPr>
            <w:webHidden/>
          </w:rPr>
          <w:fldChar w:fldCharType="separate"/>
        </w:r>
        <w:r>
          <w:rPr>
            <w:webHidden/>
          </w:rPr>
          <w:t>166</w:t>
        </w:r>
        <w:r>
          <w:rPr>
            <w:webHidden/>
          </w:rPr>
          <w:fldChar w:fldCharType="end"/>
        </w:r>
      </w:hyperlink>
    </w:p>
    <w:p w14:paraId="5804728F" w14:textId="77777777" w:rsidR="00C16ED9" w:rsidRDefault="00C16ED9">
      <w:pPr>
        <w:pStyle w:val="TOC2"/>
        <w:tabs>
          <w:tab w:val="left" w:pos="720"/>
        </w:tabs>
        <w:rPr>
          <w:rFonts w:asciiTheme="minorHAnsi" w:eastAsiaTheme="minorEastAsia" w:hAnsiTheme="minorHAnsi" w:cstheme="minorBidi"/>
          <w:sz w:val="22"/>
          <w:szCs w:val="22"/>
        </w:rPr>
      </w:pPr>
      <w:hyperlink w:anchor="_Toc485905011" w:history="1">
        <w:r w:rsidRPr="00AA4B50">
          <w:rPr>
            <w:rStyle w:val="Hyperlink"/>
            <w:lang w:val="es-ES_tradnl"/>
          </w:rPr>
          <w:t>49.</w:t>
        </w:r>
        <w:r>
          <w:rPr>
            <w:rFonts w:asciiTheme="minorHAnsi" w:eastAsiaTheme="minorEastAsia" w:hAnsiTheme="minorHAnsi" w:cstheme="minorBidi"/>
            <w:sz w:val="22"/>
            <w:szCs w:val="22"/>
          </w:rPr>
          <w:tab/>
        </w:r>
        <w:r w:rsidRPr="00AA4B50">
          <w:rPr>
            <w:rStyle w:val="Hyperlink"/>
            <w:lang w:val="es-ES_tradnl"/>
          </w:rPr>
          <w:t>Pago de anticipo</w:t>
        </w:r>
        <w:r>
          <w:rPr>
            <w:webHidden/>
          </w:rPr>
          <w:tab/>
        </w:r>
        <w:r>
          <w:rPr>
            <w:webHidden/>
          </w:rPr>
          <w:fldChar w:fldCharType="begin"/>
        </w:r>
        <w:r>
          <w:rPr>
            <w:webHidden/>
          </w:rPr>
          <w:instrText xml:space="preserve"> PAGEREF _Toc485905011 \h </w:instrText>
        </w:r>
        <w:r>
          <w:rPr>
            <w:webHidden/>
          </w:rPr>
        </w:r>
        <w:r>
          <w:rPr>
            <w:webHidden/>
          </w:rPr>
          <w:fldChar w:fldCharType="separate"/>
        </w:r>
        <w:r>
          <w:rPr>
            <w:webHidden/>
          </w:rPr>
          <w:t>166</w:t>
        </w:r>
        <w:r>
          <w:rPr>
            <w:webHidden/>
          </w:rPr>
          <w:fldChar w:fldCharType="end"/>
        </w:r>
      </w:hyperlink>
    </w:p>
    <w:p w14:paraId="3DABACEB" w14:textId="77777777" w:rsidR="00C16ED9" w:rsidRDefault="00C16ED9">
      <w:pPr>
        <w:pStyle w:val="TOC2"/>
        <w:tabs>
          <w:tab w:val="left" w:pos="720"/>
        </w:tabs>
        <w:rPr>
          <w:rFonts w:asciiTheme="minorHAnsi" w:eastAsiaTheme="minorEastAsia" w:hAnsiTheme="minorHAnsi" w:cstheme="minorBidi"/>
          <w:sz w:val="22"/>
          <w:szCs w:val="22"/>
        </w:rPr>
      </w:pPr>
      <w:hyperlink w:anchor="_Toc485905012" w:history="1">
        <w:r w:rsidRPr="00AA4B50">
          <w:rPr>
            <w:rStyle w:val="Hyperlink"/>
            <w:lang w:val="es-ES_tradnl"/>
          </w:rPr>
          <w:t>50.</w:t>
        </w:r>
        <w:r>
          <w:rPr>
            <w:rFonts w:asciiTheme="minorHAnsi" w:eastAsiaTheme="minorEastAsia" w:hAnsiTheme="minorHAnsi" w:cstheme="minorBidi"/>
            <w:sz w:val="22"/>
            <w:szCs w:val="22"/>
          </w:rPr>
          <w:tab/>
        </w:r>
        <w:r w:rsidRPr="00AA4B50">
          <w:rPr>
            <w:rStyle w:val="Hyperlink"/>
            <w:lang w:val="es-ES_tradnl"/>
          </w:rPr>
          <w:t>Garantías</w:t>
        </w:r>
        <w:r>
          <w:rPr>
            <w:webHidden/>
          </w:rPr>
          <w:tab/>
        </w:r>
        <w:r>
          <w:rPr>
            <w:webHidden/>
          </w:rPr>
          <w:fldChar w:fldCharType="begin"/>
        </w:r>
        <w:r>
          <w:rPr>
            <w:webHidden/>
          </w:rPr>
          <w:instrText xml:space="preserve"> PAGEREF _Toc485905012 \h </w:instrText>
        </w:r>
        <w:r>
          <w:rPr>
            <w:webHidden/>
          </w:rPr>
        </w:r>
        <w:r>
          <w:rPr>
            <w:webHidden/>
          </w:rPr>
          <w:fldChar w:fldCharType="separate"/>
        </w:r>
        <w:r>
          <w:rPr>
            <w:webHidden/>
          </w:rPr>
          <w:t>167</w:t>
        </w:r>
        <w:r>
          <w:rPr>
            <w:webHidden/>
          </w:rPr>
          <w:fldChar w:fldCharType="end"/>
        </w:r>
      </w:hyperlink>
    </w:p>
    <w:p w14:paraId="7E158C75" w14:textId="77777777" w:rsidR="00C16ED9" w:rsidRDefault="00C16ED9">
      <w:pPr>
        <w:pStyle w:val="TOC2"/>
        <w:tabs>
          <w:tab w:val="left" w:pos="720"/>
        </w:tabs>
        <w:rPr>
          <w:rFonts w:asciiTheme="minorHAnsi" w:eastAsiaTheme="minorEastAsia" w:hAnsiTheme="minorHAnsi" w:cstheme="minorBidi"/>
          <w:sz w:val="22"/>
          <w:szCs w:val="22"/>
        </w:rPr>
      </w:pPr>
      <w:hyperlink w:anchor="_Toc485905013" w:history="1">
        <w:r w:rsidRPr="00AA4B50">
          <w:rPr>
            <w:rStyle w:val="Hyperlink"/>
            <w:lang w:val="es-ES_tradnl"/>
          </w:rPr>
          <w:t>51.</w:t>
        </w:r>
        <w:r>
          <w:rPr>
            <w:rFonts w:asciiTheme="minorHAnsi" w:eastAsiaTheme="minorEastAsia" w:hAnsiTheme="minorHAnsi" w:cstheme="minorBidi"/>
            <w:sz w:val="22"/>
            <w:szCs w:val="22"/>
          </w:rPr>
          <w:tab/>
        </w:r>
        <w:r w:rsidRPr="00AA4B50">
          <w:rPr>
            <w:rStyle w:val="Hyperlink"/>
            <w:lang w:val="es-ES_tradnl"/>
          </w:rPr>
          <w:t>Trabajos  por Día</w:t>
        </w:r>
        <w:r>
          <w:rPr>
            <w:webHidden/>
          </w:rPr>
          <w:tab/>
        </w:r>
        <w:r>
          <w:rPr>
            <w:webHidden/>
          </w:rPr>
          <w:fldChar w:fldCharType="begin"/>
        </w:r>
        <w:r>
          <w:rPr>
            <w:webHidden/>
          </w:rPr>
          <w:instrText xml:space="preserve"> PAGEREF _Toc485905013 \h </w:instrText>
        </w:r>
        <w:r>
          <w:rPr>
            <w:webHidden/>
          </w:rPr>
        </w:r>
        <w:r>
          <w:rPr>
            <w:webHidden/>
          </w:rPr>
          <w:fldChar w:fldCharType="separate"/>
        </w:r>
        <w:r>
          <w:rPr>
            <w:webHidden/>
          </w:rPr>
          <w:t>167</w:t>
        </w:r>
        <w:r>
          <w:rPr>
            <w:webHidden/>
          </w:rPr>
          <w:fldChar w:fldCharType="end"/>
        </w:r>
      </w:hyperlink>
    </w:p>
    <w:p w14:paraId="1BBA6396" w14:textId="77777777" w:rsidR="00C16ED9" w:rsidRDefault="00C16ED9">
      <w:pPr>
        <w:pStyle w:val="TOC2"/>
        <w:tabs>
          <w:tab w:val="left" w:pos="720"/>
        </w:tabs>
        <w:rPr>
          <w:rFonts w:asciiTheme="minorHAnsi" w:eastAsiaTheme="minorEastAsia" w:hAnsiTheme="minorHAnsi" w:cstheme="minorBidi"/>
          <w:sz w:val="22"/>
          <w:szCs w:val="22"/>
        </w:rPr>
      </w:pPr>
      <w:hyperlink w:anchor="_Toc485905014" w:history="1">
        <w:r w:rsidRPr="00AA4B50">
          <w:rPr>
            <w:rStyle w:val="Hyperlink"/>
            <w:lang w:val="es-ES_tradnl"/>
          </w:rPr>
          <w:t>52.</w:t>
        </w:r>
        <w:r>
          <w:rPr>
            <w:rFonts w:asciiTheme="minorHAnsi" w:eastAsiaTheme="minorEastAsia" w:hAnsiTheme="minorHAnsi" w:cstheme="minorBidi"/>
            <w:sz w:val="22"/>
            <w:szCs w:val="22"/>
          </w:rPr>
          <w:tab/>
        </w:r>
        <w:r w:rsidRPr="00AA4B50">
          <w:rPr>
            <w:rStyle w:val="Hyperlink"/>
            <w:lang w:val="es-ES_tradnl"/>
          </w:rPr>
          <w:t>Costo de reparaciones</w:t>
        </w:r>
        <w:r>
          <w:rPr>
            <w:webHidden/>
          </w:rPr>
          <w:tab/>
        </w:r>
        <w:r>
          <w:rPr>
            <w:webHidden/>
          </w:rPr>
          <w:fldChar w:fldCharType="begin"/>
        </w:r>
        <w:r>
          <w:rPr>
            <w:webHidden/>
          </w:rPr>
          <w:instrText xml:space="preserve"> PAGEREF _Toc485905014 \h </w:instrText>
        </w:r>
        <w:r>
          <w:rPr>
            <w:webHidden/>
          </w:rPr>
        </w:r>
        <w:r>
          <w:rPr>
            <w:webHidden/>
          </w:rPr>
          <w:fldChar w:fldCharType="separate"/>
        </w:r>
        <w:r>
          <w:rPr>
            <w:webHidden/>
          </w:rPr>
          <w:t>167</w:t>
        </w:r>
        <w:r>
          <w:rPr>
            <w:webHidden/>
          </w:rPr>
          <w:fldChar w:fldCharType="end"/>
        </w:r>
      </w:hyperlink>
    </w:p>
    <w:p w14:paraId="588B275D" w14:textId="77777777" w:rsidR="00C16ED9" w:rsidRDefault="00C16ED9">
      <w:pPr>
        <w:pStyle w:val="TOC1"/>
        <w:tabs>
          <w:tab w:val="right" w:leader="dot" w:pos="8993"/>
        </w:tabs>
        <w:rPr>
          <w:rFonts w:asciiTheme="minorHAnsi" w:eastAsiaTheme="minorEastAsia" w:hAnsiTheme="minorHAnsi" w:cstheme="minorBidi"/>
          <w:noProof/>
          <w:sz w:val="22"/>
          <w:szCs w:val="22"/>
        </w:rPr>
      </w:pPr>
      <w:hyperlink w:anchor="_Toc485905015" w:history="1">
        <w:r w:rsidRPr="00AA4B50">
          <w:rPr>
            <w:rStyle w:val="Hyperlink"/>
            <w:noProof/>
            <w:lang w:val="es-ES_tradnl"/>
          </w:rPr>
          <w:t>E. Finalización del Contrato</w:t>
        </w:r>
        <w:r>
          <w:rPr>
            <w:noProof/>
            <w:webHidden/>
          </w:rPr>
          <w:tab/>
        </w:r>
        <w:r>
          <w:rPr>
            <w:noProof/>
            <w:webHidden/>
          </w:rPr>
          <w:fldChar w:fldCharType="begin"/>
        </w:r>
        <w:r>
          <w:rPr>
            <w:noProof/>
            <w:webHidden/>
          </w:rPr>
          <w:instrText xml:space="preserve"> PAGEREF _Toc485905015 \h </w:instrText>
        </w:r>
        <w:r>
          <w:rPr>
            <w:noProof/>
            <w:webHidden/>
          </w:rPr>
        </w:r>
        <w:r>
          <w:rPr>
            <w:noProof/>
            <w:webHidden/>
          </w:rPr>
          <w:fldChar w:fldCharType="separate"/>
        </w:r>
        <w:r>
          <w:rPr>
            <w:noProof/>
            <w:webHidden/>
          </w:rPr>
          <w:t>167</w:t>
        </w:r>
        <w:r>
          <w:rPr>
            <w:noProof/>
            <w:webHidden/>
          </w:rPr>
          <w:fldChar w:fldCharType="end"/>
        </w:r>
      </w:hyperlink>
    </w:p>
    <w:p w14:paraId="6D720BA0" w14:textId="77777777" w:rsidR="00C16ED9" w:rsidRDefault="00C16ED9">
      <w:pPr>
        <w:pStyle w:val="TOC2"/>
        <w:tabs>
          <w:tab w:val="left" w:pos="720"/>
        </w:tabs>
        <w:rPr>
          <w:rFonts w:asciiTheme="minorHAnsi" w:eastAsiaTheme="minorEastAsia" w:hAnsiTheme="minorHAnsi" w:cstheme="minorBidi"/>
          <w:sz w:val="22"/>
          <w:szCs w:val="22"/>
        </w:rPr>
      </w:pPr>
      <w:hyperlink w:anchor="_Toc485905016" w:history="1">
        <w:r w:rsidRPr="00AA4B50">
          <w:rPr>
            <w:rStyle w:val="Hyperlink"/>
            <w:lang w:val="es-ES_tradnl"/>
          </w:rPr>
          <w:t>53.</w:t>
        </w:r>
        <w:r>
          <w:rPr>
            <w:rFonts w:asciiTheme="minorHAnsi" w:eastAsiaTheme="minorEastAsia" w:hAnsiTheme="minorHAnsi" w:cstheme="minorBidi"/>
            <w:sz w:val="22"/>
            <w:szCs w:val="22"/>
          </w:rPr>
          <w:tab/>
        </w:r>
        <w:r w:rsidRPr="00AA4B50">
          <w:rPr>
            <w:rStyle w:val="Hyperlink"/>
            <w:lang w:val="es-ES_tradnl"/>
          </w:rPr>
          <w:t>Terminación  de las Obras</w:t>
        </w:r>
        <w:r>
          <w:rPr>
            <w:webHidden/>
          </w:rPr>
          <w:tab/>
        </w:r>
        <w:r>
          <w:rPr>
            <w:webHidden/>
          </w:rPr>
          <w:fldChar w:fldCharType="begin"/>
        </w:r>
        <w:r>
          <w:rPr>
            <w:webHidden/>
          </w:rPr>
          <w:instrText xml:space="preserve"> PAGEREF _Toc485905016 \h </w:instrText>
        </w:r>
        <w:r>
          <w:rPr>
            <w:webHidden/>
          </w:rPr>
        </w:r>
        <w:r>
          <w:rPr>
            <w:webHidden/>
          </w:rPr>
          <w:fldChar w:fldCharType="separate"/>
        </w:r>
        <w:r>
          <w:rPr>
            <w:webHidden/>
          </w:rPr>
          <w:t>167</w:t>
        </w:r>
        <w:r>
          <w:rPr>
            <w:webHidden/>
          </w:rPr>
          <w:fldChar w:fldCharType="end"/>
        </w:r>
      </w:hyperlink>
    </w:p>
    <w:p w14:paraId="4B34E818" w14:textId="77777777" w:rsidR="00C16ED9" w:rsidRDefault="00C16ED9">
      <w:pPr>
        <w:pStyle w:val="TOC2"/>
        <w:tabs>
          <w:tab w:val="left" w:pos="720"/>
        </w:tabs>
        <w:rPr>
          <w:rFonts w:asciiTheme="minorHAnsi" w:eastAsiaTheme="minorEastAsia" w:hAnsiTheme="minorHAnsi" w:cstheme="minorBidi"/>
          <w:sz w:val="22"/>
          <w:szCs w:val="22"/>
        </w:rPr>
      </w:pPr>
      <w:hyperlink w:anchor="_Toc485905017" w:history="1">
        <w:r w:rsidRPr="00AA4B50">
          <w:rPr>
            <w:rStyle w:val="Hyperlink"/>
            <w:lang w:val="es-ES_tradnl"/>
          </w:rPr>
          <w:t>54.</w:t>
        </w:r>
        <w:r>
          <w:rPr>
            <w:rFonts w:asciiTheme="minorHAnsi" w:eastAsiaTheme="minorEastAsia" w:hAnsiTheme="minorHAnsi" w:cstheme="minorBidi"/>
            <w:sz w:val="22"/>
            <w:szCs w:val="22"/>
          </w:rPr>
          <w:tab/>
        </w:r>
        <w:r w:rsidRPr="00AA4B50">
          <w:rPr>
            <w:rStyle w:val="Hyperlink"/>
            <w:lang w:val="es-ES_tradnl"/>
          </w:rPr>
          <w:t>Recepción de las Obras</w:t>
        </w:r>
        <w:r>
          <w:rPr>
            <w:webHidden/>
          </w:rPr>
          <w:tab/>
        </w:r>
        <w:r>
          <w:rPr>
            <w:webHidden/>
          </w:rPr>
          <w:fldChar w:fldCharType="begin"/>
        </w:r>
        <w:r>
          <w:rPr>
            <w:webHidden/>
          </w:rPr>
          <w:instrText xml:space="preserve"> PAGEREF _Toc485905017 \h </w:instrText>
        </w:r>
        <w:r>
          <w:rPr>
            <w:webHidden/>
          </w:rPr>
        </w:r>
        <w:r>
          <w:rPr>
            <w:webHidden/>
          </w:rPr>
          <w:fldChar w:fldCharType="separate"/>
        </w:r>
        <w:r>
          <w:rPr>
            <w:webHidden/>
          </w:rPr>
          <w:t>167</w:t>
        </w:r>
        <w:r>
          <w:rPr>
            <w:webHidden/>
          </w:rPr>
          <w:fldChar w:fldCharType="end"/>
        </w:r>
      </w:hyperlink>
    </w:p>
    <w:p w14:paraId="47B8BB02" w14:textId="77777777" w:rsidR="00C16ED9" w:rsidRDefault="00C16ED9">
      <w:pPr>
        <w:pStyle w:val="TOC2"/>
        <w:tabs>
          <w:tab w:val="left" w:pos="720"/>
        </w:tabs>
        <w:rPr>
          <w:rFonts w:asciiTheme="minorHAnsi" w:eastAsiaTheme="minorEastAsia" w:hAnsiTheme="minorHAnsi" w:cstheme="minorBidi"/>
          <w:sz w:val="22"/>
          <w:szCs w:val="22"/>
        </w:rPr>
      </w:pPr>
      <w:hyperlink w:anchor="_Toc485905018" w:history="1">
        <w:r w:rsidRPr="00AA4B50">
          <w:rPr>
            <w:rStyle w:val="Hyperlink"/>
            <w:lang w:val="es-ES_tradnl"/>
          </w:rPr>
          <w:t>55.</w:t>
        </w:r>
        <w:r>
          <w:rPr>
            <w:rFonts w:asciiTheme="minorHAnsi" w:eastAsiaTheme="minorEastAsia" w:hAnsiTheme="minorHAnsi" w:cstheme="minorBidi"/>
            <w:sz w:val="22"/>
            <w:szCs w:val="22"/>
          </w:rPr>
          <w:tab/>
        </w:r>
        <w:r w:rsidRPr="00AA4B50">
          <w:rPr>
            <w:rStyle w:val="Hyperlink"/>
            <w:lang w:val="es-ES_tradnl"/>
          </w:rPr>
          <w:t>Liquidación final</w:t>
        </w:r>
        <w:r>
          <w:rPr>
            <w:webHidden/>
          </w:rPr>
          <w:tab/>
        </w:r>
        <w:r>
          <w:rPr>
            <w:webHidden/>
          </w:rPr>
          <w:fldChar w:fldCharType="begin"/>
        </w:r>
        <w:r>
          <w:rPr>
            <w:webHidden/>
          </w:rPr>
          <w:instrText xml:space="preserve"> PAGEREF _Toc485905018 \h </w:instrText>
        </w:r>
        <w:r>
          <w:rPr>
            <w:webHidden/>
          </w:rPr>
        </w:r>
        <w:r>
          <w:rPr>
            <w:webHidden/>
          </w:rPr>
          <w:fldChar w:fldCharType="separate"/>
        </w:r>
        <w:r>
          <w:rPr>
            <w:webHidden/>
          </w:rPr>
          <w:t>168</w:t>
        </w:r>
        <w:r>
          <w:rPr>
            <w:webHidden/>
          </w:rPr>
          <w:fldChar w:fldCharType="end"/>
        </w:r>
      </w:hyperlink>
    </w:p>
    <w:p w14:paraId="14EB10D9" w14:textId="77777777" w:rsidR="00C16ED9" w:rsidRDefault="00C16ED9">
      <w:pPr>
        <w:pStyle w:val="TOC2"/>
        <w:tabs>
          <w:tab w:val="left" w:pos="720"/>
        </w:tabs>
        <w:rPr>
          <w:rFonts w:asciiTheme="minorHAnsi" w:eastAsiaTheme="minorEastAsia" w:hAnsiTheme="minorHAnsi" w:cstheme="minorBidi"/>
          <w:sz w:val="22"/>
          <w:szCs w:val="22"/>
        </w:rPr>
      </w:pPr>
      <w:hyperlink w:anchor="_Toc485905019" w:history="1">
        <w:r w:rsidRPr="00AA4B50">
          <w:rPr>
            <w:rStyle w:val="Hyperlink"/>
            <w:lang w:val="es-ES_tradnl"/>
          </w:rPr>
          <w:t>56.</w:t>
        </w:r>
        <w:r>
          <w:rPr>
            <w:rFonts w:asciiTheme="minorHAnsi" w:eastAsiaTheme="minorEastAsia" w:hAnsiTheme="minorHAnsi" w:cstheme="minorBidi"/>
            <w:sz w:val="22"/>
            <w:szCs w:val="22"/>
          </w:rPr>
          <w:tab/>
        </w:r>
        <w:r w:rsidRPr="00AA4B50">
          <w:rPr>
            <w:rStyle w:val="Hyperlink"/>
            <w:lang w:val="es-ES_tradnl"/>
          </w:rPr>
          <w:t>Manuales de operación y de mantenimiento</w:t>
        </w:r>
        <w:r>
          <w:rPr>
            <w:webHidden/>
          </w:rPr>
          <w:tab/>
        </w:r>
        <w:r>
          <w:rPr>
            <w:webHidden/>
          </w:rPr>
          <w:fldChar w:fldCharType="begin"/>
        </w:r>
        <w:r>
          <w:rPr>
            <w:webHidden/>
          </w:rPr>
          <w:instrText xml:space="preserve"> PAGEREF _Toc485905019 \h </w:instrText>
        </w:r>
        <w:r>
          <w:rPr>
            <w:webHidden/>
          </w:rPr>
        </w:r>
        <w:r>
          <w:rPr>
            <w:webHidden/>
          </w:rPr>
          <w:fldChar w:fldCharType="separate"/>
        </w:r>
        <w:r>
          <w:rPr>
            <w:webHidden/>
          </w:rPr>
          <w:t>168</w:t>
        </w:r>
        <w:r>
          <w:rPr>
            <w:webHidden/>
          </w:rPr>
          <w:fldChar w:fldCharType="end"/>
        </w:r>
      </w:hyperlink>
    </w:p>
    <w:p w14:paraId="18F2157F" w14:textId="77777777" w:rsidR="00C16ED9" w:rsidRDefault="00C16ED9">
      <w:pPr>
        <w:pStyle w:val="TOC2"/>
        <w:tabs>
          <w:tab w:val="left" w:pos="720"/>
        </w:tabs>
        <w:rPr>
          <w:rFonts w:asciiTheme="minorHAnsi" w:eastAsiaTheme="minorEastAsia" w:hAnsiTheme="minorHAnsi" w:cstheme="minorBidi"/>
          <w:sz w:val="22"/>
          <w:szCs w:val="22"/>
        </w:rPr>
      </w:pPr>
      <w:hyperlink w:anchor="_Toc485905020" w:history="1">
        <w:r w:rsidRPr="00AA4B50">
          <w:rPr>
            <w:rStyle w:val="Hyperlink"/>
            <w:lang w:val="es-ES_tradnl"/>
          </w:rPr>
          <w:t>57.</w:t>
        </w:r>
        <w:r>
          <w:rPr>
            <w:rFonts w:asciiTheme="minorHAnsi" w:eastAsiaTheme="minorEastAsia" w:hAnsiTheme="minorHAnsi" w:cstheme="minorBidi"/>
            <w:sz w:val="22"/>
            <w:szCs w:val="22"/>
          </w:rPr>
          <w:tab/>
        </w:r>
        <w:r w:rsidRPr="00AA4B50">
          <w:rPr>
            <w:rStyle w:val="Hyperlink"/>
            <w:lang w:val="es-ES_tradnl"/>
          </w:rPr>
          <w:t>Rescisión del Contrato</w:t>
        </w:r>
        <w:r>
          <w:rPr>
            <w:webHidden/>
          </w:rPr>
          <w:tab/>
        </w:r>
        <w:r>
          <w:rPr>
            <w:webHidden/>
          </w:rPr>
          <w:fldChar w:fldCharType="begin"/>
        </w:r>
        <w:r>
          <w:rPr>
            <w:webHidden/>
          </w:rPr>
          <w:instrText xml:space="preserve"> PAGEREF _Toc485905020 \h </w:instrText>
        </w:r>
        <w:r>
          <w:rPr>
            <w:webHidden/>
          </w:rPr>
        </w:r>
        <w:r>
          <w:rPr>
            <w:webHidden/>
          </w:rPr>
          <w:fldChar w:fldCharType="separate"/>
        </w:r>
        <w:r>
          <w:rPr>
            <w:webHidden/>
          </w:rPr>
          <w:t>168</w:t>
        </w:r>
        <w:r>
          <w:rPr>
            <w:webHidden/>
          </w:rPr>
          <w:fldChar w:fldCharType="end"/>
        </w:r>
      </w:hyperlink>
    </w:p>
    <w:p w14:paraId="1A2F799D" w14:textId="77777777" w:rsidR="00C16ED9" w:rsidRDefault="00C16ED9">
      <w:pPr>
        <w:pStyle w:val="TOC2"/>
        <w:tabs>
          <w:tab w:val="left" w:pos="720"/>
        </w:tabs>
        <w:rPr>
          <w:rFonts w:asciiTheme="minorHAnsi" w:eastAsiaTheme="minorEastAsia" w:hAnsiTheme="minorHAnsi" w:cstheme="minorBidi"/>
          <w:sz w:val="22"/>
          <w:szCs w:val="22"/>
        </w:rPr>
      </w:pPr>
      <w:hyperlink w:anchor="_Toc485905021" w:history="1">
        <w:r w:rsidRPr="00AA4B50">
          <w:rPr>
            <w:rStyle w:val="Hyperlink"/>
            <w:lang w:val="es-ES_tradnl"/>
          </w:rPr>
          <w:t>58.</w:t>
        </w:r>
        <w:r>
          <w:rPr>
            <w:rFonts w:asciiTheme="minorHAnsi" w:eastAsiaTheme="minorEastAsia" w:hAnsiTheme="minorHAnsi" w:cstheme="minorBidi"/>
            <w:sz w:val="22"/>
            <w:szCs w:val="22"/>
          </w:rPr>
          <w:tab/>
        </w:r>
        <w:r w:rsidRPr="00AA4B50">
          <w:rPr>
            <w:rStyle w:val="Hyperlink"/>
            <w:lang w:val="es-ES_tradnl"/>
          </w:rPr>
          <w:t>Pagos posteriores a  la rescisión  del Contrato</w:t>
        </w:r>
        <w:r>
          <w:rPr>
            <w:webHidden/>
          </w:rPr>
          <w:tab/>
        </w:r>
        <w:r>
          <w:rPr>
            <w:webHidden/>
          </w:rPr>
          <w:fldChar w:fldCharType="begin"/>
        </w:r>
        <w:r>
          <w:rPr>
            <w:webHidden/>
          </w:rPr>
          <w:instrText xml:space="preserve"> PAGEREF _Toc485905021 \h </w:instrText>
        </w:r>
        <w:r>
          <w:rPr>
            <w:webHidden/>
          </w:rPr>
        </w:r>
        <w:r>
          <w:rPr>
            <w:webHidden/>
          </w:rPr>
          <w:fldChar w:fldCharType="separate"/>
        </w:r>
        <w:r>
          <w:rPr>
            <w:webHidden/>
          </w:rPr>
          <w:t>169</w:t>
        </w:r>
        <w:r>
          <w:rPr>
            <w:webHidden/>
          </w:rPr>
          <w:fldChar w:fldCharType="end"/>
        </w:r>
      </w:hyperlink>
    </w:p>
    <w:p w14:paraId="2A5932A9" w14:textId="77777777" w:rsidR="00C16ED9" w:rsidRDefault="00C16ED9">
      <w:pPr>
        <w:pStyle w:val="TOC2"/>
        <w:tabs>
          <w:tab w:val="left" w:pos="720"/>
        </w:tabs>
        <w:rPr>
          <w:rFonts w:asciiTheme="minorHAnsi" w:eastAsiaTheme="minorEastAsia" w:hAnsiTheme="minorHAnsi" w:cstheme="minorBidi"/>
          <w:sz w:val="22"/>
          <w:szCs w:val="22"/>
        </w:rPr>
      </w:pPr>
      <w:hyperlink w:anchor="_Toc485905022" w:history="1">
        <w:r w:rsidRPr="00AA4B50">
          <w:rPr>
            <w:rStyle w:val="Hyperlink"/>
            <w:lang w:val="es-ES_tradnl"/>
          </w:rPr>
          <w:t>59.</w:t>
        </w:r>
        <w:r>
          <w:rPr>
            <w:rFonts w:asciiTheme="minorHAnsi" w:eastAsiaTheme="minorEastAsia" w:hAnsiTheme="minorHAnsi" w:cstheme="minorBidi"/>
            <w:sz w:val="22"/>
            <w:szCs w:val="22"/>
          </w:rPr>
          <w:tab/>
        </w:r>
        <w:r w:rsidRPr="00AA4B50">
          <w:rPr>
            <w:rStyle w:val="Hyperlink"/>
            <w:lang w:val="es-ES_tradnl"/>
          </w:rPr>
          <w:t>Derechos de propiedad</w:t>
        </w:r>
        <w:r>
          <w:rPr>
            <w:webHidden/>
          </w:rPr>
          <w:tab/>
        </w:r>
        <w:r>
          <w:rPr>
            <w:webHidden/>
          </w:rPr>
          <w:fldChar w:fldCharType="begin"/>
        </w:r>
        <w:r>
          <w:rPr>
            <w:webHidden/>
          </w:rPr>
          <w:instrText xml:space="preserve"> PAGEREF _Toc485905022 \h </w:instrText>
        </w:r>
        <w:r>
          <w:rPr>
            <w:webHidden/>
          </w:rPr>
        </w:r>
        <w:r>
          <w:rPr>
            <w:webHidden/>
          </w:rPr>
          <w:fldChar w:fldCharType="separate"/>
        </w:r>
        <w:r>
          <w:rPr>
            <w:webHidden/>
          </w:rPr>
          <w:t>170</w:t>
        </w:r>
        <w:r>
          <w:rPr>
            <w:webHidden/>
          </w:rPr>
          <w:fldChar w:fldCharType="end"/>
        </w:r>
      </w:hyperlink>
    </w:p>
    <w:p w14:paraId="3AF940D5" w14:textId="77777777" w:rsidR="00C16ED9" w:rsidRDefault="00C16ED9">
      <w:pPr>
        <w:pStyle w:val="TOC2"/>
        <w:tabs>
          <w:tab w:val="left" w:pos="720"/>
        </w:tabs>
        <w:rPr>
          <w:rFonts w:asciiTheme="minorHAnsi" w:eastAsiaTheme="minorEastAsia" w:hAnsiTheme="minorHAnsi" w:cstheme="minorBidi"/>
          <w:sz w:val="22"/>
          <w:szCs w:val="22"/>
        </w:rPr>
      </w:pPr>
      <w:hyperlink w:anchor="_Toc485905023" w:history="1">
        <w:r w:rsidRPr="00AA4B50">
          <w:rPr>
            <w:rStyle w:val="Hyperlink"/>
            <w:lang w:val="es-ES_tradnl"/>
          </w:rPr>
          <w:t>60.</w:t>
        </w:r>
        <w:r>
          <w:rPr>
            <w:rFonts w:asciiTheme="minorHAnsi" w:eastAsiaTheme="minorEastAsia" w:hAnsiTheme="minorHAnsi" w:cstheme="minorBidi"/>
            <w:sz w:val="22"/>
            <w:szCs w:val="22"/>
          </w:rPr>
          <w:tab/>
        </w:r>
        <w:r w:rsidRPr="00AA4B50">
          <w:rPr>
            <w:rStyle w:val="Hyperlink"/>
            <w:lang w:val="es-ES_tradnl"/>
          </w:rPr>
          <w:t>Liberación de cumplimiento</w:t>
        </w:r>
        <w:r>
          <w:rPr>
            <w:webHidden/>
          </w:rPr>
          <w:tab/>
        </w:r>
        <w:r>
          <w:rPr>
            <w:webHidden/>
          </w:rPr>
          <w:fldChar w:fldCharType="begin"/>
        </w:r>
        <w:r>
          <w:rPr>
            <w:webHidden/>
          </w:rPr>
          <w:instrText xml:space="preserve"> PAGEREF _Toc485905023 \h </w:instrText>
        </w:r>
        <w:r>
          <w:rPr>
            <w:webHidden/>
          </w:rPr>
        </w:r>
        <w:r>
          <w:rPr>
            <w:webHidden/>
          </w:rPr>
          <w:fldChar w:fldCharType="separate"/>
        </w:r>
        <w:r>
          <w:rPr>
            <w:webHidden/>
          </w:rPr>
          <w:t>170</w:t>
        </w:r>
        <w:r>
          <w:rPr>
            <w:webHidden/>
          </w:rPr>
          <w:fldChar w:fldCharType="end"/>
        </w:r>
      </w:hyperlink>
    </w:p>
    <w:p w14:paraId="0738F124" w14:textId="77777777" w:rsidR="00C16ED9" w:rsidRDefault="00C16ED9">
      <w:pPr>
        <w:pStyle w:val="TOC2"/>
        <w:tabs>
          <w:tab w:val="left" w:pos="720"/>
        </w:tabs>
        <w:rPr>
          <w:rFonts w:asciiTheme="minorHAnsi" w:eastAsiaTheme="minorEastAsia" w:hAnsiTheme="minorHAnsi" w:cstheme="minorBidi"/>
          <w:sz w:val="22"/>
          <w:szCs w:val="22"/>
        </w:rPr>
      </w:pPr>
      <w:hyperlink w:anchor="_Toc485905024" w:history="1">
        <w:r w:rsidRPr="00AA4B50">
          <w:rPr>
            <w:rStyle w:val="Hyperlink"/>
            <w:lang w:val="es-ES_tradnl"/>
          </w:rPr>
          <w:t>61.</w:t>
        </w:r>
        <w:r>
          <w:rPr>
            <w:rFonts w:asciiTheme="minorHAnsi" w:eastAsiaTheme="minorEastAsia" w:hAnsiTheme="minorHAnsi" w:cstheme="minorBidi"/>
            <w:sz w:val="22"/>
            <w:szCs w:val="22"/>
          </w:rPr>
          <w:tab/>
        </w:r>
        <w:r w:rsidRPr="00AA4B50">
          <w:rPr>
            <w:rStyle w:val="Hyperlink"/>
            <w:lang w:val="es-ES_tradnl"/>
          </w:rPr>
          <w:t>Suspensión  del Préstamo  o el Crédito  del Banco</w:t>
        </w:r>
        <w:r>
          <w:rPr>
            <w:webHidden/>
          </w:rPr>
          <w:tab/>
        </w:r>
        <w:r>
          <w:rPr>
            <w:webHidden/>
          </w:rPr>
          <w:fldChar w:fldCharType="begin"/>
        </w:r>
        <w:r>
          <w:rPr>
            <w:webHidden/>
          </w:rPr>
          <w:instrText xml:space="preserve"> PAGEREF _Toc485905024 \h </w:instrText>
        </w:r>
        <w:r>
          <w:rPr>
            <w:webHidden/>
          </w:rPr>
        </w:r>
        <w:r>
          <w:rPr>
            <w:webHidden/>
          </w:rPr>
          <w:fldChar w:fldCharType="separate"/>
        </w:r>
        <w:r>
          <w:rPr>
            <w:webHidden/>
          </w:rPr>
          <w:t>170</w:t>
        </w:r>
        <w:r>
          <w:rPr>
            <w:webHidden/>
          </w:rPr>
          <w:fldChar w:fldCharType="end"/>
        </w:r>
      </w:hyperlink>
    </w:p>
    <w:p w14:paraId="18308783" w14:textId="68A56382" w:rsidR="00C16ED9" w:rsidRDefault="00A753A3" w:rsidP="00C16ED9">
      <w:pPr>
        <w:pStyle w:val="NormalWeb"/>
        <w:jc w:val="center"/>
        <w:rPr>
          <w:rFonts w:ascii="Times New Roman" w:eastAsia="Times New Roman" w:hAnsi="Times New Roman"/>
          <w:sz w:val="28"/>
          <w:szCs w:val="28"/>
          <w:lang w:val="es-ES_tradnl"/>
        </w:rPr>
      </w:pPr>
      <w:r w:rsidRPr="004F6E46">
        <w:rPr>
          <w:rFonts w:ascii="Times New Roman" w:eastAsia="Times New Roman" w:hAnsi="Times New Roman"/>
          <w:sz w:val="28"/>
          <w:szCs w:val="28"/>
          <w:lang w:val="es-ES_tradnl"/>
        </w:rPr>
        <w:fldChar w:fldCharType="end"/>
      </w:r>
    </w:p>
    <w:p w14:paraId="2BE763D2" w14:textId="77777777" w:rsidR="00C16ED9" w:rsidRDefault="00C16ED9">
      <w:pPr>
        <w:rPr>
          <w:sz w:val="28"/>
          <w:szCs w:val="28"/>
          <w:lang w:val="es-ES_tradnl"/>
        </w:rPr>
      </w:pPr>
      <w:r>
        <w:rPr>
          <w:sz w:val="28"/>
          <w:szCs w:val="28"/>
          <w:lang w:val="es-ES_tradnl"/>
        </w:rPr>
        <w:br w:type="page"/>
      </w:r>
    </w:p>
    <w:p w14:paraId="65EA4D53" w14:textId="77777777" w:rsidR="007B586E" w:rsidRPr="00C16ED9" w:rsidRDefault="007B586E" w:rsidP="00C16ED9">
      <w:pPr>
        <w:pStyle w:val="NormalWeb"/>
        <w:jc w:val="center"/>
      </w:pPr>
    </w:p>
    <w:p w14:paraId="37D92A60" w14:textId="2C3E2E63" w:rsidR="007B586E" w:rsidRPr="004F6E46" w:rsidRDefault="001731E4">
      <w:pPr>
        <w:jc w:val="center"/>
        <w:rPr>
          <w:b/>
          <w:sz w:val="28"/>
          <w:lang w:val="es-ES_tradnl"/>
        </w:rPr>
      </w:pPr>
      <w:r w:rsidRPr="004F6E46">
        <w:rPr>
          <w:b/>
          <w:sz w:val="28"/>
          <w:lang w:val="es-ES_tradnl"/>
        </w:rPr>
        <w:lastRenderedPageBreak/>
        <w:t xml:space="preserve">Condiciones </w:t>
      </w:r>
      <w:r w:rsidR="00A0605B" w:rsidRPr="004F6E46">
        <w:rPr>
          <w:b/>
          <w:sz w:val="28"/>
          <w:lang w:val="es-ES_tradnl"/>
        </w:rPr>
        <w:t xml:space="preserve">Generales del </w:t>
      </w:r>
      <w:r w:rsidRPr="004F6E46">
        <w:rPr>
          <w:b/>
          <w:sz w:val="28"/>
          <w:lang w:val="es-ES_tradnl"/>
        </w:rPr>
        <w:t>Contra</w:t>
      </w:r>
      <w:r w:rsidR="00A0605B" w:rsidRPr="004F6E46">
        <w:rPr>
          <w:b/>
          <w:sz w:val="28"/>
          <w:lang w:val="es-ES_tradnl"/>
        </w:rPr>
        <w:t>to</w:t>
      </w:r>
    </w:p>
    <w:p w14:paraId="213B77D3" w14:textId="1BDB4D60" w:rsidR="007B586E" w:rsidRPr="004F6E46" w:rsidRDefault="00C23CB9" w:rsidP="00C23CB9">
      <w:pPr>
        <w:pStyle w:val="Section8-Section"/>
        <w:rPr>
          <w:lang w:val="es-ES_tradnl"/>
        </w:rPr>
      </w:pPr>
      <w:bookmarkStart w:id="682" w:name="_Toc442524843"/>
      <w:bookmarkStart w:id="683" w:name="_Toc485320132"/>
      <w:bookmarkStart w:id="684" w:name="_Toc485904959"/>
      <w:r w:rsidRPr="004F6E46">
        <w:rPr>
          <w:lang w:val="es-ES_tradnl"/>
        </w:rPr>
        <w:t>A.</w:t>
      </w:r>
      <w:r w:rsidR="003F5918">
        <w:rPr>
          <w:lang w:val="es-ES_tradnl"/>
        </w:rPr>
        <w:t xml:space="preserve"> </w:t>
      </w:r>
      <w:r w:rsidR="008971C8" w:rsidRPr="004F6E46">
        <w:rPr>
          <w:lang w:val="es-ES_tradnl"/>
        </w:rPr>
        <w:t>Disposiciones g</w:t>
      </w:r>
      <w:r w:rsidR="007B586E" w:rsidRPr="004F6E46">
        <w:rPr>
          <w:lang w:val="es-ES_tradnl"/>
        </w:rPr>
        <w:t>eneral</w:t>
      </w:r>
      <w:bookmarkEnd w:id="682"/>
      <w:r w:rsidR="008971C8" w:rsidRPr="004F6E46">
        <w:rPr>
          <w:lang w:val="es-ES_tradnl"/>
        </w:rPr>
        <w:t>es</w:t>
      </w:r>
      <w:bookmarkEnd w:id="683"/>
      <w:bookmarkEnd w:id="684"/>
    </w:p>
    <w:tbl>
      <w:tblPr>
        <w:tblW w:w="9262" w:type="dxa"/>
        <w:tblInd w:w="-5" w:type="dxa"/>
        <w:tblLayout w:type="fixed"/>
        <w:tblLook w:val="0000" w:firstRow="0" w:lastRow="0" w:firstColumn="0" w:lastColumn="0" w:noHBand="0" w:noVBand="0"/>
      </w:tblPr>
      <w:tblGrid>
        <w:gridCol w:w="2273"/>
        <w:gridCol w:w="101"/>
        <w:gridCol w:w="6748"/>
        <w:gridCol w:w="140"/>
      </w:tblGrid>
      <w:tr w:rsidR="00D103B8" w:rsidRPr="004F6E46" w14:paraId="03D14130" w14:textId="77777777" w:rsidTr="00A04CA3">
        <w:tc>
          <w:tcPr>
            <w:tcW w:w="2273" w:type="dxa"/>
            <w:tcBorders>
              <w:top w:val="nil"/>
              <w:left w:val="nil"/>
              <w:bottom w:val="nil"/>
              <w:right w:val="nil"/>
            </w:tcBorders>
          </w:tcPr>
          <w:p w14:paraId="52627426" w14:textId="0F60B3D1" w:rsidR="00D103B8" w:rsidRPr="004F6E46" w:rsidRDefault="00D103B8" w:rsidP="006946E6">
            <w:pPr>
              <w:pStyle w:val="Section8-Clauses"/>
              <w:numPr>
                <w:ilvl w:val="0"/>
                <w:numId w:val="16"/>
              </w:numPr>
              <w:tabs>
                <w:tab w:val="clear" w:pos="1959"/>
              </w:tabs>
              <w:suppressAutoHyphens/>
              <w:overflowPunct w:val="0"/>
              <w:autoSpaceDE w:val="0"/>
              <w:autoSpaceDN w:val="0"/>
              <w:adjustRightInd w:val="0"/>
              <w:ind w:left="360" w:hanging="360"/>
              <w:textAlignment w:val="baseline"/>
              <w:rPr>
                <w:lang w:val="es-ES_tradnl"/>
              </w:rPr>
            </w:pPr>
            <w:bookmarkStart w:id="685" w:name="_Toc442524844"/>
            <w:bookmarkStart w:id="686" w:name="_Toc455481628"/>
            <w:bookmarkStart w:id="687" w:name="_Toc485904960"/>
            <w:r w:rsidRPr="004F6E46">
              <w:rPr>
                <w:bCs w:val="0"/>
                <w:lang w:val="es-ES_tradnl"/>
              </w:rPr>
              <w:t>Definiciones</w:t>
            </w:r>
            <w:bookmarkEnd w:id="685"/>
            <w:bookmarkEnd w:id="686"/>
            <w:bookmarkEnd w:id="687"/>
          </w:p>
        </w:tc>
        <w:tc>
          <w:tcPr>
            <w:tcW w:w="6989" w:type="dxa"/>
            <w:gridSpan w:val="3"/>
            <w:tcBorders>
              <w:top w:val="nil"/>
              <w:left w:val="nil"/>
              <w:bottom w:val="nil"/>
              <w:right w:val="nil"/>
            </w:tcBorders>
          </w:tcPr>
          <w:p w14:paraId="07C05386" w14:textId="77777777" w:rsidR="00D103B8" w:rsidRPr="004F6E46" w:rsidRDefault="00D103B8" w:rsidP="00B3249F">
            <w:pPr>
              <w:numPr>
                <w:ilvl w:val="1"/>
                <w:numId w:val="16"/>
              </w:numPr>
              <w:suppressAutoHyphens/>
              <w:overflowPunct w:val="0"/>
              <w:autoSpaceDE w:val="0"/>
              <w:autoSpaceDN w:val="0"/>
              <w:adjustRightInd w:val="0"/>
              <w:spacing w:after="200"/>
              <w:ind w:left="534" w:right="-72"/>
              <w:jc w:val="both"/>
              <w:textAlignment w:val="baseline"/>
              <w:rPr>
                <w:lang w:val="es-ES_tradnl"/>
              </w:rPr>
            </w:pPr>
            <w:r w:rsidRPr="004F6E46">
              <w:rPr>
                <w:lang w:val="es-ES_tradnl"/>
              </w:rPr>
              <w:t>Los términos y las expresiones definidos aparecen en negrilla.</w:t>
            </w:r>
          </w:p>
          <w:p w14:paraId="7850F0A7" w14:textId="77777777" w:rsidR="00D103B8" w:rsidRPr="004F6E46" w:rsidRDefault="00D103B8" w:rsidP="00715037">
            <w:pPr>
              <w:numPr>
                <w:ilvl w:val="0"/>
                <w:numId w:val="18"/>
              </w:numPr>
              <w:tabs>
                <w:tab w:val="left" w:pos="1080"/>
              </w:tabs>
              <w:suppressAutoHyphens/>
              <w:overflowPunct w:val="0"/>
              <w:autoSpaceDE w:val="0"/>
              <w:autoSpaceDN w:val="0"/>
              <w:adjustRightInd w:val="0"/>
              <w:spacing w:after="200"/>
              <w:ind w:left="1101" w:hanging="567"/>
              <w:jc w:val="both"/>
              <w:textAlignment w:val="baseline"/>
              <w:rPr>
                <w:lang w:val="es-ES_tradnl"/>
              </w:rPr>
            </w:pPr>
            <w:r w:rsidRPr="004F6E46">
              <w:rPr>
                <w:lang w:val="es-ES_tradnl"/>
              </w:rPr>
              <w:t>El Monto Aceptado del Contrato es el monto aceptado en la Carta de Aceptación para la ejecución y terminación de las Obras y la corrección de cualquier defecto.</w:t>
            </w:r>
          </w:p>
          <w:p w14:paraId="542D209E" w14:textId="77777777" w:rsidR="00D103B8" w:rsidRPr="004F6E46" w:rsidRDefault="00D103B8" w:rsidP="00715037">
            <w:pPr>
              <w:numPr>
                <w:ilvl w:val="0"/>
                <w:numId w:val="18"/>
              </w:numPr>
              <w:tabs>
                <w:tab w:val="left" w:pos="1080"/>
              </w:tabs>
              <w:suppressAutoHyphens/>
              <w:overflowPunct w:val="0"/>
              <w:autoSpaceDE w:val="0"/>
              <w:autoSpaceDN w:val="0"/>
              <w:adjustRightInd w:val="0"/>
              <w:spacing w:after="200"/>
              <w:ind w:left="1101" w:hanging="554"/>
              <w:jc w:val="both"/>
              <w:textAlignment w:val="baseline"/>
              <w:rPr>
                <w:spacing w:val="-2"/>
                <w:lang w:val="es-ES_tradnl"/>
              </w:rPr>
            </w:pPr>
            <w:r w:rsidRPr="004F6E46">
              <w:rPr>
                <w:spacing w:val="-2"/>
                <w:lang w:val="es-ES_tradnl"/>
              </w:rPr>
              <w:t>El Programa de Actividades es el programa de actividades que comprende la construcción, la instalación, las pruebas y la entrega de las Obras en un Contrato de Suma Global. Incluye una suma global para cada actividad, que será utilizada para valoraciones y para determinar los efectos de las variaciones y los eventos que ameritan compensación.</w:t>
            </w:r>
          </w:p>
          <w:p w14:paraId="6249213E" w14:textId="77777777" w:rsidR="00D103B8" w:rsidRPr="004F6E46" w:rsidRDefault="00D103B8" w:rsidP="00715037">
            <w:pPr>
              <w:numPr>
                <w:ilvl w:val="0"/>
                <w:numId w:val="18"/>
              </w:numPr>
              <w:tabs>
                <w:tab w:val="left" w:pos="1080"/>
              </w:tabs>
              <w:suppressAutoHyphens/>
              <w:overflowPunct w:val="0"/>
              <w:autoSpaceDE w:val="0"/>
              <w:autoSpaceDN w:val="0"/>
              <w:adjustRightInd w:val="0"/>
              <w:spacing w:after="200"/>
              <w:ind w:left="1101" w:hanging="554"/>
              <w:jc w:val="both"/>
              <w:textAlignment w:val="baseline"/>
              <w:rPr>
                <w:lang w:val="es-ES_tradnl"/>
              </w:rPr>
            </w:pPr>
            <w:r w:rsidRPr="004F6E46">
              <w:rPr>
                <w:lang w:val="es-ES_tradnl"/>
              </w:rPr>
              <w:t xml:space="preserve">El Conciliador es </w:t>
            </w:r>
            <w:r w:rsidRPr="004F6E46">
              <w:rPr>
                <w:spacing w:val="-3"/>
                <w:lang w:val="es-ES_tradnl"/>
              </w:rPr>
              <w:t>la persona nombrada en forma conjunta por el Contratante y el Contratista para resolver en primera instancia cualquier controversia, de conformidad con lo dispuesto en la cláusula CGC 23.</w:t>
            </w:r>
          </w:p>
          <w:p w14:paraId="2A8D2B2E"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lang w:val="es-ES_tradnl"/>
              </w:rPr>
              <w:t xml:space="preserve">El Banco es la institución financiera </w:t>
            </w:r>
            <w:r w:rsidRPr="004F6E46">
              <w:rPr>
                <w:b/>
                <w:bCs/>
                <w:lang w:val="es-ES_tradnl"/>
              </w:rPr>
              <w:t>designada en las Condiciones Especiales del Contrato (CEC)</w:t>
            </w:r>
            <w:r w:rsidRPr="004F6E46">
              <w:rPr>
                <w:lang w:val="es-ES_tradnl"/>
              </w:rPr>
              <w:t>.</w:t>
            </w:r>
          </w:p>
          <w:p w14:paraId="04BE4D85"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spacing w:val="-3"/>
                <w:lang w:val="es-ES_tradnl"/>
              </w:rPr>
              <w:t>La Lista de Cantidades es la lista que contiene las cantidades y los precios que forman parte de la Oferta.</w:t>
            </w:r>
          </w:p>
          <w:p w14:paraId="13B09793"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spacing w:val="-3"/>
                <w:lang w:val="es-ES_tradnl"/>
              </w:rPr>
              <w:t>Eventos compensables son los definidos en la cláusula CGC 42</w:t>
            </w:r>
            <w:r w:rsidRPr="004F6E46">
              <w:rPr>
                <w:lang w:val="es-ES_tradnl"/>
              </w:rPr>
              <w:t>.</w:t>
            </w:r>
          </w:p>
          <w:p w14:paraId="78B394FA"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spacing w:val="-3"/>
                <w:lang w:val="es-ES_tradnl"/>
              </w:rPr>
              <w:t>La Fecha de Terminación es la fecha de terminación de las Obras, certificada por el Gerente del Proyecto de acuerdo con la cláusula CGC 53.1</w:t>
            </w:r>
            <w:r w:rsidRPr="004F6E46">
              <w:rPr>
                <w:lang w:val="es-ES_tradnl"/>
              </w:rPr>
              <w:t>.</w:t>
            </w:r>
          </w:p>
          <w:p w14:paraId="1C672BF7"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spacing w:val="-6"/>
                <w:lang w:val="es-ES_tradnl"/>
              </w:rPr>
            </w:pPr>
            <w:r w:rsidRPr="004F6E46">
              <w:rPr>
                <w:spacing w:val="-6"/>
                <w:lang w:val="es-ES_tradnl"/>
              </w:rPr>
              <w:t>El Contrato es el Contrato entre el Contratante y el Contratista para ejecutar, terminar y mantener las Obras. Comprende los documentos enumerados en la cláusula CGC 2.3.</w:t>
            </w:r>
          </w:p>
          <w:p w14:paraId="3D0E60FF"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spacing w:val="-3"/>
                <w:lang w:val="es-ES_tradnl"/>
              </w:rPr>
              <w:t xml:space="preserve">El Contratista </w:t>
            </w:r>
            <w:r w:rsidRPr="004F6E46">
              <w:rPr>
                <w:lang w:val="es-ES_tradnl"/>
              </w:rPr>
              <w:t>la persona o personas referidas como tal en la Carta de Oferta para la ejecución de las Obras y que ha sido aceptada por el Contratante.</w:t>
            </w:r>
          </w:p>
          <w:p w14:paraId="6BABEE4D"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lang w:val="es-ES_tradnl"/>
              </w:rPr>
              <w:t>La Oferta del Contratista es el documento de licitación elaborado y entregado por el Contratista</w:t>
            </w:r>
            <w:r w:rsidRPr="004F6E46">
              <w:rPr>
                <w:spacing w:val="-3"/>
                <w:lang w:val="es-ES_tradnl"/>
              </w:rPr>
              <w:t xml:space="preserve"> al Contratante</w:t>
            </w:r>
            <w:r w:rsidRPr="004F6E46">
              <w:rPr>
                <w:lang w:val="es-ES_tradnl"/>
              </w:rPr>
              <w:t>.</w:t>
            </w:r>
          </w:p>
          <w:p w14:paraId="6C076E55" w14:textId="5C6AAF97" w:rsidR="00B715B1" w:rsidRPr="004F6E46" w:rsidRDefault="00D103B8" w:rsidP="00715037">
            <w:pPr>
              <w:numPr>
                <w:ilvl w:val="0"/>
                <w:numId w:val="18"/>
              </w:numPr>
              <w:suppressAutoHyphens/>
              <w:overflowPunct w:val="0"/>
              <w:autoSpaceDE w:val="0"/>
              <w:autoSpaceDN w:val="0"/>
              <w:adjustRightInd w:val="0"/>
              <w:spacing w:after="120"/>
              <w:ind w:left="1101" w:hanging="554"/>
              <w:jc w:val="both"/>
              <w:textAlignment w:val="baseline"/>
              <w:rPr>
                <w:lang w:val="es-ES_tradnl"/>
              </w:rPr>
            </w:pPr>
            <w:r w:rsidRPr="004F6E46">
              <w:rPr>
                <w:lang w:val="es-ES_tradnl"/>
              </w:rPr>
              <w:t xml:space="preserve">El Precio del Contrato es el Monto Aceptado del Contrato establecido en la Carta de Aceptación y subsecuentemente, según sea ajustado de conformidad con las disposiciones </w:t>
            </w:r>
            <w:r w:rsidR="00B715B1" w:rsidRPr="004F6E46">
              <w:rPr>
                <w:lang w:val="es-ES_tradnl"/>
              </w:rPr>
              <w:br/>
            </w:r>
            <w:r w:rsidRPr="004F6E46">
              <w:rPr>
                <w:lang w:val="es-ES_tradnl"/>
              </w:rPr>
              <w:t>del Contrato.</w:t>
            </w:r>
          </w:p>
          <w:p w14:paraId="1F6A6FE9"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spacing w:val="-3"/>
                <w:lang w:val="es-ES_tradnl"/>
              </w:rPr>
              <w:t>Por días se entiende días calendario; por meses se entiende meses calendario</w:t>
            </w:r>
            <w:r w:rsidRPr="004F6E46">
              <w:rPr>
                <w:lang w:val="es-ES_tradnl"/>
              </w:rPr>
              <w:t>.</w:t>
            </w:r>
          </w:p>
          <w:p w14:paraId="515407F9"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lang w:val="es-ES_tradnl"/>
              </w:rPr>
              <w:t>Por T</w:t>
            </w:r>
            <w:r w:rsidRPr="004F6E46">
              <w:rPr>
                <w:spacing w:val="-3"/>
                <w:lang w:val="es-ES_tradnl"/>
              </w:rPr>
              <w:t>rabajos por Día se entiende una variedad de trabajos que se pagan en base al tiempo utilizado por los empleados y los equipos del Contratista, además de los pagos por concepto de los materiales y los bienes de planta conexos</w:t>
            </w:r>
            <w:r w:rsidRPr="004F6E46">
              <w:rPr>
                <w:lang w:val="es-ES_tradnl"/>
              </w:rPr>
              <w:t>.</w:t>
            </w:r>
          </w:p>
          <w:p w14:paraId="1FC2BC7E"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spacing w:val="-3"/>
                <w:lang w:val="es-ES_tradnl"/>
              </w:rPr>
              <w:t>Defecto es cualquier parte de las Obras que no haya sido terminada conforme al Contrato.</w:t>
            </w:r>
          </w:p>
          <w:p w14:paraId="0CC5E9DF"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spacing w:val="-3"/>
                <w:lang w:val="es-ES_tradnl"/>
              </w:rPr>
              <w:t>El Certificado de Responsabilidad por Defectos es el certificado emitido por el Gerente del Proyecto una vez que el Contratista ha corregido los defectos</w:t>
            </w:r>
            <w:r w:rsidRPr="004F6E46">
              <w:rPr>
                <w:lang w:val="es-ES_tradnl"/>
              </w:rPr>
              <w:t>.</w:t>
            </w:r>
          </w:p>
          <w:p w14:paraId="1FA9B70D"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spacing w:val="-3"/>
                <w:lang w:val="es-ES_tradnl"/>
              </w:rPr>
              <w:t>El Período de Responsabilidad por Defectos es el período estipulado en la cláusula 34.1</w:t>
            </w:r>
            <w:r w:rsidRPr="004F6E46">
              <w:rPr>
                <w:b/>
                <w:bCs/>
                <w:spacing w:val="-3"/>
                <w:lang w:val="es-ES_tradnl"/>
              </w:rPr>
              <w:t xml:space="preserve"> de las CEC</w:t>
            </w:r>
            <w:r w:rsidRPr="004F6E46">
              <w:rPr>
                <w:spacing w:val="-3"/>
                <w:lang w:val="es-ES_tradnl"/>
              </w:rPr>
              <w:t xml:space="preserve"> y calculado a partir de la Fecha de Terminación.</w:t>
            </w:r>
          </w:p>
          <w:p w14:paraId="4CE0398D"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lang w:val="es-ES_tradnl"/>
              </w:rPr>
              <w:t>Por</w:t>
            </w:r>
            <w:r w:rsidRPr="004F6E46">
              <w:rPr>
                <w:spacing w:val="-3"/>
                <w:lang w:val="es-ES_tradnl"/>
              </w:rPr>
              <w:t xml:space="preserve"> planos se entiende los planos de las Obras incluidos en el Contrato y cualquier otro plano o modificación hecho por el Contratante (o en su nombre), de conformidad con las disposiciones del Contrato, incluidos los cálculos y otra información proporcionada o aprobada por el Gerente del Proyecto para la ejecución del Contrato</w:t>
            </w:r>
          </w:p>
          <w:p w14:paraId="510CA92B"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spacing w:val="-3"/>
                <w:lang w:val="es-ES_tradnl"/>
              </w:rPr>
              <w:t xml:space="preserve">El Contratante es la persona que contrata con el Contratista la ejecución de las Obras, </w:t>
            </w:r>
            <w:r w:rsidRPr="004F6E46">
              <w:rPr>
                <w:b/>
                <w:bCs/>
                <w:spacing w:val="-3"/>
                <w:lang w:val="es-ES_tradnl"/>
              </w:rPr>
              <w:t xml:space="preserve">según se especifica en las </w:t>
            </w:r>
            <w:r w:rsidRPr="004F6E46">
              <w:rPr>
                <w:b/>
                <w:bCs/>
                <w:lang w:val="es-ES_tradnl"/>
              </w:rPr>
              <w:t>CE</w:t>
            </w:r>
            <w:r w:rsidRPr="004F6E46">
              <w:rPr>
                <w:lang w:val="es-ES_tradnl"/>
              </w:rPr>
              <w:t>.</w:t>
            </w:r>
          </w:p>
          <w:p w14:paraId="6DC2B361" w14:textId="7F592723"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spacing w:val="-2"/>
                <w:lang w:val="es-ES_tradnl"/>
              </w:rPr>
            </w:pPr>
            <w:r w:rsidRPr="004F6E46">
              <w:rPr>
                <w:spacing w:val="-2"/>
                <w:lang w:val="es-ES_tradnl"/>
              </w:rPr>
              <w:t xml:space="preserve">Por Equipos se entiende la maquinaria y los vehículos </w:t>
            </w:r>
            <w:r w:rsidR="00715037" w:rsidRPr="004F6E46">
              <w:rPr>
                <w:spacing w:val="-2"/>
                <w:lang w:val="es-ES_tradnl"/>
              </w:rPr>
              <w:br/>
            </w:r>
            <w:r w:rsidRPr="004F6E46">
              <w:rPr>
                <w:spacing w:val="-2"/>
                <w:lang w:val="es-ES_tradnl"/>
              </w:rPr>
              <w:t xml:space="preserve">del Contratista que han sido trasladados transitoriamente </w:t>
            </w:r>
            <w:r w:rsidR="00715037" w:rsidRPr="004F6E46">
              <w:rPr>
                <w:spacing w:val="-2"/>
                <w:lang w:val="es-ES_tradnl"/>
              </w:rPr>
              <w:br/>
            </w:r>
            <w:r w:rsidRPr="004F6E46">
              <w:rPr>
                <w:spacing w:val="-2"/>
                <w:lang w:val="es-ES_tradnl"/>
              </w:rPr>
              <w:t xml:space="preserve">al Emplazamiento de las Obras para la construcción de </w:t>
            </w:r>
            <w:r w:rsidR="00715037" w:rsidRPr="004F6E46">
              <w:rPr>
                <w:spacing w:val="-2"/>
                <w:lang w:val="es-ES_tradnl"/>
              </w:rPr>
              <w:br/>
            </w:r>
            <w:r w:rsidRPr="004F6E46">
              <w:rPr>
                <w:spacing w:val="-2"/>
                <w:lang w:val="es-ES_tradnl"/>
              </w:rPr>
              <w:t>las Obras.</w:t>
            </w:r>
          </w:p>
          <w:p w14:paraId="61688B7E"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lang w:val="es-ES_tradnl"/>
              </w:rPr>
              <w:t>Por escrito significa escrito a mano, a máquina, impreso o creado electrónicamente, de modo que constituya un registro permanente.</w:t>
            </w:r>
          </w:p>
          <w:p w14:paraId="02BC5956"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lang w:val="es-ES_tradnl"/>
              </w:rPr>
              <w:t>El Precio Inicial del Contrato es el Precio del Contrato indicado en la Carta de Aceptación del Contratante.</w:t>
            </w:r>
          </w:p>
          <w:p w14:paraId="0EBBF5B0" w14:textId="01038651"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spacing w:val="-3"/>
                <w:lang w:val="es-ES_tradnl"/>
              </w:rPr>
              <w:t xml:space="preserve">La Fecha Prevista de Terminación es la fecha en que se prevé que el Contratista termine las Obras. Está </w:t>
            </w:r>
            <w:r w:rsidRPr="004F6E46">
              <w:rPr>
                <w:b/>
                <w:bCs/>
                <w:spacing w:val="-3"/>
                <w:lang w:val="es-ES_tradnl"/>
              </w:rPr>
              <w:t>especificada en las CEC</w:t>
            </w:r>
            <w:r w:rsidRPr="004F6E46">
              <w:rPr>
                <w:spacing w:val="-3"/>
                <w:lang w:val="es-ES_tradnl"/>
              </w:rPr>
              <w:t xml:space="preserve"> y podrá ser modificada únicamente por el Gerente del Proyecto mediante una prórroga del plazo o una orden de acelerar los trabajos.</w:t>
            </w:r>
          </w:p>
          <w:p w14:paraId="7F447BD5" w14:textId="10201CD6" w:rsidR="00715037" w:rsidRPr="004F6E46" w:rsidRDefault="00715037" w:rsidP="00715037">
            <w:pPr>
              <w:suppressAutoHyphens/>
              <w:overflowPunct w:val="0"/>
              <w:autoSpaceDE w:val="0"/>
              <w:autoSpaceDN w:val="0"/>
              <w:adjustRightInd w:val="0"/>
              <w:spacing w:after="200"/>
              <w:ind w:left="1101"/>
              <w:jc w:val="both"/>
              <w:textAlignment w:val="baseline"/>
              <w:rPr>
                <w:spacing w:val="-3"/>
                <w:lang w:val="es-ES_tradnl"/>
              </w:rPr>
            </w:pPr>
          </w:p>
          <w:p w14:paraId="5BCD1251" w14:textId="77777777" w:rsidR="00D103B8" w:rsidRPr="004F6E46" w:rsidRDefault="00D103B8" w:rsidP="00715037">
            <w:pPr>
              <w:numPr>
                <w:ilvl w:val="0"/>
                <w:numId w:val="18"/>
              </w:numPr>
              <w:suppressAutoHyphens/>
              <w:overflowPunct w:val="0"/>
              <w:autoSpaceDE w:val="0"/>
              <w:autoSpaceDN w:val="0"/>
              <w:adjustRightInd w:val="0"/>
              <w:spacing w:before="280" w:after="200"/>
              <w:ind w:left="1101" w:hanging="554"/>
              <w:jc w:val="both"/>
              <w:textAlignment w:val="baseline"/>
              <w:rPr>
                <w:lang w:val="es-ES_tradnl"/>
              </w:rPr>
            </w:pPr>
            <w:r w:rsidRPr="004F6E46">
              <w:rPr>
                <w:spacing w:val="-3"/>
                <w:lang w:val="es-ES_tradnl"/>
              </w:rPr>
              <w:t>Materiales son todos los suministros, inclusive bienes fungibles, utilizados por el Contratista para ser incorporados en las Obras</w:t>
            </w:r>
            <w:r w:rsidRPr="004F6E46">
              <w:rPr>
                <w:lang w:val="es-ES_tradnl"/>
              </w:rPr>
              <w:t>.</w:t>
            </w:r>
          </w:p>
          <w:p w14:paraId="654492CD"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spacing w:val="-6"/>
                <w:lang w:val="es-ES_tradnl"/>
              </w:rPr>
            </w:pPr>
            <w:r w:rsidRPr="004F6E46">
              <w:rPr>
                <w:spacing w:val="-6"/>
                <w:lang w:val="es-ES_tradnl"/>
              </w:rPr>
              <w:t>Por Planta se entiende cualquier parte integral de las Obras que tenga una función mecánica, eléctrica, química o biológica.</w:t>
            </w:r>
          </w:p>
          <w:p w14:paraId="12C0B976"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lang w:val="es-ES_tradnl"/>
              </w:rPr>
              <w:t xml:space="preserve">El Gerente del Proyecto es la persona </w:t>
            </w:r>
            <w:r w:rsidRPr="004F6E46">
              <w:rPr>
                <w:spacing w:val="-3"/>
                <w:lang w:val="es-ES_tradnl"/>
              </w:rPr>
              <w:t>cuyo nombre s</w:t>
            </w:r>
            <w:r w:rsidRPr="004F6E46">
              <w:rPr>
                <w:b/>
                <w:bCs/>
                <w:spacing w:val="-3"/>
                <w:lang w:val="es-ES_tradnl"/>
              </w:rPr>
              <w:t>e indica en las CEC</w:t>
            </w:r>
            <w:r w:rsidRPr="004F6E46">
              <w:rPr>
                <w:spacing w:val="-3"/>
                <w:lang w:val="es-ES_tradnl"/>
              </w:rPr>
              <w:t xml:space="preserve"> (o cualquier otra persona competente nombrada por el Contratante, con notificación al Contratista, para actuar en reemplazo del Gerente del Proyecto), responsable de supervisar la ejecución de las Obras y de administrar el Contrato</w:t>
            </w:r>
            <w:r w:rsidRPr="004F6E46">
              <w:rPr>
                <w:lang w:val="es-ES_tradnl"/>
              </w:rPr>
              <w:t>.</w:t>
            </w:r>
          </w:p>
          <w:p w14:paraId="0697A86E"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lang w:val="es-ES_tradnl"/>
              </w:rPr>
              <w:t>CEC significa las Condiciones Especiales del Contrato.</w:t>
            </w:r>
          </w:p>
          <w:p w14:paraId="03253F29"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lang w:val="es-ES_tradnl"/>
              </w:rPr>
              <w:t xml:space="preserve">El Emplazamiento de las Obras </w:t>
            </w:r>
            <w:r w:rsidRPr="004F6E46">
              <w:rPr>
                <w:spacing w:val="-3"/>
                <w:lang w:val="es-ES_tradnl"/>
              </w:rPr>
              <w:t>es el sitio definido como tal en las CEC</w:t>
            </w:r>
            <w:r w:rsidRPr="004F6E46">
              <w:rPr>
                <w:lang w:val="es-ES_tradnl"/>
              </w:rPr>
              <w:t>.</w:t>
            </w:r>
          </w:p>
          <w:p w14:paraId="46F4A80A"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lang w:val="es-ES_tradnl"/>
              </w:rPr>
              <w:t xml:space="preserve">Los Informes de Investigación del Emplazamiento de las Obras </w:t>
            </w:r>
            <w:r w:rsidRPr="004F6E46">
              <w:rPr>
                <w:spacing w:val="-3"/>
                <w:lang w:val="es-ES_tradnl"/>
              </w:rPr>
              <w:t>son los informes incluidos en el documento de licitación que describen con precisión y explican las condiciones de la superficie y el subsuelo del</w:t>
            </w:r>
            <w:r w:rsidRPr="004F6E46">
              <w:rPr>
                <w:lang w:val="es-ES_tradnl"/>
              </w:rPr>
              <w:t xml:space="preserve"> Emplazamiento.</w:t>
            </w:r>
          </w:p>
          <w:p w14:paraId="32DF5E8E"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lang w:val="es-ES_tradnl"/>
              </w:rPr>
              <w:t xml:space="preserve">Por </w:t>
            </w:r>
            <w:r w:rsidRPr="004F6E46">
              <w:rPr>
                <w:spacing w:val="-3"/>
                <w:lang w:val="es-ES_tradnl"/>
              </w:rPr>
              <w:t xml:space="preserve">Especificaciones se entiende las especificaciones de las Obras incluidas en el Contrato y cualquier modificación o adición hecha o aprobada por el </w:t>
            </w:r>
            <w:r w:rsidRPr="004F6E46">
              <w:rPr>
                <w:lang w:val="es-ES_tradnl"/>
              </w:rPr>
              <w:t>Gerente del Proyecto.</w:t>
            </w:r>
          </w:p>
          <w:p w14:paraId="3E3B2CAD"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spacing w:val="-3"/>
                <w:lang w:val="es-ES_tradnl"/>
              </w:rPr>
              <w:t xml:space="preserve">La Fecha de Inicio, que está </w:t>
            </w:r>
            <w:r w:rsidRPr="004F6E46">
              <w:rPr>
                <w:b/>
                <w:bCs/>
                <w:spacing w:val="-3"/>
                <w:lang w:val="es-ES_tradnl"/>
              </w:rPr>
              <w:t>indicada en las CEC</w:t>
            </w:r>
            <w:r w:rsidRPr="004F6E46">
              <w:rPr>
                <w:spacing w:val="-3"/>
                <w:lang w:val="es-ES_tradnl"/>
              </w:rPr>
              <w:t xml:space="preserve">, es la última fecha en que el Contratista deberá empezar la ejecución de las Obras. No coincide, necesariamente, con alguna de las fechas de toma de posesión del </w:t>
            </w:r>
            <w:r w:rsidRPr="004F6E46">
              <w:rPr>
                <w:lang w:val="es-ES_tradnl"/>
              </w:rPr>
              <w:t>Emplazamiento de las Obras.</w:t>
            </w:r>
          </w:p>
          <w:p w14:paraId="7F2DC06F"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spacing w:val="-3"/>
                <w:lang w:val="es-ES_tradnl"/>
              </w:rPr>
              <w:t xml:space="preserve">Un Subcontratista es una persona, natural o jurídica, contratada por el Contratista para realizar una parte de los trabajos del Contrato, lo que incluye trabajos en el </w:t>
            </w:r>
            <w:r w:rsidRPr="004F6E46">
              <w:rPr>
                <w:lang w:val="es-ES_tradnl"/>
              </w:rPr>
              <w:t>Emplazamiento de las Obras.</w:t>
            </w:r>
          </w:p>
          <w:p w14:paraId="193C6F7E" w14:textId="77777777"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spacing w:val="-3"/>
                <w:lang w:val="es-ES_tradnl"/>
              </w:rPr>
              <w:t>Las Obras Temporales son Obras que el Contratista debe diseñar, construir, instalar y retirar, y son necesarias para la construcción o el montaje de las Obras</w:t>
            </w:r>
            <w:r w:rsidRPr="004F6E46">
              <w:rPr>
                <w:lang w:val="es-ES_tradnl"/>
              </w:rPr>
              <w:t>.</w:t>
            </w:r>
          </w:p>
          <w:p w14:paraId="2B6FCBF5" w14:textId="3D8BCE7D" w:rsidR="00715037" w:rsidRPr="004F6E46" w:rsidRDefault="00D103B8" w:rsidP="00715037">
            <w:pPr>
              <w:numPr>
                <w:ilvl w:val="0"/>
                <w:numId w:val="18"/>
              </w:numPr>
              <w:suppressAutoHyphens/>
              <w:overflowPunct w:val="0"/>
              <w:autoSpaceDE w:val="0"/>
              <w:autoSpaceDN w:val="0"/>
              <w:adjustRightInd w:val="0"/>
              <w:spacing w:after="600"/>
              <w:ind w:left="1101" w:hanging="554"/>
              <w:jc w:val="both"/>
              <w:textAlignment w:val="baseline"/>
              <w:rPr>
                <w:lang w:val="es-ES_tradnl"/>
              </w:rPr>
            </w:pPr>
            <w:r w:rsidRPr="004F6E46">
              <w:rPr>
                <w:lang w:val="es-ES_tradnl"/>
              </w:rPr>
              <w:t xml:space="preserve">Una </w:t>
            </w:r>
            <w:r w:rsidRPr="004F6E46">
              <w:rPr>
                <w:spacing w:val="-3"/>
                <w:lang w:val="es-ES_tradnl"/>
              </w:rPr>
              <w:t>Variación es una instrucción impartida por el</w:t>
            </w:r>
            <w:r w:rsidRPr="004F6E46">
              <w:rPr>
                <w:lang w:val="es-ES_tradnl"/>
              </w:rPr>
              <w:t xml:space="preserve"> Gerente del Proyecto que modifica las Obras.</w:t>
            </w:r>
          </w:p>
          <w:p w14:paraId="0FF6A2D3" w14:textId="3D8BCE7D" w:rsidR="00D103B8" w:rsidRPr="004F6E46" w:rsidRDefault="00D103B8" w:rsidP="00715037">
            <w:pPr>
              <w:numPr>
                <w:ilvl w:val="0"/>
                <w:numId w:val="18"/>
              </w:numPr>
              <w:suppressAutoHyphens/>
              <w:overflowPunct w:val="0"/>
              <w:autoSpaceDE w:val="0"/>
              <w:autoSpaceDN w:val="0"/>
              <w:adjustRightInd w:val="0"/>
              <w:spacing w:after="200"/>
              <w:ind w:left="1101" w:hanging="554"/>
              <w:jc w:val="both"/>
              <w:textAlignment w:val="baseline"/>
              <w:rPr>
                <w:lang w:val="es-ES_tradnl"/>
              </w:rPr>
            </w:pPr>
            <w:r w:rsidRPr="004F6E46">
              <w:rPr>
                <w:lang w:val="es-ES_tradnl"/>
              </w:rPr>
              <w:t xml:space="preserve">Las </w:t>
            </w:r>
            <w:r w:rsidRPr="004F6E46">
              <w:rPr>
                <w:spacing w:val="-3"/>
                <w:lang w:val="es-ES_tradnl"/>
              </w:rPr>
              <w:t xml:space="preserve">Obras son aquellas que el Contrato exige al Contratista construir, instalar y entregar al Contratante, como </w:t>
            </w:r>
            <w:r w:rsidRPr="004F6E46">
              <w:rPr>
                <w:b/>
                <w:bCs/>
                <w:spacing w:val="-3"/>
                <w:lang w:val="es-ES_tradnl"/>
              </w:rPr>
              <w:t>se define en las CEC</w:t>
            </w:r>
            <w:r w:rsidRPr="004F6E46">
              <w:rPr>
                <w:lang w:val="es-ES_tradnl"/>
              </w:rPr>
              <w:t>.</w:t>
            </w:r>
          </w:p>
        </w:tc>
      </w:tr>
      <w:tr w:rsidR="00B715B1" w:rsidRPr="004F6E46" w14:paraId="07A8DE28" w14:textId="77777777" w:rsidTr="00A04CA3">
        <w:tc>
          <w:tcPr>
            <w:tcW w:w="2273" w:type="dxa"/>
            <w:tcBorders>
              <w:top w:val="nil"/>
              <w:left w:val="nil"/>
              <w:bottom w:val="nil"/>
              <w:right w:val="nil"/>
            </w:tcBorders>
          </w:tcPr>
          <w:p w14:paraId="0DBE7B53" w14:textId="2AC5EAFF" w:rsidR="00B715B1" w:rsidRPr="004F6E46" w:rsidRDefault="00B715B1" w:rsidP="00715037">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688" w:name="_Toc455481629"/>
            <w:bookmarkStart w:id="689" w:name="_Toc485904961"/>
            <w:r w:rsidRPr="004F6E46">
              <w:rPr>
                <w:lang w:val="es-ES_tradnl"/>
              </w:rPr>
              <w:t>Interpretación</w:t>
            </w:r>
            <w:bookmarkEnd w:id="688"/>
            <w:bookmarkEnd w:id="689"/>
          </w:p>
        </w:tc>
        <w:tc>
          <w:tcPr>
            <w:tcW w:w="6989" w:type="dxa"/>
            <w:gridSpan w:val="3"/>
            <w:tcBorders>
              <w:top w:val="nil"/>
              <w:left w:val="nil"/>
              <w:bottom w:val="nil"/>
              <w:right w:val="nil"/>
            </w:tcBorders>
          </w:tcPr>
          <w:p w14:paraId="715307F5" w14:textId="77777777" w:rsidR="00B715B1" w:rsidRPr="004F6E46" w:rsidRDefault="00B715B1" w:rsidP="00715037">
            <w:pPr>
              <w:numPr>
                <w:ilvl w:val="1"/>
                <w:numId w:val="17"/>
              </w:numPr>
              <w:tabs>
                <w:tab w:val="clear" w:pos="353"/>
                <w:tab w:val="left" w:pos="540"/>
              </w:tabs>
              <w:suppressAutoHyphens/>
              <w:overflowPunct w:val="0"/>
              <w:autoSpaceDE w:val="0"/>
              <w:autoSpaceDN w:val="0"/>
              <w:adjustRightInd w:val="0"/>
              <w:spacing w:after="200"/>
              <w:ind w:left="540" w:hanging="547"/>
              <w:jc w:val="both"/>
              <w:textAlignment w:val="baseline"/>
              <w:rPr>
                <w:spacing w:val="-6"/>
                <w:lang w:val="es-ES_tradnl"/>
              </w:rPr>
            </w:pPr>
            <w:r w:rsidRPr="004F6E46">
              <w:rPr>
                <w:spacing w:val="-6"/>
                <w:lang w:val="es-ES_tradnl"/>
              </w:rPr>
              <w:t>Para la interpretación de estas CGC,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del Proyecto proporcionará aclaraciones a las consultas sobre estas CGC.</w:t>
            </w:r>
          </w:p>
          <w:p w14:paraId="196538B1" w14:textId="77777777" w:rsidR="00B715B1" w:rsidRPr="004F6E46" w:rsidRDefault="00B715B1" w:rsidP="00715037">
            <w:pPr>
              <w:numPr>
                <w:ilvl w:val="1"/>
                <w:numId w:val="17"/>
              </w:numPr>
              <w:tabs>
                <w:tab w:val="clear" w:pos="353"/>
                <w:tab w:val="left" w:pos="540"/>
              </w:tabs>
              <w:suppressAutoHyphens/>
              <w:overflowPunct w:val="0"/>
              <w:autoSpaceDE w:val="0"/>
              <w:autoSpaceDN w:val="0"/>
              <w:adjustRightInd w:val="0"/>
              <w:spacing w:after="200"/>
              <w:ind w:left="540" w:hanging="547"/>
              <w:jc w:val="both"/>
              <w:textAlignment w:val="baseline"/>
              <w:rPr>
                <w:lang w:val="es-ES_tradnl"/>
              </w:rPr>
            </w:pPr>
            <w:r w:rsidRPr="004F6E46">
              <w:rPr>
                <w:b/>
                <w:spacing w:val="-3"/>
                <w:lang w:val="es-ES_tradnl"/>
              </w:rPr>
              <w:t xml:space="preserve">Si </w:t>
            </w:r>
            <w:r w:rsidRPr="004F6E46">
              <w:rPr>
                <w:b/>
                <w:bCs/>
                <w:spacing w:val="-3"/>
                <w:lang w:val="es-ES_tradnl"/>
              </w:rPr>
              <w:t xml:space="preserve">las CEC estipulan </w:t>
            </w:r>
            <w:r w:rsidRPr="004F6E46">
              <w:rPr>
                <w:spacing w:val="-3"/>
                <w:lang w:val="es-ES_tradnl"/>
              </w:rPr>
              <w:t>la terminación de las Obras por secciones, las referencias que en las CGC se hacen a las Obras, a la Fecha de Terminación y a la Fecha Prevista de Terminación se aplican a cada sección de las Obras (a excepción de las referencias específicas a la Fecha de Terminación y la Fecha Prevista de Terminación de la totalidad de las Obras)</w:t>
            </w:r>
            <w:r w:rsidRPr="004F6E46">
              <w:rPr>
                <w:lang w:val="es-ES_tradnl"/>
              </w:rPr>
              <w:t>.</w:t>
            </w:r>
          </w:p>
          <w:p w14:paraId="5B3CAD59" w14:textId="77777777" w:rsidR="00B715B1" w:rsidRPr="004F6E46" w:rsidRDefault="00B715B1" w:rsidP="00715037">
            <w:pPr>
              <w:numPr>
                <w:ilvl w:val="1"/>
                <w:numId w:val="17"/>
              </w:numPr>
              <w:tabs>
                <w:tab w:val="clear" w:pos="353"/>
                <w:tab w:val="left" w:pos="540"/>
              </w:tabs>
              <w:suppressAutoHyphens/>
              <w:overflowPunct w:val="0"/>
              <w:autoSpaceDE w:val="0"/>
              <w:autoSpaceDN w:val="0"/>
              <w:adjustRightInd w:val="0"/>
              <w:spacing w:after="120"/>
              <w:ind w:left="540" w:hanging="547"/>
              <w:jc w:val="both"/>
              <w:textAlignment w:val="baseline"/>
              <w:rPr>
                <w:lang w:val="es-ES_tradnl"/>
              </w:rPr>
            </w:pPr>
            <w:r w:rsidRPr="004F6E46">
              <w:rPr>
                <w:lang w:val="es-ES_tradnl"/>
              </w:rPr>
              <w:t>Los documentos que constituyen el Contrato se interpretarán en el siguiente orden de prioridad:</w:t>
            </w:r>
          </w:p>
          <w:p w14:paraId="41D32160" w14:textId="77777777" w:rsidR="00B715B1" w:rsidRPr="004F6E46" w:rsidRDefault="00B715B1" w:rsidP="00715037">
            <w:pPr>
              <w:numPr>
                <w:ilvl w:val="0"/>
                <w:numId w:val="24"/>
              </w:numPr>
              <w:tabs>
                <w:tab w:val="left" w:pos="1080"/>
              </w:tabs>
              <w:suppressAutoHyphens/>
              <w:overflowPunct w:val="0"/>
              <w:autoSpaceDE w:val="0"/>
              <w:autoSpaceDN w:val="0"/>
              <w:adjustRightInd w:val="0"/>
              <w:spacing w:after="120"/>
              <w:ind w:right="-72"/>
              <w:jc w:val="both"/>
              <w:textAlignment w:val="baseline"/>
              <w:rPr>
                <w:lang w:val="es-ES_tradnl"/>
              </w:rPr>
            </w:pPr>
            <w:r w:rsidRPr="004F6E46">
              <w:rPr>
                <w:lang w:val="es-ES_tradnl"/>
              </w:rPr>
              <w:t>Convenio,</w:t>
            </w:r>
          </w:p>
          <w:p w14:paraId="5BB424E2" w14:textId="77777777" w:rsidR="00B715B1" w:rsidRPr="004F6E46" w:rsidRDefault="00B715B1" w:rsidP="00715037">
            <w:pPr>
              <w:numPr>
                <w:ilvl w:val="0"/>
                <w:numId w:val="24"/>
              </w:numPr>
              <w:tabs>
                <w:tab w:val="left" w:pos="1080"/>
              </w:tabs>
              <w:suppressAutoHyphens/>
              <w:overflowPunct w:val="0"/>
              <w:autoSpaceDE w:val="0"/>
              <w:autoSpaceDN w:val="0"/>
              <w:adjustRightInd w:val="0"/>
              <w:spacing w:after="120"/>
              <w:ind w:right="-72"/>
              <w:jc w:val="both"/>
              <w:textAlignment w:val="baseline"/>
              <w:rPr>
                <w:lang w:val="es-ES_tradnl"/>
              </w:rPr>
            </w:pPr>
            <w:r w:rsidRPr="004F6E46">
              <w:rPr>
                <w:lang w:val="es-ES_tradnl"/>
              </w:rPr>
              <w:t>Carta de Aceptación,</w:t>
            </w:r>
          </w:p>
          <w:p w14:paraId="28F7D71B" w14:textId="77777777" w:rsidR="00B715B1" w:rsidRPr="004F6E46" w:rsidRDefault="00B715B1" w:rsidP="00715037">
            <w:pPr>
              <w:numPr>
                <w:ilvl w:val="0"/>
                <w:numId w:val="24"/>
              </w:numPr>
              <w:tabs>
                <w:tab w:val="left" w:pos="1080"/>
              </w:tabs>
              <w:suppressAutoHyphens/>
              <w:overflowPunct w:val="0"/>
              <w:autoSpaceDE w:val="0"/>
              <w:autoSpaceDN w:val="0"/>
              <w:adjustRightInd w:val="0"/>
              <w:spacing w:after="120"/>
              <w:ind w:right="-72"/>
              <w:jc w:val="both"/>
              <w:textAlignment w:val="baseline"/>
              <w:rPr>
                <w:lang w:val="es-ES_tradnl"/>
              </w:rPr>
            </w:pPr>
            <w:r w:rsidRPr="004F6E46">
              <w:rPr>
                <w:bCs/>
                <w:lang w:val="es-ES_tradnl"/>
              </w:rPr>
              <w:t>Oferta del Contratista</w:t>
            </w:r>
            <w:r w:rsidRPr="004F6E46">
              <w:rPr>
                <w:lang w:val="es-ES_tradnl"/>
              </w:rPr>
              <w:t>,</w:t>
            </w:r>
          </w:p>
          <w:p w14:paraId="4703FAF4" w14:textId="77777777" w:rsidR="00B715B1" w:rsidRPr="004F6E46" w:rsidRDefault="00B715B1" w:rsidP="00715037">
            <w:pPr>
              <w:numPr>
                <w:ilvl w:val="0"/>
                <w:numId w:val="24"/>
              </w:numPr>
              <w:tabs>
                <w:tab w:val="left" w:pos="1080"/>
              </w:tabs>
              <w:suppressAutoHyphens/>
              <w:overflowPunct w:val="0"/>
              <w:autoSpaceDE w:val="0"/>
              <w:autoSpaceDN w:val="0"/>
              <w:adjustRightInd w:val="0"/>
              <w:spacing w:after="120"/>
              <w:ind w:right="-72"/>
              <w:jc w:val="both"/>
              <w:textAlignment w:val="baseline"/>
              <w:rPr>
                <w:lang w:val="es-ES_tradnl"/>
              </w:rPr>
            </w:pPr>
            <w:r w:rsidRPr="004F6E46">
              <w:rPr>
                <w:lang w:val="es-ES_tradnl"/>
              </w:rPr>
              <w:t>Condiciones Especiales del Contrato,</w:t>
            </w:r>
          </w:p>
          <w:p w14:paraId="7EBF3BCD" w14:textId="77777777" w:rsidR="00B715B1" w:rsidRPr="004F6E46" w:rsidRDefault="00B715B1" w:rsidP="00715037">
            <w:pPr>
              <w:numPr>
                <w:ilvl w:val="0"/>
                <w:numId w:val="24"/>
              </w:numPr>
              <w:suppressAutoHyphens/>
              <w:overflowPunct w:val="0"/>
              <w:autoSpaceDE w:val="0"/>
              <w:autoSpaceDN w:val="0"/>
              <w:adjustRightInd w:val="0"/>
              <w:spacing w:after="120"/>
              <w:ind w:left="1101" w:right="-72" w:hanging="554"/>
              <w:jc w:val="both"/>
              <w:textAlignment w:val="baseline"/>
              <w:rPr>
                <w:spacing w:val="-2"/>
                <w:lang w:val="es-ES_tradnl"/>
              </w:rPr>
            </w:pPr>
            <w:r w:rsidRPr="004F6E46">
              <w:rPr>
                <w:spacing w:val="-2"/>
                <w:lang w:val="es-ES_tradnl"/>
              </w:rPr>
              <w:t>Condiciones Generales del Contrato, incluido los Apéndices,</w:t>
            </w:r>
          </w:p>
          <w:p w14:paraId="09662D86" w14:textId="77777777" w:rsidR="00B715B1" w:rsidRPr="004F6E46" w:rsidRDefault="00B715B1" w:rsidP="00715037">
            <w:pPr>
              <w:numPr>
                <w:ilvl w:val="0"/>
                <w:numId w:val="24"/>
              </w:numPr>
              <w:tabs>
                <w:tab w:val="left" w:pos="1080"/>
              </w:tabs>
              <w:suppressAutoHyphens/>
              <w:overflowPunct w:val="0"/>
              <w:autoSpaceDE w:val="0"/>
              <w:autoSpaceDN w:val="0"/>
              <w:adjustRightInd w:val="0"/>
              <w:spacing w:after="120"/>
              <w:ind w:right="-72"/>
              <w:jc w:val="both"/>
              <w:textAlignment w:val="baseline"/>
              <w:rPr>
                <w:lang w:val="es-ES_tradnl"/>
              </w:rPr>
            </w:pPr>
            <w:r w:rsidRPr="004F6E46">
              <w:rPr>
                <w:lang w:val="es-ES_tradnl"/>
              </w:rPr>
              <w:t>Especificaciones,</w:t>
            </w:r>
          </w:p>
          <w:p w14:paraId="2FED1F82" w14:textId="77777777" w:rsidR="00B715B1" w:rsidRPr="004F6E46" w:rsidRDefault="00B715B1" w:rsidP="00715037">
            <w:pPr>
              <w:numPr>
                <w:ilvl w:val="0"/>
                <w:numId w:val="24"/>
              </w:numPr>
              <w:tabs>
                <w:tab w:val="left" w:pos="1080"/>
              </w:tabs>
              <w:suppressAutoHyphens/>
              <w:overflowPunct w:val="0"/>
              <w:autoSpaceDE w:val="0"/>
              <w:autoSpaceDN w:val="0"/>
              <w:adjustRightInd w:val="0"/>
              <w:spacing w:after="120"/>
              <w:ind w:right="-72"/>
              <w:jc w:val="both"/>
              <w:textAlignment w:val="baseline"/>
              <w:rPr>
                <w:lang w:val="es-ES_tradnl"/>
              </w:rPr>
            </w:pPr>
            <w:r w:rsidRPr="004F6E46">
              <w:rPr>
                <w:lang w:val="es-ES_tradnl"/>
              </w:rPr>
              <w:t>Planos,</w:t>
            </w:r>
          </w:p>
          <w:p w14:paraId="36DE900D" w14:textId="77777777" w:rsidR="00B715B1" w:rsidRPr="004F6E46" w:rsidRDefault="00B715B1" w:rsidP="00715037">
            <w:pPr>
              <w:numPr>
                <w:ilvl w:val="0"/>
                <w:numId w:val="77"/>
              </w:numPr>
              <w:tabs>
                <w:tab w:val="left" w:pos="1080"/>
              </w:tabs>
              <w:suppressAutoHyphens/>
              <w:overflowPunct w:val="0"/>
              <w:autoSpaceDE w:val="0"/>
              <w:autoSpaceDN w:val="0"/>
              <w:adjustRightInd w:val="0"/>
              <w:spacing w:after="120"/>
              <w:ind w:right="-72"/>
              <w:jc w:val="both"/>
              <w:textAlignment w:val="baseline"/>
              <w:rPr>
                <w:lang w:val="es-ES_tradnl"/>
              </w:rPr>
            </w:pPr>
            <w:r w:rsidRPr="004F6E46">
              <w:rPr>
                <w:lang w:val="es-ES_tradnl"/>
              </w:rPr>
              <w:t>Lista de Cantidades</w:t>
            </w:r>
            <w:r w:rsidRPr="004F6E46">
              <w:rPr>
                <w:rStyle w:val="FootnoteReference"/>
                <w:lang w:val="es-ES_tradnl"/>
              </w:rPr>
              <w:footnoteReference w:id="32"/>
            </w:r>
            <w:r w:rsidRPr="004F6E46">
              <w:rPr>
                <w:lang w:val="es-ES_tradnl"/>
              </w:rPr>
              <w:t xml:space="preserve"> y</w:t>
            </w:r>
          </w:p>
          <w:p w14:paraId="4B86A65B" w14:textId="134903B0" w:rsidR="00B715B1" w:rsidRPr="004F6E46" w:rsidRDefault="00B715B1" w:rsidP="00715037">
            <w:pPr>
              <w:numPr>
                <w:ilvl w:val="0"/>
                <w:numId w:val="77"/>
              </w:numPr>
              <w:suppressAutoHyphens/>
              <w:overflowPunct w:val="0"/>
              <w:autoSpaceDE w:val="0"/>
              <w:autoSpaceDN w:val="0"/>
              <w:adjustRightInd w:val="0"/>
              <w:spacing w:after="200"/>
              <w:ind w:left="1101" w:right="36" w:hanging="554"/>
              <w:jc w:val="both"/>
              <w:textAlignment w:val="baseline"/>
              <w:rPr>
                <w:lang w:val="es-ES_tradnl"/>
              </w:rPr>
            </w:pPr>
            <w:r w:rsidRPr="004F6E46">
              <w:rPr>
                <w:spacing w:val="-3"/>
                <w:lang w:val="es-ES_tradnl"/>
              </w:rPr>
              <w:t xml:space="preserve">Cualquier otro documento </w:t>
            </w:r>
            <w:r w:rsidRPr="004F6E46">
              <w:rPr>
                <w:bCs/>
                <w:spacing w:val="-3"/>
                <w:lang w:val="es-ES_tradnl"/>
              </w:rPr>
              <w:t>que</w:t>
            </w:r>
            <w:r w:rsidRPr="004F6E46">
              <w:rPr>
                <w:b/>
                <w:bCs/>
                <w:spacing w:val="-3"/>
                <w:lang w:val="es-ES_tradnl"/>
              </w:rPr>
              <w:t xml:space="preserve"> en las CEC se especifique</w:t>
            </w:r>
            <w:r w:rsidRPr="004F6E46">
              <w:rPr>
                <w:spacing w:val="-3"/>
                <w:lang w:val="es-ES_tradnl"/>
              </w:rPr>
              <w:t xml:space="preserve"> que forma parte integral del Contrato</w:t>
            </w:r>
            <w:r w:rsidRPr="004F6E46">
              <w:rPr>
                <w:lang w:val="es-ES_tradnl"/>
              </w:rPr>
              <w:t>.</w:t>
            </w:r>
          </w:p>
        </w:tc>
      </w:tr>
      <w:tr w:rsidR="00B715B1" w:rsidRPr="004F6E46" w14:paraId="581540CE" w14:textId="77777777" w:rsidTr="00A04CA3">
        <w:tc>
          <w:tcPr>
            <w:tcW w:w="2273" w:type="dxa"/>
            <w:tcBorders>
              <w:top w:val="nil"/>
              <w:left w:val="nil"/>
              <w:bottom w:val="nil"/>
              <w:right w:val="nil"/>
            </w:tcBorders>
          </w:tcPr>
          <w:p w14:paraId="745F69FD" w14:textId="064CC46F" w:rsidR="00B715B1" w:rsidRPr="004F6E46" w:rsidRDefault="00B715B1" w:rsidP="00B715B1">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690" w:name="_Toc442524846"/>
            <w:bookmarkStart w:id="691" w:name="_Toc455481630"/>
            <w:bookmarkStart w:id="692" w:name="_Toc485904962"/>
            <w:r w:rsidRPr="004F6E46">
              <w:rPr>
                <w:lang w:val="es-ES_tradnl"/>
              </w:rPr>
              <w:t>Idioma y ley aplicables</w:t>
            </w:r>
            <w:bookmarkEnd w:id="690"/>
            <w:bookmarkEnd w:id="691"/>
            <w:bookmarkEnd w:id="692"/>
          </w:p>
        </w:tc>
        <w:tc>
          <w:tcPr>
            <w:tcW w:w="6989" w:type="dxa"/>
            <w:gridSpan w:val="3"/>
            <w:tcBorders>
              <w:top w:val="nil"/>
              <w:left w:val="nil"/>
              <w:bottom w:val="nil"/>
              <w:right w:val="nil"/>
            </w:tcBorders>
          </w:tcPr>
          <w:p w14:paraId="711C2425" w14:textId="77777777" w:rsidR="00B715B1" w:rsidRPr="004F6E46" w:rsidRDefault="00B715B1" w:rsidP="00715037">
            <w:pPr>
              <w:numPr>
                <w:ilvl w:val="1"/>
                <w:numId w:val="16"/>
              </w:numPr>
              <w:suppressAutoHyphens/>
              <w:overflowPunct w:val="0"/>
              <w:autoSpaceDE w:val="0"/>
              <w:autoSpaceDN w:val="0"/>
              <w:adjustRightInd w:val="0"/>
              <w:spacing w:after="200"/>
              <w:ind w:left="534" w:right="-72"/>
              <w:jc w:val="both"/>
              <w:textAlignment w:val="baseline"/>
              <w:rPr>
                <w:spacing w:val="-4"/>
                <w:lang w:val="es-ES_tradnl"/>
              </w:rPr>
            </w:pPr>
            <w:r w:rsidRPr="004F6E46">
              <w:rPr>
                <w:spacing w:val="-4"/>
                <w:lang w:val="es-ES_tradnl"/>
              </w:rPr>
              <w:t xml:space="preserve">El idioma del Contrato y la ley que lo regirá </w:t>
            </w:r>
            <w:r w:rsidRPr="004F6E46">
              <w:rPr>
                <w:b/>
                <w:spacing w:val="-4"/>
                <w:lang w:val="es-ES_tradnl"/>
              </w:rPr>
              <w:t>constan en las CEC</w:t>
            </w:r>
            <w:r w:rsidRPr="004F6E46">
              <w:rPr>
                <w:spacing w:val="-4"/>
                <w:lang w:val="es-ES_tradnl"/>
              </w:rPr>
              <w:t>.</w:t>
            </w:r>
          </w:p>
          <w:p w14:paraId="5FA39A3F" w14:textId="77777777" w:rsidR="00B715B1" w:rsidRPr="004F6E46" w:rsidRDefault="00B715B1" w:rsidP="00715037">
            <w:pPr>
              <w:numPr>
                <w:ilvl w:val="1"/>
                <w:numId w:val="16"/>
              </w:numPr>
              <w:suppressAutoHyphens/>
              <w:overflowPunct w:val="0"/>
              <w:autoSpaceDE w:val="0"/>
              <w:autoSpaceDN w:val="0"/>
              <w:adjustRightInd w:val="0"/>
              <w:spacing w:after="200"/>
              <w:ind w:left="534"/>
              <w:jc w:val="both"/>
              <w:textAlignment w:val="baseline"/>
              <w:rPr>
                <w:lang w:val="es-ES_tradnl"/>
              </w:rPr>
            </w:pPr>
            <w:r w:rsidRPr="004F6E46">
              <w:rPr>
                <w:lang w:val="es-ES_tradnl"/>
              </w:rPr>
              <w:t>Durante toda la ejecución del Contrato, el Contratista respetará las prohibiciones de importar bienes y servicios vigentes en el país del Contratante cuando</w:t>
            </w:r>
          </w:p>
          <w:p w14:paraId="22615800" w14:textId="77777777" w:rsidR="00B715B1" w:rsidRPr="004F6E46" w:rsidRDefault="00B715B1" w:rsidP="00715037">
            <w:pPr>
              <w:suppressAutoHyphens/>
              <w:overflowPunct w:val="0"/>
              <w:autoSpaceDE w:val="0"/>
              <w:autoSpaceDN w:val="0"/>
              <w:adjustRightInd w:val="0"/>
              <w:spacing w:after="480"/>
              <w:ind w:left="540"/>
              <w:jc w:val="both"/>
              <w:textAlignment w:val="baseline"/>
              <w:rPr>
                <w:lang w:val="es-ES_tradnl"/>
              </w:rPr>
            </w:pPr>
            <w:r w:rsidRPr="004F6E46">
              <w:rPr>
                <w:lang w:val="es-ES_tradnl"/>
              </w:rPr>
              <w:t xml:space="preserve">a) las leyes o reglamentaciones oficiales del país del Prestatario prohíban las relaciones comerciales con aquel país, o </w:t>
            </w:r>
          </w:p>
          <w:p w14:paraId="432AB2AC" w14:textId="0B79CE2C" w:rsidR="00B715B1" w:rsidRPr="004F6E46" w:rsidRDefault="00B715B1" w:rsidP="00715037">
            <w:pPr>
              <w:suppressAutoHyphens/>
              <w:overflowPunct w:val="0"/>
              <w:autoSpaceDE w:val="0"/>
              <w:autoSpaceDN w:val="0"/>
              <w:adjustRightInd w:val="0"/>
              <w:spacing w:after="160"/>
              <w:ind w:left="540" w:right="36"/>
              <w:jc w:val="both"/>
              <w:textAlignment w:val="baseline"/>
              <w:rPr>
                <w:lang w:val="es-ES_tradnl"/>
              </w:rPr>
            </w:pPr>
            <w:r w:rsidRPr="004F6E46">
              <w:rPr>
                <w:lang w:val="es-ES_tradnl"/>
              </w:rPr>
              <w:t xml:space="preserve">b) en cumplimiento de una decisión del Consejo de Seguridad de las Naciones Unidas adoptada en virtud del Capítulo VII de la Carta de esta institución, el país del Prestatario prohíba toda importación de bienes de aquel país o todo pago a países, personas o entidades en aquel país. </w:t>
            </w:r>
          </w:p>
        </w:tc>
      </w:tr>
      <w:tr w:rsidR="00B715B1" w:rsidRPr="004F6E46" w14:paraId="3435BD79" w14:textId="77777777" w:rsidTr="00A04CA3">
        <w:tc>
          <w:tcPr>
            <w:tcW w:w="2273" w:type="dxa"/>
            <w:tcBorders>
              <w:top w:val="nil"/>
              <w:left w:val="nil"/>
              <w:bottom w:val="nil"/>
              <w:right w:val="nil"/>
            </w:tcBorders>
          </w:tcPr>
          <w:p w14:paraId="42641440" w14:textId="78BA5B47" w:rsidR="00B715B1" w:rsidRPr="004F6E46" w:rsidRDefault="00B715B1" w:rsidP="00715037">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693" w:name="_Toc442524847"/>
            <w:bookmarkStart w:id="694" w:name="_Toc455481631"/>
            <w:bookmarkStart w:id="695" w:name="_Toc485904963"/>
            <w:r w:rsidRPr="004F6E46">
              <w:rPr>
                <w:lang w:val="es-ES_tradnl"/>
              </w:rPr>
              <w:t xml:space="preserve">Decisiones </w:t>
            </w:r>
            <w:r w:rsidR="00651362" w:rsidRPr="004F6E46">
              <w:rPr>
                <w:lang w:val="es-ES_tradnl"/>
              </w:rPr>
              <w:br/>
            </w:r>
            <w:r w:rsidRPr="004F6E46">
              <w:rPr>
                <w:lang w:val="es-ES_tradnl"/>
              </w:rPr>
              <w:t xml:space="preserve">del Gerente </w:t>
            </w:r>
            <w:r w:rsidR="00651362" w:rsidRPr="004F6E46">
              <w:rPr>
                <w:lang w:val="es-ES_tradnl"/>
              </w:rPr>
              <w:br/>
            </w:r>
            <w:r w:rsidRPr="004F6E46">
              <w:rPr>
                <w:lang w:val="es-ES_tradnl"/>
              </w:rPr>
              <w:t>del Proyecto</w:t>
            </w:r>
            <w:bookmarkEnd w:id="693"/>
            <w:bookmarkEnd w:id="694"/>
            <w:bookmarkEnd w:id="695"/>
          </w:p>
        </w:tc>
        <w:tc>
          <w:tcPr>
            <w:tcW w:w="6989" w:type="dxa"/>
            <w:gridSpan w:val="3"/>
            <w:tcBorders>
              <w:top w:val="nil"/>
              <w:left w:val="nil"/>
              <w:bottom w:val="nil"/>
              <w:right w:val="nil"/>
            </w:tcBorders>
          </w:tcPr>
          <w:p w14:paraId="1469A6EE" w14:textId="007558E2" w:rsidR="00B715B1" w:rsidRPr="004F6E46"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spacing w:val="-4"/>
                <w:lang w:val="es-ES_tradnl"/>
              </w:rPr>
            </w:pPr>
            <w:r w:rsidRPr="004F6E46">
              <w:rPr>
                <w:spacing w:val="-4"/>
                <w:lang w:val="es-ES_tradnl"/>
              </w:rPr>
              <w:t>Salvo cuando se especifique otra cosa, el Gerente del Proyecto, en representación del Contratante, decidirá sobre las cuestiones contractuales que se presenten entre el Contratante y el Contratista.</w:t>
            </w:r>
          </w:p>
        </w:tc>
      </w:tr>
      <w:tr w:rsidR="00B715B1" w:rsidRPr="004F6E46" w14:paraId="441E66BC" w14:textId="77777777" w:rsidTr="00A04CA3">
        <w:tc>
          <w:tcPr>
            <w:tcW w:w="2273" w:type="dxa"/>
            <w:tcBorders>
              <w:top w:val="nil"/>
              <w:left w:val="nil"/>
              <w:bottom w:val="nil"/>
              <w:right w:val="nil"/>
            </w:tcBorders>
          </w:tcPr>
          <w:p w14:paraId="0CB2899A" w14:textId="04093973" w:rsidR="00B715B1" w:rsidRPr="004F6E46" w:rsidRDefault="00B715B1" w:rsidP="00B715B1">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696" w:name="_Toc442524848"/>
            <w:bookmarkStart w:id="697" w:name="_Toc455481632"/>
            <w:bookmarkStart w:id="698" w:name="_Toc485904964"/>
            <w:r w:rsidRPr="004F6E46">
              <w:rPr>
                <w:lang w:val="es-ES_tradnl"/>
              </w:rPr>
              <w:t xml:space="preserve">Delegación </w:t>
            </w:r>
            <w:r w:rsidR="0084445F" w:rsidRPr="004F6E46">
              <w:rPr>
                <w:lang w:val="es-ES_tradnl"/>
              </w:rPr>
              <w:br/>
            </w:r>
            <w:r w:rsidRPr="004F6E46">
              <w:rPr>
                <w:lang w:val="es-ES_tradnl"/>
              </w:rPr>
              <w:t>de funciones</w:t>
            </w:r>
            <w:bookmarkEnd w:id="696"/>
            <w:bookmarkEnd w:id="697"/>
            <w:bookmarkEnd w:id="698"/>
          </w:p>
        </w:tc>
        <w:tc>
          <w:tcPr>
            <w:tcW w:w="6989" w:type="dxa"/>
            <w:gridSpan w:val="3"/>
            <w:tcBorders>
              <w:top w:val="nil"/>
              <w:left w:val="nil"/>
              <w:bottom w:val="nil"/>
              <w:right w:val="nil"/>
            </w:tcBorders>
          </w:tcPr>
          <w:p w14:paraId="385586BA" w14:textId="5BA6C065" w:rsidR="00B715B1" w:rsidRPr="004F6E46"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_tradnl"/>
              </w:rPr>
            </w:pPr>
            <w:r w:rsidRPr="004F6E46">
              <w:rPr>
                <w:lang w:val="es-ES_tradnl"/>
              </w:rPr>
              <w:t xml:space="preserve">Salvo </w:t>
            </w:r>
            <w:r w:rsidRPr="004F6E46">
              <w:rPr>
                <w:b/>
                <w:bCs/>
                <w:lang w:val="es-ES_tradnl"/>
              </w:rPr>
              <w:t>cuando se especifique otra cosa e</w:t>
            </w:r>
            <w:r w:rsidRPr="004F6E46">
              <w:rPr>
                <w:b/>
                <w:lang w:val="es-ES_tradnl"/>
              </w:rPr>
              <w:t>n las CEC,</w:t>
            </w:r>
            <w:r w:rsidRPr="004F6E46">
              <w:rPr>
                <w:lang w:val="es-ES_tradnl"/>
              </w:rPr>
              <w:t xml:space="preserve"> el Gerente del Proyecto, </w:t>
            </w:r>
            <w:r w:rsidRPr="004F6E46">
              <w:rPr>
                <w:spacing w:val="-3"/>
                <w:lang w:val="es-ES_tradnl"/>
              </w:rPr>
              <w:t>después de notificar al Contratista, podrá delegar en otras personas, con excepción del Conciliador, cualquiera de sus deberes y responsabilidades y, asimismo, podrá cancelar cualquier delegación de funciones, después de notificar al Contratista</w:t>
            </w:r>
            <w:r w:rsidRPr="004F6E46">
              <w:rPr>
                <w:lang w:val="es-ES_tradnl"/>
              </w:rPr>
              <w:t>.</w:t>
            </w:r>
          </w:p>
        </w:tc>
      </w:tr>
      <w:tr w:rsidR="00B715B1" w:rsidRPr="004F6E46" w14:paraId="756B76D3" w14:textId="77777777" w:rsidTr="00A04CA3">
        <w:trPr>
          <w:trHeight w:val="944"/>
        </w:trPr>
        <w:tc>
          <w:tcPr>
            <w:tcW w:w="2273" w:type="dxa"/>
            <w:tcBorders>
              <w:top w:val="nil"/>
              <w:left w:val="nil"/>
              <w:bottom w:val="nil"/>
              <w:right w:val="nil"/>
            </w:tcBorders>
          </w:tcPr>
          <w:p w14:paraId="5D5819FB" w14:textId="5CDBC255" w:rsidR="00B715B1" w:rsidRPr="004F6E46" w:rsidRDefault="00B715B1" w:rsidP="00B715B1">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699" w:name="_Toc442524849"/>
            <w:bookmarkStart w:id="700" w:name="_Toc455481633"/>
            <w:bookmarkStart w:id="701" w:name="_Toc485904965"/>
            <w:r w:rsidRPr="004F6E46">
              <w:rPr>
                <w:lang w:val="es-ES_tradnl"/>
              </w:rPr>
              <w:t>Comunica</w:t>
            </w:r>
            <w:r w:rsidR="0084445F" w:rsidRPr="004F6E46">
              <w:rPr>
                <w:lang w:val="es-ES_tradnl"/>
              </w:rPr>
              <w:t>-</w:t>
            </w:r>
            <w:r w:rsidRPr="004F6E46">
              <w:rPr>
                <w:lang w:val="es-ES_tradnl"/>
              </w:rPr>
              <w:t>ciones</w:t>
            </w:r>
            <w:bookmarkEnd w:id="699"/>
            <w:bookmarkEnd w:id="700"/>
            <w:bookmarkEnd w:id="701"/>
          </w:p>
        </w:tc>
        <w:tc>
          <w:tcPr>
            <w:tcW w:w="6989" w:type="dxa"/>
            <w:gridSpan w:val="3"/>
            <w:tcBorders>
              <w:top w:val="nil"/>
              <w:left w:val="nil"/>
              <w:bottom w:val="nil"/>
              <w:right w:val="nil"/>
            </w:tcBorders>
          </w:tcPr>
          <w:p w14:paraId="17E98A4D" w14:textId="70012E54" w:rsidR="00B715B1" w:rsidRPr="004F6E46"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_tradnl"/>
              </w:rPr>
            </w:pPr>
            <w:r w:rsidRPr="004F6E46">
              <w:rPr>
                <w:spacing w:val="-3"/>
                <w:lang w:val="es-ES_tradnl"/>
              </w:rPr>
              <w:t>Las comunicaciones entre las partes a las que se hace referencia en las Condiciones del Contrato solo serán válidas cuando se formalicen por escrito. Las notificaciones entrarán en vigor una vez que sean entregadas.</w:t>
            </w:r>
          </w:p>
        </w:tc>
      </w:tr>
      <w:tr w:rsidR="00B715B1" w:rsidRPr="004F6E46" w14:paraId="18A86FDA" w14:textId="77777777" w:rsidTr="00A04CA3">
        <w:tc>
          <w:tcPr>
            <w:tcW w:w="2273" w:type="dxa"/>
            <w:tcBorders>
              <w:top w:val="nil"/>
              <w:left w:val="nil"/>
              <w:bottom w:val="nil"/>
              <w:right w:val="nil"/>
            </w:tcBorders>
          </w:tcPr>
          <w:p w14:paraId="36BA681A" w14:textId="1D187B59" w:rsidR="00B715B1" w:rsidRPr="004F6E46" w:rsidRDefault="00B715B1" w:rsidP="00B715B1">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02" w:name="_Toc455481634"/>
            <w:bookmarkStart w:id="703" w:name="_Toc485904966"/>
            <w:r w:rsidRPr="004F6E46">
              <w:rPr>
                <w:lang w:val="es-ES_tradnl"/>
              </w:rPr>
              <w:t>Subcontra</w:t>
            </w:r>
            <w:r w:rsidR="0084445F" w:rsidRPr="004F6E46">
              <w:rPr>
                <w:lang w:val="es-ES_tradnl"/>
              </w:rPr>
              <w:t>-</w:t>
            </w:r>
            <w:r w:rsidRPr="004F6E46">
              <w:rPr>
                <w:lang w:val="es-ES_tradnl"/>
              </w:rPr>
              <w:t>tación</w:t>
            </w:r>
            <w:bookmarkEnd w:id="702"/>
            <w:bookmarkEnd w:id="703"/>
          </w:p>
        </w:tc>
        <w:tc>
          <w:tcPr>
            <w:tcW w:w="6989" w:type="dxa"/>
            <w:gridSpan w:val="3"/>
            <w:tcBorders>
              <w:top w:val="nil"/>
              <w:left w:val="nil"/>
              <w:bottom w:val="nil"/>
              <w:right w:val="nil"/>
            </w:tcBorders>
          </w:tcPr>
          <w:p w14:paraId="28387335" w14:textId="3BA82F9A" w:rsidR="00B715B1" w:rsidRPr="004F6E46"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_tradnl"/>
              </w:rPr>
            </w:pPr>
            <w:r w:rsidRPr="004F6E46">
              <w:rPr>
                <w:spacing w:val="-3"/>
                <w:lang w:val="es-ES_tradnl"/>
              </w:rPr>
              <w:t>El Contratista puede subcontratar trabajos si cuenta con la aprobación del Gerente del Proyecto, pero no podrá ceder el Contrato sin la aprobación por escrito del Contratante. La subcontratación no alterará las obligaciones del Contratista</w:t>
            </w:r>
          </w:p>
        </w:tc>
      </w:tr>
      <w:tr w:rsidR="00B715B1" w:rsidRPr="004F6E46" w14:paraId="2A27A968" w14:textId="77777777" w:rsidTr="00A04CA3">
        <w:tc>
          <w:tcPr>
            <w:tcW w:w="2273" w:type="dxa"/>
            <w:tcBorders>
              <w:top w:val="nil"/>
              <w:left w:val="nil"/>
              <w:bottom w:val="nil"/>
              <w:right w:val="nil"/>
            </w:tcBorders>
          </w:tcPr>
          <w:p w14:paraId="10D7CF7F" w14:textId="66C7A7C4" w:rsidR="00B715B1" w:rsidRPr="004F6E46" w:rsidRDefault="00B715B1" w:rsidP="00B715B1">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04" w:name="_Toc442524851"/>
            <w:bookmarkStart w:id="705" w:name="_Toc455481635"/>
            <w:bookmarkStart w:id="706" w:name="_Toc485904967"/>
            <w:r w:rsidRPr="004F6E46">
              <w:rPr>
                <w:lang w:val="es-ES_tradnl"/>
              </w:rPr>
              <w:t>Otros contratistas</w:t>
            </w:r>
            <w:bookmarkEnd w:id="704"/>
            <w:bookmarkEnd w:id="705"/>
            <w:bookmarkEnd w:id="706"/>
          </w:p>
        </w:tc>
        <w:tc>
          <w:tcPr>
            <w:tcW w:w="6989" w:type="dxa"/>
            <w:gridSpan w:val="3"/>
            <w:tcBorders>
              <w:top w:val="nil"/>
              <w:left w:val="nil"/>
              <w:bottom w:val="nil"/>
              <w:right w:val="nil"/>
            </w:tcBorders>
          </w:tcPr>
          <w:p w14:paraId="423FF1AF" w14:textId="636492E2" w:rsidR="00B715B1" w:rsidRPr="004F6E46"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_tradnl"/>
              </w:rPr>
            </w:pPr>
            <w:r w:rsidRPr="004F6E46">
              <w:rPr>
                <w:spacing w:val="-3"/>
                <w:lang w:val="es-ES_tradnl"/>
              </w:rPr>
              <w:t xml:space="preserve">El Contratista deberá cooperar y compartir el Emplazamiento de las Obras con otros contratistas, autoridades públicas, empresas de servicios públicos y el Contratante entre las fechas señaladas en la Lista de Otros Contratistas </w:t>
            </w:r>
            <w:r w:rsidRPr="004F6E46">
              <w:rPr>
                <w:b/>
                <w:bCs/>
                <w:spacing w:val="-3"/>
                <w:lang w:val="es-ES_tradnl"/>
              </w:rPr>
              <w:t>indicada en las CEC</w:t>
            </w:r>
            <w:r w:rsidRPr="004F6E46">
              <w:rPr>
                <w:spacing w:val="-3"/>
                <w:lang w:val="es-ES_tradnl"/>
              </w:rPr>
              <w:t>. El Contratista también deberá proporcionar a estos las instalaciones y los servicios que se describen en dicha lista. El Contratante puede modificar la Lista de Otros Contratistas y deberá notificar al respecto al Contratista</w:t>
            </w:r>
            <w:r w:rsidRPr="004F6E46">
              <w:rPr>
                <w:lang w:val="es-ES_tradnl"/>
              </w:rPr>
              <w:t>.</w:t>
            </w:r>
          </w:p>
        </w:tc>
      </w:tr>
      <w:tr w:rsidR="00B715B1" w:rsidRPr="004F6E46" w14:paraId="5FD4ABE9" w14:textId="77777777" w:rsidTr="00A04CA3">
        <w:tc>
          <w:tcPr>
            <w:tcW w:w="2273" w:type="dxa"/>
            <w:tcBorders>
              <w:top w:val="nil"/>
              <w:left w:val="nil"/>
              <w:bottom w:val="nil"/>
              <w:right w:val="nil"/>
            </w:tcBorders>
          </w:tcPr>
          <w:p w14:paraId="4E9AC4A9" w14:textId="5E35976A" w:rsidR="00B715B1" w:rsidRPr="004F6E46" w:rsidRDefault="00B715B1" w:rsidP="0084445F">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07" w:name="_Toc442524852"/>
            <w:bookmarkStart w:id="708" w:name="_Toc455481636"/>
            <w:bookmarkStart w:id="709" w:name="_Toc485904968"/>
            <w:r w:rsidRPr="004F6E46">
              <w:rPr>
                <w:lang w:val="es-ES_tradnl"/>
              </w:rPr>
              <w:t xml:space="preserve">Personal </w:t>
            </w:r>
            <w:r w:rsidR="00651362" w:rsidRPr="004F6E46">
              <w:rPr>
                <w:lang w:val="es-ES_tradnl"/>
              </w:rPr>
              <w:br/>
            </w:r>
            <w:r w:rsidRPr="004F6E46">
              <w:rPr>
                <w:lang w:val="es-ES_tradnl"/>
              </w:rPr>
              <w:t>y Equipos</w:t>
            </w:r>
            <w:bookmarkEnd w:id="707"/>
            <w:bookmarkEnd w:id="708"/>
            <w:bookmarkEnd w:id="709"/>
          </w:p>
        </w:tc>
        <w:tc>
          <w:tcPr>
            <w:tcW w:w="6989" w:type="dxa"/>
            <w:gridSpan w:val="3"/>
            <w:tcBorders>
              <w:top w:val="nil"/>
              <w:left w:val="nil"/>
              <w:bottom w:val="nil"/>
              <w:right w:val="nil"/>
            </w:tcBorders>
          </w:tcPr>
          <w:p w14:paraId="32C8FB55" w14:textId="77777777" w:rsidR="00B715B1" w:rsidRPr="004F6E46" w:rsidRDefault="00B715B1" w:rsidP="00715037">
            <w:pPr>
              <w:numPr>
                <w:ilvl w:val="1"/>
                <w:numId w:val="16"/>
              </w:numPr>
              <w:suppressAutoHyphens/>
              <w:overflowPunct w:val="0"/>
              <w:autoSpaceDE w:val="0"/>
              <w:autoSpaceDN w:val="0"/>
              <w:adjustRightInd w:val="0"/>
              <w:spacing w:after="160"/>
              <w:ind w:left="534" w:right="-11"/>
              <w:jc w:val="both"/>
              <w:textAlignment w:val="baseline"/>
              <w:rPr>
                <w:lang w:val="es-ES_tradnl"/>
              </w:rPr>
            </w:pPr>
            <w:r w:rsidRPr="004F6E46">
              <w:rPr>
                <w:spacing w:val="-3"/>
                <w:lang w:val="es-ES_tradnl"/>
              </w:rPr>
              <w:t xml:space="preserve">Para realizar las Obras, el Contratista deberá emplear el personal clave y utilizar los equipos identificados en su Oferta, u otro personal y equipos aprobados por el </w:t>
            </w:r>
            <w:r w:rsidRPr="004F6E46">
              <w:rPr>
                <w:lang w:val="es-ES_tradnl"/>
              </w:rPr>
              <w:t>Gerente del Proyecto</w:t>
            </w:r>
            <w:r w:rsidRPr="004F6E46">
              <w:rPr>
                <w:spacing w:val="-3"/>
                <w:lang w:val="es-ES_tradnl"/>
              </w:rPr>
              <w:t xml:space="preserve">. El </w:t>
            </w:r>
            <w:r w:rsidRPr="004F6E46">
              <w:rPr>
                <w:lang w:val="es-ES_tradnl"/>
              </w:rPr>
              <w:t>Gerente del Proyecto</w:t>
            </w:r>
            <w:r w:rsidRPr="004F6E46">
              <w:rPr>
                <w:spacing w:val="-3"/>
                <w:lang w:val="es-ES_tradnl"/>
              </w:rPr>
              <w:t xml:space="preserve"> aprobará cualquier propuesta de reemplazo de personal clave y equipos solo si sus calificaciones o características son sustancialmente equivalentes o superiores a las propuestas en la Oferta</w:t>
            </w:r>
            <w:r w:rsidRPr="004F6E46">
              <w:rPr>
                <w:lang w:val="es-ES_tradnl"/>
              </w:rPr>
              <w:t>.</w:t>
            </w:r>
          </w:p>
          <w:p w14:paraId="635EC737" w14:textId="77777777" w:rsidR="00B715B1" w:rsidRPr="004F6E46" w:rsidRDefault="00B715B1" w:rsidP="00715037">
            <w:pPr>
              <w:numPr>
                <w:ilvl w:val="1"/>
                <w:numId w:val="16"/>
              </w:numPr>
              <w:suppressAutoHyphens/>
              <w:overflowPunct w:val="0"/>
              <w:autoSpaceDE w:val="0"/>
              <w:autoSpaceDN w:val="0"/>
              <w:adjustRightInd w:val="0"/>
              <w:spacing w:after="200"/>
              <w:ind w:left="534" w:right="-11"/>
              <w:jc w:val="both"/>
              <w:textAlignment w:val="baseline"/>
              <w:rPr>
                <w:lang w:val="es-ES_tradnl"/>
              </w:rPr>
            </w:pPr>
            <w:r w:rsidRPr="004F6E46">
              <w:rPr>
                <w:spacing w:val="-3"/>
                <w:lang w:val="es-ES_tradnl"/>
              </w:rPr>
              <w:t>Si el Gerente del Proyecto solicita al Contratista la remoción de un integrante del personal o el equipo de trabajo del Contratista indicando las causas que motivan el pedido, el Contratista se asegurará de que dicha persona se retire del Emplazamiento de las Obras dentro de los siete días siguientes y no tenga ninguna otra participación en los trabajos relacionados con el Contrato.</w:t>
            </w:r>
          </w:p>
          <w:p w14:paraId="49DDDF84" w14:textId="460D72EE" w:rsidR="00B715B1" w:rsidRPr="004F6E46" w:rsidRDefault="00B715B1" w:rsidP="00715037">
            <w:pPr>
              <w:numPr>
                <w:ilvl w:val="1"/>
                <w:numId w:val="16"/>
              </w:numPr>
              <w:tabs>
                <w:tab w:val="num" w:pos="540"/>
              </w:tabs>
              <w:suppressAutoHyphens/>
              <w:overflowPunct w:val="0"/>
              <w:autoSpaceDE w:val="0"/>
              <w:autoSpaceDN w:val="0"/>
              <w:adjustRightInd w:val="0"/>
              <w:spacing w:after="200"/>
              <w:ind w:left="540" w:right="-11"/>
              <w:jc w:val="both"/>
              <w:textAlignment w:val="baseline"/>
              <w:rPr>
                <w:lang w:val="es-ES_tradnl"/>
              </w:rPr>
            </w:pPr>
            <w:r w:rsidRPr="004F6E46">
              <w:rPr>
                <w:lang w:val="es-ES_tradnl"/>
              </w:rPr>
              <w:t>Si el Contratante, el Gerente del Proyecto o el Contratista determinan que algún empleado del Contratista ha participado en actos de fraude o corrupción durante la ejecución de las Obras, el empleado en cuestión será removido conforme a lo dispuesto en la cláusula 9.2 antedicha.</w:t>
            </w:r>
          </w:p>
        </w:tc>
      </w:tr>
      <w:tr w:rsidR="0084445F" w:rsidRPr="004F6E46" w14:paraId="66B5CED3" w14:textId="77777777" w:rsidTr="00A04CA3">
        <w:tc>
          <w:tcPr>
            <w:tcW w:w="2273" w:type="dxa"/>
            <w:tcBorders>
              <w:top w:val="nil"/>
              <w:left w:val="nil"/>
              <w:bottom w:val="nil"/>
              <w:right w:val="nil"/>
            </w:tcBorders>
          </w:tcPr>
          <w:p w14:paraId="7CD3E521" w14:textId="1F1A6D81" w:rsidR="0084445F" w:rsidRPr="004F6E46" w:rsidRDefault="0084445F" w:rsidP="0084445F">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10" w:name="_Toc442524853"/>
            <w:bookmarkStart w:id="711" w:name="_Toc455481637"/>
            <w:bookmarkStart w:id="712" w:name="_Toc485904969"/>
            <w:r w:rsidRPr="004F6E46">
              <w:rPr>
                <w:lang w:val="es-ES_tradnl"/>
              </w:rPr>
              <w:t>Riesgos del Contratante y del Contratista</w:t>
            </w:r>
            <w:bookmarkEnd w:id="710"/>
            <w:bookmarkEnd w:id="711"/>
            <w:bookmarkEnd w:id="712"/>
          </w:p>
        </w:tc>
        <w:tc>
          <w:tcPr>
            <w:tcW w:w="6989" w:type="dxa"/>
            <w:gridSpan w:val="3"/>
            <w:tcBorders>
              <w:top w:val="nil"/>
              <w:left w:val="nil"/>
              <w:bottom w:val="nil"/>
              <w:right w:val="nil"/>
            </w:tcBorders>
          </w:tcPr>
          <w:p w14:paraId="680A1ADF" w14:textId="1D7BCBD7" w:rsidR="0084445F" w:rsidRPr="004F6E46" w:rsidRDefault="0084445F"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spacing w:val="-3"/>
                <w:lang w:val="es-ES_tradnl"/>
              </w:rPr>
              <w:t>Son riesgos del Contratante los que en este Contrato se estipule que corresponden al Contratante, y son riesgos del Contratista los que en este Contrato se estipule que corresponden al Contratista</w:t>
            </w:r>
            <w:r w:rsidRPr="004F6E46">
              <w:rPr>
                <w:lang w:val="es-ES_tradnl"/>
              </w:rPr>
              <w:t>.</w:t>
            </w:r>
          </w:p>
        </w:tc>
      </w:tr>
      <w:tr w:rsidR="0084445F" w:rsidRPr="004F6E46" w14:paraId="0D6C7463" w14:textId="77777777" w:rsidTr="00A04CA3">
        <w:tc>
          <w:tcPr>
            <w:tcW w:w="2273" w:type="dxa"/>
            <w:tcBorders>
              <w:top w:val="nil"/>
              <w:left w:val="nil"/>
              <w:bottom w:val="nil"/>
              <w:right w:val="nil"/>
            </w:tcBorders>
          </w:tcPr>
          <w:p w14:paraId="67CC717B" w14:textId="50DAA2D8" w:rsidR="0084445F" w:rsidRPr="004F6E46" w:rsidRDefault="0084445F" w:rsidP="0084445F">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13" w:name="_Toc442524854"/>
            <w:bookmarkStart w:id="714" w:name="_Toc455481638"/>
            <w:bookmarkStart w:id="715" w:name="_Toc485904970"/>
            <w:r w:rsidRPr="004F6E46">
              <w:rPr>
                <w:lang w:val="es-ES_tradnl"/>
              </w:rPr>
              <w:t>Riesgos del Contratante</w:t>
            </w:r>
            <w:bookmarkEnd w:id="713"/>
            <w:bookmarkEnd w:id="714"/>
            <w:bookmarkEnd w:id="715"/>
          </w:p>
        </w:tc>
        <w:tc>
          <w:tcPr>
            <w:tcW w:w="6989" w:type="dxa"/>
            <w:gridSpan w:val="3"/>
            <w:tcBorders>
              <w:top w:val="nil"/>
              <w:left w:val="nil"/>
              <w:bottom w:val="nil"/>
              <w:right w:val="nil"/>
            </w:tcBorders>
          </w:tcPr>
          <w:p w14:paraId="50D57FCA" w14:textId="77777777" w:rsidR="0084445F" w:rsidRPr="004F6E46" w:rsidRDefault="0084445F" w:rsidP="00715037">
            <w:pPr>
              <w:numPr>
                <w:ilvl w:val="1"/>
                <w:numId w:val="16"/>
              </w:numPr>
              <w:suppressAutoHyphens/>
              <w:overflowPunct w:val="0"/>
              <w:autoSpaceDE w:val="0"/>
              <w:autoSpaceDN w:val="0"/>
              <w:adjustRightInd w:val="0"/>
              <w:spacing w:after="200"/>
              <w:ind w:left="534"/>
              <w:jc w:val="both"/>
              <w:textAlignment w:val="baseline"/>
              <w:rPr>
                <w:lang w:val="es-ES_tradnl"/>
              </w:rPr>
            </w:pPr>
            <w:r w:rsidRPr="004F6E46">
              <w:rPr>
                <w:spacing w:val="-3"/>
                <w:lang w:val="es-ES_tradnl"/>
              </w:rPr>
              <w:t xml:space="preserve">Desde la Fecha de Inicio hasta la fecha de emisión del </w:t>
            </w:r>
            <w:r w:rsidRPr="004F6E46">
              <w:rPr>
                <w:color w:val="000000"/>
                <w:lang w:val="es-ES_tradnl"/>
              </w:rPr>
              <w:t xml:space="preserve">Certificado de Responsabilidad por Defectos, son riesgos del </w:t>
            </w:r>
            <w:r w:rsidRPr="004F6E46">
              <w:rPr>
                <w:lang w:val="es-ES_tradnl"/>
              </w:rPr>
              <w:t>Contratante:</w:t>
            </w:r>
          </w:p>
          <w:p w14:paraId="2994587A" w14:textId="77777777" w:rsidR="0084445F" w:rsidRPr="004F6E46" w:rsidRDefault="0084445F" w:rsidP="00715037">
            <w:pPr>
              <w:numPr>
                <w:ilvl w:val="0"/>
                <w:numId w:val="21"/>
              </w:numPr>
              <w:suppressAutoHyphens/>
              <w:overflowPunct w:val="0"/>
              <w:autoSpaceDE w:val="0"/>
              <w:autoSpaceDN w:val="0"/>
              <w:adjustRightInd w:val="0"/>
              <w:spacing w:after="200"/>
              <w:jc w:val="both"/>
              <w:textAlignment w:val="baseline"/>
              <w:rPr>
                <w:lang w:val="es-ES_tradnl"/>
              </w:rPr>
            </w:pPr>
            <w:r w:rsidRPr="004F6E46">
              <w:rPr>
                <w:spacing w:val="-3"/>
                <w:lang w:val="es-ES_tradnl"/>
              </w:rPr>
              <w:t>Los riesgos de lesiones personales, de muerte, o de pérdida o daños de la propiedad (sin incluir Obras, Planta, Materiales y Equipos) como consecuencia de:</w:t>
            </w:r>
          </w:p>
          <w:p w14:paraId="3B130FF8" w14:textId="77777777" w:rsidR="0084445F" w:rsidRPr="004F6E46" w:rsidRDefault="0084445F" w:rsidP="00715037">
            <w:pPr>
              <w:numPr>
                <w:ilvl w:val="1"/>
                <w:numId w:val="19"/>
              </w:numPr>
              <w:tabs>
                <w:tab w:val="clear" w:pos="1980"/>
                <w:tab w:val="left" w:pos="1620"/>
              </w:tabs>
              <w:suppressAutoHyphens/>
              <w:overflowPunct w:val="0"/>
              <w:autoSpaceDE w:val="0"/>
              <w:autoSpaceDN w:val="0"/>
              <w:adjustRightInd w:val="0"/>
              <w:spacing w:after="200"/>
              <w:ind w:left="1620" w:hanging="540"/>
              <w:jc w:val="both"/>
              <w:textAlignment w:val="baseline"/>
              <w:rPr>
                <w:lang w:val="es-ES_tradnl"/>
              </w:rPr>
            </w:pPr>
            <w:r w:rsidRPr="004F6E46">
              <w:rPr>
                <w:spacing w:val="-3"/>
                <w:lang w:val="es-ES_tradnl"/>
              </w:rPr>
              <w:t>el uso o la ocupación del Emplazamiento por las Obras o con el objeto de realizarlas, como resultado inevitable de las Obras, o</w:t>
            </w:r>
          </w:p>
          <w:p w14:paraId="65587A27" w14:textId="77777777" w:rsidR="0084445F" w:rsidRPr="004F6E46" w:rsidRDefault="0084445F" w:rsidP="00715037">
            <w:pPr>
              <w:numPr>
                <w:ilvl w:val="1"/>
                <w:numId w:val="19"/>
              </w:numPr>
              <w:tabs>
                <w:tab w:val="clear" w:pos="1980"/>
                <w:tab w:val="left" w:pos="1620"/>
              </w:tabs>
              <w:suppressAutoHyphens/>
              <w:overflowPunct w:val="0"/>
              <w:autoSpaceDE w:val="0"/>
              <w:autoSpaceDN w:val="0"/>
              <w:adjustRightInd w:val="0"/>
              <w:spacing w:after="200"/>
              <w:ind w:left="1620" w:hanging="540"/>
              <w:jc w:val="both"/>
              <w:textAlignment w:val="baseline"/>
              <w:rPr>
                <w:lang w:val="es-ES_tradnl"/>
              </w:rPr>
            </w:pPr>
            <w:r w:rsidRPr="004F6E46">
              <w:rPr>
                <w:spacing w:val="-3"/>
                <w:lang w:val="es-ES_tradnl"/>
              </w:rPr>
              <w:t>negligencia, violación de los deberes fijados por la ley o interferencia con los derechos establecidos por la ley por parte del Contratante o cualquier persona empleada o contratada por él, excepto el Contratista</w:t>
            </w:r>
            <w:r w:rsidRPr="004F6E46">
              <w:rPr>
                <w:lang w:val="es-ES_tradnl"/>
              </w:rPr>
              <w:t>.</w:t>
            </w:r>
          </w:p>
          <w:p w14:paraId="0E531AF0" w14:textId="77777777" w:rsidR="0084445F" w:rsidRPr="004F6E46" w:rsidRDefault="0084445F" w:rsidP="00715037">
            <w:pPr>
              <w:numPr>
                <w:ilvl w:val="0"/>
                <w:numId w:val="21"/>
              </w:numPr>
              <w:suppressAutoHyphens/>
              <w:overflowPunct w:val="0"/>
              <w:autoSpaceDE w:val="0"/>
              <w:autoSpaceDN w:val="0"/>
              <w:adjustRightInd w:val="0"/>
              <w:spacing w:after="200"/>
              <w:jc w:val="both"/>
              <w:textAlignment w:val="baseline"/>
              <w:rPr>
                <w:lang w:val="es-ES_tradnl"/>
              </w:rPr>
            </w:pPr>
            <w:r w:rsidRPr="004F6E46">
              <w:rPr>
                <w:spacing w:val="-3"/>
                <w:lang w:val="es-ES_tradnl"/>
              </w:rPr>
              <w:t>El riesgo de daño a las Obras, la Planta, los Materiales y los Equipos, en la medida en que obedezca a faltas del Contratante o a fallas en el diseño efectuado por él, o a una guerra o contaminación radioactiva que afecte directamente al país donde se han de realizar las Obras</w:t>
            </w:r>
            <w:r w:rsidRPr="004F6E46">
              <w:rPr>
                <w:lang w:val="es-ES_tradnl"/>
              </w:rPr>
              <w:t>.</w:t>
            </w:r>
          </w:p>
          <w:p w14:paraId="253D2AD4" w14:textId="77777777" w:rsidR="0084445F" w:rsidRPr="004F6E46" w:rsidRDefault="0084445F" w:rsidP="00715037">
            <w:pPr>
              <w:numPr>
                <w:ilvl w:val="1"/>
                <w:numId w:val="16"/>
              </w:numPr>
              <w:suppressAutoHyphens/>
              <w:overflowPunct w:val="0"/>
              <w:autoSpaceDE w:val="0"/>
              <w:autoSpaceDN w:val="0"/>
              <w:adjustRightInd w:val="0"/>
              <w:spacing w:after="200"/>
              <w:ind w:left="534"/>
              <w:jc w:val="both"/>
              <w:textAlignment w:val="baseline"/>
              <w:rPr>
                <w:lang w:val="es-ES_tradnl"/>
              </w:rPr>
            </w:pPr>
            <w:r w:rsidRPr="004F6E46">
              <w:rPr>
                <w:lang w:val="es-ES_tradnl"/>
              </w:rPr>
              <w:t xml:space="preserve">Desde la Fecha de Terminación hasta la fecha de emisión del </w:t>
            </w:r>
            <w:r w:rsidRPr="004F6E46">
              <w:rPr>
                <w:color w:val="000000"/>
                <w:lang w:val="es-ES_tradnl"/>
              </w:rPr>
              <w:t>Certificado de Responsabilidad por Defectos</w:t>
            </w:r>
            <w:r w:rsidRPr="004F6E46">
              <w:rPr>
                <w:lang w:val="es-ES_tradnl"/>
              </w:rPr>
              <w:t xml:space="preserve">, </w:t>
            </w:r>
            <w:r w:rsidRPr="004F6E46">
              <w:rPr>
                <w:spacing w:val="-3"/>
                <w:lang w:val="es-ES_tradnl"/>
              </w:rPr>
              <w:t>serán riesgos del Contratante la pérdida o el daño de Obras, Planta y Materiales, excepto la pérdida o los daños como consecuencia de</w:t>
            </w:r>
            <w:r w:rsidRPr="004F6E46">
              <w:rPr>
                <w:lang w:val="es-ES_tradnl"/>
              </w:rPr>
              <w:t>:</w:t>
            </w:r>
          </w:p>
          <w:p w14:paraId="36A0BEFD" w14:textId="77777777" w:rsidR="0084445F" w:rsidRPr="004F6E46" w:rsidRDefault="0084445F" w:rsidP="00715037">
            <w:pPr>
              <w:numPr>
                <w:ilvl w:val="0"/>
                <w:numId w:val="20"/>
              </w:numPr>
              <w:suppressAutoHyphens/>
              <w:overflowPunct w:val="0"/>
              <w:autoSpaceDE w:val="0"/>
              <w:autoSpaceDN w:val="0"/>
              <w:adjustRightInd w:val="0"/>
              <w:spacing w:after="200"/>
              <w:jc w:val="both"/>
              <w:textAlignment w:val="baseline"/>
              <w:rPr>
                <w:lang w:val="es-ES_tradnl"/>
              </w:rPr>
            </w:pPr>
            <w:r w:rsidRPr="004F6E46">
              <w:rPr>
                <w:spacing w:val="-3"/>
                <w:lang w:val="es-ES_tradnl"/>
              </w:rPr>
              <w:t>un Defecto que existía en la Fecha de Terminación</w:t>
            </w:r>
            <w:r w:rsidRPr="004F6E46">
              <w:rPr>
                <w:lang w:val="es-ES_tradnl"/>
              </w:rPr>
              <w:t>,</w:t>
            </w:r>
          </w:p>
          <w:p w14:paraId="4FCBBDAF" w14:textId="77777777" w:rsidR="0084445F" w:rsidRPr="004F6E46" w:rsidRDefault="0084445F" w:rsidP="00715037">
            <w:pPr>
              <w:numPr>
                <w:ilvl w:val="0"/>
                <w:numId w:val="20"/>
              </w:numPr>
              <w:suppressAutoHyphens/>
              <w:overflowPunct w:val="0"/>
              <w:autoSpaceDE w:val="0"/>
              <w:autoSpaceDN w:val="0"/>
              <w:adjustRightInd w:val="0"/>
              <w:spacing w:after="200"/>
              <w:jc w:val="both"/>
              <w:textAlignment w:val="baseline"/>
              <w:rPr>
                <w:lang w:val="es-ES_tradnl"/>
              </w:rPr>
            </w:pPr>
            <w:r w:rsidRPr="004F6E46">
              <w:rPr>
                <w:spacing w:val="-3"/>
                <w:lang w:val="es-ES_tradnl"/>
              </w:rPr>
              <w:t>un evento que ocurrió antes de la Fecha de Terminación y no constituía un riesgo del Contratante</w:t>
            </w:r>
            <w:r w:rsidRPr="004F6E46">
              <w:rPr>
                <w:lang w:val="es-ES_tradnl"/>
              </w:rPr>
              <w:t>, o</w:t>
            </w:r>
          </w:p>
          <w:p w14:paraId="615B7A37" w14:textId="5638D13E" w:rsidR="0084445F" w:rsidRPr="004F6E46" w:rsidRDefault="0084445F" w:rsidP="00715037">
            <w:pPr>
              <w:numPr>
                <w:ilvl w:val="0"/>
                <w:numId w:val="20"/>
              </w:numPr>
              <w:suppressAutoHyphens/>
              <w:overflowPunct w:val="0"/>
              <w:autoSpaceDE w:val="0"/>
              <w:autoSpaceDN w:val="0"/>
              <w:adjustRightInd w:val="0"/>
              <w:spacing w:after="200"/>
              <w:jc w:val="both"/>
              <w:textAlignment w:val="baseline"/>
              <w:rPr>
                <w:lang w:val="es-ES_tradnl"/>
              </w:rPr>
            </w:pPr>
            <w:r w:rsidRPr="004F6E46">
              <w:rPr>
                <w:lang w:val="es-ES_tradnl"/>
              </w:rPr>
              <w:t>las actividades del Contratista en el Emplazamiento de las Obras después de la Fecha de Terminación.</w:t>
            </w:r>
          </w:p>
        </w:tc>
      </w:tr>
      <w:tr w:rsidR="0084445F" w:rsidRPr="004F6E46" w14:paraId="2D15894B" w14:textId="77777777" w:rsidTr="00A04CA3">
        <w:tc>
          <w:tcPr>
            <w:tcW w:w="2273" w:type="dxa"/>
            <w:tcBorders>
              <w:top w:val="nil"/>
              <w:left w:val="nil"/>
              <w:bottom w:val="nil"/>
              <w:right w:val="nil"/>
            </w:tcBorders>
          </w:tcPr>
          <w:p w14:paraId="14B9BCBB" w14:textId="5DF4F94C" w:rsidR="0084445F" w:rsidRPr="004F6E46" w:rsidRDefault="0084445F" w:rsidP="0084445F">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16" w:name="_Toc442524855"/>
            <w:bookmarkStart w:id="717" w:name="_Toc455481639"/>
            <w:bookmarkStart w:id="718" w:name="_Toc485904971"/>
            <w:r w:rsidRPr="004F6E46">
              <w:rPr>
                <w:lang w:val="es-ES_tradnl"/>
              </w:rPr>
              <w:t>Riesgos del Contratista</w:t>
            </w:r>
            <w:bookmarkEnd w:id="716"/>
            <w:bookmarkEnd w:id="717"/>
            <w:bookmarkEnd w:id="718"/>
          </w:p>
        </w:tc>
        <w:tc>
          <w:tcPr>
            <w:tcW w:w="6989" w:type="dxa"/>
            <w:gridSpan w:val="3"/>
            <w:tcBorders>
              <w:top w:val="nil"/>
              <w:left w:val="nil"/>
              <w:bottom w:val="nil"/>
              <w:right w:val="nil"/>
            </w:tcBorders>
          </w:tcPr>
          <w:p w14:paraId="3489FF57" w14:textId="35CAE55C" w:rsidR="0084445F" w:rsidRPr="004F6E46" w:rsidRDefault="0084445F" w:rsidP="00B3249F">
            <w:pPr>
              <w:tabs>
                <w:tab w:val="left" w:pos="540"/>
              </w:tabs>
              <w:spacing w:after="200"/>
              <w:ind w:left="540" w:right="-11" w:hanging="540"/>
              <w:jc w:val="both"/>
              <w:rPr>
                <w:lang w:val="es-ES_tradnl"/>
              </w:rPr>
            </w:pPr>
            <w:r w:rsidRPr="004F6E46">
              <w:rPr>
                <w:lang w:val="es-ES_tradnl"/>
              </w:rPr>
              <w:t>12.1</w:t>
            </w:r>
            <w:r w:rsidRPr="004F6E46">
              <w:rPr>
                <w:lang w:val="es-ES_tradnl"/>
              </w:rPr>
              <w:tab/>
              <w:t xml:space="preserve">Desde la Fecha de Inicio hasta la fecha de emisión del </w:t>
            </w:r>
            <w:r w:rsidRPr="004F6E46">
              <w:rPr>
                <w:color w:val="000000"/>
                <w:lang w:val="es-ES_tradnl"/>
              </w:rPr>
              <w:t>Certificado de Responsabilidad por Defectos</w:t>
            </w:r>
            <w:r w:rsidRPr="004F6E46">
              <w:rPr>
                <w:lang w:val="es-ES_tradnl"/>
              </w:rPr>
              <w:t>, cuando no sean riesgos del Contratante, serán riesgos del Contratista los riesgos de lesiones personales, de muerte, y de pérdida o daño de la propiedad (incluidos, entre otras cosas, las Obras, la Planta, los Materiales y los Equipos).</w:t>
            </w:r>
          </w:p>
        </w:tc>
      </w:tr>
      <w:tr w:rsidR="0084445F" w:rsidRPr="004F6E46" w14:paraId="7AF30140" w14:textId="77777777" w:rsidTr="00A04CA3">
        <w:tc>
          <w:tcPr>
            <w:tcW w:w="2273" w:type="dxa"/>
            <w:tcBorders>
              <w:top w:val="nil"/>
              <w:left w:val="nil"/>
              <w:bottom w:val="nil"/>
              <w:right w:val="nil"/>
            </w:tcBorders>
          </w:tcPr>
          <w:p w14:paraId="2E40D02C" w14:textId="00499814" w:rsidR="0084445F" w:rsidRPr="004F6E46" w:rsidRDefault="0084445F" w:rsidP="0084445F">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19" w:name="_Toc442524856"/>
            <w:bookmarkStart w:id="720" w:name="_Toc455481640"/>
            <w:bookmarkStart w:id="721" w:name="_Toc485904972"/>
            <w:r w:rsidRPr="004F6E46">
              <w:rPr>
                <w:lang w:val="es-ES_tradnl"/>
              </w:rPr>
              <w:t>Seguros</w:t>
            </w:r>
            <w:bookmarkEnd w:id="719"/>
            <w:bookmarkEnd w:id="720"/>
            <w:bookmarkEnd w:id="721"/>
          </w:p>
        </w:tc>
        <w:tc>
          <w:tcPr>
            <w:tcW w:w="6989" w:type="dxa"/>
            <w:gridSpan w:val="3"/>
            <w:tcBorders>
              <w:top w:val="nil"/>
              <w:left w:val="nil"/>
              <w:bottom w:val="nil"/>
              <w:right w:val="nil"/>
            </w:tcBorders>
          </w:tcPr>
          <w:p w14:paraId="0A9E3B4B" w14:textId="77777777" w:rsidR="0084445F" w:rsidRPr="004F6E46" w:rsidRDefault="0084445F" w:rsidP="00715037">
            <w:pPr>
              <w:numPr>
                <w:ilvl w:val="1"/>
                <w:numId w:val="16"/>
              </w:numPr>
              <w:suppressAutoHyphens/>
              <w:overflowPunct w:val="0"/>
              <w:autoSpaceDE w:val="0"/>
              <w:autoSpaceDN w:val="0"/>
              <w:adjustRightInd w:val="0"/>
              <w:spacing w:after="200"/>
              <w:ind w:left="534"/>
              <w:jc w:val="both"/>
              <w:textAlignment w:val="baseline"/>
              <w:rPr>
                <w:lang w:val="es-ES_tradnl"/>
              </w:rPr>
            </w:pPr>
            <w:r w:rsidRPr="004F6E46">
              <w:rPr>
                <w:spacing w:val="-3"/>
                <w:lang w:val="es-ES_tradnl"/>
              </w:rPr>
              <w:t xml:space="preserve">El Contratista deberá contratar, conjuntamente a nombre del Contratista y del Contratante, seguros para cubrir, durante el período comprendido entre la Fecha de Inicio y el vencimiento del Período de Responsabilidad por Defectos y por los montos totales y los montos deducibles </w:t>
            </w:r>
            <w:r w:rsidRPr="004F6E46">
              <w:rPr>
                <w:b/>
                <w:bCs/>
                <w:spacing w:val="-3"/>
                <w:lang w:val="es-ES_tradnl"/>
              </w:rPr>
              <w:t>estipulados en las CEC</w:t>
            </w:r>
            <w:r w:rsidRPr="004F6E46">
              <w:rPr>
                <w:bCs/>
                <w:spacing w:val="-3"/>
                <w:lang w:val="es-ES_tradnl"/>
              </w:rPr>
              <w:t>,</w:t>
            </w:r>
            <w:r w:rsidRPr="004F6E46">
              <w:rPr>
                <w:spacing w:val="-3"/>
                <w:lang w:val="es-ES_tradnl"/>
              </w:rPr>
              <w:t xml:space="preserve"> los siguientes eventos que constituyen riesgos del Contratista</w:t>
            </w:r>
            <w:r w:rsidRPr="004F6E46">
              <w:rPr>
                <w:lang w:val="es-ES_tradnl"/>
              </w:rPr>
              <w:t>:</w:t>
            </w:r>
          </w:p>
          <w:p w14:paraId="73556A49" w14:textId="77777777" w:rsidR="0084445F" w:rsidRPr="004F6E46" w:rsidRDefault="0084445F" w:rsidP="00715037">
            <w:pPr>
              <w:numPr>
                <w:ilvl w:val="0"/>
                <w:numId w:val="22"/>
              </w:numPr>
              <w:suppressAutoHyphens/>
              <w:overflowPunct w:val="0"/>
              <w:autoSpaceDE w:val="0"/>
              <w:autoSpaceDN w:val="0"/>
              <w:adjustRightInd w:val="0"/>
              <w:spacing w:after="200"/>
              <w:jc w:val="both"/>
              <w:textAlignment w:val="baseline"/>
              <w:rPr>
                <w:lang w:val="es-ES_tradnl"/>
              </w:rPr>
            </w:pPr>
            <w:r w:rsidRPr="004F6E46">
              <w:rPr>
                <w:spacing w:val="-3"/>
                <w:lang w:val="es-ES_tradnl"/>
              </w:rPr>
              <w:t>pérdida o daños de las Obras, la Planta y los Materiales</w:t>
            </w:r>
            <w:r w:rsidRPr="004F6E46">
              <w:rPr>
                <w:lang w:val="es-ES_tradnl"/>
              </w:rPr>
              <w:t>;</w:t>
            </w:r>
          </w:p>
          <w:p w14:paraId="2EDB5BA5" w14:textId="77777777" w:rsidR="0084445F" w:rsidRPr="004F6E46" w:rsidRDefault="0084445F" w:rsidP="00715037">
            <w:pPr>
              <w:numPr>
                <w:ilvl w:val="0"/>
                <w:numId w:val="22"/>
              </w:numPr>
              <w:suppressAutoHyphens/>
              <w:overflowPunct w:val="0"/>
              <w:autoSpaceDE w:val="0"/>
              <w:autoSpaceDN w:val="0"/>
              <w:adjustRightInd w:val="0"/>
              <w:spacing w:after="200"/>
              <w:jc w:val="both"/>
              <w:textAlignment w:val="baseline"/>
              <w:rPr>
                <w:lang w:val="es-ES_tradnl"/>
              </w:rPr>
            </w:pPr>
            <w:r w:rsidRPr="004F6E46">
              <w:rPr>
                <w:spacing w:val="-3"/>
                <w:lang w:val="es-ES_tradnl"/>
              </w:rPr>
              <w:t xml:space="preserve">pérdida o daños de los </w:t>
            </w:r>
            <w:r w:rsidRPr="004F6E46">
              <w:rPr>
                <w:lang w:val="es-ES_tradnl"/>
              </w:rPr>
              <w:t>Equipos;</w:t>
            </w:r>
          </w:p>
          <w:p w14:paraId="30579CCA" w14:textId="77777777" w:rsidR="0084445F" w:rsidRPr="004F6E46" w:rsidRDefault="0084445F" w:rsidP="00715037">
            <w:pPr>
              <w:numPr>
                <w:ilvl w:val="0"/>
                <w:numId w:val="22"/>
              </w:numPr>
              <w:suppressAutoHyphens/>
              <w:overflowPunct w:val="0"/>
              <w:autoSpaceDE w:val="0"/>
              <w:autoSpaceDN w:val="0"/>
              <w:adjustRightInd w:val="0"/>
              <w:spacing w:after="200"/>
              <w:jc w:val="both"/>
              <w:textAlignment w:val="baseline"/>
              <w:rPr>
                <w:lang w:val="es-ES_tradnl"/>
              </w:rPr>
            </w:pPr>
            <w:r w:rsidRPr="004F6E46">
              <w:rPr>
                <w:spacing w:val="-3"/>
                <w:lang w:val="es-ES_tradnl"/>
              </w:rPr>
              <w:t xml:space="preserve">pérdida o daños a la propiedad (sin incluir Obras, Planta y Materiales) </w:t>
            </w:r>
            <w:r w:rsidRPr="004F6E46">
              <w:rPr>
                <w:lang w:val="es-ES_tradnl"/>
              </w:rPr>
              <w:t>relacionados con el Contrato, y</w:t>
            </w:r>
          </w:p>
          <w:p w14:paraId="2C26AEAD" w14:textId="77777777" w:rsidR="0084445F" w:rsidRPr="004F6E46" w:rsidRDefault="0084445F" w:rsidP="00B3249F">
            <w:pPr>
              <w:numPr>
                <w:ilvl w:val="0"/>
                <w:numId w:val="22"/>
              </w:numPr>
              <w:suppressAutoHyphens/>
              <w:overflowPunct w:val="0"/>
              <w:autoSpaceDE w:val="0"/>
              <w:autoSpaceDN w:val="0"/>
              <w:adjustRightInd w:val="0"/>
              <w:spacing w:after="200"/>
              <w:ind w:right="-72"/>
              <w:jc w:val="both"/>
              <w:textAlignment w:val="baseline"/>
              <w:rPr>
                <w:lang w:val="es-ES_tradnl"/>
              </w:rPr>
            </w:pPr>
            <w:r w:rsidRPr="004F6E46">
              <w:rPr>
                <w:lang w:val="es-ES_tradnl"/>
              </w:rPr>
              <w:t>lesiones personales o muerte.</w:t>
            </w:r>
          </w:p>
          <w:p w14:paraId="6307ECA6" w14:textId="77777777" w:rsidR="0084445F" w:rsidRPr="004F6E46" w:rsidRDefault="0084445F" w:rsidP="00715037">
            <w:pPr>
              <w:numPr>
                <w:ilvl w:val="1"/>
                <w:numId w:val="16"/>
              </w:numPr>
              <w:suppressAutoHyphens/>
              <w:overflowPunct w:val="0"/>
              <w:autoSpaceDE w:val="0"/>
              <w:autoSpaceDN w:val="0"/>
              <w:adjustRightInd w:val="0"/>
              <w:spacing w:after="200"/>
              <w:ind w:left="534"/>
              <w:jc w:val="both"/>
              <w:textAlignment w:val="baseline"/>
              <w:rPr>
                <w:lang w:val="es-ES_tradnl"/>
              </w:rPr>
            </w:pPr>
            <w:r w:rsidRPr="004F6E46">
              <w:rPr>
                <w:lang w:val="es-ES_tradnl"/>
              </w:rPr>
              <w:t xml:space="preserve">El Contratista deberá entregar al Gerente del Proyecto, </w:t>
            </w:r>
            <w:r w:rsidRPr="004F6E46">
              <w:rPr>
                <w:spacing w:val="-3"/>
                <w:lang w:val="es-ES_tradnl"/>
              </w:rPr>
              <w:t>para su aprobación, las pólizas y los certificados de seguro antes de la Fecha de Inicio. En dichos seguros se preverán las indemnizaciones pagaderas en los tipos y las proporciones de monedas necesarios para rectificar la pérdida o los daños y perjuicios ocasionados</w:t>
            </w:r>
            <w:r w:rsidRPr="004F6E46">
              <w:rPr>
                <w:lang w:val="es-ES_tradnl"/>
              </w:rPr>
              <w:t>.</w:t>
            </w:r>
          </w:p>
          <w:p w14:paraId="420E9949" w14:textId="77777777" w:rsidR="0084445F" w:rsidRPr="004F6E46" w:rsidRDefault="0084445F" w:rsidP="00715037">
            <w:pPr>
              <w:numPr>
                <w:ilvl w:val="1"/>
                <w:numId w:val="16"/>
              </w:numPr>
              <w:suppressAutoHyphens/>
              <w:overflowPunct w:val="0"/>
              <w:autoSpaceDE w:val="0"/>
              <w:autoSpaceDN w:val="0"/>
              <w:adjustRightInd w:val="0"/>
              <w:spacing w:after="200"/>
              <w:ind w:left="534"/>
              <w:jc w:val="both"/>
              <w:textAlignment w:val="baseline"/>
              <w:rPr>
                <w:lang w:val="es-ES_tradnl"/>
              </w:rPr>
            </w:pPr>
            <w:r w:rsidRPr="004F6E46">
              <w:rPr>
                <w:spacing w:val="-3"/>
                <w:lang w:val="es-ES_tradnl"/>
              </w:rPr>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451B5E76" w14:textId="77777777" w:rsidR="0084445F" w:rsidRPr="004F6E46" w:rsidRDefault="0084445F" w:rsidP="00715037">
            <w:pPr>
              <w:numPr>
                <w:ilvl w:val="1"/>
                <w:numId w:val="16"/>
              </w:numPr>
              <w:suppressAutoHyphens/>
              <w:overflowPunct w:val="0"/>
              <w:autoSpaceDE w:val="0"/>
              <w:autoSpaceDN w:val="0"/>
              <w:adjustRightInd w:val="0"/>
              <w:spacing w:after="200"/>
              <w:ind w:left="534"/>
              <w:jc w:val="both"/>
              <w:textAlignment w:val="baseline"/>
              <w:rPr>
                <w:lang w:val="es-ES_tradnl"/>
              </w:rPr>
            </w:pPr>
            <w:r w:rsidRPr="004F6E46">
              <w:rPr>
                <w:spacing w:val="-3"/>
                <w:lang w:val="es-ES_tradnl"/>
              </w:rPr>
              <w:t xml:space="preserve">Las condiciones del seguro no podrán modificarse sin la aprobación del </w:t>
            </w:r>
            <w:r w:rsidRPr="004F6E46">
              <w:rPr>
                <w:lang w:val="es-ES_tradnl"/>
              </w:rPr>
              <w:t>Gerente del Proyecto.</w:t>
            </w:r>
          </w:p>
          <w:p w14:paraId="6FB12C07" w14:textId="46039FA5" w:rsidR="0084445F" w:rsidRPr="004F6E46" w:rsidRDefault="0084445F"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lang w:val="es-ES_tradnl"/>
              </w:rPr>
              <w:t>Ambas partes deberán cumplir con todas las condiciones de las pólizas de seguro.</w:t>
            </w:r>
          </w:p>
        </w:tc>
      </w:tr>
      <w:tr w:rsidR="0084445F" w:rsidRPr="004F6E46" w14:paraId="69A894D0" w14:textId="77777777" w:rsidTr="00A04CA3">
        <w:tc>
          <w:tcPr>
            <w:tcW w:w="2273" w:type="dxa"/>
            <w:tcBorders>
              <w:top w:val="nil"/>
              <w:left w:val="nil"/>
              <w:bottom w:val="nil"/>
              <w:right w:val="nil"/>
            </w:tcBorders>
          </w:tcPr>
          <w:p w14:paraId="5783E611" w14:textId="213178FF" w:rsidR="0084445F" w:rsidRPr="004F6E46" w:rsidRDefault="0084445F" w:rsidP="00A04CA3">
            <w:pPr>
              <w:pStyle w:val="Section8-Clauses"/>
              <w:numPr>
                <w:ilvl w:val="0"/>
                <w:numId w:val="16"/>
              </w:numPr>
              <w:tabs>
                <w:tab w:val="clear" w:pos="1959"/>
                <w:tab w:val="num" w:pos="1944"/>
              </w:tabs>
              <w:suppressAutoHyphens/>
              <w:overflowPunct w:val="0"/>
              <w:autoSpaceDE w:val="0"/>
              <w:autoSpaceDN w:val="0"/>
              <w:adjustRightInd w:val="0"/>
              <w:ind w:left="360" w:hanging="360"/>
              <w:textAlignment w:val="baseline"/>
              <w:rPr>
                <w:lang w:val="es-ES_tradnl"/>
              </w:rPr>
            </w:pPr>
            <w:bookmarkStart w:id="722" w:name="_Toc442524857"/>
            <w:bookmarkStart w:id="723" w:name="_Toc455481641"/>
            <w:bookmarkStart w:id="724" w:name="_Toc485320133"/>
            <w:bookmarkStart w:id="725" w:name="_Toc485904973"/>
            <w:r w:rsidRPr="004F6E46">
              <w:rPr>
                <w:lang w:val="es-ES_tradnl"/>
              </w:rPr>
              <w:t xml:space="preserve">Informes </w:t>
            </w:r>
            <w:bookmarkEnd w:id="722"/>
            <w:r w:rsidRPr="004F6E46">
              <w:rPr>
                <w:lang w:val="es-ES_tradnl"/>
              </w:rPr>
              <w:br/>
              <w:t>sobre el Emplazamiento de las Obras</w:t>
            </w:r>
            <w:bookmarkEnd w:id="723"/>
            <w:bookmarkEnd w:id="724"/>
            <w:bookmarkEnd w:id="725"/>
          </w:p>
        </w:tc>
        <w:tc>
          <w:tcPr>
            <w:tcW w:w="6989" w:type="dxa"/>
            <w:gridSpan w:val="3"/>
            <w:tcBorders>
              <w:top w:val="nil"/>
              <w:left w:val="nil"/>
              <w:bottom w:val="nil"/>
              <w:right w:val="nil"/>
            </w:tcBorders>
          </w:tcPr>
          <w:p w14:paraId="7A1DF0B7" w14:textId="28D1424F" w:rsidR="0084445F" w:rsidRPr="004F6E46" w:rsidRDefault="0084445F"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lang w:val="es-ES_tradnl"/>
              </w:rPr>
              <w:t xml:space="preserve">Se considerará que el Contratista ha examinado todos los informes de investigación sobre el Emplazamiento de las Obras </w:t>
            </w:r>
            <w:r w:rsidRPr="004F6E46">
              <w:rPr>
                <w:b/>
                <w:lang w:val="es-ES_tradnl"/>
              </w:rPr>
              <w:t>mencionados en las CEC</w:t>
            </w:r>
            <w:r w:rsidRPr="004F6E46">
              <w:rPr>
                <w:lang w:val="es-ES_tradnl"/>
              </w:rPr>
              <w:t>, además de cualquier otra información a su disposición.</w:t>
            </w:r>
          </w:p>
        </w:tc>
      </w:tr>
      <w:tr w:rsidR="0084445F" w:rsidRPr="004F6E46" w14:paraId="7B5DF181" w14:textId="77777777" w:rsidTr="00A04CA3">
        <w:tc>
          <w:tcPr>
            <w:tcW w:w="2273" w:type="dxa"/>
            <w:tcBorders>
              <w:top w:val="nil"/>
              <w:left w:val="nil"/>
              <w:bottom w:val="nil"/>
              <w:right w:val="nil"/>
            </w:tcBorders>
          </w:tcPr>
          <w:p w14:paraId="0361E4FB" w14:textId="0236EA05" w:rsidR="0084445F" w:rsidRPr="004F6E46" w:rsidRDefault="0084445F" w:rsidP="0084445F">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26" w:name="_Toc442524858"/>
            <w:bookmarkStart w:id="727" w:name="_Toc455481642"/>
            <w:bookmarkStart w:id="728" w:name="_Toc485904974"/>
            <w:r w:rsidRPr="004F6E46">
              <w:rPr>
                <w:lang w:val="es-ES_tradnl"/>
              </w:rPr>
              <w:t>Construcción de las Obras por el Contratista</w:t>
            </w:r>
            <w:bookmarkEnd w:id="726"/>
            <w:bookmarkEnd w:id="727"/>
            <w:bookmarkEnd w:id="728"/>
          </w:p>
        </w:tc>
        <w:tc>
          <w:tcPr>
            <w:tcW w:w="6989" w:type="dxa"/>
            <w:gridSpan w:val="3"/>
            <w:tcBorders>
              <w:top w:val="nil"/>
              <w:left w:val="nil"/>
              <w:bottom w:val="nil"/>
              <w:right w:val="nil"/>
            </w:tcBorders>
          </w:tcPr>
          <w:p w14:paraId="5D9A167F" w14:textId="52E82D5B" w:rsidR="0084445F" w:rsidRPr="004F6E46" w:rsidRDefault="0084445F"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spacing w:val="-3"/>
                <w:lang w:val="es-ES_tradnl"/>
              </w:rPr>
              <w:t>El Contratista deberá construir e instalar las Obras de conformidad con las Especificaciones y los Planos</w:t>
            </w:r>
            <w:r w:rsidRPr="004F6E46">
              <w:rPr>
                <w:lang w:val="es-ES_tradnl"/>
              </w:rPr>
              <w:t>.</w:t>
            </w:r>
          </w:p>
        </w:tc>
      </w:tr>
      <w:tr w:rsidR="0084445F" w:rsidRPr="004F6E46" w14:paraId="6CCD3AEE" w14:textId="77777777" w:rsidTr="00A04CA3">
        <w:tc>
          <w:tcPr>
            <w:tcW w:w="2273" w:type="dxa"/>
            <w:tcBorders>
              <w:top w:val="nil"/>
              <w:left w:val="nil"/>
              <w:bottom w:val="nil"/>
              <w:right w:val="nil"/>
            </w:tcBorders>
          </w:tcPr>
          <w:p w14:paraId="5E06ED3A" w14:textId="7C8A3216" w:rsidR="0084445F" w:rsidRPr="004F6E46" w:rsidRDefault="0084445F" w:rsidP="00715037">
            <w:pPr>
              <w:pStyle w:val="Section8-Clauses"/>
              <w:pageBreakBefore/>
              <w:numPr>
                <w:ilvl w:val="0"/>
                <w:numId w:val="16"/>
              </w:numPr>
              <w:suppressAutoHyphens/>
              <w:overflowPunct w:val="0"/>
              <w:autoSpaceDE w:val="0"/>
              <w:autoSpaceDN w:val="0"/>
              <w:adjustRightInd w:val="0"/>
              <w:ind w:left="360" w:hanging="360"/>
              <w:textAlignment w:val="baseline"/>
              <w:rPr>
                <w:lang w:val="es-ES_tradnl"/>
              </w:rPr>
            </w:pPr>
            <w:bookmarkStart w:id="729" w:name="_Toc455481643"/>
            <w:bookmarkStart w:id="730" w:name="_Toc485904975"/>
            <w:r w:rsidRPr="004F6E46">
              <w:rPr>
                <w:lang w:val="es-ES_tradnl"/>
              </w:rPr>
              <w:t xml:space="preserve">Terminación de las Obras </w:t>
            </w:r>
            <w:r w:rsidRPr="004F6E46">
              <w:rPr>
                <w:lang w:val="es-ES_tradnl"/>
              </w:rPr>
              <w:br/>
              <w:t>en la fecha prevista</w:t>
            </w:r>
            <w:bookmarkEnd w:id="729"/>
            <w:bookmarkEnd w:id="730"/>
          </w:p>
        </w:tc>
        <w:tc>
          <w:tcPr>
            <w:tcW w:w="6989" w:type="dxa"/>
            <w:gridSpan w:val="3"/>
            <w:tcBorders>
              <w:top w:val="nil"/>
              <w:left w:val="nil"/>
              <w:bottom w:val="nil"/>
              <w:right w:val="nil"/>
            </w:tcBorders>
          </w:tcPr>
          <w:p w14:paraId="4AC7C494" w14:textId="6F8D9E7A" w:rsidR="0084445F" w:rsidRPr="004F6E46" w:rsidRDefault="0084445F" w:rsidP="00715037">
            <w:pPr>
              <w:pageBreakBefore/>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spacing w:val="-3"/>
                <w:lang w:val="es-ES_tradnl"/>
              </w:rPr>
              <w:t xml:space="preserve">El Contratista puede iniciar la construcción de las Obras en la Fecha de Inicio y deberá ejecutarlas de acuerdo con el Programa que hubiera presentado, con las actualizaciones que el Gerente del Proyecto hubiera aprobado, y terminarlas en la Fecha Prevista </w:t>
            </w:r>
            <w:r w:rsidRPr="004F6E46">
              <w:rPr>
                <w:spacing w:val="-3"/>
                <w:lang w:val="es-ES_tradnl"/>
              </w:rPr>
              <w:br/>
              <w:t>de Terminación.</w:t>
            </w:r>
          </w:p>
        </w:tc>
      </w:tr>
      <w:tr w:rsidR="0084445F" w:rsidRPr="004F6E46" w14:paraId="61842BB8" w14:textId="77777777" w:rsidTr="00A04CA3">
        <w:tc>
          <w:tcPr>
            <w:tcW w:w="2273" w:type="dxa"/>
            <w:tcBorders>
              <w:top w:val="nil"/>
              <w:left w:val="nil"/>
              <w:bottom w:val="nil"/>
              <w:right w:val="nil"/>
            </w:tcBorders>
          </w:tcPr>
          <w:p w14:paraId="185A9C26" w14:textId="11CCCDCC" w:rsidR="0084445F" w:rsidRPr="004F6E46" w:rsidRDefault="0084445F" w:rsidP="00715037">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31" w:name="_Toc442524860"/>
            <w:bookmarkStart w:id="732" w:name="_Toc455481644"/>
            <w:bookmarkStart w:id="733" w:name="_Toc485904976"/>
            <w:r w:rsidRPr="004F6E46">
              <w:rPr>
                <w:lang w:val="es-ES_tradnl"/>
              </w:rPr>
              <w:t>Aprobación por el Gerente del Proyecto</w:t>
            </w:r>
            <w:bookmarkEnd w:id="731"/>
            <w:bookmarkEnd w:id="732"/>
            <w:bookmarkEnd w:id="733"/>
          </w:p>
        </w:tc>
        <w:tc>
          <w:tcPr>
            <w:tcW w:w="6989" w:type="dxa"/>
            <w:gridSpan w:val="3"/>
            <w:tcBorders>
              <w:top w:val="nil"/>
              <w:left w:val="nil"/>
              <w:bottom w:val="nil"/>
              <w:right w:val="nil"/>
            </w:tcBorders>
          </w:tcPr>
          <w:p w14:paraId="7EAF32D4" w14:textId="77777777" w:rsidR="0084445F" w:rsidRPr="004F6E46" w:rsidRDefault="0084445F" w:rsidP="00715037">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lang w:val="es-ES_tradnl"/>
              </w:rPr>
              <w:t xml:space="preserve">El Contratista presentará al Gerente del Proyecto, para su aprobación, </w:t>
            </w:r>
            <w:r w:rsidRPr="004F6E46">
              <w:rPr>
                <w:spacing w:val="-3"/>
                <w:lang w:val="es-ES_tradnl"/>
              </w:rPr>
              <w:t>las Especificaciones y los Planos de las Obras Temporales propuestas</w:t>
            </w:r>
            <w:r w:rsidRPr="004F6E46">
              <w:rPr>
                <w:lang w:val="es-ES_tradnl"/>
              </w:rPr>
              <w:t>.</w:t>
            </w:r>
          </w:p>
          <w:p w14:paraId="223DE1BC" w14:textId="77777777" w:rsidR="0084445F" w:rsidRPr="004F6E46" w:rsidRDefault="0084445F" w:rsidP="00715037">
            <w:pPr>
              <w:numPr>
                <w:ilvl w:val="1"/>
                <w:numId w:val="16"/>
              </w:numPr>
              <w:tabs>
                <w:tab w:val="clear" w:pos="2337"/>
              </w:tabs>
              <w:suppressAutoHyphens/>
              <w:overflowPunct w:val="0"/>
              <w:autoSpaceDE w:val="0"/>
              <w:autoSpaceDN w:val="0"/>
              <w:adjustRightInd w:val="0"/>
              <w:spacing w:after="200"/>
              <w:ind w:left="534"/>
              <w:jc w:val="both"/>
              <w:textAlignment w:val="baseline"/>
              <w:rPr>
                <w:spacing w:val="-4"/>
                <w:lang w:val="es-ES_tradnl"/>
              </w:rPr>
            </w:pPr>
            <w:r w:rsidRPr="004F6E46">
              <w:rPr>
                <w:spacing w:val="-4"/>
                <w:lang w:val="es-ES_tradnl"/>
              </w:rPr>
              <w:t>El Contratista será responsable del diseño de las Obras Temporales.</w:t>
            </w:r>
          </w:p>
          <w:p w14:paraId="3B09A05F" w14:textId="77777777" w:rsidR="0084445F" w:rsidRPr="004F6E46" w:rsidRDefault="0084445F" w:rsidP="00715037">
            <w:pPr>
              <w:numPr>
                <w:ilvl w:val="1"/>
                <w:numId w:val="16"/>
              </w:numPr>
              <w:tabs>
                <w:tab w:val="clear" w:pos="2337"/>
              </w:tabs>
              <w:suppressAutoHyphens/>
              <w:overflowPunct w:val="0"/>
              <w:autoSpaceDE w:val="0"/>
              <w:autoSpaceDN w:val="0"/>
              <w:adjustRightInd w:val="0"/>
              <w:spacing w:after="200"/>
              <w:ind w:left="534"/>
              <w:jc w:val="both"/>
              <w:textAlignment w:val="baseline"/>
              <w:rPr>
                <w:spacing w:val="-4"/>
                <w:lang w:val="es-ES_tradnl"/>
              </w:rPr>
            </w:pPr>
            <w:r w:rsidRPr="004F6E46">
              <w:rPr>
                <w:spacing w:val="-4"/>
                <w:lang w:val="es-ES_tradnl"/>
              </w:rPr>
              <w:t>La aprobación del Gerente del Proyecto no liberará al Contratista de su responsabilidad por el diseño de las Obras Temporales.</w:t>
            </w:r>
          </w:p>
          <w:p w14:paraId="7B5A2364" w14:textId="77777777" w:rsidR="0084445F" w:rsidRPr="004F6E46" w:rsidRDefault="0084445F" w:rsidP="00715037">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spacing w:val="-3"/>
                <w:lang w:val="es-ES_tradnl"/>
              </w:rPr>
              <w:t>El Contratista deberá obtener las aprobaciones del diseño de las Obras Temporales por parte de terceros cuando sean necesarias</w:t>
            </w:r>
            <w:r w:rsidRPr="004F6E46">
              <w:rPr>
                <w:lang w:val="es-ES_tradnl"/>
              </w:rPr>
              <w:t>.</w:t>
            </w:r>
          </w:p>
          <w:p w14:paraId="3AB8E05D" w14:textId="4C0CAD16" w:rsidR="0084445F" w:rsidRPr="004F6E46" w:rsidRDefault="0084445F" w:rsidP="00715037">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spacing w:val="-3"/>
                <w:lang w:val="es-ES_tradnl"/>
              </w:rPr>
              <w:t>Todos los Planos preparados por el Contratista para la ejecución de las Obras Temporales o definitivas deberán ser aprobados previamente por el Gerente del Proyecto antes de su utilización para dicho propósito.</w:t>
            </w:r>
          </w:p>
        </w:tc>
      </w:tr>
      <w:tr w:rsidR="006946E6" w:rsidRPr="004F6E46" w14:paraId="297FD168" w14:textId="77777777" w:rsidTr="00A04CA3">
        <w:tc>
          <w:tcPr>
            <w:tcW w:w="2273" w:type="dxa"/>
            <w:tcBorders>
              <w:top w:val="nil"/>
              <w:left w:val="nil"/>
              <w:bottom w:val="nil"/>
              <w:right w:val="nil"/>
            </w:tcBorders>
          </w:tcPr>
          <w:p w14:paraId="268E2D2D" w14:textId="5E223532"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34" w:name="_Toc333923241"/>
            <w:bookmarkStart w:id="735" w:name="_Toc442524861"/>
            <w:bookmarkStart w:id="736" w:name="_Toc455481645"/>
            <w:bookmarkStart w:id="737" w:name="_Toc485904977"/>
            <w:r w:rsidRPr="004F6E46">
              <w:rPr>
                <w:lang w:val="es-ES_tradnl"/>
              </w:rPr>
              <w:t>Seguridad</w:t>
            </w:r>
            <w:bookmarkEnd w:id="734"/>
            <w:bookmarkEnd w:id="735"/>
            <w:bookmarkEnd w:id="736"/>
            <w:bookmarkEnd w:id="737"/>
          </w:p>
        </w:tc>
        <w:tc>
          <w:tcPr>
            <w:tcW w:w="6989" w:type="dxa"/>
            <w:gridSpan w:val="3"/>
            <w:tcBorders>
              <w:top w:val="nil"/>
              <w:left w:val="nil"/>
              <w:bottom w:val="nil"/>
              <w:right w:val="nil"/>
            </w:tcBorders>
          </w:tcPr>
          <w:p w14:paraId="3767F070" w14:textId="2065C15F"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spacing w:val="-3"/>
                <w:lang w:val="es-ES_tradnl"/>
              </w:rPr>
              <w:t>El Contratista será responsable por la seguridad de todas las actividades en el Emplazamiento de las Obras.</w:t>
            </w:r>
          </w:p>
        </w:tc>
      </w:tr>
      <w:tr w:rsidR="006946E6" w:rsidRPr="004F6E46" w14:paraId="29F21D32" w14:textId="77777777" w:rsidTr="00A04CA3">
        <w:tc>
          <w:tcPr>
            <w:tcW w:w="2273" w:type="dxa"/>
            <w:tcBorders>
              <w:top w:val="nil"/>
              <w:left w:val="nil"/>
              <w:bottom w:val="nil"/>
              <w:right w:val="nil"/>
            </w:tcBorders>
          </w:tcPr>
          <w:p w14:paraId="279138A8" w14:textId="63CDE97E"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38" w:name="_Toc442524862"/>
            <w:bookmarkStart w:id="739" w:name="_Toc455481646"/>
            <w:bookmarkStart w:id="740" w:name="_Toc485904978"/>
            <w:r w:rsidRPr="004F6E46">
              <w:rPr>
                <w:lang w:val="es-ES_tradnl"/>
              </w:rPr>
              <w:t>Descubri</w:t>
            </w:r>
            <w:r w:rsidR="008535C4" w:rsidRPr="004F6E46">
              <w:rPr>
                <w:lang w:val="es-ES_tradnl"/>
              </w:rPr>
              <w:t>-</w:t>
            </w:r>
            <w:r w:rsidRPr="004F6E46">
              <w:rPr>
                <w:lang w:val="es-ES_tradnl"/>
              </w:rPr>
              <w:t>mientos</w:t>
            </w:r>
            <w:bookmarkEnd w:id="738"/>
            <w:bookmarkEnd w:id="739"/>
            <w:bookmarkEnd w:id="740"/>
          </w:p>
        </w:tc>
        <w:tc>
          <w:tcPr>
            <w:tcW w:w="6989" w:type="dxa"/>
            <w:gridSpan w:val="3"/>
            <w:tcBorders>
              <w:top w:val="nil"/>
              <w:left w:val="nil"/>
              <w:bottom w:val="nil"/>
              <w:right w:val="nil"/>
            </w:tcBorders>
          </w:tcPr>
          <w:p w14:paraId="09374F83" w14:textId="7C5C495E"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spacing w:val="-3"/>
                <w:lang w:val="es-ES_tradnl"/>
              </w:rPr>
              <w:t xml:space="preserve">Cualquier elemento de interés histórico o de otra naturaleza o de gran valor que se descubra inesperadamente en el Emplazamiento de las Obras será de propiedad del Contratante. El Contratista deberá notificar al Gerente </w:t>
            </w:r>
            <w:r w:rsidRPr="004F6E46">
              <w:rPr>
                <w:lang w:val="es-ES_tradnl"/>
              </w:rPr>
              <w:t>del Proyecto</w:t>
            </w:r>
            <w:r w:rsidRPr="004F6E46">
              <w:rPr>
                <w:spacing w:val="-3"/>
                <w:lang w:val="es-ES_tradnl"/>
              </w:rPr>
              <w:t xml:space="preserve"> acerca del descubrimiento y seguir las instrucciones que este imparta sobre la manera de proceder</w:t>
            </w:r>
          </w:p>
        </w:tc>
      </w:tr>
      <w:tr w:rsidR="006946E6" w:rsidRPr="004F6E46" w14:paraId="5248051D" w14:textId="77777777" w:rsidTr="00A04CA3">
        <w:tc>
          <w:tcPr>
            <w:tcW w:w="2273" w:type="dxa"/>
            <w:tcBorders>
              <w:top w:val="nil"/>
              <w:left w:val="nil"/>
              <w:right w:val="nil"/>
            </w:tcBorders>
          </w:tcPr>
          <w:p w14:paraId="4856E161" w14:textId="207D4539"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41" w:name="_Toc442524863"/>
            <w:bookmarkStart w:id="742" w:name="_Toc455481647"/>
            <w:bookmarkStart w:id="743" w:name="_Toc485904979"/>
            <w:r w:rsidRPr="004F6E46">
              <w:rPr>
                <w:lang w:val="es-ES_tradnl"/>
              </w:rPr>
              <w:t xml:space="preserve">Posesión del </w:t>
            </w:r>
            <w:r w:rsidRPr="004F6E46">
              <w:rPr>
                <w:spacing w:val="-3"/>
                <w:lang w:val="es-ES_tradnl"/>
              </w:rPr>
              <w:t>Emplazamiento de las Obras</w:t>
            </w:r>
            <w:bookmarkEnd w:id="741"/>
            <w:bookmarkEnd w:id="742"/>
            <w:bookmarkEnd w:id="743"/>
          </w:p>
        </w:tc>
        <w:tc>
          <w:tcPr>
            <w:tcW w:w="6989" w:type="dxa"/>
            <w:gridSpan w:val="3"/>
            <w:tcBorders>
              <w:top w:val="nil"/>
              <w:left w:val="nil"/>
              <w:right w:val="nil"/>
            </w:tcBorders>
          </w:tcPr>
          <w:p w14:paraId="48111463" w14:textId="5AA0E49C"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spacing w:val="-2"/>
                <w:lang w:val="es-ES_tradnl"/>
              </w:rPr>
            </w:pPr>
            <w:r w:rsidRPr="004F6E46">
              <w:rPr>
                <w:spacing w:val="-2"/>
                <w:lang w:val="es-ES_tradnl"/>
              </w:rPr>
              <w:t xml:space="preserve">El Contratante traspasará al Contratista la posesión de la totalidad del Emplazamiento de las Obras. Si no se traspasara la posesión de alguna parte en la fecha </w:t>
            </w:r>
            <w:r w:rsidRPr="004F6E46">
              <w:rPr>
                <w:b/>
                <w:spacing w:val="-2"/>
                <w:lang w:val="es-ES_tradnl"/>
              </w:rPr>
              <w:t>indicada</w:t>
            </w:r>
            <w:r w:rsidRPr="004F6E46">
              <w:rPr>
                <w:spacing w:val="-2"/>
                <w:lang w:val="es-ES_tradnl"/>
              </w:rPr>
              <w:t xml:space="preserve"> </w:t>
            </w:r>
            <w:r w:rsidRPr="004F6E46">
              <w:rPr>
                <w:b/>
                <w:bCs/>
                <w:spacing w:val="-2"/>
                <w:lang w:val="es-ES_tradnl"/>
              </w:rPr>
              <w:t>en las CEC</w:t>
            </w:r>
            <w:r w:rsidRPr="004F6E46">
              <w:rPr>
                <w:spacing w:val="-2"/>
                <w:lang w:val="es-ES_tradnl"/>
              </w:rPr>
              <w:t>, se considerará que el Contratante ha demorado el inicio de las actividades pertinentes y que ello constituye un Evento Compensable.</w:t>
            </w:r>
          </w:p>
        </w:tc>
      </w:tr>
      <w:tr w:rsidR="006946E6" w:rsidRPr="004F6E46" w14:paraId="3CB44D77" w14:textId="77777777" w:rsidTr="00A04CA3">
        <w:tc>
          <w:tcPr>
            <w:tcW w:w="2273" w:type="dxa"/>
          </w:tcPr>
          <w:p w14:paraId="2FF8F9A3" w14:textId="1B84E750"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44" w:name="_Toc455481648"/>
            <w:bookmarkStart w:id="745" w:name="_Toc442524864"/>
            <w:bookmarkStart w:id="746" w:name="_Toc485904980"/>
            <w:r w:rsidRPr="004F6E46">
              <w:rPr>
                <w:lang w:val="es-ES_tradnl"/>
              </w:rPr>
              <w:t xml:space="preserve">Acceso al </w:t>
            </w:r>
            <w:r w:rsidRPr="004F6E46">
              <w:rPr>
                <w:spacing w:val="-3"/>
                <w:lang w:val="es-ES_tradnl"/>
              </w:rPr>
              <w:t>Emplazamiento de las Obras</w:t>
            </w:r>
            <w:bookmarkEnd w:id="744"/>
            <w:bookmarkEnd w:id="746"/>
            <w:r w:rsidRPr="004F6E46">
              <w:rPr>
                <w:lang w:val="es-ES_tradnl"/>
              </w:rPr>
              <w:t xml:space="preserve"> </w:t>
            </w:r>
            <w:bookmarkEnd w:id="745"/>
          </w:p>
        </w:tc>
        <w:tc>
          <w:tcPr>
            <w:tcW w:w="6989" w:type="dxa"/>
            <w:gridSpan w:val="3"/>
          </w:tcPr>
          <w:p w14:paraId="7D8D9C5B" w14:textId="04D91DFC"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spacing w:val="-2"/>
                <w:lang w:val="es-ES_tradnl"/>
              </w:rPr>
            </w:pPr>
            <w:r w:rsidRPr="004F6E46">
              <w:rPr>
                <w:spacing w:val="-2"/>
                <w:lang w:val="es-ES_tradnl"/>
              </w:rPr>
              <w:t>El Contratista deberá permitir al Gerente del Proyecto y a cualquier persona autorizada por este el acceso al Emplazamiento de las Obras y a cualquier lugar donde se estén realizando o se vayan a realizar trabajos relacionados con el Contrato.</w:t>
            </w:r>
          </w:p>
        </w:tc>
      </w:tr>
      <w:tr w:rsidR="006946E6" w:rsidRPr="004F6E46" w14:paraId="7AF70514" w14:textId="77777777" w:rsidTr="00A04CA3">
        <w:tc>
          <w:tcPr>
            <w:tcW w:w="2273" w:type="dxa"/>
          </w:tcPr>
          <w:p w14:paraId="6C0C9230" w14:textId="3294EFE6"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47" w:name="_Toc442524865"/>
            <w:r w:rsidRPr="004F6E46">
              <w:rPr>
                <w:b w:val="0"/>
                <w:lang w:val="es-ES_tradnl"/>
              </w:rPr>
              <w:br w:type="page"/>
            </w:r>
            <w:bookmarkStart w:id="748" w:name="_Toc455481649"/>
            <w:bookmarkStart w:id="749" w:name="_Toc485904981"/>
            <w:r w:rsidRPr="004F6E46">
              <w:rPr>
                <w:lang w:val="es-ES_tradnl"/>
              </w:rPr>
              <w:t>Instrucciones, inspecciones y auditorías</w:t>
            </w:r>
            <w:bookmarkEnd w:id="747"/>
            <w:bookmarkEnd w:id="748"/>
            <w:bookmarkEnd w:id="749"/>
          </w:p>
        </w:tc>
        <w:tc>
          <w:tcPr>
            <w:tcW w:w="6989" w:type="dxa"/>
            <w:gridSpan w:val="3"/>
          </w:tcPr>
          <w:p w14:paraId="395131FA" w14:textId="4BCEA304" w:rsidR="006946E6" w:rsidRPr="004F6E46" w:rsidRDefault="006946E6" w:rsidP="00715037">
            <w:pPr>
              <w:numPr>
                <w:ilvl w:val="1"/>
                <w:numId w:val="16"/>
              </w:numPr>
              <w:tabs>
                <w:tab w:val="clear" w:pos="2337"/>
              </w:tabs>
              <w:suppressAutoHyphens/>
              <w:overflowPunct w:val="0"/>
              <w:autoSpaceDE w:val="0"/>
              <w:autoSpaceDN w:val="0"/>
              <w:adjustRightInd w:val="0"/>
              <w:spacing w:after="200"/>
              <w:ind w:left="534" w:hanging="539"/>
              <w:jc w:val="both"/>
              <w:textAlignment w:val="baseline"/>
              <w:rPr>
                <w:lang w:val="es-ES_tradnl"/>
              </w:rPr>
            </w:pPr>
            <w:r w:rsidRPr="004F6E46">
              <w:rPr>
                <w:lang w:val="es-ES_tradnl"/>
              </w:rPr>
              <w:t xml:space="preserve">El Contratista ejecutará todas las instrucciones del Gerente del Proyecto </w:t>
            </w:r>
            <w:r w:rsidRPr="004F6E46">
              <w:rPr>
                <w:spacing w:val="-3"/>
                <w:lang w:val="es-ES_tradnl"/>
              </w:rPr>
              <w:t>que se ajusten a la ley aplicable en el Emplazamiento de las Obras</w:t>
            </w:r>
            <w:r w:rsidRPr="004F6E46">
              <w:rPr>
                <w:lang w:val="es-ES_tradnl"/>
              </w:rPr>
              <w:t>.</w:t>
            </w:r>
          </w:p>
        </w:tc>
      </w:tr>
      <w:tr w:rsidR="00C9676F" w:rsidRPr="004F6E46" w14:paraId="70B6D535" w14:textId="77777777" w:rsidTr="00A04CA3">
        <w:tc>
          <w:tcPr>
            <w:tcW w:w="2273" w:type="dxa"/>
          </w:tcPr>
          <w:p w14:paraId="718AD87C" w14:textId="77777777" w:rsidR="00C9676F" w:rsidRPr="004F6E46" w:rsidRDefault="00C9676F" w:rsidP="00715037">
            <w:pPr>
              <w:pStyle w:val="Section8-Clauses"/>
              <w:pageBreakBefore/>
              <w:rPr>
                <w:lang w:val="es-ES_tradnl"/>
              </w:rPr>
            </w:pPr>
          </w:p>
        </w:tc>
        <w:tc>
          <w:tcPr>
            <w:tcW w:w="6989" w:type="dxa"/>
            <w:gridSpan w:val="3"/>
          </w:tcPr>
          <w:p w14:paraId="769FEF93" w14:textId="42119E6E" w:rsidR="00C9676F" w:rsidRPr="004F6E46" w:rsidRDefault="006946E6" w:rsidP="00715037">
            <w:pPr>
              <w:pageBreakBefore/>
              <w:numPr>
                <w:ilvl w:val="1"/>
                <w:numId w:val="16"/>
              </w:numPr>
              <w:tabs>
                <w:tab w:val="clear" w:pos="2337"/>
              </w:tabs>
              <w:suppressAutoHyphens/>
              <w:overflowPunct w:val="0"/>
              <w:autoSpaceDE w:val="0"/>
              <w:autoSpaceDN w:val="0"/>
              <w:adjustRightInd w:val="0"/>
              <w:spacing w:after="200"/>
              <w:ind w:left="534" w:hanging="539"/>
              <w:jc w:val="both"/>
              <w:textAlignment w:val="baseline"/>
              <w:rPr>
                <w:lang w:val="es-ES_tradnl"/>
              </w:rPr>
            </w:pPr>
            <w:r w:rsidRPr="004F6E46">
              <w:rPr>
                <w:lang w:val="es-ES_tradnl"/>
              </w:rPr>
              <w:t xml:space="preserve">El Contratista llevará, y hará todo lo razonablemente posible porque sus subcontratistas y subconsultores lleven, cuentas y registros exactos y sistemáticos de las Obras de la manera y con el detalle que permitan identificar claramente los cambios pertinentes en plazos y fechas, y los costos. </w:t>
            </w:r>
          </w:p>
        </w:tc>
      </w:tr>
      <w:tr w:rsidR="00C9676F" w:rsidRPr="004F6E46" w14:paraId="571C53CA" w14:textId="77777777" w:rsidTr="00A04CA3">
        <w:tc>
          <w:tcPr>
            <w:tcW w:w="2273" w:type="dxa"/>
          </w:tcPr>
          <w:p w14:paraId="311E475E" w14:textId="77777777" w:rsidR="00C9676F" w:rsidRPr="004F6E46" w:rsidRDefault="00C9676F" w:rsidP="00715037">
            <w:pPr>
              <w:pStyle w:val="Section8-Clauses"/>
              <w:rPr>
                <w:lang w:val="es-ES_tradnl"/>
              </w:rPr>
            </w:pPr>
          </w:p>
        </w:tc>
        <w:tc>
          <w:tcPr>
            <w:tcW w:w="6989" w:type="dxa"/>
            <w:gridSpan w:val="3"/>
          </w:tcPr>
          <w:p w14:paraId="71A4B763" w14:textId="6156C480" w:rsidR="00C9676F" w:rsidRPr="004F6E46" w:rsidRDefault="006946E6" w:rsidP="00715037">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lang w:val="es-ES_tradnl"/>
              </w:rPr>
              <w:t xml:space="preserve">De conformidad con el párrafo 2.2 e. del Apéndice </w:t>
            </w:r>
            <w:r w:rsidR="00715037" w:rsidRPr="004F6E46">
              <w:rPr>
                <w:lang w:val="es-ES_tradnl"/>
              </w:rPr>
              <w:t>B</w:t>
            </w:r>
            <w:r w:rsidRPr="004F6E46">
              <w:rPr>
                <w:lang w:val="es-ES_tradnl"/>
              </w:rPr>
              <w:t xml:space="preserve"> de las Condiciones Generales, el Contratista permitirá (y procurará que sus subcontratistas y subconsultores permitan) que el Banco o las personas designadas por este inspeccionen el Emplazamiento o las cuentas y los registros relacionados con el proceso de adquisición, selección y/o la ejecución del Contrato y la presentación de la Oferta, y los sometan a la auditoría de profesionales designados por el Banco, si así lo requiere este. El Contratista y sus Subcontratistas y subconsultores deberán prestar atención a lo estipulado en la subcláusula 25.1 (Fraude y Corrupción), que establece, entre otros puntos, que </w:t>
            </w:r>
            <w:r w:rsidRPr="004F6E46">
              <w:rPr>
                <w:color w:val="000000"/>
                <w:lang w:val="es-ES_tradnl"/>
              </w:rPr>
              <w:t xml:space="preserve">las acciones destinadas a impedir sustancialmente el ejercicio del derecho del Banco a realizar auditorías e inspecciones constituyen una práctica prohibida pasible de la rescisión del Contrato (así como la determinación de inelegibilidad </w:t>
            </w:r>
            <w:r w:rsidRPr="004F6E46">
              <w:rPr>
                <w:lang w:val="es-ES_tradnl"/>
              </w:rPr>
              <w:t>de conformidad con los procedimientos de sanciones vigentes del Banco</w:t>
            </w:r>
            <w:r w:rsidRPr="004F6E46">
              <w:rPr>
                <w:color w:val="000000"/>
                <w:lang w:val="es-ES_tradnl"/>
              </w:rPr>
              <w:t>)</w:t>
            </w:r>
            <w:r w:rsidRPr="004F6E46">
              <w:rPr>
                <w:lang w:val="es-ES_tradnl"/>
              </w:rPr>
              <w:t>.</w:t>
            </w:r>
          </w:p>
        </w:tc>
      </w:tr>
      <w:tr w:rsidR="006946E6" w:rsidRPr="004F6E46" w14:paraId="5496B1DD" w14:textId="77777777" w:rsidTr="00A04CA3">
        <w:tc>
          <w:tcPr>
            <w:tcW w:w="2273" w:type="dxa"/>
            <w:tcBorders>
              <w:top w:val="nil"/>
              <w:left w:val="nil"/>
              <w:bottom w:val="nil"/>
              <w:right w:val="nil"/>
            </w:tcBorders>
          </w:tcPr>
          <w:p w14:paraId="74C74BEA" w14:textId="7456357E"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50" w:name="_Toc442524866"/>
            <w:bookmarkStart w:id="751" w:name="_Toc455481650"/>
            <w:bookmarkStart w:id="752" w:name="_Toc485904982"/>
            <w:r w:rsidRPr="004F6E46">
              <w:rPr>
                <w:lang w:val="es-ES_tradnl"/>
              </w:rPr>
              <w:t>Selección del Conciliador</w:t>
            </w:r>
            <w:bookmarkEnd w:id="750"/>
            <w:bookmarkEnd w:id="751"/>
            <w:bookmarkEnd w:id="752"/>
          </w:p>
        </w:tc>
        <w:tc>
          <w:tcPr>
            <w:tcW w:w="6989" w:type="dxa"/>
            <w:gridSpan w:val="3"/>
            <w:tcBorders>
              <w:top w:val="nil"/>
              <w:left w:val="nil"/>
              <w:bottom w:val="nil"/>
              <w:right w:val="nil"/>
            </w:tcBorders>
          </w:tcPr>
          <w:p w14:paraId="464DEA41" w14:textId="77777777" w:rsidR="006946E6" w:rsidRPr="004F6E46" w:rsidRDefault="006946E6" w:rsidP="00715037">
            <w:pPr>
              <w:numPr>
                <w:ilvl w:val="1"/>
                <w:numId w:val="16"/>
              </w:numPr>
              <w:tabs>
                <w:tab w:val="clear" w:pos="2337"/>
              </w:tabs>
              <w:suppressAutoHyphens/>
              <w:overflowPunct w:val="0"/>
              <w:autoSpaceDE w:val="0"/>
              <w:autoSpaceDN w:val="0"/>
              <w:adjustRightInd w:val="0"/>
              <w:spacing w:after="200"/>
              <w:ind w:left="534"/>
              <w:jc w:val="both"/>
              <w:textAlignment w:val="baseline"/>
              <w:rPr>
                <w:spacing w:val="-2"/>
                <w:lang w:val="es-ES_tradnl"/>
              </w:rPr>
            </w:pPr>
            <w:r w:rsidRPr="004F6E46">
              <w:rPr>
                <w:spacing w:val="-2"/>
                <w:lang w:val="es-ES_tradnl"/>
              </w:rPr>
              <w:t xml:space="preserve">El Conciliador deberá ser elegido conjuntamente por el Contratante y el Contratista en el momento de expedir la Carta de Aceptación. Si, al momento de expedir la Carta de Aceptación no está de acuerdo con la designación del Conciliador, el Contratante solicitará que la Autoridad Nominadora </w:t>
            </w:r>
            <w:r w:rsidRPr="004F6E46">
              <w:rPr>
                <w:b/>
                <w:spacing w:val="-2"/>
                <w:lang w:val="es-ES_tradnl"/>
              </w:rPr>
              <w:t>establecida en las CEC</w:t>
            </w:r>
            <w:r w:rsidRPr="004F6E46">
              <w:rPr>
                <w:spacing w:val="-2"/>
                <w:lang w:val="es-ES_tradnl"/>
              </w:rPr>
              <w:t xml:space="preserve"> designe al Conciliador dentro de un periodo de 14 días a partir de la recepción de dicha solicitud. </w:t>
            </w:r>
          </w:p>
          <w:p w14:paraId="63913477" w14:textId="3620946F"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spacing w:val="-3"/>
                <w:lang w:val="es-ES_tradnl"/>
              </w:rPr>
              <w:t>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w:t>
            </w:r>
            <w:r w:rsidRPr="004F6E46">
              <w:rPr>
                <w:lang w:val="es-ES_tradnl"/>
              </w:rPr>
              <w:t xml:space="preserve">. </w:t>
            </w:r>
            <w:r w:rsidRPr="004F6E46">
              <w:rPr>
                <w:spacing w:val="-3"/>
                <w:lang w:val="es-ES_tradnl"/>
              </w:rPr>
              <w:t xml:space="preserve">Si, al cabo de 30 días, el Contratante y el Contratista no han llegado a un acuerdo, a petición de cualquiera de las partes el Conciliador será designado por la Autoridad Nominadora </w:t>
            </w:r>
            <w:r w:rsidRPr="004F6E46">
              <w:rPr>
                <w:b/>
                <w:bCs/>
                <w:spacing w:val="-3"/>
                <w:lang w:val="es-ES_tradnl"/>
              </w:rPr>
              <w:t>establecida en las CEC</w:t>
            </w:r>
            <w:r w:rsidRPr="004F6E46">
              <w:rPr>
                <w:spacing w:val="-3"/>
                <w:lang w:val="es-ES_tradnl"/>
              </w:rPr>
              <w:t xml:space="preserve"> dentro de los 14 días siguientes a la recepción de la petición</w:t>
            </w:r>
            <w:r w:rsidRPr="004F6E46">
              <w:rPr>
                <w:lang w:val="es-ES_tradnl"/>
              </w:rPr>
              <w:t>.</w:t>
            </w:r>
          </w:p>
        </w:tc>
      </w:tr>
      <w:tr w:rsidR="006946E6" w:rsidRPr="004F6E46" w14:paraId="20B6443B" w14:textId="77777777" w:rsidTr="00A04CA3">
        <w:tc>
          <w:tcPr>
            <w:tcW w:w="2273" w:type="dxa"/>
            <w:tcBorders>
              <w:top w:val="nil"/>
              <w:left w:val="nil"/>
              <w:bottom w:val="nil"/>
              <w:right w:val="nil"/>
            </w:tcBorders>
          </w:tcPr>
          <w:p w14:paraId="3432560F" w14:textId="02A0B961"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53" w:name="_Toc455481651"/>
            <w:bookmarkStart w:id="754" w:name="_Toc343309866"/>
            <w:bookmarkStart w:id="755" w:name="_Toc442524867"/>
            <w:bookmarkStart w:id="756" w:name="_Toc485904983"/>
            <w:r w:rsidRPr="004F6E46">
              <w:rPr>
                <w:lang w:val="es-ES_tradnl"/>
              </w:rPr>
              <w:t>Procedimien</w:t>
            </w:r>
            <w:r w:rsidR="00887CEB" w:rsidRPr="004F6E46">
              <w:rPr>
                <w:lang w:val="es-ES_tradnl"/>
              </w:rPr>
              <w:t>-</w:t>
            </w:r>
            <w:r w:rsidRPr="004F6E46">
              <w:rPr>
                <w:lang w:val="es-ES_tradnl"/>
              </w:rPr>
              <w:t>tos para la solución de controversias</w:t>
            </w:r>
            <w:bookmarkEnd w:id="753"/>
            <w:bookmarkEnd w:id="756"/>
            <w:r w:rsidRPr="004F6E46">
              <w:rPr>
                <w:lang w:val="es-ES_tradnl"/>
              </w:rPr>
              <w:t xml:space="preserve"> </w:t>
            </w:r>
            <w:bookmarkEnd w:id="754"/>
            <w:bookmarkEnd w:id="755"/>
          </w:p>
        </w:tc>
        <w:tc>
          <w:tcPr>
            <w:tcW w:w="6989" w:type="dxa"/>
            <w:gridSpan w:val="3"/>
            <w:tcBorders>
              <w:top w:val="nil"/>
              <w:left w:val="nil"/>
              <w:bottom w:val="nil"/>
              <w:right w:val="nil"/>
            </w:tcBorders>
          </w:tcPr>
          <w:p w14:paraId="43350601" w14:textId="77777777" w:rsidR="006946E6" w:rsidRPr="004F6E46" w:rsidRDefault="006946E6" w:rsidP="00887CEB">
            <w:pPr>
              <w:numPr>
                <w:ilvl w:val="1"/>
                <w:numId w:val="16"/>
              </w:numPr>
              <w:tabs>
                <w:tab w:val="clear" w:pos="2337"/>
              </w:tabs>
              <w:suppressAutoHyphens/>
              <w:overflowPunct w:val="0"/>
              <w:autoSpaceDE w:val="0"/>
              <w:autoSpaceDN w:val="0"/>
              <w:adjustRightInd w:val="0"/>
              <w:spacing w:after="360"/>
              <w:ind w:left="534"/>
              <w:jc w:val="both"/>
              <w:textAlignment w:val="baseline"/>
              <w:rPr>
                <w:lang w:val="es-ES_tradnl"/>
              </w:rPr>
            </w:pPr>
            <w:r w:rsidRPr="004F6E46">
              <w:rPr>
                <w:lang w:val="es-ES_tradnl"/>
              </w:rPr>
              <w:t>Si el Contratista considera que el Gerente del Proyecto ha tomado una decisión que trasciende las atribuciones que le ha conferido el Contrato o que es errada, dicha decisión se remitirá al Conciliador dentro de los 14 días siguientes a la notificación de la decisión por el Gerente del Proyecto.</w:t>
            </w:r>
          </w:p>
          <w:p w14:paraId="64341F84" w14:textId="1AB855CD" w:rsidR="006946E6" w:rsidRPr="004F6E46" w:rsidRDefault="006946E6" w:rsidP="00887CEB">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spacing w:val="-3"/>
                <w:lang w:val="es-ES_tradnl"/>
              </w:rPr>
              <w:t xml:space="preserve">El Conciliador deberá comunicar su decisión por escrito dentro </w:t>
            </w:r>
            <w:r w:rsidR="00887CEB" w:rsidRPr="004F6E46">
              <w:rPr>
                <w:spacing w:val="-3"/>
                <w:lang w:val="es-ES_tradnl"/>
              </w:rPr>
              <w:br/>
            </w:r>
            <w:r w:rsidRPr="004F6E46">
              <w:rPr>
                <w:spacing w:val="-3"/>
                <w:lang w:val="es-ES_tradnl"/>
              </w:rPr>
              <w:t xml:space="preserve">de los 28 días siguientes a su recepción de la notificación de </w:t>
            </w:r>
            <w:r w:rsidR="00887CEB" w:rsidRPr="004F6E46">
              <w:rPr>
                <w:spacing w:val="-3"/>
                <w:lang w:val="es-ES_tradnl"/>
              </w:rPr>
              <w:br/>
            </w:r>
            <w:r w:rsidRPr="004F6E46">
              <w:rPr>
                <w:spacing w:val="-3"/>
                <w:lang w:val="es-ES_tradnl"/>
              </w:rPr>
              <w:t>una controversia</w:t>
            </w:r>
            <w:r w:rsidRPr="004F6E46">
              <w:rPr>
                <w:lang w:val="es-ES_tradnl"/>
              </w:rPr>
              <w:t>.</w:t>
            </w:r>
          </w:p>
          <w:p w14:paraId="3EA9EBE9" w14:textId="77777777" w:rsidR="006946E6" w:rsidRPr="004F6E46" w:rsidRDefault="006946E6" w:rsidP="00887CEB">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spacing w:val="-3"/>
                <w:lang w:val="es-ES_tradnl"/>
              </w:rPr>
              <w:t xml:space="preserve">Cualquiera sea la decisión que tome, el Conciliador será remunerado por hora, según los </w:t>
            </w:r>
            <w:r w:rsidRPr="004F6E46">
              <w:rPr>
                <w:b/>
                <w:bCs/>
                <w:spacing w:val="-3"/>
                <w:lang w:val="es-ES_tradnl"/>
              </w:rPr>
              <w:t>honorarios especificados en los DDL y en las CEC</w:t>
            </w:r>
            <w:r w:rsidRPr="004F6E46">
              <w:rPr>
                <w:spacing w:val="-3"/>
                <w:lang w:val="es-ES_tradnl"/>
              </w:rPr>
              <w:t xml:space="preserve">, y además recibirá el pago de cualquier otro gasto reembolsable </w:t>
            </w:r>
            <w:r w:rsidRPr="004F6E46">
              <w:rPr>
                <w:b/>
                <w:bCs/>
                <w:spacing w:val="-3"/>
                <w:lang w:val="es-ES_tradnl"/>
              </w:rPr>
              <w:t>indicado en las CEC</w:t>
            </w:r>
            <w:r w:rsidRPr="004F6E46">
              <w:rPr>
                <w:bCs/>
                <w:spacing w:val="-3"/>
                <w:lang w:val="es-ES_tradnl"/>
              </w:rPr>
              <w:t>;</w:t>
            </w:r>
            <w:r w:rsidRPr="004F6E46">
              <w:rPr>
                <w:spacing w:val="-3"/>
                <w:lang w:val="es-ES_tradnl"/>
              </w:rPr>
              <w:t xml:space="preserve">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r w:rsidRPr="004F6E46">
              <w:rPr>
                <w:lang w:val="es-ES_tradnl"/>
              </w:rPr>
              <w:t>.</w:t>
            </w:r>
          </w:p>
          <w:p w14:paraId="052CBF5F" w14:textId="17CC2522"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spacing w:val="-3"/>
                <w:lang w:val="es-ES_tradnl"/>
              </w:rPr>
              <w:t xml:space="preserve">El arbitraje deberá realizarse de acuerdo con el procedimiento de arbitraje publicado por la institución denominada en las CEC y en el lugar </w:t>
            </w:r>
            <w:r w:rsidRPr="004F6E46">
              <w:rPr>
                <w:b/>
                <w:bCs/>
                <w:spacing w:val="-3"/>
                <w:lang w:val="es-ES_tradnl"/>
              </w:rPr>
              <w:t>establecido en ellas CEC</w:t>
            </w:r>
            <w:r w:rsidRPr="004F6E46">
              <w:rPr>
                <w:b/>
                <w:lang w:val="es-ES_tradnl"/>
              </w:rPr>
              <w:t>.</w:t>
            </w:r>
          </w:p>
        </w:tc>
      </w:tr>
      <w:tr w:rsidR="006946E6" w:rsidRPr="004F6E46" w14:paraId="2CEC1E8F" w14:textId="77777777" w:rsidTr="00A04CA3">
        <w:tc>
          <w:tcPr>
            <w:tcW w:w="2273" w:type="dxa"/>
            <w:tcBorders>
              <w:top w:val="nil"/>
              <w:left w:val="nil"/>
              <w:bottom w:val="nil"/>
              <w:right w:val="nil"/>
            </w:tcBorders>
          </w:tcPr>
          <w:p w14:paraId="0B643F10" w14:textId="45E686B2"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57" w:name="_Toc485904984"/>
            <w:r w:rsidRPr="004F6E46">
              <w:rPr>
                <w:lang w:val="es-ES_tradnl"/>
              </w:rPr>
              <w:t>Fraude y Corrupción</w:t>
            </w:r>
            <w:bookmarkEnd w:id="757"/>
          </w:p>
        </w:tc>
        <w:tc>
          <w:tcPr>
            <w:tcW w:w="6989" w:type="dxa"/>
            <w:gridSpan w:val="3"/>
            <w:tcBorders>
              <w:top w:val="nil"/>
              <w:left w:val="nil"/>
              <w:bottom w:val="nil"/>
              <w:right w:val="nil"/>
            </w:tcBorders>
          </w:tcPr>
          <w:p w14:paraId="49005787" w14:textId="77777777" w:rsidR="006946E6" w:rsidRPr="004F6E46" w:rsidRDefault="006946E6" w:rsidP="00887CEB">
            <w:pPr>
              <w:numPr>
                <w:ilvl w:val="1"/>
                <w:numId w:val="16"/>
              </w:numPr>
              <w:tabs>
                <w:tab w:val="clear" w:pos="2337"/>
              </w:tabs>
              <w:suppressAutoHyphens/>
              <w:overflowPunct w:val="0"/>
              <w:autoSpaceDE w:val="0"/>
              <w:autoSpaceDN w:val="0"/>
              <w:adjustRightInd w:val="0"/>
              <w:spacing w:after="200"/>
              <w:ind w:left="534" w:right="-72"/>
              <w:jc w:val="both"/>
              <w:textAlignment w:val="baseline"/>
              <w:rPr>
                <w:szCs w:val="20"/>
                <w:lang w:val="es-ES_tradnl"/>
              </w:rPr>
            </w:pPr>
            <w:r w:rsidRPr="004F6E46">
              <w:rPr>
                <w:lang w:val="es-ES_tradnl"/>
              </w:rPr>
              <w:t>El Banco exige el cumplimiento de sus Normas contra la Corrupción y de sus políticas y procedimientos sobre sanciones vigentes, descritos en el Marco de Sanciones del GBM, conforme a lo estipulado en el Apéndice A de las CGC.</w:t>
            </w:r>
          </w:p>
          <w:p w14:paraId="235FCA99" w14:textId="2D2ABFFE" w:rsidR="006946E6" w:rsidRPr="004F6E46" w:rsidRDefault="006946E6" w:rsidP="00B3249F">
            <w:pPr>
              <w:pStyle w:val="ListParagraph"/>
              <w:numPr>
                <w:ilvl w:val="1"/>
                <w:numId w:val="16"/>
              </w:numPr>
              <w:tabs>
                <w:tab w:val="num" w:pos="540"/>
              </w:tabs>
              <w:spacing w:after="200"/>
              <w:ind w:left="547" w:right="36" w:hanging="547"/>
              <w:contextualSpacing w:val="0"/>
              <w:jc w:val="both"/>
              <w:rPr>
                <w:lang w:val="es-ES_tradnl"/>
              </w:rPr>
            </w:pPr>
            <w:r w:rsidRPr="004F6E46">
              <w:rPr>
                <w:lang w:val="es-ES_tradnl"/>
              </w:rPr>
              <w:t xml:space="preserve">El Contratante exige al Contratista que revele cualquier comisión u honorario que se pueden haber pagado o se vayan a pagar a agentes o a cualquier otra parte en relación con el proceso licitatorio o la ejecución del Contrato. La información revelada debe incluir, como mínimo, el nombre y la dirección del agente o la parte en cuestión, el monto y la moneda, y el propósito de la comisión, gratificación u honorario. </w:t>
            </w:r>
          </w:p>
        </w:tc>
      </w:tr>
      <w:tr w:rsidR="00C9676F" w:rsidRPr="004F6E46" w14:paraId="0387D487" w14:textId="77777777" w:rsidTr="00A04CA3">
        <w:tc>
          <w:tcPr>
            <w:tcW w:w="9262" w:type="dxa"/>
            <w:gridSpan w:val="4"/>
            <w:tcBorders>
              <w:top w:val="nil"/>
              <w:left w:val="nil"/>
              <w:bottom w:val="nil"/>
              <w:right w:val="nil"/>
            </w:tcBorders>
          </w:tcPr>
          <w:p w14:paraId="795D18A8" w14:textId="221F8FCE" w:rsidR="00C9676F" w:rsidRPr="004F6E46" w:rsidRDefault="006946E6" w:rsidP="00B3249F">
            <w:pPr>
              <w:pStyle w:val="Section8-Section"/>
              <w:rPr>
                <w:lang w:val="es-ES_tradnl"/>
              </w:rPr>
            </w:pPr>
            <w:bookmarkStart w:id="758" w:name="_Toc485904985"/>
            <w:r w:rsidRPr="004F6E46">
              <w:rPr>
                <w:lang w:val="es-ES_tradnl"/>
              </w:rPr>
              <w:t>B.</w:t>
            </w:r>
            <w:r w:rsidR="003F5918">
              <w:rPr>
                <w:lang w:val="es-ES_tradnl"/>
              </w:rPr>
              <w:t xml:space="preserve"> </w:t>
            </w:r>
            <w:bookmarkStart w:id="759" w:name="_Toc442524869"/>
            <w:bookmarkStart w:id="760" w:name="_Toc455481653"/>
            <w:r w:rsidRPr="004F6E46">
              <w:rPr>
                <w:lang w:val="es-ES_tradnl"/>
              </w:rPr>
              <w:t>Control</w:t>
            </w:r>
            <w:bookmarkEnd w:id="759"/>
            <w:r w:rsidRPr="004F6E46">
              <w:rPr>
                <w:lang w:val="es-ES_tradnl"/>
              </w:rPr>
              <w:t xml:space="preserve"> de plazos</w:t>
            </w:r>
            <w:bookmarkEnd w:id="760"/>
            <w:bookmarkEnd w:id="758"/>
          </w:p>
        </w:tc>
      </w:tr>
      <w:tr w:rsidR="006946E6" w:rsidRPr="004F6E46" w14:paraId="1F71C8AA" w14:textId="77777777" w:rsidTr="00A04CA3">
        <w:tc>
          <w:tcPr>
            <w:tcW w:w="2273" w:type="dxa"/>
            <w:tcBorders>
              <w:top w:val="nil"/>
              <w:left w:val="nil"/>
              <w:bottom w:val="nil"/>
              <w:right w:val="nil"/>
            </w:tcBorders>
          </w:tcPr>
          <w:p w14:paraId="0CF0FD50" w14:textId="1057C2CB" w:rsidR="006946E6" w:rsidRPr="004F6E46" w:rsidRDefault="006946E6" w:rsidP="00C16ED9">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61" w:name="_Toc442524870"/>
            <w:bookmarkStart w:id="762" w:name="_Toc455481654"/>
            <w:bookmarkStart w:id="763" w:name="_Toc485904986"/>
            <w:r w:rsidRPr="004F6E46">
              <w:rPr>
                <w:lang w:val="es-ES_tradnl"/>
              </w:rPr>
              <w:t>Program</w:t>
            </w:r>
            <w:bookmarkEnd w:id="761"/>
            <w:r w:rsidRPr="004F6E46">
              <w:rPr>
                <w:lang w:val="es-ES_tradnl"/>
              </w:rPr>
              <w:t>a</w:t>
            </w:r>
            <w:bookmarkEnd w:id="762"/>
            <w:bookmarkEnd w:id="763"/>
          </w:p>
        </w:tc>
        <w:tc>
          <w:tcPr>
            <w:tcW w:w="6989" w:type="dxa"/>
            <w:gridSpan w:val="3"/>
            <w:tcBorders>
              <w:top w:val="nil"/>
              <w:left w:val="nil"/>
              <w:bottom w:val="nil"/>
              <w:right w:val="nil"/>
            </w:tcBorders>
          </w:tcPr>
          <w:p w14:paraId="62014C03" w14:textId="5B1C5F43" w:rsidR="006946E6" w:rsidRPr="004F6E46" w:rsidRDefault="006946E6" w:rsidP="00887CEB">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spacing w:val="-3"/>
                <w:lang w:val="es-ES_tradnl"/>
              </w:rPr>
              <w:t xml:space="preserve">Dentro del plazo </w:t>
            </w:r>
            <w:r w:rsidRPr="004F6E46">
              <w:rPr>
                <w:b/>
                <w:bCs/>
                <w:spacing w:val="-3"/>
                <w:lang w:val="es-ES_tradnl"/>
              </w:rPr>
              <w:t>establecido en las CEC</w:t>
            </w:r>
            <w:r w:rsidRPr="004F6E46">
              <w:rPr>
                <w:spacing w:val="-3"/>
                <w:lang w:val="es-ES_tradnl"/>
              </w:rPr>
              <w:t xml:space="preserve"> y después de la fecha de la Carta de Aceptación, el Contratista presentará al Gerente del Proyecto, para su aprobación, un Programa en el que consten las metodologías generales, la organización, la secuencia y el calendario de ejecución de todas las actividades relativas a las Obras</w:t>
            </w:r>
            <w:r w:rsidRPr="004F6E46">
              <w:rPr>
                <w:lang w:val="es-ES_tradnl"/>
              </w:rPr>
              <w:t xml:space="preserve">. En Contratos de suma global, las actividades del Programa deben coincidir con las incluidas en el Programa </w:t>
            </w:r>
            <w:r w:rsidR="00887CEB" w:rsidRPr="004F6E46">
              <w:rPr>
                <w:lang w:val="es-ES_tradnl"/>
              </w:rPr>
              <w:br/>
            </w:r>
            <w:r w:rsidRPr="004F6E46">
              <w:rPr>
                <w:lang w:val="es-ES_tradnl"/>
              </w:rPr>
              <w:t>de Actividades.</w:t>
            </w:r>
          </w:p>
          <w:p w14:paraId="66CDF2BF" w14:textId="77777777" w:rsidR="006946E6" w:rsidRPr="004F6E46" w:rsidRDefault="006946E6" w:rsidP="00887CEB">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spacing w:val="-3"/>
                <w:lang w:val="es-ES_tradnl"/>
              </w:rPr>
              <w:t>El Programa actualizado será aquel que refleje los avances reales logrados en cada actividad y los efectos de tales avances en el calendario de ejecución de las tareas pendientes, incluido cualquier cambio en la secuencia de las actividades</w:t>
            </w:r>
            <w:r w:rsidRPr="004F6E46">
              <w:rPr>
                <w:lang w:val="es-ES_tradnl"/>
              </w:rPr>
              <w:t>.</w:t>
            </w:r>
          </w:p>
          <w:p w14:paraId="05E66A33" w14:textId="77777777" w:rsidR="006946E6" w:rsidRPr="004F6E46" w:rsidRDefault="006946E6" w:rsidP="00887CEB">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spacing w:val="-3"/>
                <w:lang w:val="es-ES_tradnl"/>
              </w:rPr>
              <w:t xml:space="preserve">El Contratista deberá presentar al Gerente del Proyecto, para su aprobación, un Programa actualizado a intervalos que no excedan el período </w:t>
            </w:r>
            <w:r w:rsidRPr="004F6E46">
              <w:rPr>
                <w:b/>
                <w:bCs/>
                <w:spacing w:val="-3"/>
                <w:lang w:val="es-ES_tradnl"/>
              </w:rPr>
              <w:t>establecido en las CEC</w:t>
            </w:r>
            <w:r w:rsidRPr="004F6E46">
              <w:rPr>
                <w:spacing w:val="-3"/>
                <w:lang w:val="es-ES_tradnl"/>
              </w:rPr>
              <w:t xml:space="preserve">. Si el Contratista no presenta dicho Programa actualizado dentro de este plazo, el Gerente del Proyecto podrá retener el monto </w:t>
            </w:r>
            <w:r w:rsidRPr="004F6E46">
              <w:rPr>
                <w:b/>
                <w:bCs/>
                <w:spacing w:val="-3"/>
                <w:lang w:val="es-ES_tradnl"/>
              </w:rPr>
              <w:t xml:space="preserve">especificado en las CEC </w:t>
            </w:r>
            <w:r w:rsidRPr="004F6E46">
              <w:rPr>
                <w:spacing w:val="-3"/>
                <w:lang w:val="es-ES_tradnl"/>
              </w:rPr>
              <w:t xml:space="preserve">del próximo certificado de pago y continuar reteniendo dicho monto hasta el pago siguiente a la fecha en la cual el Contratista haya presentado el Programa atrasado. </w:t>
            </w:r>
            <w:r w:rsidRPr="004F6E46">
              <w:rPr>
                <w:lang w:val="es-ES_tradnl"/>
              </w:rPr>
              <w:t>En los Contratos de suma global, el Contratista deberá proveer un Programa de Actividades actualizado dentro de los 14 días siguientes a la fecha en que el Gerente del Proyecto lo haya requerido.</w:t>
            </w:r>
          </w:p>
          <w:p w14:paraId="6836F56A" w14:textId="7384CDB6"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spacing w:val="-3"/>
                <w:lang w:val="es-ES_tradnl"/>
              </w:rPr>
              <w:t>La aprobación del Programa por el Gerente del Proyecto no alterará las obligaciones del Contratista. El Contratista podrá modificar el Programa y presentarlo nuevamente al Gerente del Proyecto en cualquier momento. El Programa modificado deberá reflejar los efectos de las Variaciones y de los Eventos Compensables</w:t>
            </w:r>
          </w:p>
        </w:tc>
      </w:tr>
      <w:tr w:rsidR="006946E6" w:rsidRPr="004F6E46" w14:paraId="27DDBC14" w14:textId="77777777" w:rsidTr="00A04CA3">
        <w:tc>
          <w:tcPr>
            <w:tcW w:w="2273" w:type="dxa"/>
            <w:tcBorders>
              <w:top w:val="nil"/>
              <w:left w:val="nil"/>
              <w:bottom w:val="nil"/>
              <w:right w:val="nil"/>
            </w:tcBorders>
          </w:tcPr>
          <w:p w14:paraId="6B2BDD79" w14:textId="5C45F47C"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64" w:name="_Toc215304533"/>
            <w:bookmarkStart w:id="765" w:name="_Toc455481655"/>
            <w:bookmarkStart w:id="766" w:name="_Toc485904987"/>
            <w:r w:rsidRPr="004F6E46">
              <w:rPr>
                <w:lang w:val="es-ES_tradnl"/>
              </w:rPr>
              <w:t xml:space="preserve">Prórroga </w:t>
            </w:r>
            <w:r w:rsidR="00887CEB" w:rsidRPr="004F6E46">
              <w:rPr>
                <w:lang w:val="es-ES_tradnl"/>
              </w:rPr>
              <w:br/>
            </w:r>
            <w:r w:rsidRPr="004F6E46">
              <w:rPr>
                <w:lang w:val="es-ES_tradnl"/>
              </w:rPr>
              <w:t>de la Fecha Prevista de Terminación</w:t>
            </w:r>
            <w:bookmarkEnd w:id="764"/>
            <w:bookmarkEnd w:id="765"/>
            <w:bookmarkEnd w:id="766"/>
          </w:p>
        </w:tc>
        <w:tc>
          <w:tcPr>
            <w:tcW w:w="6989" w:type="dxa"/>
            <w:gridSpan w:val="3"/>
            <w:tcBorders>
              <w:top w:val="nil"/>
              <w:left w:val="nil"/>
              <w:bottom w:val="nil"/>
              <w:right w:val="nil"/>
            </w:tcBorders>
          </w:tcPr>
          <w:p w14:paraId="7AABFCFA" w14:textId="77777777" w:rsidR="006946E6" w:rsidRPr="004F6E46" w:rsidRDefault="006946E6" w:rsidP="00887CEB">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spacing w:val="-3"/>
                <w:lang w:val="es-ES_tradnl"/>
              </w:rPr>
              <w:t>El Gerente del Proyecto prorrogará la Fecha Prevista de Terminación cuando se produzca un Evento Compensable o se ordene una Variación que haga imposible terminar las Obras en esa fecha sin que el Contratista adopte medidas para acelerar el ritmo de ejecución de los trabajos restantes, lo que le generaría costos adicionales.</w:t>
            </w:r>
          </w:p>
          <w:p w14:paraId="7DB1C4F4" w14:textId="3314FE14"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lang w:val="es-ES_tradnl"/>
              </w:rPr>
              <w:t xml:space="preserve">El Gerente del Proyecto </w:t>
            </w:r>
            <w:r w:rsidRPr="004F6E46">
              <w:rPr>
                <w:spacing w:val="-3"/>
                <w:lang w:val="es-ES_tradnl"/>
              </w:rPr>
              <w:t>determinará si debe prorrogarse la Fecha Prevista de Terminación y por cuánto tiempo, dentro de los 21 días siguientes a la fecha en que el Contratista solicite al Gerente del Proyecto una decisión sobre los efectos de una Variación o de un Evento Compensable y proporcione toda la información justificativa. Si el Contratista no hubiera dado aviso oportuno acerca de una demora o no hubiera cooperado para resolverla, la demora debida a esa omisión no será considerada para determinar la nueva Fecha Prevista de Terminación</w:t>
            </w:r>
            <w:r w:rsidRPr="004F6E46">
              <w:rPr>
                <w:lang w:val="es-ES_tradnl"/>
              </w:rPr>
              <w:t>.</w:t>
            </w:r>
          </w:p>
        </w:tc>
      </w:tr>
      <w:tr w:rsidR="006946E6" w:rsidRPr="004F6E46" w14:paraId="2CAB28C7" w14:textId="77777777" w:rsidTr="00A04CA3">
        <w:tc>
          <w:tcPr>
            <w:tcW w:w="2273" w:type="dxa"/>
            <w:tcBorders>
              <w:top w:val="nil"/>
              <w:left w:val="nil"/>
              <w:bottom w:val="nil"/>
              <w:right w:val="nil"/>
            </w:tcBorders>
          </w:tcPr>
          <w:p w14:paraId="0085136D" w14:textId="6E13DE89"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67" w:name="_Toc442524872"/>
            <w:bookmarkStart w:id="768" w:name="_Toc455481656"/>
            <w:bookmarkStart w:id="769" w:name="_Toc485904988"/>
            <w:r w:rsidRPr="004F6E46">
              <w:rPr>
                <w:lang w:val="es-ES_tradnl"/>
              </w:rPr>
              <w:t xml:space="preserve">Aceleración </w:t>
            </w:r>
            <w:r w:rsidR="00887CEB" w:rsidRPr="004F6E46">
              <w:rPr>
                <w:lang w:val="es-ES_tradnl"/>
              </w:rPr>
              <w:br/>
            </w:r>
            <w:r w:rsidRPr="004F6E46">
              <w:rPr>
                <w:lang w:val="es-ES_tradnl"/>
              </w:rPr>
              <w:t>de las Obras</w:t>
            </w:r>
            <w:bookmarkEnd w:id="767"/>
            <w:bookmarkEnd w:id="768"/>
            <w:bookmarkEnd w:id="769"/>
          </w:p>
        </w:tc>
        <w:tc>
          <w:tcPr>
            <w:tcW w:w="6989" w:type="dxa"/>
            <w:gridSpan w:val="3"/>
            <w:tcBorders>
              <w:top w:val="nil"/>
              <w:left w:val="nil"/>
              <w:bottom w:val="nil"/>
              <w:right w:val="nil"/>
            </w:tcBorders>
          </w:tcPr>
          <w:p w14:paraId="25FEBE48" w14:textId="77777777" w:rsidR="006946E6" w:rsidRPr="004F6E46" w:rsidRDefault="006946E6" w:rsidP="00887CEB">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spacing w:val="-3"/>
                <w:lang w:val="es-ES_tradnl"/>
              </w:rPr>
              <w:t>Cuando el Contratante quiera que el Contratista finalice las Obras antes de la Fecha Prevista de Terminación, el Gerente del Proyecto deberá solicitar al Contratista propuestas con indicación de precios para conseguir la necesaria aceleración de la ejecución de los trabajos. Si el Contratante aceptara dichas propuestas, la Fecha Prevista de Terminación será modificada como corresponda y confirmada por el Contratante y el Contratista.</w:t>
            </w:r>
          </w:p>
          <w:p w14:paraId="17FEFFE1" w14:textId="38D688A7"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spacing w:val="-3"/>
                <w:lang w:val="es-ES_tradnl"/>
              </w:rPr>
              <w:t>Si el Contratante acepta las propuestas con precios presentadas por el Contratista para acelerar la ejecución de los trabajos, dichas propuestas se tratarán como Variaciones.</w:t>
            </w:r>
          </w:p>
        </w:tc>
      </w:tr>
      <w:tr w:rsidR="006946E6" w:rsidRPr="004F6E46" w14:paraId="75218A84" w14:textId="77777777" w:rsidTr="00A04CA3">
        <w:trPr>
          <w:trHeight w:val="1276"/>
        </w:trPr>
        <w:tc>
          <w:tcPr>
            <w:tcW w:w="2273" w:type="dxa"/>
            <w:tcBorders>
              <w:top w:val="nil"/>
              <w:left w:val="nil"/>
              <w:bottom w:val="nil"/>
              <w:right w:val="nil"/>
            </w:tcBorders>
          </w:tcPr>
          <w:p w14:paraId="3D4827CF" w14:textId="025941E1" w:rsidR="006946E6" w:rsidRPr="004F6E46" w:rsidRDefault="006946E6" w:rsidP="00C16ED9">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70" w:name="_Toc442524873"/>
            <w:bookmarkStart w:id="771" w:name="_Toc455481657"/>
            <w:bookmarkStart w:id="772" w:name="_Toc485904989"/>
            <w:r w:rsidRPr="004F6E46">
              <w:rPr>
                <w:lang w:val="es-ES_tradnl"/>
              </w:rPr>
              <w:t xml:space="preserve">Demoras ordenadas por el Gerente </w:t>
            </w:r>
            <w:r w:rsidR="00887CEB" w:rsidRPr="004F6E46">
              <w:rPr>
                <w:lang w:val="es-ES_tradnl"/>
              </w:rPr>
              <w:br/>
            </w:r>
            <w:r w:rsidRPr="004F6E46">
              <w:rPr>
                <w:lang w:val="es-ES_tradnl"/>
              </w:rPr>
              <w:t>del Proyecto</w:t>
            </w:r>
            <w:bookmarkEnd w:id="770"/>
            <w:bookmarkEnd w:id="771"/>
            <w:bookmarkEnd w:id="772"/>
          </w:p>
        </w:tc>
        <w:tc>
          <w:tcPr>
            <w:tcW w:w="6989" w:type="dxa"/>
            <w:gridSpan w:val="3"/>
            <w:tcBorders>
              <w:top w:val="nil"/>
              <w:left w:val="nil"/>
              <w:bottom w:val="nil"/>
              <w:right w:val="nil"/>
            </w:tcBorders>
          </w:tcPr>
          <w:p w14:paraId="142BF34D" w14:textId="23F531D5"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lang w:val="es-ES_tradnl"/>
              </w:rPr>
              <w:t xml:space="preserve">El Gerente del Proyecto puede ordenar al Contratista </w:t>
            </w:r>
            <w:r w:rsidRPr="004F6E46">
              <w:rPr>
                <w:spacing w:val="-3"/>
                <w:lang w:val="es-ES_tradnl"/>
              </w:rPr>
              <w:t>que demore la iniciación o el avance de cualquier actividad comprendida en las Obras.</w:t>
            </w:r>
          </w:p>
        </w:tc>
      </w:tr>
      <w:tr w:rsidR="006946E6" w:rsidRPr="004F6E46" w14:paraId="5406445D" w14:textId="77777777" w:rsidTr="00A04CA3">
        <w:tc>
          <w:tcPr>
            <w:tcW w:w="2273" w:type="dxa"/>
            <w:tcBorders>
              <w:top w:val="nil"/>
              <w:left w:val="nil"/>
              <w:bottom w:val="nil"/>
              <w:right w:val="nil"/>
            </w:tcBorders>
          </w:tcPr>
          <w:p w14:paraId="22CBD6FA" w14:textId="728DFEF6"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73" w:name="_Toc442524874"/>
            <w:bookmarkStart w:id="774" w:name="_Toc455481658"/>
            <w:bookmarkStart w:id="775" w:name="_Toc485904990"/>
            <w:r w:rsidRPr="004F6E46">
              <w:rPr>
                <w:lang w:val="es-ES_tradnl"/>
              </w:rPr>
              <w:t>Reuniones administra</w:t>
            </w:r>
            <w:r w:rsidR="00887CEB" w:rsidRPr="004F6E46">
              <w:rPr>
                <w:lang w:val="es-ES_tradnl"/>
              </w:rPr>
              <w:t>-</w:t>
            </w:r>
            <w:r w:rsidRPr="004F6E46">
              <w:rPr>
                <w:lang w:val="es-ES_tradnl"/>
              </w:rPr>
              <w:t>tivas</w:t>
            </w:r>
            <w:bookmarkEnd w:id="773"/>
            <w:bookmarkEnd w:id="774"/>
            <w:bookmarkEnd w:id="775"/>
          </w:p>
        </w:tc>
        <w:tc>
          <w:tcPr>
            <w:tcW w:w="6989" w:type="dxa"/>
            <w:gridSpan w:val="3"/>
            <w:tcBorders>
              <w:top w:val="nil"/>
              <w:left w:val="nil"/>
              <w:bottom w:val="nil"/>
              <w:right w:val="nil"/>
            </w:tcBorders>
          </w:tcPr>
          <w:p w14:paraId="3AD61314" w14:textId="77777777" w:rsidR="006946E6" w:rsidRPr="004F6E46" w:rsidRDefault="006946E6" w:rsidP="00887CEB">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lang w:val="es-ES_tradnl"/>
              </w:rPr>
              <w:t>Tanto el Gerente del Proyecto como el Contratista pueden solicitar a la otra parte que asista a reuniones administrativas, que tendrán por objeto la revisión de la programación de los trabajos pendientes y la resolución de asuntos planteados conforme al procedimiento de advertencia temprana.</w:t>
            </w:r>
          </w:p>
          <w:p w14:paraId="693FEA24" w14:textId="41A6B04C"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lang w:val="es-ES_tradnl"/>
              </w:rPr>
              <w:t xml:space="preserve">El Gerente del Proyecto </w:t>
            </w:r>
            <w:r w:rsidRPr="004F6E46">
              <w:rPr>
                <w:spacing w:val="-3"/>
                <w:lang w:val="es-ES_tradnl"/>
              </w:rPr>
              <w:t>deberá levantar actas de las reuniones administrativas y suministrar copias a los asistentes y al Contratante. Ya sea en la propia reunión o con posterioridad a ella, el Gerente del Proyecto deberá decidir y comunicar por escrito a todos los asistentes sus respectivas obligaciones en relación con las medidas que deban adoptarse</w:t>
            </w:r>
            <w:r w:rsidRPr="004F6E46">
              <w:rPr>
                <w:lang w:val="es-ES_tradnl"/>
              </w:rPr>
              <w:t>.</w:t>
            </w:r>
          </w:p>
        </w:tc>
      </w:tr>
      <w:tr w:rsidR="006946E6" w:rsidRPr="004F6E46" w14:paraId="01F07D8E" w14:textId="77777777" w:rsidTr="00A04CA3">
        <w:tc>
          <w:tcPr>
            <w:tcW w:w="2273" w:type="dxa"/>
            <w:tcBorders>
              <w:top w:val="nil"/>
              <w:left w:val="nil"/>
              <w:bottom w:val="nil"/>
              <w:right w:val="nil"/>
            </w:tcBorders>
          </w:tcPr>
          <w:p w14:paraId="0F798E90" w14:textId="7E9E09EA"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76" w:name="_Toc455481659"/>
            <w:bookmarkStart w:id="777" w:name="_Toc485904991"/>
            <w:r w:rsidRPr="004F6E46">
              <w:rPr>
                <w:lang w:val="es-ES_tradnl"/>
              </w:rPr>
              <w:t>Advertencia temprana</w:t>
            </w:r>
            <w:bookmarkEnd w:id="776"/>
            <w:bookmarkEnd w:id="777"/>
          </w:p>
        </w:tc>
        <w:tc>
          <w:tcPr>
            <w:tcW w:w="6989" w:type="dxa"/>
            <w:gridSpan w:val="3"/>
            <w:tcBorders>
              <w:top w:val="nil"/>
              <w:left w:val="nil"/>
              <w:bottom w:val="nil"/>
              <w:right w:val="nil"/>
            </w:tcBorders>
          </w:tcPr>
          <w:p w14:paraId="7CBFA063" w14:textId="4E6ACCE6" w:rsidR="006946E6" w:rsidRPr="004F6E46" w:rsidRDefault="006946E6" w:rsidP="00887CEB">
            <w:pPr>
              <w:numPr>
                <w:ilvl w:val="1"/>
                <w:numId w:val="16"/>
              </w:numPr>
              <w:tabs>
                <w:tab w:val="clear" w:pos="2337"/>
              </w:tabs>
              <w:suppressAutoHyphens/>
              <w:overflowPunct w:val="0"/>
              <w:autoSpaceDE w:val="0"/>
              <w:autoSpaceDN w:val="0"/>
              <w:adjustRightInd w:val="0"/>
              <w:spacing w:after="200"/>
              <w:ind w:left="534"/>
              <w:jc w:val="both"/>
              <w:textAlignment w:val="baseline"/>
              <w:rPr>
                <w:spacing w:val="-4"/>
                <w:lang w:val="es-ES_tradnl"/>
              </w:rPr>
            </w:pPr>
            <w:r w:rsidRPr="004F6E46">
              <w:rPr>
                <w:spacing w:val="-4"/>
                <w:lang w:val="es-ES_tradnl"/>
              </w:rPr>
              <w:t>El Contratista deberá advertir al Gerente del Proyecto lo antes posible sobre la posibilidad de futuros eventos o circunstancias específicos que puedan perjudicar la calidad de los trabajos, elevar el Precio del Contrato o demorar la ejecución de las Obras. El Gerente del Proyecto podrá solicitarle al Contratista que presente una estimación de los efectos esperados en el Precio del Contrato y en la fecha de terminación a raíz del evento o la circunstancia. El Contratista deberá proporcionar dicha estimación tan pronto como le sea razonablemente</w:t>
            </w:r>
            <w:r w:rsidR="00887CEB" w:rsidRPr="004F6E46">
              <w:rPr>
                <w:spacing w:val="-4"/>
                <w:lang w:val="es-ES_tradnl"/>
              </w:rPr>
              <w:t> </w:t>
            </w:r>
            <w:r w:rsidRPr="004F6E46">
              <w:rPr>
                <w:spacing w:val="-4"/>
                <w:lang w:val="es-ES_tradnl"/>
              </w:rPr>
              <w:t>posible.</w:t>
            </w:r>
          </w:p>
          <w:p w14:paraId="6280CAC9" w14:textId="11D9436A"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spacing w:val="-4"/>
                <w:lang w:val="es-ES_tradnl"/>
              </w:rPr>
              <w:t xml:space="preserve">El Contratista colaborará con el Gerente del Proyecto preparando </w:t>
            </w:r>
            <w:r w:rsidR="00887CEB" w:rsidRPr="004F6E46">
              <w:rPr>
                <w:spacing w:val="-4"/>
                <w:lang w:val="es-ES_tradnl"/>
              </w:rPr>
              <w:br/>
            </w:r>
            <w:r w:rsidRPr="004F6E46">
              <w:rPr>
                <w:spacing w:val="-4"/>
                <w:lang w:val="es-ES_tradnl"/>
              </w:rPr>
              <w:t xml:space="preserve">y considerando propuestas sobre la forma de evitar o reducir </w:t>
            </w:r>
            <w:r w:rsidR="00887CEB" w:rsidRPr="004F6E46">
              <w:rPr>
                <w:spacing w:val="-4"/>
                <w:lang w:val="es-ES_tradnl"/>
              </w:rPr>
              <w:br/>
            </w:r>
            <w:r w:rsidRPr="004F6E46">
              <w:rPr>
                <w:spacing w:val="-4"/>
                <w:lang w:val="es-ES_tradnl"/>
              </w:rPr>
              <w:t>los efectos de dicho evento o circunstancia presentadas por cualquier persona que participe en los trabajos, y ejecutando las instrucciones que consecuentemente impartiera el Gerente del</w:t>
            </w:r>
            <w:r w:rsidR="00887CEB" w:rsidRPr="004F6E46">
              <w:rPr>
                <w:spacing w:val="-4"/>
                <w:lang w:val="es-ES_tradnl"/>
              </w:rPr>
              <w:t> </w:t>
            </w:r>
            <w:r w:rsidRPr="004F6E46">
              <w:rPr>
                <w:spacing w:val="-4"/>
                <w:lang w:val="es-ES_tradnl"/>
              </w:rPr>
              <w:t>Proyecto.</w:t>
            </w:r>
          </w:p>
        </w:tc>
      </w:tr>
      <w:tr w:rsidR="00C9676F" w:rsidRPr="004F6E46" w14:paraId="561DD2FD" w14:textId="77777777" w:rsidTr="00A04CA3">
        <w:tc>
          <w:tcPr>
            <w:tcW w:w="9262" w:type="dxa"/>
            <w:gridSpan w:val="4"/>
            <w:tcBorders>
              <w:top w:val="nil"/>
              <w:left w:val="nil"/>
              <w:bottom w:val="nil"/>
              <w:right w:val="nil"/>
            </w:tcBorders>
          </w:tcPr>
          <w:p w14:paraId="020D5FB8" w14:textId="2D6FDB4D" w:rsidR="00C9676F" w:rsidRPr="004F6E46" w:rsidRDefault="006946E6" w:rsidP="00B3249F">
            <w:pPr>
              <w:pStyle w:val="Section8-Section"/>
              <w:rPr>
                <w:lang w:val="es-ES_tradnl"/>
              </w:rPr>
            </w:pPr>
            <w:bookmarkStart w:id="778" w:name="_Toc442524876"/>
            <w:bookmarkStart w:id="779" w:name="_Toc455481660"/>
            <w:bookmarkStart w:id="780" w:name="_Toc485904992"/>
            <w:r w:rsidRPr="004F6E46">
              <w:rPr>
                <w:lang w:val="es-ES_tradnl"/>
              </w:rPr>
              <w:t>C.</w:t>
            </w:r>
            <w:r w:rsidR="003F5918">
              <w:rPr>
                <w:lang w:val="es-ES_tradnl"/>
              </w:rPr>
              <w:t xml:space="preserve"> </w:t>
            </w:r>
            <w:r w:rsidRPr="004F6E46">
              <w:rPr>
                <w:lang w:val="es-ES_tradnl"/>
              </w:rPr>
              <w:t>Control</w:t>
            </w:r>
            <w:bookmarkEnd w:id="778"/>
            <w:r w:rsidRPr="004F6E46">
              <w:rPr>
                <w:lang w:val="es-ES_tradnl"/>
              </w:rPr>
              <w:t xml:space="preserve"> de calidad</w:t>
            </w:r>
            <w:bookmarkEnd w:id="779"/>
            <w:bookmarkEnd w:id="780"/>
          </w:p>
        </w:tc>
      </w:tr>
      <w:tr w:rsidR="006946E6" w:rsidRPr="004F6E46" w14:paraId="71A0B032" w14:textId="77777777" w:rsidTr="00A04CA3">
        <w:tc>
          <w:tcPr>
            <w:tcW w:w="2273" w:type="dxa"/>
            <w:tcBorders>
              <w:top w:val="nil"/>
              <w:left w:val="nil"/>
              <w:bottom w:val="nil"/>
              <w:right w:val="nil"/>
            </w:tcBorders>
          </w:tcPr>
          <w:p w14:paraId="513406C7" w14:textId="3BCC59BF"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81" w:name="_Toc442524877"/>
            <w:bookmarkStart w:id="782" w:name="_Toc455481661"/>
            <w:bookmarkStart w:id="783" w:name="_Toc485904993"/>
            <w:r w:rsidRPr="004F6E46">
              <w:rPr>
                <w:lang w:val="es-ES_tradnl"/>
              </w:rPr>
              <w:t>Identificación de defectos</w:t>
            </w:r>
            <w:bookmarkEnd w:id="781"/>
            <w:bookmarkEnd w:id="782"/>
            <w:bookmarkEnd w:id="783"/>
          </w:p>
        </w:tc>
        <w:tc>
          <w:tcPr>
            <w:tcW w:w="6989" w:type="dxa"/>
            <w:gridSpan w:val="3"/>
            <w:tcBorders>
              <w:top w:val="nil"/>
              <w:left w:val="nil"/>
              <w:bottom w:val="nil"/>
              <w:right w:val="nil"/>
            </w:tcBorders>
          </w:tcPr>
          <w:p w14:paraId="53F4CE71" w14:textId="6E4B442B"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jc w:val="both"/>
              <w:textAlignment w:val="baseline"/>
              <w:rPr>
                <w:lang w:val="es-ES_tradnl"/>
              </w:rPr>
            </w:pPr>
            <w:r w:rsidRPr="004F6E46">
              <w:rPr>
                <w:lang w:val="es-ES_tradnl"/>
              </w:rPr>
              <w:t xml:space="preserve">El Gerente del Proyecto </w:t>
            </w:r>
            <w:r w:rsidRPr="004F6E46">
              <w:rPr>
                <w:spacing w:val="-3"/>
                <w:lang w:val="es-ES_tradnl"/>
              </w:rPr>
              <w:t>controlará el trabajo del Contratista y le notificará de cualquier defecto que encuentre. Dicho control no modificará las obligaciones del Contratista. El Gerente del Proyecto podrá ordenar al Contratista que localice un defecto y que ponga al descubierto y someta a prueba cualquier trabajo que el Gerente del Proyecto considere que pudiera tener algún defecto.</w:t>
            </w:r>
          </w:p>
        </w:tc>
      </w:tr>
      <w:tr w:rsidR="006946E6" w:rsidRPr="004F6E46" w14:paraId="2A3DB4C4" w14:textId="77777777" w:rsidTr="00A04CA3">
        <w:tc>
          <w:tcPr>
            <w:tcW w:w="2273" w:type="dxa"/>
            <w:tcBorders>
              <w:top w:val="nil"/>
              <w:left w:val="nil"/>
              <w:bottom w:val="nil"/>
              <w:right w:val="nil"/>
            </w:tcBorders>
          </w:tcPr>
          <w:p w14:paraId="3C9464A0" w14:textId="38F150F5"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84" w:name="_Toc442524878"/>
            <w:bookmarkStart w:id="785" w:name="_Toc455481662"/>
            <w:bookmarkStart w:id="786" w:name="_Toc485904994"/>
            <w:r w:rsidRPr="004F6E46">
              <w:rPr>
                <w:lang w:val="es-ES_tradnl"/>
              </w:rPr>
              <w:t>Pruebas</w:t>
            </w:r>
            <w:bookmarkEnd w:id="784"/>
            <w:bookmarkEnd w:id="785"/>
            <w:bookmarkEnd w:id="786"/>
          </w:p>
        </w:tc>
        <w:tc>
          <w:tcPr>
            <w:tcW w:w="6989" w:type="dxa"/>
            <w:gridSpan w:val="3"/>
            <w:tcBorders>
              <w:top w:val="nil"/>
              <w:left w:val="nil"/>
              <w:bottom w:val="nil"/>
              <w:right w:val="nil"/>
            </w:tcBorders>
          </w:tcPr>
          <w:p w14:paraId="23E52EB6" w14:textId="02F85AFC"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jc w:val="both"/>
              <w:textAlignment w:val="baseline"/>
              <w:rPr>
                <w:lang w:val="es-ES_tradnl"/>
              </w:rPr>
            </w:pPr>
            <w:r w:rsidRPr="004F6E46">
              <w:rPr>
                <w:spacing w:val="-3"/>
                <w:lang w:val="es-ES_tradnl"/>
              </w:rPr>
              <w:t>Si el Gerente del Proyecto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6946E6" w:rsidRPr="004F6E46" w14:paraId="36B0DE41" w14:textId="77777777" w:rsidTr="00A04CA3">
        <w:tc>
          <w:tcPr>
            <w:tcW w:w="2273" w:type="dxa"/>
            <w:tcBorders>
              <w:top w:val="nil"/>
              <w:left w:val="nil"/>
              <w:bottom w:val="nil"/>
              <w:right w:val="nil"/>
            </w:tcBorders>
          </w:tcPr>
          <w:p w14:paraId="1C4C82F8" w14:textId="3F12C574"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87" w:name="_Toc442524879"/>
            <w:bookmarkStart w:id="788" w:name="_Toc455481663"/>
            <w:bookmarkStart w:id="789" w:name="_Toc485904995"/>
            <w:r w:rsidRPr="004F6E46">
              <w:rPr>
                <w:lang w:val="es-ES_tradnl"/>
              </w:rPr>
              <w:t xml:space="preserve">Corrección </w:t>
            </w:r>
            <w:r w:rsidR="00887CEB" w:rsidRPr="004F6E46">
              <w:rPr>
                <w:lang w:val="es-ES_tradnl"/>
              </w:rPr>
              <w:br/>
            </w:r>
            <w:r w:rsidRPr="004F6E46">
              <w:rPr>
                <w:lang w:val="es-ES_tradnl"/>
              </w:rPr>
              <w:t>de defectos</w:t>
            </w:r>
            <w:bookmarkEnd w:id="787"/>
            <w:bookmarkEnd w:id="788"/>
            <w:bookmarkEnd w:id="789"/>
          </w:p>
        </w:tc>
        <w:tc>
          <w:tcPr>
            <w:tcW w:w="6989" w:type="dxa"/>
            <w:gridSpan w:val="3"/>
            <w:tcBorders>
              <w:top w:val="nil"/>
              <w:left w:val="nil"/>
              <w:bottom w:val="nil"/>
              <w:right w:val="nil"/>
            </w:tcBorders>
          </w:tcPr>
          <w:p w14:paraId="456F5BFA" w14:textId="77777777" w:rsidR="006946E6" w:rsidRPr="004F6E46" w:rsidRDefault="006946E6" w:rsidP="00887CEB">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lang w:val="es-ES_tradnl"/>
              </w:rPr>
              <w:t xml:space="preserve">El Gerente del Proyecto notificará de cualquier defecto al Contratista antes de que finalice el Período de Responsabilidad por Defectos, que se inicia en la Fecha de Terminación y </w:t>
            </w:r>
            <w:r w:rsidRPr="004F6E46">
              <w:rPr>
                <w:b/>
                <w:lang w:val="es-ES_tradnl"/>
              </w:rPr>
              <w:t>se define en las CEC.</w:t>
            </w:r>
            <w:r w:rsidRPr="004F6E46">
              <w:rPr>
                <w:lang w:val="es-ES_tradnl"/>
              </w:rPr>
              <w:t xml:space="preserve"> El Período de Responsabilidad por Defectos </w:t>
            </w:r>
            <w:r w:rsidRPr="004F6E46">
              <w:rPr>
                <w:spacing w:val="-3"/>
                <w:lang w:val="es-ES_tradnl"/>
              </w:rPr>
              <w:t>se prorrogará mientras queden defectos por corregir</w:t>
            </w:r>
            <w:r w:rsidRPr="004F6E46">
              <w:rPr>
                <w:lang w:val="es-ES_tradnl"/>
              </w:rPr>
              <w:t>.</w:t>
            </w:r>
          </w:p>
          <w:p w14:paraId="186A0790" w14:textId="617EB3FC"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jc w:val="both"/>
              <w:textAlignment w:val="baseline"/>
              <w:rPr>
                <w:lang w:val="es-ES_tradnl"/>
              </w:rPr>
            </w:pPr>
            <w:r w:rsidRPr="004F6E46">
              <w:rPr>
                <w:spacing w:val="-3"/>
                <w:lang w:val="es-ES_tradnl"/>
              </w:rPr>
              <w:t xml:space="preserve">Cada vez que se notifique de un defecto, el Contratista lo corregirá dentro del plazo especificado en la notificación del Gerente </w:t>
            </w:r>
            <w:r w:rsidR="00887CEB" w:rsidRPr="004F6E46">
              <w:rPr>
                <w:spacing w:val="-3"/>
                <w:lang w:val="es-ES_tradnl"/>
              </w:rPr>
              <w:br/>
            </w:r>
            <w:r w:rsidRPr="004F6E46">
              <w:rPr>
                <w:spacing w:val="-3"/>
                <w:lang w:val="es-ES_tradnl"/>
              </w:rPr>
              <w:t>del Proyecto</w:t>
            </w:r>
            <w:r w:rsidRPr="004F6E46">
              <w:rPr>
                <w:lang w:val="es-ES_tradnl"/>
              </w:rPr>
              <w:t>.</w:t>
            </w:r>
          </w:p>
        </w:tc>
      </w:tr>
      <w:tr w:rsidR="006946E6" w:rsidRPr="004F6E46" w14:paraId="39691892" w14:textId="77777777" w:rsidTr="00A04CA3">
        <w:tc>
          <w:tcPr>
            <w:tcW w:w="2273" w:type="dxa"/>
            <w:tcBorders>
              <w:top w:val="nil"/>
              <w:left w:val="nil"/>
              <w:bottom w:val="nil"/>
              <w:right w:val="nil"/>
            </w:tcBorders>
          </w:tcPr>
          <w:p w14:paraId="3A4B2D45" w14:textId="0DCF2522"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90" w:name="_Toc442524880"/>
            <w:bookmarkStart w:id="791" w:name="_Toc455481664"/>
            <w:bookmarkStart w:id="792" w:name="_Toc485904996"/>
            <w:r w:rsidRPr="004F6E46">
              <w:rPr>
                <w:lang w:val="es-ES_tradnl"/>
              </w:rPr>
              <w:t>Defectos</w:t>
            </w:r>
            <w:bookmarkEnd w:id="790"/>
            <w:r w:rsidRPr="004F6E46">
              <w:rPr>
                <w:lang w:val="es-ES_tradnl"/>
              </w:rPr>
              <w:t xml:space="preserve"> no corregidos</w:t>
            </w:r>
            <w:bookmarkEnd w:id="791"/>
            <w:bookmarkEnd w:id="792"/>
          </w:p>
        </w:tc>
        <w:tc>
          <w:tcPr>
            <w:tcW w:w="6989" w:type="dxa"/>
            <w:gridSpan w:val="3"/>
            <w:tcBorders>
              <w:top w:val="nil"/>
              <w:left w:val="nil"/>
              <w:bottom w:val="nil"/>
              <w:right w:val="nil"/>
            </w:tcBorders>
          </w:tcPr>
          <w:p w14:paraId="711478BF" w14:textId="39943526"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jc w:val="both"/>
              <w:textAlignment w:val="baseline"/>
              <w:rPr>
                <w:lang w:val="es-ES_tradnl"/>
              </w:rPr>
            </w:pPr>
            <w:r w:rsidRPr="004F6E46">
              <w:rPr>
                <w:spacing w:val="-3"/>
                <w:lang w:val="es-ES_tradnl"/>
              </w:rPr>
              <w:t>Si el Contratista no ha corregido un defecto dentro del plazo especificado en la notificación del Gerente del Proyecto, este último estimará el precio de la corrección del defecto, y el Contratista deberá pagar dicho monto</w:t>
            </w:r>
            <w:r w:rsidRPr="004F6E46">
              <w:rPr>
                <w:lang w:val="es-ES_tradnl"/>
              </w:rPr>
              <w:t>.</w:t>
            </w:r>
          </w:p>
        </w:tc>
      </w:tr>
      <w:tr w:rsidR="00C9676F" w:rsidRPr="004F6E46" w14:paraId="2E484E92" w14:textId="77777777" w:rsidTr="00A04CA3">
        <w:tc>
          <w:tcPr>
            <w:tcW w:w="9262" w:type="dxa"/>
            <w:gridSpan w:val="4"/>
            <w:tcBorders>
              <w:top w:val="nil"/>
              <w:left w:val="nil"/>
              <w:bottom w:val="nil"/>
              <w:right w:val="nil"/>
            </w:tcBorders>
          </w:tcPr>
          <w:p w14:paraId="0FE06325" w14:textId="5F443BEE" w:rsidR="00C9676F" w:rsidRPr="004F6E46" w:rsidRDefault="006946E6" w:rsidP="00B3249F">
            <w:pPr>
              <w:pStyle w:val="Section8-Section"/>
              <w:spacing w:before="0"/>
              <w:rPr>
                <w:lang w:val="es-ES_tradnl"/>
              </w:rPr>
            </w:pPr>
            <w:bookmarkStart w:id="793" w:name="_Toc442524881"/>
            <w:bookmarkStart w:id="794" w:name="_Toc455481665"/>
            <w:bookmarkStart w:id="795" w:name="_Toc485904997"/>
            <w:r w:rsidRPr="004F6E46">
              <w:rPr>
                <w:lang w:val="es-ES_tradnl"/>
              </w:rPr>
              <w:t>D. Control</w:t>
            </w:r>
            <w:bookmarkEnd w:id="793"/>
            <w:r w:rsidRPr="004F6E46">
              <w:rPr>
                <w:lang w:val="es-ES_tradnl"/>
              </w:rPr>
              <w:t xml:space="preserve"> de costos</w:t>
            </w:r>
            <w:bookmarkEnd w:id="794"/>
            <w:bookmarkEnd w:id="795"/>
          </w:p>
        </w:tc>
      </w:tr>
      <w:tr w:rsidR="006946E6" w:rsidRPr="004F6E46" w14:paraId="5979F3E6" w14:textId="77777777" w:rsidTr="00A04CA3">
        <w:tc>
          <w:tcPr>
            <w:tcW w:w="2273" w:type="dxa"/>
            <w:tcBorders>
              <w:top w:val="nil"/>
              <w:left w:val="nil"/>
              <w:bottom w:val="nil"/>
              <w:right w:val="nil"/>
            </w:tcBorders>
          </w:tcPr>
          <w:p w14:paraId="26FAFF7F" w14:textId="56852206"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96" w:name="_Toc442524882"/>
            <w:bookmarkStart w:id="797" w:name="_Toc455481666"/>
            <w:bookmarkStart w:id="798" w:name="_Toc485904998"/>
            <w:r w:rsidRPr="004F6E46">
              <w:rPr>
                <w:lang w:val="es-ES_tradnl"/>
              </w:rPr>
              <w:t>Precio del Contrato</w:t>
            </w:r>
            <w:r w:rsidRPr="004F6E46">
              <w:rPr>
                <w:rStyle w:val="FootnoteReference"/>
                <w:b w:val="0"/>
                <w:lang w:val="es-ES_tradnl"/>
              </w:rPr>
              <w:footnoteReference w:id="33"/>
            </w:r>
            <w:bookmarkEnd w:id="796"/>
            <w:bookmarkEnd w:id="797"/>
            <w:bookmarkEnd w:id="798"/>
          </w:p>
        </w:tc>
        <w:tc>
          <w:tcPr>
            <w:tcW w:w="6989" w:type="dxa"/>
            <w:gridSpan w:val="3"/>
            <w:tcBorders>
              <w:top w:val="nil"/>
              <w:left w:val="nil"/>
              <w:bottom w:val="nil"/>
              <w:right w:val="nil"/>
            </w:tcBorders>
          </w:tcPr>
          <w:p w14:paraId="0628776B" w14:textId="69E9C04E" w:rsidR="006946E6" w:rsidRPr="004F6E46" w:rsidRDefault="006946E6" w:rsidP="00B3249F">
            <w:pPr>
              <w:keepNext/>
              <w:keepLines/>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lang w:val="es-ES_tradnl"/>
              </w:rPr>
              <w:t xml:space="preserve">La Lista de Cantidades debe contener los rubros, con los respectivos precios, de las Obras que va a ejecutar el Contratista. Se utiliza para calcular el Precio del Contrato. Al Contratista se le pagará por la cantidad de trabajo realizado, al precio </w:t>
            </w:r>
            <w:r w:rsidRPr="004F6E46">
              <w:rPr>
                <w:spacing w:val="-3"/>
                <w:lang w:val="es-ES_tradnl"/>
              </w:rPr>
              <w:t>especificado para cada rubro en la Lista de Cantidades</w:t>
            </w:r>
            <w:r w:rsidRPr="004F6E46">
              <w:rPr>
                <w:lang w:val="es-ES_tradnl"/>
              </w:rPr>
              <w:t>.</w:t>
            </w:r>
          </w:p>
        </w:tc>
      </w:tr>
      <w:tr w:rsidR="006946E6" w:rsidRPr="004F6E46" w14:paraId="7E255A61" w14:textId="77777777" w:rsidTr="00A04CA3">
        <w:tc>
          <w:tcPr>
            <w:tcW w:w="2273" w:type="dxa"/>
            <w:tcBorders>
              <w:top w:val="nil"/>
              <w:left w:val="nil"/>
              <w:bottom w:val="nil"/>
              <w:right w:val="nil"/>
            </w:tcBorders>
          </w:tcPr>
          <w:p w14:paraId="368EA8F4" w14:textId="4036283A"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799" w:name="_Toc442524883"/>
            <w:bookmarkStart w:id="800" w:name="_Toc455481667"/>
            <w:bookmarkStart w:id="801" w:name="_Toc485904999"/>
            <w:r w:rsidRPr="004F6E46">
              <w:rPr>
                <w:lang w:val="es-ES_tradnl"/>
              </w:rPr>
              <w:t>Modificaciones del Precio del Contrato</w:t>
            </w:r>
            <w:r w:rsidRPr="004F6E46">
              <w:rPr>
                <w:rStyle w:val="FootnoteReference"/>
                <w:b w:val="0"/>
                <w:lang w:val="es-ES_tradnl"/>
              </w:rPr>
              <w:footnoteReference w:id="34"/>
            </w:r>
            <w:bookmarkEnd w:id="799"/>
            <w:bookmarkEnd w:id="800"/>
            <w:bookmarkEnd w:id="801"/>
          </w:p>
        </w:tc>
        <w:tc>
          <w:tcPr>
            <w:tcW w:w="6989" w:type="dxa"/>
            <w:gridSpan w:val="3"/>
            <w:tcBorders>
              <w:top w:val="nil"/>
              <w:left w:val="nil"/>
              <w:bottom w:val="nil"/>
              <w:right w:val="nil"/>
            </w:tcBorders>
          </w:tcPr>
          <w:p w14:paraId="6CF4196D" w14:textId="77777777" w:rsidR="006946E6" w:rsidRPr="004F6E46" w:rsidRDefault="006946E6" w:rsidP="00887CEB">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lang w:val="es-ES_tradnl"/>
              </w:rPr>
              <w:t>Si la</w:t>
            </w:r>
            <w:r w:rsidRPr="004F6E46">
              <w:rPr>
                <w:spacing w:val="-3"/>
                <w:lang w:val="es-ES_tradnl"/>
              </w:rPr>
              <w:t xml:space="preserve"> cantidad final de los trabajos ejecutados difiere en más de un 25 por ciento de la especificada en la Lista de Cantidades para un rubro en particular, y siempre que la diferencia exceda el 1 por ciento del Precio Inicial del Contrato, el Gerente del Proyecto ajustará los precios para reflejar el cambio. </w:t>
            </w:r>
            <w:r w:rsidRPr="004F6E46">
              <w:rPr>
                <w:lang w:val="es-ES_tradnl"/>
              </w:rPr>
              <w:t xml:space="preserve">El Gerente del Proyecto </w:t>
            </w:r>
            <w:r w:rsidRPr="004F6E46">
              <w:rPr>
                <w:spacing w:val="-3"/>
                <w:lang w:val="es-ES_tradnl"/>
              </w:rPr>
              <w:t>no ajustará los precios debido a diferencias en las cantidades si con ello se excede el Precio Inicial del Contrato en más del 15 por ciento, a menos que cuente con la aprobación previa del Contratante.</w:t>
            </w:r>
          </w:p>
          <w:p w14:paraId="51712F03" w14:textId="6B806DB8"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lang w:val="es-ES_tradnl"/>
              </w:rPr>
              <w:t>Si el Gerente del Proyecto lo solicita, el Contratista deberá proporcionarle un desglose de los costos correspondientes a cualquier precio que conste en la Lista de Cantidades.</w:t>
            </w:r>
          </w:p>
        </w:tc>
      </w:tr>
      <w:tr w:rsidR="006946E6" w:rsidRPr="004F6E46" w14:paraId="390F15A1" w14:textId="77777777" w:rsidTr="00A04CA3">
        <w:tc>
          <w:tcPr>
            <w:tcW w:w="2273" w:type="dxa"/>
            <w:tcBorders>
              <w:top w:val="nil"/>
              <w:left w:val="nil"/>
              <w:right w:val="nil"/>
            </w:tcBorders>
          </w:tcPr>
          <w:p w14:paraId="7A0948B3" w14:textId="3E259781"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802" w:name="_Toc442524884"/>
            <w:bookmarkStart w:id="803" w:name="_Toc455481668"/>
            <w:bookmarkStart w:id="804" w:name="_Toc485905000"/>
            <w:r w:rsidRPr="004F6E46">
              <w:rPr>
                <w:lang w:val="es-ES_tradnl"/>
              </w:rPr>
              <w:t>Variaciones</w:t>
            </w:r>
            <w:bookmarkEnd w:id="802"/>
            <w:bookmarkEnd w:id="803"/>
            <w:bookmarkEnd w:id="804"/>
          </w:p>
        </w:tc>
        <w:tc>
          <w:tcPr>
            <w:tcW w:w="6989" w:type="dxa"/>
            <w:gridSpan w:val="3"/>
            <w:tcBorders>
              <w:top w:val="nil"/>
              <w:left w:val="nil"/>
              <w:right w:val="nil"/>
            </w:tcBorders>
          </w:tcPr>
          <w:p w14:paraId="76370D00" w14:textId="77777777" w:rsidR="006946E6" w:rsidRPr="004F6E46" w:rsidRDefault="006946E6" w:rsidP="00887CEB">
            <w:pPr>
              <w:numPr>
                <w:ilvl w:val="1"/>
                <w:numId w:val="16"/>
              </w:numPr>
              <w:tabs>
                <w:tab w:val="clear" w:pos="2337"/>
              </w:tabs>
              <w:suppressAutoHyphens/>
              <w:overflowPunct w:val="0"/>
              <w:autoSpaceDE w:val="0"/>
              <w:autoSpaceDN w:val="0"/>
              <w:adjustRightInd w:val="0"/>
              <w:spacing w:after="180"/>
              <w:ind w:left="534"/>
              <w:jc w:val="both"/>
              <w:textAlignment w:val="baseline"/>
              <w:rPr>
                <w:lang w:val="es-ES_tradnl"/>
              </w:rPr>
            </w:pPr>
            <w:r w:rsidRPr="004F6E46">
              <w:rPr>
                <w:lang w:val="es-ES_tradnl"/>
              </w:rPr>
              <w:t>Todas las Variaciones deberán incluirse en la actualización de los Programas</w:t>
            </w:r>
            <w:r w:rsidRPr="004F6E46">
              <w:rPr>
                <w:rStyle w:val="FootnoteReference"/>
                <w:lang w:val="es-ES_tradnl"/>
              </w:rPr>
              <w:footnoteReference w:id="35"/>
            </w:r>
            <w:r w:rsidRPr="004F6E46">
              <w:rPr>
                <w:lang w:val="es-ES_tradnl"/>
              </w:rPr>
              <w:t xml:space="preserve"> producidos por el Contratista.</w:t>
            </w:r>
          </w:p>
          <w:p w14:paraId="38FAAE43" w14:textId="77777777" w:rsidR="006946E6" w:rsidRPr="004F6E46" w:rsidRDefault="006946E6" w:rsidP="00887CEB">
            <w:pPr>
              <w:numPr>
                <w:ilvl w:val="1"/>
                <w:numId w:val="16"/>
              </w:numPr>
              <w:tabs>
                <w:tab w:val="clear" w:pos="2337"/>
              </w:tabs>
              <w:suppressAutoHyphens/>
              <w:overflowPunct w:val="0"/>
              <w:autoSpaceDE w:val="0"/>
              <w:autoSpaceDN w:val="0"/>
              <w:adjustRightInd w:val="0"/>
              <w:spacing w:after="180"/>
              <w:ind w:left="534"/>
              <w:jc w:val="both"/>
              <w:textAlignment w:val="baseline"/>
              <w:rPr>
                <w:lang w:val="es-ES_tradnl"/>
              </w:rPr>
            </w:pPr>
            <w:r w:rsidRPr="004F6E46">
              <w:rPr>
                <w:lang w:val="es-ES_tradnl"/>
              </w:rPr>
              <w:t xml:space="preserve">Cuando el Gerente del Proyecto </w:t>
            </w:r>
            <w:r w:rsidRPr="004F6E46">
              <w:rPr>
                <w:spacing w:val="-3"/>
                <w:lang w:val="es-ES_tradnl"/>
              </w:rPr>
              <w:t>lo solicite,</w:t>
            </w:r>
            <w:r w:rsidRPr="004F6E46">
              <w:rPr>
                <w:lang w:val="es-ES_tradnl"/>
              </w:rPr>
              <w:t xml:space="preserve"> el Contratista deberá presentarle </w:t>
            </w:r>
            <w:r w:rsidRPr="004F6E46">
              <w:rPr>
                <w:spacing w:val="-3"/>
                <w:lang w:val="es-ES_tradnl"/>
              </w:rPr>
              <w:t>una cotización para la ejecución de una Variación</w:t>
            </w:r>
            <w:r w:rsidRPr="004F6E46">
              <w:rPr>
                <w:lang w:val="es-ES_tradnl"/>
              </w:rPr>
              <w:t xml:space="preserve">. </w:t>
            </w:r>
            <w:r w:rsidRPr="004F6E46">
              <w:rPr>
                <w:spacing w:val="-3"/>
                <w:lang w:val="es-ES_tradnl"/>
              </w:rPr>
              <w:t>A</w:t>
            </w:r>
            <w:r w:rsidRPr="004F6E46">
              <w:rPr>
                <w:lang w:val="es-ES_tradnl"/>
              </w:rPr>
              <w:t xml:space="preserve">ntes de ordenar la Variación, el Gerente del Proyecto analizará la cotización, </w:t>
            </w:r>
            <w:r w:rsidRPr="004F6E46">
              <w:rPr>
                <w:spacing w:val="-3"/>
                <w:lang w:val="es-ES_tradnl"/>
              </w:rPr>
              <w:t>que el Contratista deberá proporcionar dentro de los siete (7) días siguientes a la solicitud o dentro de un plazo mayor, si el Gerente del Proyecto así lo hubiera determinado.</w:t>
            </w:r>
          </w:p>
          <w:p w14:paraId="03FC2486" w14:textId="77777777" w:rsidR="006946E6" w:rsidRPr="004F6E46" w:rsidRDefault="006946E6" w:rsidP="00887CEB">
            <w:pPr>
              <w:numPr>
                <w:ilvl w:val="1"/>
                <w:numId w:val="16"/>
              </w:numPr>
              <w:tabs>
                <w:tab w:val="clear" w:pos="2337"/>
              </w:tabs>
              <w:suppressAutoHyphens/>
              <w:overflowPunct w:val="0"/>
              <w:autoSpaceDE w:val="0"/>
              <w:autoSpaceDN w:val="0"/>
              <w:adjustRightInd w:val="0"/>
              <w:spacing w:after="180"/>
              <w:ind w:left="534"/>
              <w:jc w:val="both"/>
              <w:textAlignment w:val="baseline"/>
              <w:rPr>
                <w:lang w:val="es-ES_tradnl"/>
              </w:rPr>
            </w:pPr>
            <w:r w:rsidRPr="004F6E46">
              <w:rPr>
                <w:lang w:val="es-ES_tradnl"/>
              </w:rPr>
              <w:t xml:space="preserve">Si la cotización del Contratista no es razonable, el Gerente del Proyecto puede </w:t>
            </w:r>
            <w:r w:rsidRPr="004F6E46">
              <w:rPr>
                <w:spacing w:val="-3"/>
                <w:lang w:val="es-ES_tradnl"/>
              </w:rPr>
              <w:t>ordenar la Variación y modificar el Precio del Contrato basándose en su propia estimación de los efectos de la Variación sobre los costos del Contratista</w:t>
            </w:r>
            <w:r w:rsidRPr="004F6E46">
              <w:rPr>
                <w:lang w:val="es-ES_tradnl"/>
              </w:rPr>
              <w:t>.</w:t>
            </w:r>
          </w:p>
          <w:p w14:paraId="7B11D688" w14:textId="77777777" w:rsidR="006946E6" w:rsidRPr="004F6E46" w:rsidRDefault="006946E6" w:rsidP="00887CEB">
            <w:pPr>
              <w:numPr>
                <w:ilvl w:val="1"/>
                <w:numId w:val="16"/>
              </w:numPr>
              <w:tabs>
                <w:tab w:val="clear" w:pos="2337"/>
              </w:tabs>
              <w:suppressAutoHyphens/>
              <w:overflowPunct w:val="0"/>
              <w:autoSpaceDE w:val="0"/>
              <w:autoSpaceDN w:val="0"/>
              <w:adjustRightInd w:val="0"/>
              <w:spacing w:after="180"/>
              <w:ind w:left="534"/>
              <w:jc w:val="both"/>
              <w:textAlignment w:val="baseline"/>
              <w:rPr>
                <w:lang w:val="es-ES_tradnl"/>
              </w:rPr>
            </w:pPr>
            <w:r w:rsidRPr="004F6E46">
              <w:rPr>
                <w:lang w:val="es-ES_tradnl"/>
              </w:rPr>
              <w:t xml:space="preserve">Si el Gerente del Proyecto decide </w:t>
            </w:r>
            <w:r w:rsidRPr="004F6E46">
              <w:rPr>
                <w:spacing w:val="-3"/>
                <w:lang w:val="es-ES_tradnl"/>
              </w:rPr>
              <w:t>que la urgencia de la Variación no permite obtener y analizar una cotización sin demorar los trabajos, no se solicitará cotización alguna y la Variación se considerará un Evento Compensable</w:t>
            </w:r>
            <w:r w:rsidRPr="004F6E46">
              <w:rPr>
                <w:lang w:val="es-ES_tradnl"/>
              </w:rPr>
              <w:t>.</w:t>
            </w:r>
          </w:p>
          <w:p w14:paraId="766025E6" w14:textId="77777777" w:rsidR="006946E6" w:rsidRPr="004F6E46" w:rsidRDefault="006946E6" w:rsidP="00887CEB">
            <w:pPr>
              <w:numPr>
                <w:ilvl w:val="1"/>
                <w:numId w:val="16"/>
              </w:numPr>
              <w:tabs>
                <w:tab w:val="clear" w:pos="2337"/>
              </w:tabs>
              <w:suppressAutoHyphens/>
              <w:overflowPunct w:val="0"/>
              <w:autoSpaceDE w:val="0"/>
              <w:autoSpaceDN w:val="0"/>
              <w:adjustRightInd w:val="0"/>
              <w:spacing w:after="180"/>
              <w:ind w:left="534"/>
              <w:jc w:val="both"/>
              <w:textAlignment w:val="baseline"/>
              <w:rPr>
                <w:lang w:val="es-ES_tradnl"/>
              </w:rPr>
            </w:pPr>
            <w:r w:rsidRPr="004F6E46">
              <w:rPr>
                <w:lang w:val="es-ES_tradnl"/>
              </w:rPr>
              <w:t xml:space="preserve">El Contratista no tendrá derecho al pago de costos adicionales que podrían haberse evitado si hubiese hecho la advertencia temprana pertinente. </w:t>
            </w:r>
          </w:p>
          <w:p w14:paraId="619AEA8E" w14:textId="77777777" w:rsidR="006946E6" w:rsidRPr="004F6E46" w:rsidRDefault="006946E6" w:rsidP="00887CEB">
            <w:pPr>
              <w:numPr>
                <w:ilvl w:val="1"/>
                <w:numId w:val="16"/>
              </w:numPr>
              <w:tabs>
                <w:tab w:val="clear" w:pos="2337"/>
              </w:tabs>
              <w:suppressAutoHyphens/>
              <w:overflowPunct w:val="0"/>
              <w:autoSpaceDE w:val="0"/>
              <w:autoSpaceDN w:val="0"/>
              <w:adjustRightInd w:val="0"/>
              <w:spacing w:after="180"/>
              <w:ind w:left="534"/>
              <w:jc w:val="both"/>
              <w:textAlignment w:val="baseline"/>
              <w:rPr>
                <w:lang w:val="es-ES_tradnl"/>
              </w:rPr>
            </w:pPr>
            <w:r w:rsidRPr="004F6E46">
              <w:rPr>
                <w:lang w:val="es-ES_tradnl"/>
              </w:rPr>
              <w:t>C</w:t>
            </w:r>
            <w:r w:rsidRPr="004F6E46">
              <w:rPr>
                <w:spacing w:val="-3"/>
                <w:lang w:val="es-ES_tradnl"/>
              </w:rPr>
              <w:t>uando los trabajos correspondientes a la Variación coincidan con un rubro descrito en la Lista de Cantidades y si, a juicio del Gerente del Proyecto, la cantidad de trabajo por encima del límite establecido en la cláusula 39.1 o su calendario de ejecución no producen cambios en el costo unitario de la cantidad de trabajo, para calcular el valor de la Variación se usará el precio indicado en la Lista de Cantidades. Si el costo unitario de la cantidad se modificara o si la naturaleza o el calendario de ejecución de los trabajos correspondientes a la Variación no coincidieran con los rubros de la Lista de Cantidades, el Contratista deberá proporcionar una cotización con nuevos precios para los rubros pertinentes de los trabajos</w:t>
            </w:r>
            <w:r w:rsidRPr="004F6E46">
              <w:rPr>
                <w:rStyle w:val="FootnoteReference"/>
                <w:lang w:val="es-ES_tradnl"/>
              </w:rPr>
              <w:footnoteReference w:id="36"/>
            </w:r>
            <w:r w:rsidRPr="004F6E46">
              <w:rPr>
                <w:spacing w:val="-3"/>
                <w:lang w:val="es-ES_tradnl"/>
              </w:rPr>
              <w:t>.</w:t>
            </w:r>
          </w:p>
          <w:p w14:paraId="0F25291F" w14:textId="77777777" w:rsidR="006946E6" w:rsidRPr="004F6E46" w:rsidRDefault="006946E6" w:rsidP="00887CEB">
            <w:pPr>
              <w:numPr>
                <w:ilvl w:val="1"/>
                <w:numId w:val="16"/>
              </w:numPr>
              <w:tabs>
                <w:tab w:val="clear" w:pos="2337"/>
              </w:tabs>
              <w:suppressAutoHyphens/>
              <w:overflowPunct w:val="0"/>
              <w:autoSpaceDE w:val="0"/>
              <w:autoSpaceDN w:val="0"/>
              <w:adjustRightInd w:val="0"/>
              <w:spacing w:after="180"/>
              <w:ind w:left="534"/>
              <w:jc w:val="both"/>
              <w:textAlignment w:val="baseline"/>
              <w:rPr>
                <w:rFonts w:ascii="Times" w:hAnsi="Times"/>
                <w:color w:val="000000"/>
                <w:lang w:val="es-ES_tradnl"/>
              </w:rPr>
            </w:pPr>
            <w:r w:rsidRPr="004F6E46">
              <w:rPr>
                <w:lang w:val="es-ES_tradnl"/>
              </w:rPr>
              <w:t>Ingeniería de valor: El</w:t>
            </w:r>
            <w:r w:rsidRPr="004F6E46">
              <w:rPr>
                <w:rFonts w:ascii="Times" w:hAnsi="Times"/>
                <w:lang w:val="es-ES_tradnl"/>
              </w:rPr>
              <w:t xml:space="preserve"> </w:t>
            </w:r>
            <w:r w:rsidRPr="004F6E46">
              <w:rPr>
                <w:rFonts w:ascii="Times" w:hAnsi="Times"/>
                <w:color w:val="000000"/>
                <w:lang w:val="es-ES_tradnl"/>
              </w:rPr>
              <w:t>Contratista puede preparar, a su propio costo, una propuesta de ingeniería de valor en cualquier momento durante la ejecución del Contrato. Tal propuesta contendrá, como mínimo, los siguientes elementos:</w:t>
            </w:r>
          </w:p>
          <w:p w14:paraId="1FA75471" w14:textId="775259EE" w:rsidR="006946E6" w:rsidRPr="004F6E46" w:rsidRDefault="006946E6" w:rsidP="00906248">
            <w:pPr>
              <w:spacing w:after="200"/>
              <w:ind w:left="959" w:hanging="425"/>
              <w:jc w:val="both"/>
              <w:rPr>
                <w:rFonts w:ascii="Times" w:hAnsi="Times"/>
                <w:color w:val="000000"/>
                <w:lang w:val="es-ES_tradnl"/>
              </w:rPr>
            </w:pPr>
            <w:r w:rsidRPr="004F6E46">
              <w:rPr>
                <w:rFonts w:ascii="Times" w:hAnsi="Times"/>
                <w:color w:val="000000"/>
                <w:lang w:val="es-ES_tradnl"/>
              </w:rPr>
              <w:t>a)</w:t>
            </w:r>
            <w:r w:rsidR="00906248" w:rsidRPr="004F6E46">
              <w:rPr>
                <w:rFonts w:ascii="Times" w:hAnsi="Times"/>
                <w:color w:val="000000"/>
                <w:lang w:val="es-ES_tradnl"/>
              </w:rPr>
              <w:tab/>
            </w:r>
            <w:r w:rsidRPr="004F6E46">
              <w:rPr>
                <w:rFonts w:ascii="Times" w:hAnsi="Times"/>
                <w:color w:val="000000"/>
                <w:lang w:val="es-ES_tradnl"/>
              </w:rPr>
              <w:t>el (los) cambio(s) propuesto(s) y una descripción de la diferencia respecto de los requisitos contractuales existentes;</w:t>
            </w:r>
          </w:p>
          <w:p w14:paraId="715F4625" w14:textId="635533D2" w:rsidR="006946E6" w:rsidRPr="004F6E46" w:rsidRDefault="006946E6" w:rsidP="00906248">
            <w:pPr>
              <w:spacing w:after="200"/>
              <w:ind w:left="959" w:hanging="425"/>
              <w:jc w:val="both"/>
              <w:rPr>
                <w:rFonts w:ascii="Times" w:hAnsi="Times"/>
                <w:color w:val="000000"/>
                <w:lang w:val="es-ES_tradnl"/>
              </w:rPr>
            </w:pPr>
            <w:r w:rsidRPr="004F6E46">
              <w:rPr>
                <w:rFonts w:ascii="Times" w:hAnsi="Times"/>
                <w:color w:val="000000"/>
                <w:lang w:val="es-ES_tradnl"/>
              </w:rPr>
              <w:t>b)</w:t>
            </w:r>
            <w:r w:rsidR="00906248" w:rsidRPr="004F6E46">
              <w:rPr>
                <w:rFonts w:ascii="Times" w:hAnsi="Times"/>
                <w:color w:val="000000"/>
                <w:lang w:val="es-ES_tradnl"/>
              </w:rPr>
              <w:tab/>
            </w:r>
            <w:r w:rsidRPr="004F6E46">
              <w:rPr>
                <w:rFonts w:ascii="Times" w:hAnsi="Times"/>
                <w:color w:val="000000"/>
                <w:lang w:val="es-ES_tradnl"/>
              </w:rPr>
              <w:t xml:space="preserve">un análisis completo de los costos y beneficios del cambio o los cambios propuesto(s), incluidas una descripción y una estimación de los costos (incluidos los costos durante </w:t>
            </w:r>
            <w:r w:rsidR="00906248" w:rsidRPr="004F6E46">
              <w:rPr>
                <w:rFonts w:ascii="Times" w:hAnsi="Times"/>
                <w:color w:val="000000"/>
                <w:lang w:val="es-ES_tradnl"/>
              </w:rPr>
              <w:br/>
            </w:r>
            <w:r w:rsidRPr="004F6E46">
              <w:rPr>
                <w:rFonts w:ascii="Times" w:hAnsi="Times"/>
                <w:color w:val="000000"/>
                <w:lang w:val="es-ES_tradnl"/>
              </w:rPr>
              <w:t>la vida útil) que puede acarrear al Contratante la implementación de la propuesta de ingeniería de valor, y</w:t>
            </w:r>
          </w:p>
          <w:p w14:paraId="6F12E423" w14:textId="061B6D6E" w:rsidR="006946E6" w:rsidRPr="004F6E46" w:rsidRDefault="006946E6" w:rsidP="00906248">
            <w:pPr>
              <w:spacing w:after="200"/>
              <w:ind w:left="959" w:hanging="425"/>
              <w:jc w:val="both"/>
              <w:rPr>
                <w:rFonts w:ascii="Times" w:hAnsi="Times"/>
                <w:color w:val="000000"/>
                <w:lang w:val="es-ES_tradnl"/>
              </w:rPr>
            </w:pPr>
            <w:r w:rsidRPr="004F6E46">
              <w:rPr>
                <w:rFonts w:ascii="Times" w:hAnsi="Times"/>
                <w:color w:val="000000"/>
                <w:lang w:val="es-ES_tradnl"/>
              </w:rPr>
              <w:t>c)</w:t>
            </w:r>
            <w:r w:rsidR="00906248" w:rsidRPr="004F6E46">
              <w:rPr>
                <w:rFonts w:ascii="Times" w:hAnsi="Times"/>
                <w:color w:val="000000"/>
                <w:lang w:val="es-ES_tradnl"/>
              </w:rPr>
              <w:tab/>
            </w:r>
            <w:r w:rsidRPr="004F6E46">
              <w:rPr>
                <w:rFonts w:ascii="Times" w:hAnsi="Times"/>
                <w:color w:val="000000"/>
                <w:lang w:val="es-ES_tradnl"/>
              </w:rPr>
              <w:t>una descripción de los efectos del cambio en el desempeño o la funcionalidad.</w:t>
            </w:r>
          </w:p>
          <w:p w14:paraId="42C705BB" w14:textId="77777777" w:rsidR="006946E6" w:rsidRPr="004F6E46" w:rsidRDefault="006946E6" w:rsidP="00906248">
            <w:pPr>
              <w:spacing w:after="200"/>
              <w:ind w:left="534"/>
              <w:jc w:val="both"/>
              <w:rPr>
                <w:rFonts w:ascii="Times" w:hAnsi="Times"/>
                <w:color w:val="000000"/>
                <w:lang w:val="es-ES_tradnl"/>
              </w:rPr>
            </w:pPr>
            <w:r w:rsidRPr="004F6E46">
              <w:rPr>
                <w:rFonts w:ascii="Times" w:hAnsi="Times"/>
                <w:color w:val="000000"/>
                <w:lang w:val="es-ES_tradnl"/>
              </w:rPr>
              <w:t>El Contratante puede aceptar la propuesta de ingeniería de valor si se demuestra que esta conlleva los siguientes beneficios:</w:t>
            </w:r>
          </w:p>
          <w:p w14:paraId="6833A9E1" w14:textId="1271BDBF" w:rsidR="006946E6" w:rsidRPr="004F6E46" w:rsidRDefault="006946E6" w:rsidP="00906248">
            <w:pPr>
              <w:spacing w:after="200"/>
              <w:ind w:left="959" w:hanging="425"/>
              <w:jc w:val="both"/>
              <w:rPr>
                <w:rFonts w:ascii="Times" w:hAnsi="Times"/>
                <w:color w:val="000000"/>
                <w:lang w:val="es-ES_tradnl"/>
              </w:rPr>
            </w:pPr>
            <w:r w:rsidRPr="004F6E46">
              <w:rPr>
                <w:rFonts w:ascii="Times" w:hAnsi="Times"/>
                <w:color w:val="000000"/>
                <w:lang w:val="es-ES_tradnl"/>
              </w:rPr>
              <w:t>a)</w:t>
            </w:r>
            <w:r w:rsidR="00906248" w:rsidRPr="004F6E46">
              <w:rPr>
                <w:rFonts w:ascii="Times" w:hAnsi="Times"/>
                <w:color w:val="000000"/>
                <w:lang w:val="es-ES_tradnl"/>
              </w:rPr>
              <w:tab/>
            </w:r>
            <w:r w:rsidRPr="004F6E46">
              <w:rPr>
                <w:rFonts w:ascii="Times" w:hAnsi="Times"/>
                <w:color w:val="000000"/>
                <w:lang w:val="es-ES_tradnl"/>
              </w:rPr>
              <w:t>abreviar el período de cumplimiento del Contrato; o</w:t>
            </w:r>
          </w:p>
          <w:p w14:paraId="2108F980" w14:textId="7C3F7486" w:rsidR="006946E6" w:rsidRPr="004F6E46" w:rsidRDefault="006946E6" w:rsidP="00906248">
            <w:pPr>
              <w:spacing w:after="200"/>
              <w:ind w:left="959" w:hanging="425"/>
              <w:jc w:val="both"/>
              <w:rPr>
                <w:rFonts w:ascii="Times" w:hAnsi="Times"/>
                <w:color w:val="000000"/>
                <w:lang w:val="es-ES_tradnl"/>
              </w:rPr>
            </w:pPr>
            <w:r w:rsidRPr="004F6E46">
              <w:rPr>
                <w:rFonts w:ascii="Times" w:hAnsi="Times"/>
                <w:color w:val="000000"/>
                <w:lang w:val="es-ES_tradnl"/>
              </w:rPr>
              <w:t>b)</w:t>
            </w:r>
            <w:r w:rsidR="00906248" w:rsidRPr="004F6E46">
              <w:rPr>
                <w:rFonts w:ascii="Times" w:hAnsi="Times"/>
                <w:color w:val="000000"/>
                <w:lang w:val="es-ES_tradnl"/>
              </w:rPr>
              <w:tab/>
            </w:r>
            <w:r w:rsidRPr="004F6E46">
              <w:rPr>
                <w:rFonts w:ascii="Times" w:hAnsi="Times"/>
                <w:color w:val="000000"/>
                <w:lang w:val="es-ES_tradnl"/>
              </w:rPr>
              <w:t>reducir el Precio del Contrato o los costos durante la vida útil que debe afrontar el Contratante; o</w:t>
            </w:r>
          </w:p>
          <w:p w14:paraId="70587864" w14:textId="609C809E" w:rsidR="006946E6" w:rsidRPr="004F6E46" w:rsidRDefault="006946E6" w:rsidP="00906248">
            <w:pPr>
              <w:spacing w:after="200"/>
              <w:ind w:left="959" w:hanging="425"/>
              <w:jc w:val="both"/>
              <w:rPr>
                <w:rFonts w:ascii="Times" w:hAnsi="Times"/>
                <w:color w:val="000000"/>
                <w:lang w:val="es-ES_tradnl"/>
              </w:rPr>
            </w:pPr>
            <w:r w:rsidRPr="004F6E46">
              <w:rPr>
                <w:rFonts w:ascii="Times" w:hAnsi="Times"/>
                <w:color w:val="000000"/>
                <w:lang w:val="es-ES_tradnl"/>
              </w:rPr>
              <w:t>c)</w:t>
            </w:r>
            <w:r w:rsidR="00906248" w:rsidRPr="004F6E46">
              <w:rPr>
                <w:rFonts w:ascii="Times" w:hAnsi="Times"/>
                <w:color w:val="000000"/>
                <w:lang w:val="es-ES_tradnl"/>
              </w:rPr>
              <w:tab/>
            </w:r>
            <w:r w:rsidRPr="004F6E46">
              <w:rPr>
                <w:rFonts w:ascii="Times" w:hAnsi="Times"/>
                <w:color w:val="000000"/>
                <w:lang w:val="es-ES_tradnl"/>
              </w:rPr>
              <w:t>mejorar la calidad, la eficiencia, la seguridad o la sustentabilidad de las Instalaciones; o</w:t>
            </w:r>
          </w:p>
          <w:p w14:paraId="0D0F8CD1" w14:textId="249FCF61" w:rsidR="006946E6" w:rsidRPr="004F6E46" w:rsidRDefault="006946E6" w:rsidP="00906248">
            <w:pPr>
              <w:spacing w:after="200"/>
              <w:ind w:left="959" w:hanging="425"/>
              <w:jc w:val="both"/>
              <w:rPr>
                <w:rFonts w:ascii="Times" w:hAnsi="Times"/>
                <w:color w:val="000000"/>
                <w:lang w:val="es-ES_tradnl"/>
              </w:rPr>
            </w:pPr>
            <w:r w:rsidRPr="004F6E46">
              <w:rPr>
                <w:rFonts w:ascii="Times" w:hAnsi="Times"/>
                <w:color w:val="000000"/>
                <w:lang w:val="es-ES_tradnl"/>
              </w:rPr>
              <w:t>d)</w:t>
            </w:r>
            <w:r w:rsidR="00906248" w:rsidRPr="004F6E46">
              <w:rPr>
                <w:rFonts w:ascii="Times" w:hAnsi="Times"/>
                <w:color w:val="000000"/>
                <w:lang w:val="es-ES_tradnl"/>
              </w:rPr>
              <w:tab/>
            </w:r>
            <w:r w:rsidRPr="004F6E46">
              <w:rPr>
                <w:rFonts w:ascii="Times" w:hAnsi="Times"/>
                <w:color w:val="000000"/>
                <w:lang w:val="es-ES_tradnl"/>
              </w:rPr>
              <w:t>producir cualquier otro beneficio para el Contratante,</w:t>
            </w:r>
          </w:p>
          <w:p w14:paraId="2899E467" w14:textId="77777777" w:rsidR="006946E6" w:rsidRPr="004F6E46" w:rsidRDefault="006946E6" w:rsidP="00906248">
            <w:pPr>
              <w:spacing w:after="200"/>
              <w:ind w:left="534"/>
              <w:jc w:val="both"/>
              <w:rPr>
                <w:rFonts w:ascii="Times" w:hAnsi="Times"/>
                <w:color w:val="000000"/>
                <w:lang w:val="es-ES_tradnl"/>
              </w:rPr>
            </w:pPr>
            <w:r w:rsidRPr="004F6E46">
              <w:rPr>
                <w:rFonts w:ascii="Times" w:hAnsi="Times"/>
                <w:color w:val="000000"/>
                <w:lang w:val="es-ES_tradnl"/>
              </w:rPr>
              <w:t>sin comprometer la funcionalidad de las Obras.</w:t>
            </w:r>
          </w:p>
          <w:p w14:paraId="32DBF8EB" w14:textId="77777777" w:rsidR="006946E6" w:rsidRPr="004F6E46" w:rsidRDefault="006946E6" w:rsidP="00906248">
            <w:pPr>
              <w:spacing w:after="200"/>
              <w:ind w:left="534"/>
              <w:jc w:val="both"/>
              <w:rPr>
                <w:rFonts w:ascii="Times" w:hAnsi="Times"/>
                <w:color w:val="000000"/>
                <w:lang w:val="es-ES_tradnl"/>
              </w:rPr>
            </w:pPr>
            <w:r w:rsidRPr="004F6E46">
              <w:rPr>
                <w:rFonts w:ascii="Times" w:hAnsi="Times"/>
                <w:color w:val="000000"/>
                <w:lang w:val="es-ES_tradnl"/>
              </w:rPr>
              <w:t>Si la propuesta de ingeniería de valor es aprobada por el Contratante y redunda:</w:t>
            </w:r>
          </w:p>
          <w:p w14:paraId="3BE91D5F" w14:textId="1B53ED26" w:rsidR="006946E6" w:rsidRPr="004F6E46" w:rsidRDefault="006946E6" w:rsidP="00906248">
            <w:pPr>
              <w:spacing w:after="200"/>
              <w:ind w:left="959" w:hanging="425"/>
              <w:jc w:val="both"/>
              <w:rPr>
                <w:rFonts w:ascii="Times" w:hAnsi="Times"/>
                <w:color w:val="000000"/>
                <w:lang w:val="es-ES_tradnl"/>
              </w:rPr>
            </w:pPr>
            <w:r w:rsidRPr="004F6E46">
              <w:rPr>
                <w:rFonts w:ascii="Times" w:hAnsi="Times"/>
                <w:color w:val="000000"/>
                <w:lang w:val="es-ES_tradnl"/>
              </w:rPr>
              <w:t>a)</w:t>
            </w:r>
            <w:r w:rsidR="00906248" w:rsidRPr="004F6E46">
              <w:rPr>
                <w:rFonts w:ascii="Times" w:hAnsi="Times"/>
                <w:color w:val="000000"/>
                <w:lang w:val="es-ES_tradnl"/>
              </w:rPr>
              <w:tab/>
            </w:r>
            <w:r w:rsidRPr="004F6E46">
              <w:rPr>
                <w:rFonts w:ascii="Times" w:hAnsi="Times"/>
                <w:color w:val="000000"/>
                <w:lang w:val="es-ES_tradnl"/>
              </w:rPr>
              <w:t xml:space="preserve">en una reducción del Precio del Contrato, el monto pagadero al Contratista será el </w:t>
            </w:r>
            <w:r w:rsidRPr="004F6E46">
              <w:rPr>
                <w:rFonts w:ascii="Times" w:hAnsi="Times"/>
                <w:b/>
                <w:color w:val="000000"/>
                <w:lang w:val="es-ES_tradnl"/>
              </w:rPr>
              <w:t xml:space="preserve">porcentaje </w:t>
            </w:r>
            <w:r w:rsidRPr="004F6E46">
              <w:rPr>
                <w:rFonts w:ascii="Times" w:hAnsi="Times"/>
                <w:color w:val="000000"/>
                <w:lang w:val="es-ES_tradnl"/>
              </w:rPr>
              <w:t xml:space="preserve">de tal reducción </w:t>
            </w:r>
            <w:r w:rsidRPr="004F6E46">
              <w:rPr>
                <w:rFonts w:ascii="Times" w:hAnsi="Times"/>
                <w:b/>
                <w:color w:val="000000"/>
                <w:lang w:val="es-ES_tradnl"/>
              </w:rPr>
              <w:t xml:space="preserve">especificado en las CEC, </w:t>
            </w:r>
            <w:r w:rsidRPr="004F6E46">
              <w:rPr>
                <w:rFonts w:ascii="Times" w:hAnsi="Times"/>
                <w:color w:val="000000"/>
                <w:lang w:val="es-ES_tradnl"/>
              </w:rPr>
              <w:t>o</w:t>
            </w:r>
          </w:p>
          <w:p w14:paraId="0CF1F34A" w14:textId="26EBC22A" w:rsidR="006946E6" w:rsidRPr="004F6E46" w:rsidRDefault="006946E6" w:rsidP="00906248">
            <w:pPr>
              <w:spacing w:after="200"/>
              <w:ind w:left="959" w:hanging="425"/>
              <w:jc w:val="both"/>
              <w:rPr>
                <w:rFonts w:ascii="Times" w:hAnsi="Times"/>
                <w:color w:val="000000"/>
                <w:lang w:val="es-ES_tradnl"/>
              </w:rPr>
            </w:pPr>
            <w:r w:rsidRPr="004F6E46">
              <w:rPr>
                <w:rFonts w:ascii="Times" w:hAnsi="Times"/>
                <w:color w:val="000000"/>
                <w:lang w:val="es-ES_tradnl"/>
              </w:rPr>
              <w:t>b)</w:t>
            </w:r>
            <w:r w:rsidR="00906248" w:rsidRPr="004F6E46">
              <w:rPr>
                <w:rFonts w:ascii="Times" w:hAnsi="Times"/>
                <w:color w:val="000000"/>
                <w:lang w:val="es-ES_tradnl"/>
              </w:rPr>
              <w:tab/>
            </w:r>
            <w:r w:rsidRPr="004F6E46">
              <w:rPr>
                <w:rFonts w:ascii="Times" w:hAnsi="Times"/>
                <w:color w:val="000000"/>
                <w:lang w:val="es-ES_tradnl"/>
              </w:rPr>
              <w:t>en un aumento del Precio del Contrato, pero supone una disminución de los costos durante la vida útil por alguno de los beneficios descritos en los apartados a) a d) mencionados, el monto pagadero al Contratista será el aumento completo del Precio del Contrato.</w:t>
            </w:r>
          </w:p>
        </w:tc>
      </w:tr>
      <w:tr w:rsidR="006946E6" w:rsidRPr="004F6E46" w14:paraId="13DA4DF5" w14:textId="77777777" w:rsidTr="00A04CA3">
        <w:tc>
          <w:tcPr>
            <w:tcW w:w="2273" w:type="dxa"/>
            <w:tcBorders>
              <w:top w:val="nil"/>
              <w:left w:val="nil"/>
              <w:bottom w:val="nil"/>
              <w:right w:val="nil"/>
            </w:tcBorders>
          </w:tcPr>
          <w:p w14:paraId="12BDA0BA" w14:textId="37692DF2"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805" w:name="_Toc442524885"/>
            <w:bookmarkStart w:id="806" w:name="_Toc455481669"/>
            <w:bookmarkStart w:id="807" w:name="_Toc485905001"/>
            <w:r w:rsidRPr="004F6E46">
              <w:rPr>
                <w:lang w:val="es-ES_tradnl"/>
              </w:rPr>
              <w:t xml:space="preserve">Proyecciones del flujo </w:t>
            </w:r>
            <w:r w:rsidR="00906248" w:rsidRPr="004F6E46">
              <w:rPr>
                <w:lang w:val="es-ES_tradnl"/>
              </w:rPr>
              <w:br/>
            </w:r>
            <w:r w:rsidRPr="004F6E46">
              <w:rPr>
                <w:lang w:val="es-ES_tradnl"/>
              </w:rPr>
              <w:t>de fondos</w:t>
            </w:r>
            <w:bookmarkEnd w:id="805"/>
            <w:bookmarkEnd w:id="806"/>
            <w:bookmarkEnd w:id="807"/>
          </w:p>
        </w:tc>
        <w:tc>
          <w:tcPr>
            <w:tcW w:w="6989" w:type="dxa"/>
            <w:gridSpan w:val="3"/>
            <w:tcBorders>
              <w:top w:val="nil"/>
              <w:left w:val="nil"/>
              <w:bottom w:val="nil"/>
              <w:right w:val="nil"/>
            </w:tcBorders>
          </w:tcPr>
          <w:p w14:paraId="0FCBADE1" w14:textId="6E2D6C92"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lang w:val="es-ES_tradnl"/>
              </w:rPr>
              <w:t>Cuando se actualice el Programa</w:t>
            </w:r>
            <w:r w:rsidRPr="004F6E46">
              <w:rPr>
                <w:rStyle w:val="FootnoteReference"/>
                <w:lang w:val="es-ES_tradnl"/>
              </w:rPr>
              <w:footnoteReference w:id="37"/>
            </w:r>
            <w:r w:rsidRPr="004F6E46">
              <w:rPr>
                <w:lang w:val="es-ES_tradnl"/>
              </w:rPr>
              <w:t xml:space="preserve">, el Contratista </w:t>
            </w:r>
            <w:r w:rsidRPr="004F6E46">
              <w:rPr>
                <w:spacing w:val="-3"/>
                <w:lang w:val="es-ES_tradnl"/>
              </w:rPr>
              <w:t>deberá proporcionar al Gerente del Proyecto una proyección actualizada del flujo de fondos, que deberá incluir diferentes monedas, conforme a lo dispuesto en el Contrato, convertidas, según sea necesario, utilizando los tipos de cambio del Contrato</w:t>
            </w:r>
            <w:r w:rsidRPr="004F6E46">
              <w:rPr>
                <w:lang w:val="es-ES_tradnl"/>
              </w:rPr>
              <w:t>.</w:t>
            </w:r>
          </w:p>
        </w:tc>
      </w:tr>
      <w:tr w:rsidR="006946E6" w:rsidRPr="004F6E46" w14:paraId="5329C4BB" w14:textId="77777777" w:rsidTr="00A04CA3">
        <w:tc>
          <w:tcPr>
            <w:tcW w:w="2273" w:type="dxa"/>
            <w:tcBorders>
              <w:top w:val="nil"/>
              <w:left w:val="nil"/>
              <w:bottom w:val="nil"/>
              <w:right w:val="nil"/>
            </w:tcBorders>
          </w:tcPr>
          <w:p w14:paraId="38ED72D7" w14:textId="3E3BD80F"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808" w:name="_Toc442524886"/>
            <w:bookmarkStart w:id="809" w:name="_Toc455481670"/>
            <w:bookmarkStart w:id="810" w:name="_Toc485905002"/>
            <w:r w:rsidRPr="004F6E46">
              <w:rPr>
                <w:lang w:val="es-ES_tradnl"/>
              </w:rPr>
              <w:t xml:space="preserve">Certificados </w:t>
            </w:r>
            <w:r w:rsidR="00906248" w:rsidRPr="004F6E46">
              <w:rPr>
                <w:lang w:val="es-ES_tradnl"/>
              </w:rPr>
              <w:br/>
            </w:r>
            <w:r w:rsidRPr="004F6E46">
              <w:rPr>
                <w:lang w:val="es-ES_tradnl"/>
              </w:rPr>
              <w:t>de pago</w:t>
            </w:r>
            <w:bookmarkEnd w:id="808"/>
            <w:bookmarkEnd w:id="809"/>
            <w:bookmarkEnd w:id="810"/>
          </w:p>
        </w:tc>
        <w:tc>
          <w:tcPr>
            <w:tcW w:w="6989" w:type="dxa"/>
            <w:gridSpan w:val="3"/>
            <w:tcBorders>
              <w:top w:val="nil"/>
              <w:left w:val="nil"/>
              <w:bottom w:val="nil"/>
              <w:right w:val="nil"/>
            </w:tcBorders>
          </w:tcPr>
          <w:p w14:paraId="3FA9F2A3" w14:textId="77777777" w:rsidR="006946E6" w:rsidRPr="004F6E46" w:rsidRDefault="006946E6" w:rsidP="00906248">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lang w:val="es-ES_tradnl"/>
              </w:rPr>
              <w:t>El Contratista presentará al Gerente del Proyecto liquidaciones mensuales por el valor estimado de los trabajos ejecutados, menos las sumas acumuladas previamente certificadas.</w:t>
            </w:r>
          </w:p>
          <w:p w14:paraId="75CE26B6" w14:textId="77777777" w:rsidR="006946E6" w:rsidRPr="004F6E46" w:rsidRDefault="006946E6" w:rsidP="00906248">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lang w:val="es-ES_tradnl"/>
              </w:rPr>
              <w:t>El Gerente del Proyecto verificará los certificados mensuales del Contratista y autorizará la suma que deberá pagársele.</w:t>
            </w:r>
          </w:p>
          <w:p w14:paraId="00B0099C" w14:textId="1048D5A4" w:rsidR="006946E6" w:rsidRPr="004F6E46" w:rsidRDefault="006946E6" w:rsidP="00906248">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lang w:val="es-ES_tradnl"/>
              </w:rPr>
              <w:t>El Gerente del Proyecto determinará el valor de los trabajos</w:t>
            </w:r>
            <w:r w:rsidR="00906248" w:rsidRPr="004F6E46">
              <w:rPr>
                <w:lang w:val="es-ES_tradnl"/>
              </w:rPr>
              <w:t> </w:t>
            </w:r>
            <w:r w:rsidRPr="004F6E46">
              <w:rPr>
                <w:lang w:val="es-ES_tradnl"/>
              </w:rPr>
              <w:t>ejecutados.</w:t>
            </w:r>
          </w:p>
          <w:p w14:paraId="7C6D51F3" w14:textId="7D17712E" w:rsidR="006946E6" w:rsidRPr="004F6E46" w:rsidRDefault="006946E6" w:rsidP="00906248">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lang w:val="es-ES_tradnl"/>
              </w:rPr>
              <w:t>El valor de los trabajos ejecutados comprenderá el valor de las cantidades terminadas de los rubros incluidos en la Lista de</w:t>
            </w:r>
            <w:r w:rsidR="00906248" w:rsidRPr="004F6E46">
              <w:rPr>
                <w:lang w:val="es-ES_tradnl"/>
              </w:rPr>
              <w:t> </w:t>
            </w:r>
            <w:r w:rsidRPr="004F6E46">
              <w:rPr>
                <w:lang w:val="es-ES_tradnl"/>
              </w:rPr>
              <w:t>Cantidades</w:t>
            </w:r>
            <w:r w:rsidRPr="004F6E46">
              <w:rPr>
                <w:rStyle w:val="FootnoteReference"/>
                <w:lang w:val="es-ES_tradnl"/>
              </w:rPr>
              <w:footnoteReference w:id="38"/>
            </w:r>
            <w:r w:rsidRPr="004F6E46">
              <w:rPr>
                <w:lang w:val="es-ES_tradnl"/>
              </w:rPr>
              <w:t>.</w:t>
            </w:r>
          </w:p>
          <w:p w14:paraId="08EDE4E6" w14:textId="77777777" w:rsidR="006946E6" w:rsidRPr="004F6E46" w:rsidRDefault="006946E6" w:rsidP="00906248">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lang w:val="es-ES_tradnl"/>
              </w:rPr>
              <w:t>El valor de los trabajos ejecutados incluirá la estimación de las Variaciones y de los Eventos Compensables.</w:t>
            </w:r>
          </w:p>
          <w:p w14:paraId="5E5A8EEB" w14:textId="2972EFBF"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spacing w:val="-3"/>
                <w:lang w:val="es-ES_tradnl"/>
              </w:rPr>
              <w:t>En consideración de información más reciente</w:t>
            </w:r>
            <w:r w:rsidRPr="004F6E46">
              <w:rPr>
                <w:lang w:val="es-ES_tradnl"/>
              </w:rPr>
              <w:t xml:space="preserve">, el Gerente del Proyecto puede </w:t>
            </w:r>
            <w:r w:rsidRPr="004F6E46">
              <w:rPr>
                <w:spacing w:val="-3"/>
                <w:lang w:val="es-ES_tradnl"/>
              </w:rPr>
              <w:t>excluir cualquier rubro incluido en un certificado anterior o reducir la proporción de cualquier rubro que se hubiera certificado anteriormente</w:t>
            </w:r>
            <w:r w:rsidRPr="004F6E46">
              <w:rPr>
                <w:lang w:val="es-ES_tradnl"/>
              </w:rPr>
              <w:t>.</w:t>
            </w:r>
          </w:p>
        </w:tc>
      </w:tr>
      <w:tr w:rsidR="006946E6" w:rsidRPr="004F6E46" w14:paraId="77C0D93E" w14:textId="77777777" w:rsidTr="00A04CA3">
        <w:tc>
          <w:tcPr>
            <w:tcW w:w="2273" w:type="dxa"/>
            <w:tcBorders>
              <w:top w:val="nil"/>
              <w:left w:val="nil"/>
              <w:bottom w:val="nil"/>
              <w:right w:val="nil"/>
            </w:tcBorders>
          </w:tcPr>
          <w:p w14:paraId="046D2157" w14:textId="4C2F10DA"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811" w:name="_Toc442524887"/>
            <w:bookmarkStart w:id="812" w:name="_Toc455481671"/>
            <w:bookmarkStart w:id="813" w:name="_Toc485905003"/>
            <w:r w:rsidRPr="004F6E46">
              <w:rPr>
                <w:lang w:val="es-ES_tradnl"/>
              </w:rPr>
              <w:t>Pagos</w:t>
            </w:r>
            <w:bookmarkEnd w:id="811"/>
            <w:bookmarkEnd w:id="812"/>
            <w:bookmarkEnd w:id="813"/>
          </w:p>
        </w:tc>
        <w:tc>
          <w:tcPr>
            <w:tcW w:w="6989" w:type="dxa"/>
            <w:gridSpan w:val="3"/>
            <w:tcBorders>
              <w:top w:val="nil"/>
              <w:left w:val="nil"/>
              <w:bottom w:val="nil"/>
              <w:right w:val="nil"/>
            </w:tcBorders>
          </w:tcPr>
          <w:p w14:paraId="04310E15" w14:textId="77777777" w:rsidR="006946E6" w:rsidRPr="004F6E46" w:rsidRDefault="006946E6" w:rsidP="00906248">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lang w:val="es-ES_tradnl"/>
              </w:rPr>
              <w:t>Los pagos se ajustarán para deducir los pagos de anticipo y las retenciones. El Contratante pagará al Contratista los montos certificados por el Gerente del Proyecto dentro de los 28 días siguientes a la fecha de cada certificado. Si el Contratante efectúa un pago atrasado, en el pago siguiente deberá pagar al Contratista intereses sobre el pago atrasado. Los intereses se calcularán desde la fecha en que el pago atrasado debería haberse efectuado hasta la fecha en que este se cancele, a la tasa de interés vigente para préstamos comerciales para cada una de las monedas de pago.</w:t>
            </w:r>
          </w:p>
          <w:p w14:paraId="68F5F865" w14:textId="77777777" w:rsidR="006946E6" w:rsidRPr="004F6E46" w:rsidRDefault="006946E6" w:rsidP="00906248">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lang w:val="es-ES_tradnl"/>
              </w:rPr>
              <w:t xml:space="preserve">Si un monto certificado se ve incrementado en un certificado posterior o como resultado de un laudo del Conciliador o un Árbitro, se pagarán intereses al Contratista sobre el pago demorado, como se establece en esta cláusula. Los intereses se calcularán a partir de la fecha </w:t>
            </w:r>
            <w:r w:rsidRPr="004F6E46">
              <w:rPr>
                <w:spacing w:val="-3"/>
                <w:lang w:val="es-ES_tradnl"/>
              </w:rPr>
              <w:t>en que se debería haber certificado dicho incremento si no hubiera habido controversia</w:t>
            </w:r>
            <w:r w:rsidRPr="004F6E46">
              <w:rPr>
                <w:lang w:val="es-ES_tradnl"/>
              </w:rPr>
              <w:t>.</w:t>
            </w:r>
          </w:p>
          <w:p w14:paraId="3F472072" w14:textId="77777777" w:rsidR="006946E6" w:rsidRPr="004F6E46" w:rsidRDefault="006946E6" w:rsidP="00906248">
            <w:pPr>
              <w:numPr>
                <w:ilvl w:val="1"/>
                <w:numId w:val="16"/>
              </w:numPr>
              <w:tabs>
                <w:tab w:val="clear" w:pos="2337"/>
              </w:tabs>
              <w:suppressAutoHyphens/>
              <w:overflowPunct w:val="0"/>
              <w:autoSpaceDE w:val="0"/>
              <w:autoSpaceDN w:val="0"/>
              <w:adjustRightInd w:val="0"/>
              <w:spacing w:after="480"/>
              <w:ind w:left="534"/>
              <w:jc w:val="both"/>
              <w:textAlignment w:val="baseline"/>
              <w:rPr>
                <w:lang w:val="es-ES_tradnl"/>
              </w:rPr>
            </w:pPr>
            <w:r w:rsidRPr="004F6E46">
              <w:rPr>
                <w:spacing w:val="-3"/>
                <w:lang w:val="es-ES_tradnl"/>
              </w:rPr>
              <w:t>Salvo que se disponga otra cosa, todos los pagos y deducciones se efectuarán en las proporciones de las monedas que constituyen el Precio del Contrato</w:t>
            </w:r>
            <w:r w:rsidRPr="004F6E46">
              <w:rPr>
                <w:lang w:val="es-ES_tradnl"/>
              </w:rPr>
              <w:t>.</w:t>
            </w:r>
          </w:p>
          <w:p w14:paraId="3BCE6336" w14:textId="26B48284"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lang w:val="es-ES_tradnl"/>
              </w:rPr>
              <w:t>El Contratante no pagará los rubros de las Obras para los cuales no se indicó precio o tarifa, y se entenderá que dichos rubros están cubiertos por otros precios y tarifas del Contrato.</w:t>
            </w:r>
          </w:p>
        </w:tc>
      </w:tr>
      <w:tr w:rsidR="006946E6" w:rsidRPr="004F6E46" w14:paraId="53931CAD" w14:textId="77777777" w:rsidTr="00A04CA3">
        <w:tc>
          <w:tcPr>
            <w:tcW w:w="2273" w:type="dxa"/>
            <w:tcBorders>
              <w:top w:val="nil"/>
              <w:left w:val="nil"/>
              <w:bottom w:val="nil"/>
              <w:right w:val="nil"/>
            </w:tcBorders>
          </w:tcPr>
          <w:p w14:paraId="3C5B1C6E" w14:textId="4CF7FDCB"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814" w:name="_Toc442524888"/>
            <w:bookmarkStart w:id="815" w:name="_Toc455481672"/>
            <w:bookmarkStart w:id="816" w:name="_Toc485905004"/>
            <w:r w:rsidRPr="004F6E46">
              <w:rPr>
                <w:lang w:val="es-ES_tradnl"/>
              </w:rPr>
              <w:t>Eventos compensables</w:t>
            </w:r>
            <w:bookmarkEnd w:id="814"/>
            <w:bookmarkEnd w:id="815"/>
            <w:bookmarkEnd w:id="816"/>
          </w:p>
        </w:tc>
        <w:tc>
          <w:tcPr>
            <w:tcW w:w="6989" w:type="dxa"/>
            <w:gridSpan w:val="3"/>
            <w:tcBorders>
              <w:top w:val="nil"/>
              <w:left w:val="nil"/>
              <w:bottom w:val="nil"/>
              <w:right w:val="nil"/>
            </w:tcBorders>
          </w:tcPr>
          <w:p w14:paraId="701E3AA3" w14:textId="77777777" w:rsidR="006946E6" w:rsidRPr="004F6E46" w:rsidRDefault="006946E6" w:rsidP="00906248">
            <w:pPr>
              <w:numPr>
                <w:ilvl w:val="1"/>
                <w:numId w:val="16"/>
              </w:numPr>
              <w:tabs>
                <w:tab w:val="clear" w:pos="2337"/>
              </w:tabs>
              <w:suppressAutoHyphens/>
              <w:overflowPunct w:val="0"/>
              <w:autoSpaceDE w:val="0"/>
              <w:autoSpaceDN w:val="0"/>
              <w:adjustRightInd w:val="0"/>
              <w:spacing w:after="200"/>
              <w:ind w:left="534" w:right="-72"/>
              <w:jc w:val="both"/>
              <w:textAlignment w:val="baseline"/>
              <w:rPr>
                <w:lang w:val="es-ES_tradnl"/>
              </w:rPr>
            </w:pPr>
            <w:r w:rsidRPr="004F6E46">
              <w:rPr>
                <w:lang w:val="es-ES_tradnl"/>
              </w:rPr>
              <w:t>Los siguientes se considerarán Eventos Compensables:</w:t>
            </w:r>
          </w:p>
          <w:p w14:paraId="52BC7FDE" w14:textId="77777777" w:rsidR="006946E6" w:rsidRPr="004F6E46" w:rsidRDefault="006946E6" w:rsidP="00906248">
            <w:pPr>
              <w:numPr>
                <w:ilvl w:val="0"/>
                <w:numId w:val="23"/>
              </w:numPr>
              <w:suppressAutoHyphens/>
              <w:overflowPunct w:val="0"/>
              <w:autoSpaceDE w:val="0"/>
              <w:autoSpaceDN w:val="0"/>
              <w:adjustRightInd w:val="0"/>
              <w:spacing w:after="200"/>
              <w:ind w:right="-11"/>
              <w:jc w:val="both"/>
              <w:textAlignment w:val="baseline"/>
              <w:rPr>
                <w:lang w:val="es-ES_tradnl"/>
              </w:rPr>
            </w:pPr>
            <w:r w:rsidRPr="004F6E46">
              <w:rPr>
                <w:lang w:val="es-ES_tradnl"/>
              </w:rPr>
              <w:t>El Contratante no permite el acceso a alguna parte de la zona de Obras en la Fecha de Toma de Posesión del Emplazamiento de las Obras, según lo dispuesto en la cláusula CGC 20.1.</w:t>
            </w:r>
          </w:p>
          <w:p w14:paraId="24823CD8" w14:textId="381CF57C" w:rsidR="006946E6" w:rsidRPr="004F6E46" w:rsidRDefault="006946E6" w:rsidP="00906248">
            <w:pPr>
              <w:numPr>
                <w:ilvl w:val="0"/>
                <w:numId w:val="23"/>
              </w:numPr>
              <w:suppressAutoHyphens/>
              <w:overflowPunct w:val="0"/>
              <w:autoSpaceDE w:val="0"/>
              <w:autoSpaceDN w:val="0"/>
              <w:adjustRightInd w:val="0"/>
              <w:spacing w:after="200"/>
              <w:ind w:right="-11"/>
              <w:jc w:val="both"/>
              <w:textAlignment w:val="baseline"/>
              <w:rPr>
                <w:lang w:val="es-ES_tradnl"/>
              </w:rPr>
            </w:pPr>
            <w:r w:rsidRPr="004F6E46">
              <w:rPr>
                <w:lang w:val="es-ES_tradnl"/>
              </w:rPr>
              <w:t xml:space="preserve">El Contratante modifica la Lista de Otros Contratistas de tal manera que afecta el trabajo del Contratista en virtud </w:t>
            </w:r>
            <w:r w:rsidR="00906248" w:rsidRPr="004F6E46">
              <w:rPr>
                <w:lang w:val="es-ES_tradnl"/>
              </w:rPr>
              <w:br/>
            </w:r>
            <w:r w:rsidRPr="004F6E46">
              <w:rPr>
                <w:lang w:val="es-ES_tradnl"/>
              </w:rPr>
              <w:t>del Contrato.</w:t>
            </w:r>
          </w:p>
          <w:p w14:paraId="3364F21A" w14:textId="77777777" w:rsidR="006946E6" w:rsidRPr="004F6E46" w:rsidRDefault="006946E6" w:rsidP="00906248">
            <w:pPr>
              <w:numPr>
                <w:ilvl w:val="0"/>
                <w:numId w:val="23"/>
              </w:numPr>
              <w:suppressAutoHyphens/>
              <w:overflowPunct w:val="0"/>
              <w:autoSpaceDE w:val="0"/>
              <w:autoSpaceDN w:val="0"/>
              <w:adjustRightInd w:val="0"/>
              <w:spacing w:after="200"/>
              <w:ind w:right="-11"/>
              <w:jc w:val="both"/>
              <w:textAlignment w:val="baseline"/>
              <w:rPr>
                <w:lang w:val="es-ES_tradnl"/>
              </w:rPr>
            </w:pPr>
            <w:r w:rsidRPr="004F6E46">
              <w:rPr>
                <w:lang w:val="es-ES_tradnl"/>
              </w:rPr>
              <w:t>El Gerente del Proyecto ordena una demora o no da a conocer los Planos, las Especificaciones o las instrucciones necesarias para la ejecución oportuna de las Obras.</w:t>
            </w:r>
          </w:p>
          <w:p w14:paraId="42A89BCC" w14:textId="77777777" w:rsidR="006946E6" w:rsidRPr="004F6E46" w:rsidRDefault="006946E6" w:rsidP="00906248">
            <w:pPr>
              <w:numPr>
                <w:ilvl w:val="0"/>
                <w:numId w:val="23"/>
              </w:numPr>
              <w:suppressAutoHyphens/>
              <w:overflowPunct w:val="0"/>
              <w:autoSpaceDE w:val="0"/>
              <w:autoSpaceDN w:val="0"/>
              <w:adjustRightInd w:val="0"/>
              <w:spacing w:after="200"/>
              <w:ind w:right="-11"/>
              <w:jc w:val="both"/>
              <w:textAlignment w:val="baseline"/>
              <w:rPr>
                <w:lang w:val="es-ES_tradnl"/>
              </w:rPr>
            </w:pPr>
            <w:r w:rsidRPr="004F6E46">
              <w:rPr>
                <w:lang w:val="es-ES_tradnl"/>
              </w:rPr>
              <w:t>El Gerente del Proyecto ordena al Contratista que ponga al descubierto los trabajos o les practique pruebas adicionales, y se comprueba posteriormente que los trabajos no presentaban defectos.</w:t>
            </w:r>
          </w:p>
          <w:p w14:paraId="596DBE78" w14:textId="04A59C97" w:rsidR="006946E6" w:rsidRPr="004F6E46" w:rsidRDefault="006946E6" w:rsidP="00906248">
            <w:pPr>
              <w:numPr>
                <w:ilvl w:val="0"/>
                <w:numId w:val="23"/>
              </w:numPr>
              <w:suppressAutoHyphens/>
              <w:overflowPunct w:val="0"/>
              <w:autoSpaceDE w:val="0"/>
              <w:autoSpaceDN w:val="0"/>
              <w:adjustRightInd w:val="0"/>
              <w:spacing w:after="200"/>
              <w:ind w:right="-11"/>
              <w:jc w:val="both"/>
              <w:textAlignment w:val="baseline"/>
              <w:rPr>
                <w:lang w:val="es-ES_tradnl"/>
              </w:rPr>
            </w:pPr>
            <w:r w:rsidRPr="004F6E46">
              <w:rPr>
                <w:lang w:val="es-ES_tradnl"/>
              </w:rPr>
              <w:t xml:space="preserve">El Gerente del Proyecto, </w:t>
            </w:r>
            <w:r w:rsidRPr="004F6E46">
              <w:rPr>
                <w:spacing w:val="-3"/>
                <w:lang w:val="es-ES_tradnl"/>
              </w:rPr>
              <w:t xml:space="preserve">sin justificación, desaprueba </w:t>
            </w:r>
            <w:r w:rsidR="00906248" w:rsidRPr="004F6E46">
              <w:rPr>
                <w:spacing w:val="-3"/>
                <w:lang w:val="es-ES_tradnl"/>
              </w:rPr>
              <w:br/>
            </w:r>
            <w:r w:rsidRPr="004F6E46">
              <w:rPr>
                <w:spacing w:val="-3"/>
                <w:lang w:val="es-ES_tradnl"/>
              </w:rPr>
              <w:t>una subcontratación</w:t>
            </w:r>
            <w:r w:rsidRPr="004F6E46">
              <w:rPr>
                <w:lang w:val="es-ES_tradnl"/>
              </w:rPr>
              <w:t>.</w:t>
            </w:r>
          </w:p>
          <w:p w14:paraId="6230E7DE" w14:textId="77777777" w:rsidR="006946E6" w:rsidRPr="004F6E46" w:rsidRDefault="006946E6" w:rsidP="00906248">
            <w:pPr>
              <w:numPr>
                <w:ilvl w:val="0"/>
                <w:numId w:val="23"/>
              </w:numPr>
              <w:suppressAutoHyphens/>
              <w:overflowPunct w:val="0"/>
              <w:autoSpaceDE w:val="0"/>
              <w:autoSpaceDN w:val="0"/>
              <w:adjustRightInd w:val="0"/>
              <w:spacing w:after="200"/>
              <w:ind w:right="-11"/>
              <w:jc w:val="both"/>
              <w:textAlignment w:val="baseline"/>
              <w:rPr>
                <w:lang w:val="es-ES_tradnl"/>
              </w:rPr>
            </w:pPr>
            <w:r w:rsidRPr="004F6E46">
              <w:rPr>
                <w:lang w:val="es-ES_tradnl"/>
              </w:rPr>
              <w:t>Las condiciones del terreno son más desfavorables de lo que razonablemente se podía inferir antes de la expedición de la Carta de Aceptación, a juzgar por la información suministrada a los Licitantes (incluidos los Informes de Investigación del Emplazamiento de las Obras), la información disponible públicamente y la inspección visual del Emplazamiento.</w:t>
            </w:r>
          </w:p>
          <w:p w14:paraId="093C2D88" w14:textId="77777777" w:rsidR="006946E6" w:rsidRPr="004F6E46" w:rsidRDefault="006946E6" w:rsidP="00906248">
            <w:pPr>
              <w:numPr>
                <w:ilvl w:val="0"/>
                <w:numId w:val="23"/>
              </w:numPr>
              <w:suppressAutoHyphens/>
              <w:overflowPunct w:val="0"/>
              <w:autoSpaceDE w:val="0"/>
              <w:autoSpaceDN w:val="0"/>
              <w:adjustRightInd w:val="0"/>
              <w:spacing w:after="200"/>
              <w:ind w:left="1094" w:right="-11" w:hanging="547"/>
              <w:jc w:val="both"/>
              <w:textAlignment w:val="baseline"/>
              <w:rPr>
                <w:lang w:val="es-ES_tradnl"/>
              </w:rPr>
            </w:pPr>
            <w:r w:rsidRPr="004F6E46">
              <w:rPr>
                <w:lang w:val="es-ES_tradnl"/>
              </w:rPr>
              <w:t>El Gerente del Proyecto imparte una instrucción para lidiar con una condición imprevista, causada por el Contratante, o de ejecutar trabajos adicionales que son necesarios por razones de seguridad u otros motivos.</w:t>
            </w:r>
          </w:p>
          <w:p w14:paraId="64AB73E0" w14:textId="77777777" w:rsidR="006946E6" w:rsidRPr="004F6E46" w:rsidRDefault="006946E6" w:rsidP="00906248">
            <w:pPr>
              <w:numPr>
                <w:ilvl w:val="0"/>
                <w:numId w:val="23"/>
              </w:numPr>
              <w:suppressAutoHyphens/>
              <w:overflowPunct w:val="0"/>
              <w:autoSpaceDE w:val="0"/>
              <w:autoSpaceDN w:val="0"/>
              <w:adjustRightInd w:val="0"/>
              <w:spacing w:after="200"/>
              <w:ind w:left="1094" w:hanging="547"/>
              <w:jc w:val="both"/>
              <w:textAlignment w:val="baseline"/>
              <w:rPr>
                <w:spacing w:val="-2"/>
                <w:lang w:val="es-ES_tradnl"/>
              </w:rPr>
            </w:pPr>
            <w:r w:rsidRPr="004F6E46">
              <w:rPr>
                <w:spacing w:val="-2"/>
                <w:lang w:val="es-ES_tradnl"/>
              </w:rPr>
              <w:t>Otros contratistas, autoridades públicas, empresas de servicios públicos o el Contratante no trabajan dentro de las fechas y otras limitaciones estipuladas en el Contrato, lo que ocasiona demoras o costos adicionales al Contratista.</w:t>
            </w:r>
          </w:p>
          <w:p w14:paraId="20893E6E" w14:textId="77777777" w:rsidR="006946E6" w:rsidRPr="004F6E46" w:rsidRDefault="006946E6" w:rsidP="00B3249F">
            <w:pPr>
              <w:numPr>
                <w:ilvl w:val="0"/>
                <w:numId w:val="23"/>
              </w:numPr>
              <w:suppressAutoHyphens/>
              <w:overflowPunct w:val="0"/>
              <w:autoSpaceDE w:val="0"/>
              <w:autoSpaceDN w:val="0"/>
              <w:adjustRightInd w:val="0"/>
              <w:spacing w:after="200"/>
              <w:ind w:left="1094" w:right="-72" w:hanging="547"/>
              <w:jc w:val="both"/>
              <w:textAlignment w:val="baseline"/>
              <w:rPr>
                <w:lang w:val="es-ES_tradnl"/>
              </w:rPr>
            </w:pPr>
            <w:r w:rsidRPr="004F6E46">
              <w:rPr>
                <w:lang w:val="es-ES_tradnl"/>
              </w:rPr>
              <w:t>El anticipo se paga atrasado.</w:t>
            </w:r>
          </w:p>
          <w:p w14:paraId="4C2CC492" w14:textId="77777777" w:rsidR="006946E6" w:rsidRPr="004F6E46" w:rsidRDefault="006946E6" w:rsidP="00906248">
            <w:pPr>
              <w:numPr>
                <w:ilvl w:val="0"/>
                <w:numId w:val="23"/>
              </w:numPr>
              <w:suppressAutoHyphens/>
              <w:overflowPunct w:val="0"/>
              <w:autoSpaceDE w:val="0"/>
              <w:autoSpaceDN w:val="0"/>
              <w:adjustRightInd w:val="0"/>
              <w:spacing w:after="200"/>
              <w:ind w:left="1094" w:hanging="547"/>
              <w:jc w:val="both"/>
              <w:textAlignment w:val="baseline"/>
              <w:rPr>
                <w:lang w:val="es-ES_tradnl"/>
              </w:rPr>
            </w:pPr>
            <w:r w:rsidRPr="004F6E46">
              <w:rPr>
                <w:lang w:val="es-ES_tradnl"/>
              </w:rPr>
              <w:t>Los efectos, sobre el Contratista, de cualquiera de los riesgos del Contratante.</w:t>
            </w:r>
          </w:p>
          <w:p w14:paraId="6C7E013C" w14:textId="77777777" w:rsidR="006946E6" w:rsidRPr="004F6E46" w:rsidRDefault="006946E6" w:rsidP="00906248">
            <w:pPr>
              <w:numPr>
                <w:ilvl w:val="0"/>
                <w:numId w:val="23"/>
              </w:numPr>
              <w:suppressAutoHyphens/>
              <w:overflowPunct w:val="0"/>
              <w:autoSpaceDE w:val="0"/>
              <w:autoSpaceDN w:val="0"/>
              <w:adjustRightInd w:val="0"/>
              <w:spacing w:after="200"/>
              <w:ind w:left="1094" w:right="-11" w:hanging="547"/>
              <w:jc w:val="both"/>
              <w:textAlignment w:val="baseline"/>
              <w:rPr>
                <w:lang w:val="es-ES_tradnl"/>
              </w:rPr>
            </w:pPr>
            <w:r w:rsidRPr="004F6E46">
              <w:rPr>
                <w:lang w:val="es-ES_tradnl"/>
              </w:rPr>
              <w:t xml:space="preserve">El Gerente del Proyecto </w:t>
            </w:r>
            <w:r w:rsidRPr="004F6E46">
              <w:rPr>
                <w:spacing w:val="-3"/>
                <w:lang w:val="es-ES_tradnl"/>
              </w:rPr>
              <w:t>demora, sin justificación, la emisión del Certificado de Terminación</w:t>
            </w:r>
            <w:r w:rsidRPr="004F6E46">
              <w:rPr>
                <w:lang w:val="es-ES_tradnl"/>
              </w:rPr>
              <w:t>.</w:t>
            </w:r>
          </w:p>
          <w:p w14:paraId="39023FBA" w14:textId="77777777" w:rsidR="006946E6" w:rsidRPr="004F6E46" w:rsidRDefault="006946E6" w:rsidP="00906248">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spacing w:val="-3"/>
                <w:lang w:val="es-ES_tradnl"/>
              </w:rPr>
              <w:t>Si un Evento Compensable ocasiona costos adicionales o impide que los trabajos se terminen antes de la Fecha Prevista de Terminación, se podrá aumentar el Precio del Contrato y/o se podrá prorrogar la Fecha Prevista de Terminación. El Gerente del Proyecto decidirá si el Precio del Contrato deberá incrementarse y cuál será su monto, y si la Fecha Prevista de Terminación deberá prorrogarse y en qué medida</w:t>
            </w:r>
            <w:r w:rsidRPr="004F6E46">
              <w:rPr>
                <w:lang w:val="es-ES_tradnl"/>
              </w:rPr>
              <w:t>.</w:t>
            </w:r>
          </w:p>
          <w:p w14:paraId="26538FD3" w14:textId="77777777" w:rsidR="006946E6" w:rsidRPr="004F6E46" w:rsidRDefault="006946E6" w:rsidP="00906248">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lang w:val="es-ES_tradnl"/>
              </w:rPr>
              <w:t>Tan pronto como el Contratista proporcione información que demuestre los efectos de cada Evento Compensable en su proyección de costos, el Gerente del Proyecto la evaluará y ajustará el Precio del Contrato como corresponda. Si no considera razonable la estimación del Contratista, el Gerente del Proyecto preparará su propia estimación y ajustará el Precio del Contrato conforme a ella. El Gerente del Proyecto supondrá que el Contratista reaccionará en forma competente y oportunamente frente al evento.</w:t>
            </w:r>
          </w:p>
          <w:p w14:paraId="432A9496" w14:textId="6EC14F8A"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lang w:val="es-ES_tradnl"/>
              </w:rPr>
              <w:t>El Contratista no tendrá derecho al pago de ninguna compensación en la medida en que los intereses del Contratante se vieran perjudicados si el Contratista no hubiera dado una advertencia temprana o no hubiera cooperado con el Gerente del Proyecto.</w:t>
            </w:r>
          </w:p>
        </w:tc>
      </w:tr>
      <w:tr w:rsidR="006946E6" w:rsidRPr="004F6E46" w14:paraId="2C684906" w14:textId="77777777" w:rsidTr="00A04CA3">
        <w:tc>
          <w:tcPr>
            <w:tcW w:w="2273" w:type="dxa"/>
            <w:tcBorders>
              <w:top w:val="nil"/>
              <w:left w:val="nil"/>
              <w:bottom w:val="nil"/>
              <w:right w:val="nil"/>
            </w:tcBorders>
          </w:tcPr>
          <w:p w14:paraId="4DBFFF0D" w14:textId="10861A62"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817" w:name="_Toc442524889"/>
            <w:bookmarkStart w:id="818" w:name="_Toc455481673"/>
            <w:bookmarkStart w:id="819" w:name="_Toc485905005"/>
            <w:r w:rsidRPr="004F6E46">
              <w:rPr>
                <w:lang w:val="es-ES_tradnl"/>
              </w:rPr>
              <w:t>Impuestos</w:t>
            </w:r>
            <w:bookmarkEnd w:id="817"/>
            <w:bookmarkEnd w:id="818"/>
            <w:bookmarkEnd w:id="819"/>
          </w:p>
        </w:tc>
        <w:tc>
          <w:tcPr>
            <w:tcW w:w="6989" w:type="dxa"/>
            <w:gridSpan w:val="3"/>
            <w:tcBorders>
              <w:top w:val="nil"/>
              <w:left w:val="nil"/>
              <w:bottom w:val="nil"/>
              <w:right w:val="nil"/>
            </w:tcBorders>
          </w:tcPr>
          <w:p w14:paraId="59A86645" w14:textId="0932C67B"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lang w:val="es-ES_tradnl"/>
              </w:rPr>
              <w:t xml:space="preserve">El Gerente del Proyecto </w:t>
            </w:r>
            <w:r w:rsidRPr="004F6E46">
              <w:rPr>
                <w:spacing w:val="-3"/>
                <w:lang w:val="es-ES_tradnl"/>
              </w:rPr>
              <w:t>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fueran resultado de la aplicación de la cláusula CGC 44</w:t>
            </w:r>
            <w:r w:rsidRPr="004F6E46">
              <w:rPr>
                <w:lang w:val="es-ES_tradnl"/>
              </w:rPr>
              <w:t>.</w:t>
            </w:r>
          </w:p>
        </w:tc>
      </w:tr>
      <w:tr w:rsidR="006946E6" w:rsidRPr="004F6E46" w14:paraId="1BD20182" w14:textId="77777777" w:rsidTr="00A04CA3">
        <w:tc>
          <w:tcPr>
            <w:tcW w:w="2273" w:type="dxa"/>
            <w:tcBorders>
              <w:top w:val="nil"/>
              <w:left w:val="nil"/>
              <w:bottom w:val="nil"/>
              <w:right w:val="nil"/>
            </w:tcBorders>
          </w:tcPr>
          <w:p w14:paraId="37C62A7F" w14:textId="5E93002E"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820" w:name="_Toc442524890"/>
            <w:bookmarkStart w:id="821" w:name="_Toc455481674"/>
            <w:bookmarkStart w:id="822" w:name="_Toc485905006"/>
            <w:r w:rsidRPr="004F6E46">
              <w:rPr>
                <w:lang w:val="es-ES_tradnl"/>
              </w:rPr>
              <w:t>Monedas</w:t>
            </w:r>
            <w:bookmarkEnd w:id="820"/>
            <w:bookmarkEnd w:id="821"/>
            <w:bookmarkEnd w:id="822"/>
          </w:p>
        </w:tc>
        <w:tc>
          <w:tcPr>
            <w:tcW w:w="6989" w:type="dxa"/>
            <w:gridSpan w:val="3"/>
            <w:tcBorders>
              <w:top w:val="nil"/>
              <w:left w:val="nil"/>
              <w:bottom w:val="nil"/>
              <w:right w:val="nil"/>
            </w:tcBorders>
          </w:tcPr>
          <w:p w14:paraId="48591045" w14:textId="02D34508"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lang w:val="es-ES_tradnl"/>
              </w:rPr>
              <w:t xml:space="preserve">Cuando los pagos se deban efectuar en monedas diferentes de la moneda del país del Contratante </w:t>
            </w:r>
            <w:r w:rsidRPr="004F6E46">
              <w:rPr>
                <w:b/>
                <w:bCs/>
                <w:lang w:val="es-ES_tradnl"/>
              </w:rPr>
              <w:t>especificada en las CEC</w:t>
            </w:r>
            <w:r w:rsidRPr="004F6E46">
              <w:rPr>
                <w:lang w:val="es-ES_tradnl"/>
              </w:rPr>
              <w:t>, los tipos de cambio que se utilizarán para calcular las sumas pagaderas serán los establecidos en la Oferta del Contratista.</w:t>
            </w:r>
          </w:p>
        </w:tc>
      </w:tr>
      <w:tr w:rsidR="006946E6" w:rsidRPr="004F6E46" w14:paraId="7308E9C2" w14:textId="77777777" w:rsidTr="00A04CA3">
        <w:tc>
          <w:tcPr>
            <w:tcW w:w="2273" w:type="dxa"/>
            <w:tcBorders>
              <w:top w:val="nil"/>
              <w:left w:val="nil"/>
              <w:bottom w:val="nil"/>
              <w:right w:val="nil"/>
            </w:tcBorders>
          </w:tcPr>
          <w:p w14:paraId="629094EB" w14:textId="39CE755B"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823" w:name="_Toc442524891"/>
            <w:bookmarkStart w:id="824" w:name="_Toc455481675"/>
            <w:bookmarkStart w:id="825" w:name="_Toc485905007"/>
            <w:r w:rsidRPr="004F6E46">
              <w:rPr>
                <w:lang w:val="es-ES_tradnl"/>
              </w:rPr>
              <w:t xml:space="preserve">Ajustes </w:t>
            </w:r>
            <w:r w:rsidR="00906248" w:rsidRPr="004F6E46">
              <w:rPr>
                <w:lang w:val="es-ES_tradnl"/>
              </w:rPr>
              <w:br/>
            </w:r>
            <w:r w:rsidRPr="004F6E46">
              <w:rPr>
                <w:lang w:val="es-ES_tradnl"/>
              </w:rPr>
              <w:t>de precios</w:t>
            </w:r>
            <w:bookmarkEnd w:id="823"/>
            <w:bookmarkEnd w:id="824"/>
            <w:bookmarkEnd w:id="825"/>
          </w:p>
        </w:tc>
        <w:tc>
          <w:tcPr>
            <w:tcW w:w="6989" w:type="dxa"/>
            <w:gridSpan w:val="3"/>
            <w:tcBorders>
              <w:top w:val="nil"/>
              <w:left w:val="nil"/>
              <w:bottom w:val="nil"/>
              <w:right w:val="nil"/>
            </w:tcBorders>
          </w:tcPr>
          <w:p w14:paraId="5901E3A1" w14:textId="7163352A" w:rsidR="006946E6" w:rsidRPr="004F6E46" w:rsidRDefault="006946E6" w:rsidP="00906248">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spacing w:val="-3"/>
                <w:lang w:val="es-ES_tradnl"/>
              </w:rPr>
              <w:t xml:space="preserve">Los precios se ajustarán para tener en cuenta las fluctuaciones </w:t>
            </w:r>
            <w:r w:rsidR="00906248" w:rsidRPr="004F6E46">
              <w:rPr>
                <w:spacing w:val="-3"/>
                <w:lang w:val="es-ES_tradnl"/>
              </w:rPr>
              <w:br/>
            </w:r>
            <w:r w:rsidRPr="004F6E46">
              <w:rPr>
                <w:spacing w:val="-3"/>
                <w:lang w:val="es-ES_tradnl"/>
              </w:rPr>
              <w:t xml:space="preserve">del costo de los insumos, únicamente </w:t>
            </w:r>
            <w:r w:rsidRPr="004F6E46">
              <w:rPr>
                <w:b/>
                <w:bCs/>
                <w:spacing w:val="-3"/>
                <w:lang w:val="es-ES_tradnl"/>
              </w:rPr>
              <w:t>si así se estipula en las CEC</w:t>
            </w:r>
            <w:r w:rsidRPr="004F6E46">
              <w:rPr>
                <w:spacing w:val="-3"/>
                <w:lang w:val="es-ES_tradnl"/>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r w:rsidRPr="004F6E46">
              <w:rPr>
                <w:lang w:val="es-ES_tradnl"/>
              </w:rPr>
              <w:t>:</w:t>
            </w:r>
          </w:p>
          <w:p w14:paraId="388687F5" w14:textId="77777777" w:rsidR="006946E6" w:rsidRPr="004F6E46" w:rsidRDefault="006946E6" w:rsidP="00B3249F">
            <w:pPr>
              <w:spacing w:after="200"/>
              <w:ind w:right="-72"/>
              <w:jc w:val="center"/>
              <w:rPr>
                <w:lang w:val="es-ES_tradnl"/>
              </w:rPr>
            </w:pPr>
            <w:r w:rsidRPr="004F6E46">
              <w:rPr>
                <w:b/>
                <w:lang w:val="es-ES_tradnl"/>
              </w:rPr>
              <w:t>P</w:t>
            </w:r>
            <w:r w:rsidRPr="004F6E46">
              <w:rPr>
                <w:b/>
                <w:vertAlign w:val="subscript"/>
                <w:lang w:val="es-ES_tradnl"/>
              </w:rPr>
              <w:t>c</w:t>
            </w:r>
            <w:r w:rsidRPr="004F6E46">
              <w:rPr>
                <w:b/>
                <w:lang w:val="es-ES_tradnl"/>
              </w:rPr>
              <w:t xml:space="preserve"> = A</w:t>
            </w:r>
            <w:r w:rsidRPr="004F6E46">
              <w:rPr>
                <w:b/>
                <w:vertAlign w:val="subscript"/>
                <w:lang w:val="es-ES_tradnl"/>
              </w:rPr>
              <w:t>c</w:t>
            </w:r>
            <w:r w:rsidRPr="004F6E46">
              <w:rPr>
                <w:b/>
                <w:lang w:val="es-ES_tradnl"/>
              </w:rPr>
              <w:t xml:space="preserve"> + B</w:t>
            </w:r>
            <w:r w:rsidRPr="004F6E46">
              <w:rPr>
                <w:b/>
                <w:vertAlign w:val="subscript"/>
                <w:lang w:val="es-ES_tradnl"/>
              </w:rPr>
              <w:t>c</w:t>
            </w:r>
            <w:r w:rsidRPr="004F6E46">
              <w:rPr>
                <w:b/>
                <w:lang w:val="es-ES_tradnl"/>
              </w:rPr>
              <w:t xml:space="preserve"> Imc/Ioc</w:t>
            </w:r>
          </w:p>
          <w:p w14:paraId="1C1A8E22" w14:textId="77777777" w:rsidR="006946E6" w:rsidRPr="004F6E46" w:rsidRDefault="006946E6" w:rsidP="00B3249F">
            <w:pPr>
              <w:tabs>
                <w:tab w:val="left" w:pos="1080"/>
              </w:tabs>
              <w:spacing w:after="200"/>
              <w:ind w:left="1080" w:right="-72" w:hanging="540"/>
              <w:rPr>
                <w:lang w:val="es-ES_tradnl"/>
              </w:rPr>
            </w:pPr>
            <w:r w:rsidRPr="004F6E46">
              <w:rPr>
                <w:lang w:val="es-ES_tradnl"/>
              </w:rPr>
              <w:t>en la cual:</w:t>
            </w:r>
          </w:p>
          <w:p w14:paraId="41CB76CF" w14:textId="77777777" w:rsidR="006946E6" w:rsidRPr="004F6E46" w:rsidRDefault="006946E6" w:rsidP="00906248">
            <w:pPr>
              <w:tabs>
                <w:tab w:val="left" w:pos="1080"/>
              </w:tabs>
              <w:spacing w:after="200"/>
              <w:ind w:left="1080" w:hanging="540"/>
              <w:jc w:val="both"/>
              <w:rPr>
                <w:lang w:val="es-ES_tradnl"/>
              </w:rPr>
            </w:pPr>
            <w:r w:rsidRPr="004F6E46">
              <w:rPr>
                <w:lang w:val="es-ES_tradnl"/>
              </w:rPr>
              <w:tab/>
              <w:t>P</w:t>
            </w:r>
            <w:r w:rsidRPr="004F6E46">
              <w:rPr>
                <w:vertAlign w:val="subscript"/>
                <w:lang w:val="es-ES_tradnl"/>
              </w:rPr>
              <w:t>c</w:t>
            </w:r>
            <w:r w:rsidRPr="004F6E46">
              <w:rPr>
                <w:lang w:val="es-ES_tradnl"/>
              </w:rPr>
              <w:t xml:space="preserve"> es el factor de ajuste correspondiente a la porción del Precio del Contrato que debe pagarse en una moneda específica, “c”;</w:t>
            </w:r>
          </w:p>
          <w:p w14:paraId="3599AF7A" w14:textId="77777777" w:rsidR="006946E6" w:rsidRPr="004F6E46" w:rsidRDefault="006946E6" w:rsidP="00906248">
            <w:pPr>
              <w:tabs>
                <w:tab w:val="left" w:pos="1080"/>
              </w:tabs>
              <w:spacing w:after="200"/>
              <w:ind w:left="1080" w:hanging="540"/>
              <w:jc w:val="both"/>
              <w:rPr>
                <w:lang w:val="es-ES_tradnl"/>
              </w:rPr>
            </w:pPr>
            <w:r w:rsidRPr="004F6E46">
              <w:rPr>
                <w:lang w:val="es-ES_tradnl"/>
              </w:rPr>
              <w:tab/>
              <w:t>A</w:t>
            </w:r>
            <w:r w:rsidRPr="004F6E46">
              <w:rPr>
                <w:vertAlign w:val="subscript"/>
                <w:lang w:val="es-ES_tradnl"/>
              </w:rPr>
              <w:t>c</w:t>
            </w:r>
            <w:r w:rsidRPr="004F6E46">
              <w:rPr>
                <w:lang w:val="es-ES_tradnl"/>
              </w:rPr>
              <w:t xml:space="preserve"> y B</w:t>
            </w:r>
            <w:r w:rsidRPr="004F6E46">
              <w:rPr>
                <w:vertAlign w:val="subscript"/>
                <w:lang w:val="es-ES_tradnl"/>
              </w:rPr>
              <w:t>c</w:t>
            </w:r>
            <w:r w:rsidRPr="004F6E46">
              <w:rPr>
                <w:lang w:val="es-ES_tradnl"/>
              </w:rPr>
              <w:t xml:space="preserve"> son coeficientes</w:t>
            </w:r>
            <w:r w:rsidRPr="004F6E46">
              <w:rPr>
                <w:rStyle w:val="FootnoteReference"/>
                <w:lang w:val="es-ES_tradnl"/>
              </w:rPr>
              <w:footnoteReference w:id="39"/>
            </w:r>
            <w:r w:rsidRPr="004F6E46">
              <w:rPr>
                <w:b/>
                <w:lang w:val="es-ES_tradnl"/>
              </w:rPr>
              <w:t>especificados en las CEC</w:t>
            </w:r>
            <w:r w:rsidRPr="004F6E46">
              <w:rPr>
                <w:lang w:val="es-ES_tradnl"/>
              </w:rPr>
              <w:t xml:space="preserve"> que representan, respectivamente</w:t>
            </w:r>
            <w:r w:rsidRPr="004F6E46">
              <w:rPr>
                <w:spacing w:val="-3"/>
                <w:lang w:val="es-ES_tradnl"/>
              </w:rPr>
              <w:t>, las porciones no ajustables y ajustables del Precio del Contrato que deben pagarse en esa moneda específica “c”, e</w:t>
            </w:r>
            <w:r w:rsidRPr="004F6E46">
              <w:rPr>
                <w:lang w:val="es-ES_tradnl"/>
              </w:rPr>
              <w:t xml:space="preserve"> </w:t>
            </w:r>
          </w:p>
          <w:p w14:paraId="63EDB1B6" w14:textId="77777777" w:rsidR="006946E6" w:rsidRPr="004F6E46" w:rsidRDefault="006946E6" w:rsidP="00906248">
            <w:pPr>
              <w:tabs>
                <w:tab w:val="left" w:pos="1080"/>
              </w:tabs>
              <w:spacing w:after="200"/>
              <w:ind w:left="1080" w:hanging="540"/>
              <w:jc w:val="both"/>
              <w:rPr>
                <w:spacing w:val="-4"/>
                <w:lang w:val="es-ES_tradnl"/>
              </w:rPr>
            </w:pPr>
            <w:r w:rsidRPr="004F6E46">
              <w:rPr>
                <w:lang w:val="es-ES_tradnl"/>
              </w:rPr>
              <w:tab/>
            </w:r>
            <w:r w:rsidRPr="004F6E46">
              <w:rPr>
                <w:spacing w:val="-4"/>
                <w:lang w:val="es-ES_tradnl"/>
              </w:rPr>
              <w:t xml:space="preserve">Imc </w:t>
            </w:r>
            <w:r w:rsidRPr="004F6E46">
              <w:rPr>
                <w:spacing w:val="-3"/>
                <w:lang w:val="es-ES_tradnl"/>
              </w:rPr>
              <w:t>es el índice vigente al final del mes que se factura e</w:t>
            </w:r>
            <w:r w:rsidRPr="004F6E46">
              <w:rPr>
                <w:spacing w:val="-4"/>
                <w:lang w:val="es-ES_tradnl"/>
              </w:rPr>
              <w:t xml:space="preserve"> Ioc </w:t>
            </w:r>
            <w:r w:rsidRPr="004F6E46">
              <w:rPr>
                <w:spacing w:val="-3"/>
                <w:lang w:val="es-ES_tradnl"/>
              </w:rPr>
              <w:t>es el índice correspondiente a los insumos pagaderos, vigente 28 días antes de la apertura de las Ofertas; ambos índices se refieren a la moneda “c”.</w:t>
            </w:r>
          </w:p>
          <w:p w14:paraId="497044B7" w14:textId="30C77D84"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lang w:val="es-ES_tradnl"/>
              </w:rPr>
              <w:t>Si el valor del índice se modifica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6946E6" w:rsidRPr="004F6E46" w14:paraId="000C26FD" w14:textId="77777777" w:rsidTr="00A04CA3">
        <w:tc>
          <w:tcPr>
            <w:tcW w:w="2273" w:type="dxa"/>
            <w:tcBorders>
              <w:top w:val="nil"/>
              <w:left w:val="nil"/>
              <w:bottom w:val="nil"/>
              <w:right w:val="nil"/>
            </w:tcBorders>
          </w:tcPr>
          <w:p w14:paraId="37FCAA0B" w14:textId="4004C334"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826" w:name="_Toc442524892"/>
            <w:bookmarkStart w:id="827" w:name="_Toc455481676"/>
            <w:bookmarkStart w:id="828" w:name="_Toc485905008"/>
            <w:r w:rsidRPr="004F6E46">
              <w:rPr>
                <w:lang w:val="es-ES_tradnl"/>
              </w:rPr>
              <w:t>Retenciones</w:t>
            </w:r>
            <w:bookmarkEnd w:id="826"/>
            <w:bookmarkEnd w:id="827"/>
            <w:bookmarkEnd w:id="828"/>
          </w:p>
        </w:tc>
        <w:tc>
          <w:tcPr>
            <w:tcW w:w="6989" w:type="dxa"/>
            <w:gridSpan w:val="3"/>
            <w:tcBorders>
              <w:top w:val="nil"/>
              <w:left w:val="nil"/>
              <w:bottom w:val="nil"/>
              <w:right w:val="nil"/>
            </w:tcBorders>
          </w:tcPr>
          <w:p w14:paraId="6F33BF04" w14:textId="77777777" w:rsidR="006946E6" w:rsidRPr="004F6E46" w:rsidRDefault="006946E6" w:rsidP="00906248">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spacing w:val="-3"/>
                <w:lang w:val="es-ES_tradnl"/>
              </w:rPr>
              <w:t xml:space="preserve">El Contratante retendrá, de cada pago que se adeude al Contratista, la proporción </w:t>
            </w:r>
            <w:r w:rsidRPr="004F6E46">
              <w:rPr>
                <w:b/>
                <w:bCs/>
                <w:spacing w:val="-3"/>
                <w:lang w:val="es-ES_tradnl"/>
              </w:rPr>
              <w:t>indicada en las CEC</w:t>
            </w:r>
            <w:r w:rsidRPr="004F6E46">
              <w:rPr>
                <w:spacing w:val="-3"/>
                <w:lang w:val="es-ES_tradnl"/>
              </w:rPr>
              <w:t xml:space="preserve"> hasta que las Obras estén totalmente terminadas.</w:t>
            </w:r>
          </w:p>
          <w:p w14:paraId="69A1D242" w14:textId="2F33DCE3"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lang w:val="es-ES_tradnl"/>
              </w:rPr>
              <w:t xml:space="preserve">Cuando el Gerente del Proyecto haya emitido el Certificado de Terminación de las Obras de conformidad con la cláusula CGC 51.1, se le pagará al Contratista la mitad del total retenido; la otra mitad se le reembolsará cuando haya transcurrido el Período de Responsabilidad por Defectos y el Gerente del Proyecto haya certificado que todos los defectos notificados al Contratista antes del vencimiento de este período han sido corregidos. </w:t>
            </w:r>
            <w:r w:rsidRPr="004F6E46">
              <w:rPr>
                <w:spacing w:val="-3"/>
                <w:lang w:val="es-ES_tradnl"/>
              </w:rPr>
              <w:t>El Contratista podrá sustituir la retención con una garantía bancaria “</w:t>
            </w:r>
            <w:r w:rsidRPr="004F6E46">
              <w:rPr>
                <w:lang w:val="es-ES_tradnl"/>
              </w:rPr>
              <w:t>pagadera a primer requerimiento</w:t>
            </w:r>
            <w:r w:rsidRPr="004F6E46">
              <w:rPr>
                <w:spacing w:val="-3"/>
                <w:lang w:val="es-ES_tradnl"/>
              </w:rPr>
              <w:t>”.</w:t>
            </w:r>
          </w:p>
        </w:tc>
      </w:tr>
      <w:tr w:rsidR="006946E6" w:rsidRPr="004F6E46" w14:paraId="4357C92A" w14:textId="77777777" w:rsidTr="00A04CA3">
        <w:tc>
          <w:tcPr>
            <w:tcW w:w="2273" w:type="dxa"/>
            <w:tcBorders>
              <w:top w:val="nil"/>
              <w:left w:val="nil"/>
              <w:bottom w:val="nil"/>
              <w:right w:val="nil"/>
            </w:tcBorders>
          </w:tcPr>
          <w:p w14:paraId="6D4078CC" w14:textId="4D1B9A47" w:rsidR="006946E6" w:rsidRPr="004F6E46" w:rsidRDefault="006946E6" w:rsidP="00906248">
            <w:pPr>
              <w:pStyle w:val="Section8-Clauses"/>
              <w:pageBreakBefore/>
              <w:numPr>
                <w:ilvl w:val="0"/>
                <w:numId w:val="16"/>
              </w:numPr>
              <w:suppressAutoHyphens/>
              <w:overflowPunct w:val="0"/>
              <w:autoSpaceDE w:val="0"/>
              <w:autoSpaceDN w:val="0"/>
              <w:adjustRightInd w:val="0"/>
              <w:ind w:left="360" w:hanging="360"/>
              <w:textAlignment w:val="baseline"/>
              <w:rPr>
                <w:lang w:val="es-ES_tradnl"/>
              </w:rPr>
            </w:pPr>
            <w:bookmarkStart w:id="829" w:name="_Toc215304555"/>
            <w:bookmarkStart w:id="830" w:name="_Toc455481677"/>
            <w:bookmarkStart w:id="831" w:name="_Toc485905009"/>
            <w:r w:rsidRPr="004F6E46">
              <w:rPr>
                <w:lang w:val="es-ES_tradnl"/>
              </w:rPr>
              <w:t>Liquidación por daños y perjuicios</w:t>
            </w:r>
            <w:bookmarkEnd w:id="829"/>
            <w:bookmarkEnd w:id="830"/>
            <w:bookmarkEnd w:id="831"/>
          </w:p>
        </w:tc>
        <w:tc>
          <w:tcPr>
            <w:tcW w:w="6989" w:type="dxa"/>
            <w:gridSpan w:val="3"/>
            <w:tcBorders>
              <w:top w:val="nil"/>
              <w:left w:val="nil"/>
              <w:bottom w:val="nil"/>
              <w:right w:val="nil"/>
            </w:tcBorders>
          </w:tcPr>
          <w:p w14:paraId="444D62F7" w14:textId="77777777" w:rsidR="006946E6" w:rsidRPr="004F6E46" w:rsidRDefault="006946E6" w:rsidP="00693947">
            <w:pPr>
              <w:pageBreakBefore/>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spacing w:val="-3"/>
                <w:lang w:val="es-ES_tradnl"/>
              </w:rPr>
              <w:t xml:space="preserve">El Contratista deberá indemnizar al Contratante por daños y perjuicios conforme a la tarifa por día </w:t>
            </w:r>
            <w:r w:rsidRPr="004F6E46">
              <w:rPr>
                <w:b/>
                <w:bCs/>
                <w:spacing w:val="-3"/>
                <w:lang w:val="es-ES_tradnl"/>
              </w:rPr>
              <w:t>establecida en las CEC</w:t>
            </w:r>
            <w:r w:rsidRPr="004F6E46">
              <w:rPr>
                <w:spacing w:val="-3"/>
                <w:lang w:val="es-ES_tradnl"/>
              </w:rPr>
              <w:t xml:space="preserve">, por cada día de retraso de la Fecha de Terminación con respecto a la Fecha Prevista de Terminación. El monto total de daños y perjuicios no deberá exceder el monto </w:t>
            </w:r>
            <w:r w:rsidRPr="004F6E46">
              <w:rPr>
                <w:b/>
                <w:bCs/>
                <w:spacing w:val="-3"/>
                <w:lang w:val="es-ES_tradnl"/>
              </w:rPr>
              <w:t>definido en las CEC</w:t>
            </w:r>
            <w:r w:rsidRPr="004F6E46">
              <w:rPr>
                <w:spacing w:val="-3"/>
                <w:lang w:val="es-ES_tradnl"/>
              </w:rPr>
              <w:t>. El Contratante puede deducir dicha indemnización de los pagos que se adeuden al Contratista. El pago por daños y perjuicios no afectará las obligaciones del Contratista.</w:t>
            </w:r>
          </w:p>
          <w:p w14:paraId="55CA0CBE" w14:textId="67DA80EF" w:rsidR="006946E6" w:rsidRPr="004F6E46" w:rsidRDefault="006946E6" w:rsidP="00906248">
            <w:pPr>
              <w:pageBreakBefore/>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spacing w:val="-3"/>
                <w:lang w:val="es-ES_tradnl"/>
              </w:rPr>
              <w:t xml:space="preserve">Si, después de hecha la liquidación por daños y perjuicios, se prorrogara la Fecha Prevista de Terminación, el Gerente del Proyecto deberá corregir en el siguiente certificado de pago los pagos en exceso que hubiera efectuado el Contratista por concepto de daños y perjuicios. Se deberán pagar intereses al Contratista sobre el monto pagado en exceso, calculados para el período entre la fecha de pago hasta la fecha de reembolso, a las tasas especificadas en la cláusula </w:t>
            </w:r>
            <w:r w:rsidRPr="004F6E46">
              <w:rPr>
                <w:lang w:val="es-ES_tradnl"/>
              </w:rPr>
              <w:t>CGC 41.1.</w:t>
            </w:r>
          </w:p>
        </w:tc>
      </w:tr>
      <w:tr w:rsidR="006946E6" w:rsidRPr="004F6E46" w14:paraId="29494517" w14:textId="77777777" w:rsidTr="00A04CA3">
        <w:tc>
          <w:tcPr>
            <w:tcW w:w="2273" w:type="dxa"/>
            <w:tcBorders>
              <w:top w:val="nil"/>
              <w:left w:val="nil"/>
              <w:bottom w:val="nil"/>
              <w:right w:val="nil"/>
            </w:tcBorders>
          </w:tcPr>
          <w:p w14:paraId="19CD1891" w14:textId="1984B7A5"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832" w:name="_Toc442524894"/>
            <w:bookmarkStart w:id="833" w:name="_Toc455481678"/>
            <w:bookmarkStart w:id="834" w:name="_Toc485905010"/>
            <w:r w:rsidRPr="004F6E46">
              <w:rPr>
                <w:lang w:val="es-ES_tradnl"/>
              </w:rPr>
              <w:t>Bonificaciones</w:t>
            </w:r>
            <w:bookmarkEnd w:id="832"/>
            <w:bookmarkEnd w:id="833"/>
            <w:bookmarkEnd w:id="834"/>
          </w:p>
        </w:tc>
        <w:tc>
          <w:tcPr>
            <w:tcW w:w="6989" w:type="dxa"/>
            <w:gridSpan w:val="3"/>
            <w:tcBorders>
              <w:top w:val="nil"/>
              <w:left w:val="nil"/>
              <w:bottom w:val="nil"/>
              <w:right w:val="nil"/>
            </w:tcBorders>
          </w:tcPr>
          <w:p w14:paraId="6C343104" w14:textId="75A42A3D"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spacing w:val="-3"/>
                <w:lang w:val="es-ES_tradnl"/>
              </w:rPr>
              <w:t xml:space="preserve">Se pagará al Contratista una bonificación, calculada a la tasa diaria </w:t>
            </w:r>
            <w:r w:rsidRPr="004F6E46">
              <w:rPr>
                <w:b/>
                <w:bCs/>
                <w:spacing w:val="-3"/>
                <w:lang w:val="es-ES_tradnl"/>
              </w:rPr>
              <w:t>establecida en las CEC</w:t>
            </w:r>
            <w:r w:rsidRPr="004F6E46">
              <w:rPr>
                <w:spacing w:val="-3"/>
                <w:lang w:val="es-ES_tradnl"/>
              </w:rPr>
              <w:t>, por cada día (menos los días que se le pague por acelerar las Obras) que la Fecha de Terminación de la totalidad de las Obras se adelante a la Fecha Prevista de Terminación. Cuando las Obras estén terminadas, el Gerente del Proyecto deberá certificarlo, aun cuando el plazo para terminarlas no estuviera vencido</w:t>
            </w:r>
            <w:r w:rsidRPr="004F6E46">
              <w:rPr>
                <w:lang w:val="es-ES_tradnl"/>
              </w:rPr>
              <w:t>.</w:t>
            </w:r>
          </w:p>
        </w:tc>
      </w:tr>
      <w:tr w:rsidR="006946E6" w:rsidRPr="004F6E46" w14:paraId="1C1BF39A" w14:textId="77777777" w:rsidTr="00A04CA3">
        <w:tc>
          <w:tcPr>
            <w:tcW w:w="2273" w:type="dxa"/>
            <w:tcBorders>
              <w:top w:val="nil"/>
              <w:left w:val="nil"/>
              <w:bottom w:val="nil"/>
              <w:right w:val="nil"/>
            </w:tcBorders>
          </w:tcPr>
          <w:p w14:paraId="7AEC46B6" w14:textId="2EC7D8AB"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835" w:name="_Toc442524895"/>
            <w:bookmarkStart w:id="836" w:name="_Toc455481679"/>
            <w:bookmarkStart w:id="837" w:name="_Toc485905011"/>
            <w:r w:rsidRPr="004F6E46">
              <w:rPr>
                <w:lang w:val="es-ES_tradnl"/>
              </w:rPr>
              <w:t>Pago de anticipo</w:t>
            </w:r>
            <w:bookmarkEnd w:id="835"/>
            <w:bookmarkEnd w:id="836"/>
            <w:bookmarkEnd w:id="837"/>
          </w:p>
        </w:tc>
        <w:tc>
          <w:tcPr>
            <w:tcW w:w="6989" w:type="dxa"/>
            <w:gridSpan w:val="3"/>
            <w:tcBorders>
              <w:top w:val="nil"/>
              <w:left w:val="nil"/>
              <w:bottom w:val="nil"/>
              <w:right w:val="nil"/>
            </w:tcBorders>
          </w:tcPr>
          <w:p w14:paraId="7B0EF907" w14:textId="1CBDD146" w:rsidR="006946E6" w:rsidRPr="004F6E46" w:rsidRDefault="006946E6" w:rsidP="00693947">
            <w:pPr>
              <w:numPr>
                <w:ilvl w:val="1"/>
                <w:numId w:val="16"/>
              </w:numPr>
              <w:tabs>
                <w:tab w:val="clear" w:pos="2337"/>
              </w:tabs>
              <w:suppressAutoHyphens/>
              <w:overflowPunct w:val="0"/>
              <w:autoSpaceDE w:val="0"/>
              <w:autoSpaceDN w:val="0"/>
              <w:adjustRightInd w:val="0"/>
              <w:spacing w:after="200"/>
              <w:ind w:left="534"/>
              <w:jc w:val="both"/>
              <w:textAlignment w:val="baseline"/>
              <w:rPr>
                <w:spacing w:val="-4"/>
                <w:lang w:val="es-ES_tradnl"/>
              </w:rPr>
            </w:pPr>
            <w:r w:rsidRPr="004F6E46">
              <w:rPr>
                <w:spacing w:val="-4"/>
                <w:lang w:val="es-ES_tradnl"/>
              </w:rPr>
              <w:t xml:space="preserve">El Contratante pagará al Contratista un anticipo por el monto </w:t>
            </w:r>
            <w:r w:rsidRPr="004F6E46">
              <w:rPr>
                <w:b/>
                <w:bCs/>
                <w:spacing w:val="-4"/>
                <w:lang w:val="es-ES_tradnl"/>
              </w:rPr>
              <w:t>indicado en las CEC</w:t>
            </w:r>
            <w:r w:rsidRPr="004F6E46">
              <w:rPr>
                <w:spacing w:val="-4"/>
                <w:lang w:val="es-ES_tradnl"/>
              </w:rPr>
              <w:t xml:space="preserve"> en la fecha también </w:t>
            </w:r>
            <w:r w:rsidRPr="004F6E46">
              <w:rPr>
                <w:b/>
                <w:bCs/>
                <w:spacing w:val="-4"/>
                <w:lang w:val="es-ES_tradnl"/>
              </w:rPr>
              <w:t xml:space="preserve">indicada en las CEC, </w:t>
            </w:r>
            <w:r w:rsidRPr="004F6E46">
              <w:rPr>
                <w:spacing w:val="-4"/>
                <w:lang w:val="es-ES_tradnl"/>
              </w:rPr>
              <w:t xml:space="preserve">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w:t>
            </w:r>
            <w:r w:rsidR="00693947" w:rsidRPr="004F6E46">
              <w:rPr>
                <w:spacing w:val="-4"/>
                <w:lang w:val="es-ES_tradnl"/>
              </w:rPr>
              <w:br/>
            </w:r>
            <w:r w:rsidRPr="004F6E46">
              <w:rPr>
                <w:spacing w:val="-4"/>
                <w:lang w:val="es-ES_tradnl"/>
              </w:rPr>
              <w:t>El anticipo no devengará intereses.</w:t>
            </w:r>
          </w:p>
          <w:p w14:paraId="08747B01" w14:textId="77777777" w:rsidR="006946E6" w:rsidRPr="004F6E46" w:rsidRDefault="006946E6" w:rsidP="00693947">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spacing w:val="-3"/>
                <w:lang w:val="es-ES_tradnl"/>
              </w:rPr>
              <w:t xml:space="preserve">El Contratista deberá usar el anticipo únicamente para pagar Equipos, Planta, Materiales y gastos de movilización que se requieran específicamente para la ejecución del Contrato. Deberá demostrar que ha utilizado el anticipo para tales fines mediante la presentación de copias de las facturas u otros documentos al </w:t>
            </w:r>
            <w:r w:rsidRPr="004F6E46">
              <w:rPr>
                <w:lang w:val="es-ES_tradnl"/>
              </w:rPr>
              <w:t>Gerente del Proyecto.</w:t>
            </w:r>
          </w:p>
          <w:p w14:paraId="3067E07D" w14:textId="3CBE2AC6"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spacing w:val="-3"/>
                <w:lang w:val="es-ES_tradnl"/>
              </w:rPr>
              <w:t xml:space="preserve">El anticipo se reembolsará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las Variaciones, los Ajustes de Precios, los Eventos Compensables, las bonificaciones ni la liquidación por daños </w:t>
            </w:r>
            <w:r w:rsidR="00693947" w:rsidRPr="004F6E46">
              <w:rPr>
                <w:spacing w:val="-3"/>
                <w:lang w:val="es-ES_tradnl"/>
              </w:rPr>
              <w:br/>
            </w:r>
            <w:r w:rsidRPr="004F6E46">
              <w:rPr>
                <w:spacing w:val="-3"/>
                <w:lang w:val="es-ES_tradnl"/>
              </w:rPr>
              <w:t>y perjuicios.</w:t>
            </w:r>
          </w:p>
        </w:tc>
      </w:tr>
      <w:tr w:rsidR="006946E6" w:rsidRPr="004F6E46" w14:paraId="15842178" w14:textId="77777777" w:rsidTr="00A04CA3">
        <w:tc>
          <w:tcPr>
            <w:tcW w:w="2273" w:type="dxa"/>
            <w:tcBorders>
              <w:top w:val="nil"/>
              <w:left w:val="nil"/>
              <w:bottom w:val="nil"/>
              <w:right w:val="nil"/>
            </w:tcBorders>
          </w:tcPr>
          <w:p w14:paraId="775D2CC4" w14:textId="4E6A3FAC"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838" w:name="_Toc442524896"/>
            <w:bookmarkStart w:id="839" w:name="_Toc455481680"/>
            <w:bookmarkStart w:id="840" w:name="_Toc485905012"/>
            <w:r w:rsidRPr="004F6E46">
              <w:rPr>
                <w:lang w:val="es-ES_tradnl"/>
              </w:rPr>
              <w:t>Garantías</w:t>
            </w:r>
            <w:bookmarkEnd w:id="838"/>
            <w:bookmarkEnd w:id="839"/>
            <w:bookmarkEnd w:id="840"/>
          </w:p>
        </w:tc>
        <w:tc>
          <w:tcPr>
            <w:tcW w:w="6989" w:type="dxa"/>
            <w:gridSpan w:val="3"/>
            <w:tcBorders>
              <w:top w:val="nil"/>
              <w:left w:val="nil"/>
              <w:bottom w:val="nil"/>
              <w:right w:val="nil"/>
            </w:tcBorders>
          </w:tcPr>
          <w:p w14:paraId="4C8B4287" w14:textId="615D1E7A"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spacing w:val="-3"/>
                <w:lang w:val="es-ES_tradnl"/>
              </w:rPr>
              <w:t xml:space="preserve">El Contratista deberá proporcionar al Contratante la Garantía de Cumplimiento a más tardar en la fecha definida en la Carta de Aceptación y por el monto </w:t>
            </w:r>
            <w:r w:rsidRPr="004F6E46">
              <w:rPr>
                <w:b/>
                <w:bCs/>
                <w:spacing w:val="-3"/>
                <w:lang w:val="es-ES_tradnl"/>
              </w:rPr>
              <w:t>especificado en las CEC</w:t>
            </w:r>
            <w:r w:rsidRPr="004F6E46">
              <w:rPr>
                <w:spacing w:val="-3"/>
                <w:lang w:val="es-ES_tradnl"/>
              </w:rPr>
              <w:t>, emitida por un banco o una compañía aseguradora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6946E6" w:rsidRPr="004F6E46" w14:paraId="6638851A" w14:textId="77777777" w:rsidTr="00A04CA3">
        <w:tc>
          <w:tcPr>
            <w:tcW w:w="2273" w:type="dxa"/>
            <w:tcBorders>
              <w:top w:val="nil"/>
              <w:left w:val="nil"/>
              <w:bottom w:val="nil"/>
              <w:right w:val="nil"/>
            </w:tcBorders>
          </w:tcPr>
          <w:p w14:paraId="0904A5B4" w14:textId="008EB352"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841" w:name="_Toc442524897"/>
            <w:bookmarkStart w:id="842" w:name="_Toc455481681"/>
            <w:bookmarkStart w:id="843" w:name="_Toc485905013"/>
            <w:r w:rsidRPr="004F6E46">
              <w:rPr>
                <w:lang w:val="es-ES_tradnl"/>
              </w:rPr>
              <w:t xml:space="preserve">Trabajos </w:t>
            </w:r>
            <w:r w:rsidR="00693947" w:rsidRPr="004F6E46">
              <w:rPr>
                <w:lang w:val="es-ES_tradnl"/>
              </w:rPr>
              <w:br/>
            </w:r>
            <w:r w:rsidRPr="004F6E46">
              <w:rPr>
                <w:lang w:val="es-ES_tradnl"/>
              </w:rPr>
              <w:t>por Día</w:t>
            </w:r>
            <w:bookmarkEnd w:id="841"/>
            <w:bookmarkEnd w:id="842"/>
            <w:bookmarkEnd w:id="843"/>
          </w:p>
        </w:tc>
        <w:tc>
          <w:tcPr>
            <w:tcW w:w="6989" w:type="dxa"/>
            <w:gridSpan w:val="3"/>
            <w:tcBorders>
              <w:top w:val="nil"/>
              <w:left w:val="nil"/>
              <w:bottom w:val="nil"/>
              <w:right w:val="nil"/>
            </w:tcBorders>
          </w:tcPr>
          <w:p w14:paraId="64665285" w14:textId="77777777" w:rsidR="006946E6" w:rsidRPr="004F6E46" w:rsidRDefault="006946E6" w:rsidP="00693947">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lang w:val="es-ES_tradnl"/>
              </w:rPr>
              <w:t xml:space="preserve">Si corresponde, </w:t>
            </w:r>
            <w:r w:rsidRPr="004F6E46">
              <w:rPr>
                <w:spacing w:val="-3"/>
                <w:lang w:val="es-ES_tradnl"/>
              </w:rPr>
              <w:t>las tarifas para Trabajos por Día indicadas en la Oferta del Contratista se aplicarán solo cuando el Gerente del Proyecto haya instruido previamente por escrito que los trabajos adicionales se pagarán de esa manera</w:t>
            </w:r>
          </w:p>
          <w:p w14:paraId="4478A08B" w14:textId="77777777" w:rsidR="006946E6" w:rsidRPr="004F6E46" w:rsidRDefault="006946E6" w:rsidP="00693947">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spacing w:val="-3"/>
                <w:lang w:val="es-ES_tradnl"/>
              </w:rPr>
              <w:t>El Contratista deberá dejar constancia, en formularios aprobados por el Gerente del Proyecto, de todo trabajo que deba pagarse como Trabajos por Día. El Gerente del Proyecto deberá verificar y firmar, dentro de los dos días después de haberse realizado el trabajo, todos los formularios que se llenen para este propósito.</w:t>
            </w:r>
          </w:p>
          <w:p w14:paraId="3C3206B8" w14:textId="62B3C15F"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_tradnl"/>
              </w:rPr>
            </w:pPr>
            <w:r w:rsidRPr="004F6E46">
              <w:rPr>
                <w:spacing w:val="-3"/>
                <w:lang w:val="es-ES_tradnl"/>
              </w:rPr>
              <w:t>Los pagos al Contratista por concepto de Trabajos por Día estarán supeditados a la presentación de los formularios correspondientes</w:t>
            </w:r>
            <w:r w:rsidRPr="004F6E46">
              <w:rPr>
                <w:lang w:val="es-ES_tradnl"/>
              </w:rPr>
              <w:t>.</w:t>
            </w:r>
          </w:p>
        </w:tc>
      </w:tr>
      <w:tr w:rsidR="006946E6" w:rsidRPr="004F6E46" w14:paraId="0A83BEA0" w14:textId="77777777" w:rsidTr="00A04CA3">
        <w:tc>
          <w:tcPr>
            <w:tcW w:w="2273" w:type="dxa"/>
            <w:tcBorders>
              <w:top w:val="nil"/>
              <w:left w:val="nil"/>
              <w:bottom w:val="nil"/>
              <w:right w:val="nil"/>
            </w:tcBorders>
          </w:tcPr>
          <w:p w14:paraId="2157227E" w14:textId="28D244D8" w:rsidR="006946E6" w:rsidRPr="004F6E46" w:rsidRDefault="006946E6" w:rsidP="006946E6">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844" w:name="_Toc442524898"/>
            <w:bookmarkStart w:id="845" w:name="_Toc455481682"/>
            <w:bookmarkStart w:id="846" w:name="_Toc485905014"/>
            <w:r w:rsidRPr="004F6E46">
              <w:rPr>
                <w:lang w:val="es-ES_tradnl"/>
              </w:rPr>
              <w:t>Costo de reparaciones</w:t>
            </w:r>
            <w:bookmarkEnd w:id="844"/>
            <w:bookmarkEnd w:id="845"/>
            <w:bookmarkEnd w:id="846"/>
          </w:p>
        </w:tc>
        <w:tc>
          <w:tcPr>
            <w:tcW w:w="6989" w:type="dxa"/>
            <w:gridSpan w:val="3"/>
            <w:tcBorders>
              <w:top w:val="nil"/>
              <w:left w:val="nil"/>
              <w:bottom w:val="nil"/>
              <w:right w:val="nil"/>
            </w:tcBorders>
          </w:tcPr>
          <w:p w14:paraId="26D312C4" w14:textId="57092D6E" w:rsidR="006946E6" w:rsidRPr="004F6E46" w:rsidRDefault="006946E6" w:rsidP="00A16EFE">
            <w:pPr>
              <w:numPr>
                <w:ilvl w:val="1"/>
                <w:numId w:val="16"/>
              </w:numPr>
              <w:tabs>
                <w:tab w:val="clear" w:pos="2337"/>
              </w:tabs>
              <w:suppressAutoHyphens/>
              <w:overflowPunct w:val="0"/>
              <w:autoSpaceDE w:val="0"/>
              <w:autoSpaceDN w:val="0"/>
              <w:adjustRightInd w:val="0"/>
              <w:spacing w:after="200"/>
              <w:ind w:left="534"/>
              <w:jc w:val="both"/>
              <w:textAlignment w:val="baseline"/>
              <w:rPr>
                <w:lang w:val="es-ES_tradnl"/>
              </w:rPr>
            </w:pPr>
            <w:r w:rsidRPr="004F6E46">
              <w:rPr>
                <w:spacing w:val="-3"/>
                <w:lang w:val="es-ES_tradnl"/>
              </w:rPr>
              <w:t>El Contratista será responsable de reparar y pagar por cuenta propia las pérdidas o daños que sufran las Obras o los Materiales que hayan de incorporarse a ellas entre la Fecha de Inicio de las Obras y el vencimiento del Período de Responsabilidad por Defectos, cuando tales pérdidas o daños sean ocasionados por sus propios actos u omisiones.</w:t>
            </w:r>
          </w:p>
        </w:tc>
      </w:tr>
      <w:tr w:rsidR="00C9676F" w:rsidRPr="004F6E46" w14:paraId="304267F6" w14:textId="77777777" w:rsidTr="00A04CA3">
        <w:tc>
          <w:tcPr>
            <w:tcW w:w="9262" w:type="dxa"/>
            <w:gridSpan w:val="4"/>
            <w:tcBorders>
              <w:top w:val="nil"/>
              <w:left w:val="nil"/>
              <w:bottom w:val="nil"/>
              <w:right w:val="nil"/>
            </w:tcBorders>
          </w:tcPr>
          <w:p w14:paraId="7B34B64B" w14:textId="64519382" w:rsidR="00C9676F" w:rsidRPr="004F6E46" w:rsidRDefault="006946E6" w:rsidP="00B3249F">
            <w:pPr>
              <w:pStyle w:val="Section8-Section"/>
              <w:rPr>
                <w:lang w:val="es-ES_tradnl"/>
              </w:rPr>
            </w:pPr>
            <w:bookmarkStart w:id="847" w:name="_Toc442524899"/>
            <w:bookmarkStart w:id="848" w:name="_Toc455481683"/>
            <w:bookmarkStart w:id="849" w:name="_Toc485905015"/>
            <w:r w:rsidRPr="004F6E46">
              <w:rPr>
                <w:lang w:val="es-ES_tradnl"/>
              </w:rPr>
              <w:t>E. Finalización del Contrato</w:t>
            </w:r>
            <w:bookmarkEnd w:id="847"/>
            <w:bookmarkEnd w:id="848"/>
            <w:bookmarkEnd w:id="849"/>
          </w:p>
        </w:tc>
      </w:tr>
      <w:tr w:rsidR="006946E6" w:rsidRPr="004F6E46" w14:paraId="660902A3" w14:textId="77777777" w:rsidTr="00A04CA3">
        <w:trPr>
          <w:gridAfter w:val="1"/>
          <w:wAfter w:w="140" w:type="dxa"/>
        </w:trPr>
        <w:tc>
          <w:tcPr>
            <w:tcW w:w="2374" w:type="dxa"/>
            <w:gridSpan w:val="2"/>
          </w:tcPr>
          <w:p w14:paraId="7E9B2700" w14:textId="24E0FC26" w:rsidR="006946E6" w:rsidRPr="004F6E46" w:rsidRDefault="006946E6" w:rsidP="00B3249F">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850" w:name="_Toc442524900"/>
            <w:bookmarkStart w:id="851" w:name="_Toc455481684"/>
            <w:bookmarkStart w:id="852" w:name="_Toc485905016"/>
            <w:r w:rsidRPr="004F6E46">
              <w:rPr>
                <w:lang w:val="es-ES_tradnl"/>
              </w:rPr>
              <w:t xml:space="preserve">Terminación </w:t>
            </w:r>
            <w:r w:rsidR="00A16EFE" w:rsidRPr="004F6E46">
              <w:rPr>
                <w:lang w:val="es-ES_tradnl"/>
              </w:rPr>
              <w:br/>
            </w:r>
            <w:r w:rsidRPr="004F6E46">
              <w:rPr>
                <w:lang w:val="es-ES_tradnl"/>
              </w:rPr>
              <w:t>de las Obras</w:t>
            </w:r>
            <w:bookmarkEnd w:id="850"/>
            <w:bookmarkEnd w:id="851"/>
            <w:bookmarkEnd w:id="852"/>
          </w:p>
        </w:tc>
        <w:tc>
          <w:tcPr>
            <w:tcW w:w="6748" w:type="dxa"/>
          </w:tcPr>
          <w:p w14:paraId="213414A7" w14:textId="0740E6CE"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jc w:val="both"/>
              <w:textAlignment w:val="baseline"/>
              <w:rPr>
                <w:lang w:val="es-ES_tradnl"/>
              </w:rPr>
            </w:pPr>
            <w:r w:rsidRPr="004F6E46">
              <w:rPr>
                <w:lang w:val="es-ES_tradnl"/>
              </w:rPr>
              <w:t xml:space="preserve">El Contratista </w:t>
            </w:r>
            <w:r w:rsidRPr="004F6E46">
              <w:rPr>
                <w:spacing w:val="-3"/>
                <w:lang w:val="es-ES_tradnl"/>
              </w:rPr>
              <w:t xml:space="preserve">solicitará al Gerente del Proyecto que emita un Certificado de Terminación de las Obras y el Gerente del Proyecto lo emitirá cuando decida que todas las Obras </w:t>
            </w:r>
            <w:r w:rsidR="00A16EFE" w:rsidRPr="004F6E46">
              <w:rPr>
                <w:spacing w:val="-3"/>
                <w:lang w:val="es-ES_tradnl"/>
              </w:rPr>
              <w:br/>
            </w:r>
            <w:r w:rsidRPr="004F6E46">
              <w:rPr>
                <w:spacing w:val="-3"/>
                <w:lang w:val="es-ES_tradnl"/>
              </w:rPr>
              <w:t>están terminadas</w:t>
            </w:r>
            <w:r w:rsidRPr="004F6E46">
              <w:rPr>
                <w:lang w:val="es-ES_tradnl"/>
              </w:rPr>
              <w:t>.</w:t>
            </w:r>
          </w:p>
        </w:tc>
      </w:tr>
      <w:tr w:rsidR="006946E6" w:rsidRPr="004F6E46" w14:paraId="5548E67D" w14:textId="77777777" w:rsidTr="00A04CA3">
        <w:trPr>
          <w:gridAfter w:val="1"/>
          <w:wAfter w:w="140" w:type="dxa"/>
        </w:trPr>
        <w:tc>
          <w:tcPr>
            <w:tcW w:w="2374" w:type="dxa"/>
            <w:gridSpan w:val="2"/>
          </w:tcPr>
          <w:p w14:paraId="02B71B5C" w14:textId="1F71FAC5" w:rsidR="006946E6" w:rsidRPr="004F6E46" w:rsidRDefault="006946E6" w:rsidP="00B3249F">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853" w:name="_Toc442524901"/>
            <w:bookmarkStart w:id="854" w:name="_Toc455481685"/>
            <w:bookmarkStart w:id="855" w:name="_Toc485905017"/>
            <w:r w:rsidRPr="004F6E46">
              <w:rPr>
                <w:lang w:val="es-ES_tradnl"/>
              </w:rPr>
              <w:t xml:space="preserve">Recepción </w:t>
            </w:r>
            <w:bookmarkEnd w:id="853"/>
            <w:r w:rsidRPr="004F6E46">
              <w:rPr>
                <w:lang w:val="es-ES_tradnl"/>
              </w:rPr>
              <w:t>de las Obras</w:t>
            </w:r>
            <w:bookmarkEnd w:id="854"/>
            <w:bookmarkEnd w:id="855"/>
          </w:p>
        </w:tc>
        <w:tc>
          <w:tcPr>
            <w:tcW w:w="6748" w:type="dxa"/>
          </w:tcPr>
          <w:p w14:paraId="45A13A5D" w14:textId="7339CA28"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jc w:val="both"/>
              <w:textAlignment w:val="baseline"/>
              <w:rPr>
                <w:lang w:val="es-ES_tradnl"/>
              </w:rPr>
            </w:pPr>
            <w:r w:rsidRPr="004F6E46">
              <w:rPr>
                <w:lang w:val="es-ES_tradnl"/>
              </w:rPr>
              <w:t>El Contratante recibirá el Emplazamiento y las Obras dentro de los siete días siguientes a la fecha en que el Gerente del Proyecto emita el Certificado de Terminación de las Obras.</w:t>
            </w:r>
          </w:p>
        </w:tc>
      </w:tr>
      <w:tr w:rsidR="006946E6" w:rsidRPr="004F6E46" w14:paraId="0DB8EF90" w14:textId="77777777" w:rsidTr="00A04CA3">
        <w:trPr>
          <w:gridAfter w:val="1"/>
          <w:wAfter w:w="140" w:type="dxa"/>
        </w:trPr>
        <w:tc>
          <w:tcPr>
            <w:tcW w:w="2374" w:type="dxa"/>
            <w:gridSpan w:val="2"/>
          </w:tcPr>
          <w:p w14:paraId="68BF3F0C" w14:textId="599A608F" w:rsidR="006946E6" w:rsidRPr="004F6E46" w:rsidRDefault="006946E6" w:rsidP="00A16EFE">
            <w:pPr>
              <w:pStyle w:val="Section8-Clauses"/>
              <w:pageBreakBefore/>
              <w:numPr>
                <w:ilvl w:val="0"/>
                <w:numId w:val="16"/>
              </w:numPr>
              <w:suppressAutoHyphens/>
              <w:overflowPunct w:val="0"/>
              <w:autoSpaceDE w:val="0"/>
              <w:autoSpaceDN w:val="0"/>
              <w:adjustRightInd w:val="0"/>
              <w:ind w:left="360" w:hanging="360"/>
              <w:textAlignment w:val="baseline"/>
              <w:rPr>
                <w:lang w:val="es-ES_tradnl"/>
              </w:rPr>
            </w:pPr>
            <w:bookmarkStart w:id="856" w:name="_Toc455481686"/>
            <w:bookmarkStart w:id="857" w:name="_Toc442524902"/>
            <w:bookmarkStart w:id="858" w:name="_Toc485905018"/>
            <w:r w:rsidRPr="004F6E46">
              <w:rPr>
                <w:lang w:val="es-ES_tradnl"/>
              </w:rPr>
              <w:t>Liquidación final</w:t>
            </w:r>
            <w:bookmarkEnd w:id="856"/>
            <w:bookmarkEnd w:id="858"/>
            <w:r w:rsidRPr="004F6E46">
              <w:rPr>
                <w:lang w:val="es-ES_tradnl"/>
              </w:rPr>
              <w:t xml:space="preserve"> </w:t>
            </w:r>
            <w:bookmarkEnd w:id="857"/>
          </w:p>
        </w:tc>
        <w:tc>
          <w:tcPr>
            <w:tcW w:w="6748" w:type="dxa"/>
          </w:tcPr>
          <w:p w14:paraId="0BE28FF2" w14:textId="2EFE01B0" w:rsidR="006946E6" w:rsidRPr="004F6E46" w:rsidRDefault="006946E6" w:rsidP="00A16EFE">
            <w:pPr>
              <w:pageBreakBefore/>
              <w:numPr>
                <w:ilvl w:val="1"/>
                <w:numId w:val="16"/>
              </w:numPr>
              <w:tabs>
                <w:tab w:val="num" w:pos="540"/>
              </w:tabs>
              <w:suppressAutoHyphens/>
              <w:overflowPunct w:val="0"/>
              <w:autoSpaceDE w:val="0"/>
              <w:autoSpaceDN w:val="0"/>
              <w:adjustRightInd w:val="0"/>
              <w:spacing w:after="200"/>
              <w:ind w:left="540"/>
              <w:jc w:val="both"/>
              <w:textAlignment w:val="baseline"/>
              <w:rPr>
                <w:lang w:val="es-ES_tradnl"/>
              </w:rPr>
            </w:pPr>
            <w:r w:rsidRPr="004F6E46">
              <w:rPr>
                <w:spacing w:val="-3"/>
                <w:lang w:val="es-ES_tradnl"/>
              </w:rPr>
              <w:t>Antes del vencimiento del Período de Responsabilidad por Defectos</w:t>
            </w:r>
            <w:r w:rsidRPr="004F6E46">
              <w:rPr>
                <w:lang w:val="es-ES_tradnl"/>
              </w:rPr>
              <w:t xml:space="preserve">, el Contratista proporcionará al Gerente del Proyecto </w:t>
            </w:r>
            <w:r w:rsidRPr="004F6E46">
              <w:rPr>
                <w:spacing w:val="-3"/>
                <w:lang w:val="es-ES_tradnl"/>
              </w:rPr>
              <w:t>un estado de cuenta detallado del monto total que el Contratista considere que se le adeuda en virtud del Contrato</w:t>
            </w:r>
            <w:r w:rsidRPr="004F6E46">
              <w:rPr>
                <w:lang w:val="es-ES_tradnl"/>
              </w:rPr>
              <w:t xml:space="preserve">. El Gerente del Proyecto emitirá un Certificado de Responsabilidad por Defectos y </w:t>
            </w:r>
            <w:r w:rsidRPr="004F6E46">
              <w:rPr>
                <w:spacing w:val="-3"/>
                <w:lang w:val="es-ES_tradnl"/>
              </w:rPr>
              <w:t>certificará cualquier pago final que se adeude al Contratista dentro de los 56 días siguientes a haber recibido del Contratista el estado de cuenta, siempre que este estuviera correcto y completo</w:t>
            </w:r>
            <w:r w:rsidRPr="004F6E46">
              <w:rPr>
                <w:lang w:val="es-ES_tradnl"/>
              </w:rPr>
              <w:t xml:space="preserve">. Si no lo estuviera, el Gerente del Proyecto </w:t>
            </w:r>
            <w:r w:rsidRPr="004F6E46">
              <w:rPr>
                <w:spacing w:val="-3"/>
                <w:lang w:val="es-ES_tradnl"/>
              </w:rPr>
              <w:t>deberá confeccionar y hacer llegar al Contratista, dentro de dicho plazo, una lista que establezca la naturaleza de las correcciones o adiciones que sean necesarias. Si, después de que el Contratista volviese a presentarlo, el estado de cuenta final aún no fuera satisfactorio a juicio del Gerente del Proyecto, este decidirá el monto que deberá pagarse al Contratista y emitirá el certificado de pago correspondiente</w:t>
            </w:r>
            <w:r w:rsidRPr="004F6E46">
              <w:rPr>
                <w:lang w:val="es-ES_tradnl"/>
              </w:rPr>
              <w:t>.</w:t>
            </w:r>
          </w:p>
        </w:tc>
      </w:tr>
      <w:tr w:rsidR="006946E6" w:rsidRPr="004F6E46" w14:paraId="6273F2CC" w14:textId="77777777" w:rsidTr="00A04CA3">
        <w:trPr>
          <w:gridAfter w:val="1"/>
          <w:wAfter w:w="140" w:type="dxa"/>
        </w:trPr>
        <w:tc>
          <w:tcPr>
            <w:tcW w:w="2374" w:type="dxa"/>
            <w:gridSpan w:val="2"/>
          </w:tcPr>
          <w:p w14:paraId="0ACB2714" w14:textId="229F88CA" w:rsidR="006946E6" w:rsidRPr="004F6E46" w:rsidRDefault="006946E6" w:rsidP="00B3249F">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859" w:name="_Toc215304565"/>
            <w:bookmarkStart w:id="860" w:name="_Toc455481687"/>
            <w:bookmarkStart w:id="861" w:name="_Toc485905019"/>
            <w:r w:rsidRPr="004F6E46">
              <w:rPr>
                <w:lang w:val="es-ES_tradnl"/>
              </w:rPr>
              <w:t>Manuales de operación y de mantenimiento</w:t>
            </w:r>
            <w:bookmarkEnd w:id="859"/>
            <w:bookmarkEnd w:id="860"/>
            <w:bookmarkEnd w:id="861"/>
          </w:p>
        </w:tc>
        <w:tc>
          <w:tcPr>
            <w:tcW w:w="6748" w:type="dxa"/>
          </w:tcPr>
          <w:p w14:paraId="66C1A580" w14:textId="77777777" w:rsidR="006946E6" w:rsidRPr="004F6E46" w:rsidRDefault="006946E6" w:rsidP="00A16EFE">
            <w:pPr>
              <w:numPr>
                <w:ilvl w:val="1"/>
                <w:numId w:val="16"/>
              </w:numPr>
              <w:tabs>
                <w:tab w:val="clear" w:pos="2337"/>
              </w:tabs>
              <w:suppressAutoHyphens/>
              <w:overflowPunct w:val="0"/>
              <w:autoSpaceDE w:val="0"/>
              <w:autoSpaceDN w:val="0"/>
              <w:adjustRightInd w:val="0"/>
              <w:spacing w:after="200"/>
              <w:ind w:left="575"/>
              <w:jc w:val="both"/>
              <w:textAlignment w:val="baseline"/>
              <w:rPr>
                <w:lang w:val="es-ES_tradnl"/>
              </w:rPr>
            </w:pPr>
            <w:r w:rsidRPr="004F6E46">
              <w:rPr>
                <w:spacing w:val="-3"/>
                <w:lang w:val="es-ES_tradnl"/>
              </w:rPr>
              <w:t xml:space="preserve">Si se solicitan Planos finales actualizados y/o manuales de operación y mantenimiento actualizados, el Contratista los proporcionará en las fechas </w:t>
            </w:r>
            <w:r w:rsidRPr="004F6E46">
              <w:rPr>
                <w:b/>
                <w:bCs/>
                <w:spacing w:val="-3"/>
                <w:lang w:val="es-ES_tradnl"/>
              </w:rPr>
              <w:t>estipuladas en las CEC</w:t>
            </w:r>
            <w:r w:rsidRPr="004F6E46">
              <w:rPr>
                <w:b/>
                <w:lang w:val="es-ES_tradnl"/>
              </w:rPr>
              <w:t>.</w:t>
            </w:r>
          </w:p>
          <w:p w14:paraId="55E58D8B" w14:textId="2DF71BCF"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jc w:val="both"/>
              <w:textAlignment w:val="baseline"/>
              <w:rPr>
                <w:lang w:val="es-ES_tradnl"/>
              </w:rPr>
            </w:pPr>
            <w:r w:rsidRPr="004F6E46">
              <w:rPr>
                <w:lang w:val="es-ES_tradnl"/>
              </w:rPr>
              <w:t xml:space="preserve">Si los Planos y/o los manuales de operación y mantenimiento no son suministrados por el Contratista a más tardar en las fechas </w:t>
            </w:r>
            <w:r w:rsidRPr="004F6E46">
              <w:rPr>
                <w:b/>
                <w:bCs/>
                <w:lang w:val="es-ES_tradnl"/>
              </w:rPr>
              <w:t xml:space="preserve">indicadas en las CEC, </w:t>
            </w:r>
            <w:r w:rsidRPr="004F6E46">
              <w:rPr>
                <w:bCs/>
                <w:lang w:val="es-ES_tradnl"/>
              </w:rPr>
              <w:t xml:space="preserve">según lo establecido en la cláusula CGC 55.1, </w:t>
            </w:r>
            <w:r w:rsidRPr="004F6E46">
              <w:rPr>
                <w:lang w:val="es-ES_tradnl"/>
              </w:rPr>
              <w:t xml:space="preserve">o no reciben la aprobación del Gerente del Proyecto, este retendrá la suma </w:t>
            </w:r>
            <w:r w:rsidRPr="004F6E46">
              <w:rPr>
                <w:b/>
                <w:bCs/>
                <w:lang w:val="es-ES_tradnl"/>
              </w:rPr>
              <w:t>estipulada en las CEC</w:t>
            </w:r>
            <w:r w:rsidRPr="004F6E46">
              <w:rPr>
                <w:lang w:val="es-ES_tradnl"/>
              </w:rPr>
              <w:t xml:space="preserve"> de los pagos que se adeuden al Contratista.</w:t>
            </w:r>
          </w:p>
        </w:tc>
      </w:tr>
      <w:tr w:rsidR="006946E6" w:rsidRPr="004F6E46" w14:paraId="3EE87D5E" w14:textId="77777777" w:rsidTr="00A04CA3">
        <w:trPr>
          <w:gridAfter w:val="1"/>
          <w:wAfter w:w="140" w:type="dxa"/>
        </w:trPr>
        <w:tc>
          <w:tcPr>
            <w:tcW w:w="2374" w:type="dxa"/>
            <w:gridSpan w:val="2"/>
          </w:tcPr>
          <w:p w14:paraId="15366C21" w14:textId="17B15E13" w:rsidR="006946E6" w:rsidRPr="004F6E46" w:rsidRDefault="006946E6" w:rsidP="00B3249F">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862" w:name="_Toc455481688"/>
            <w:bookmarkStart w:id="863" w:name="_Toc485905020"/>
            <w:r w:rsidRPr="004F6E46">
              <w:rPr>
                <w:lang w:val="es-ES_tradnl"/>
              </w:rPr>
              <w:t>Rescisión del Contrato</w:t>
            </w:r>
            <w:bookmarkEnd w:id="862"/>
            <w:bookmarkEnd w:id="863"/>
          </w:p>
        </w:tc>
        <w:tc>
          <w:tcPr>
            <w:tcW w:w="6748" w:type="dxa"/>
          </w:tcPr>
          <w:p w14:paraId="04DD2B94" w14:textId="0A5FDF8A" w:rsidR="006946E6" w:rsidRPr="004F6E46" w:rsidRDefault="006946E6" w:rsidP="00B3249F">
            <w:pPr>
              <w:numPr>
                <w:ilvl w:val="1"/>
                <w:numId w:val="16"/>
              </w:numPr>
              <w:tabs>
                <w:tab w:val="num" w:pos="540"/>
              </w:tabs>
              <w:suppressAutoHyphens/>
              <w:overflowPunct w:val="0"/>
              <w:autoSpaceDE w:val="0"/>
              <w:autoSpaceDN w:val="0"/>
              <w:adjustRightInd w:val="0"/>
              <w:spacing w:after="200"/>
              <w:ind w:left="540"/>
              <w:jc w:val="both"/>
              <w:textAlignment w:val="baseline"/>
              <w:rPr>
                <w:spacing w:val="-6"/>
                <w:lang w:val="es-ES_tradnl"/>
              </w:rPr>
            </w:pPr>
            <w:r w:rsidRPr="004F6E46">
              <w:rPr>
                <w:spacing w:val="-6"/>
                <w:lang w:val="es-ES_tradnl"/>
              </w:rPr>
              <w:t>El Contratante o el Contratista podrán rescindir el Contrato si la otra Parte incurriese en incumplimiento fundamental del Contrato.</w:t>
            </w:r>
          </w:p>
          <w:p w14:paraId="7BA9DF4D" w14:textId="15B08DF5" w:rsidR="006946E6" w:rsidRPr="004F6E46" w:rsidRDefault="000337FF" w:rsidP="00A16EFE">
            <w:pPr>
              <w:numPr>
                <w:ilvl w:val="1"/>
                <w:numId w:val="16"/>
              </w:numPr>
              <w:tabs>
                <w:tab w:val="num" w:pos="540"/>
              </w:tabs>
              <w:suppressAutoHyphens/>
              <w:overflowPunct w:val="0"/>
              <w:autoSpaceDE w:val="0"/>
              <w:autoSpaceDN w:val="0"/>
              <w:adjustRightInd w:val="0"/>
              <w:spacing w:after="160"/>
              <w:ind w:left="540"/>
              <w:jc w:val="both"/>
              <w:textAlignment w:val="baseline"/>
              <w:rPr>
                <w:lang w:val="es-ES_tradnl"/>
              </w:rPr>
            </w:pPr>
            <w:r w:rsidRPr="004F6E46">
              <w:rPr>
                <w:lang w:val="es-ES_tradnl"/>
              </w:rPr>
              <w:t xml:space="preserve">Serán </w:t>
            </w:r>
            <w:r w:rsidRPr="004F6E46">
              <w:rPr>
                <w:spacing w:val="-3"/>
                <w:lang w:val="es-ES_tradnl"/>
              </w:rPr>
              <w:t>incumplimientos fundamentales del Contrato, entre otros, los siguientes hechos</w:t>
            </w:r>
            <w:r w:rsidRPr="004F6E46">
              <w:rPr>
                <w:lang w:val="es-ES_tradnl"/>
              </w:rPr>
              <w:t>:</w:t>
            </w:r>
          </w:p>
        </w:tc>
      </w:tr>
      <w:tr w:rsidR="000337FF" w:rsidRPr="004F6E46" w14:paraId="118EF68F" w14:textId="77777777" w:rsidTr="00A04CA3">
        <w:trPr>
          <w:gridAfter w:val="1"/>
          <w:wAfter w:w="140" w:type="dxa"/>
        </w:trPr>
        <w:tc>
          <w:tcPr>
            <w:tcW w:w="2374" w:type="dxa"/>
            <w:gridSpan w:val="2"/>
          </w:tcPr>
          <w:p w14:paraId="781E444E" w14:textId="77777777" w:rsidR="000337FF" w:rsidRPr="004F6E46" w:rsidRDefault="000337FF" w:rsidP="00B3249F">
            <w:pPr>
              <w:pStyle w:val="Section8-Clauses"/>
              <w:rPr>
                <w:lang w:val="es-ES_tradnl"/>
              </w:rPr>
            </w:pPr>
          </w:p>
        </w:tc>
        <w:tc>
          <w:tcPr>
            <w:tcW w:w="6748" w:type="dxa"/>
          </w:tcPr>
          <w:p w14:paraId="10FE98AA" w14:textId="77777777" w:rsidR="000337FF" w:rsidRPr="004F6E46" w:rsidRDefault="000337FF" w:rsidP="00A16EFE">
            <w:pPr>
              <w:numPr>
                <w:ilvl w:val="0"/>
                <w:numId w:val="75"/>
              </w:numPr>
              <w:suppressAutoHyphens/>
              <w:overflowPunct w:val="0"/>
              <w:autoSpaceDE w:val="0"/>
              <w:autoSpaceDN w:val="0"/>
              <w:adjustRightInd w:val="0"/>
              <w:spacing w:after="160"/>
              <w:jc w:val="both"/>
              <w:textAlignment w:val="baseline"/>
              <w:rPr>
                <w:lang w:val="es-ES_tradnl"/>
              </w:rPr>
            </w:pPr>
            <w:r w:rsidRPr="004F6E46">
              <w:rPr>
                <w:spacing w:val="-3"/>
                <w:lang w:val="es-ES_tradnl"/>
              </w:rPr>
              <w:t>el Contratista suspende los trabajos por 28 días cuando tal suspensión no está prevista en el Programa vigente y tampoco ha sido autorizada por el Gerente del Proyecto</w:t>
            </w:r>
            <w:r w:rsidRPr="004F6E46">
              <w:rPr>
                <w:lang w:val="es-ES_tradnl"/>
              </w:rPr>
              <w:t>;</w:t>
            </w:r>
          </w:p>
          <w:p w14:paraId="12336683" w14:textId="77777777" w:rsidR="000337FF" w:rsidRPr="004F6E46" w:rsidRDefault="000337FF" w:rsidP="00A16EFE">
            <w:pPr>
              <w:numPr>
                <w:ilvl w:val="0"/>
                <w:numId w:val="75"/>
              </w:numPr>
              <w:suppressAutoHyphens/>
              <w:overflowPunct w:val="0"/>
              <w:autoSpaceDE w:val="0"/>
              <w:autoSpaceDN w:val="0"/>
              <w:adjustRightInd w:val="0"/>
              <w:spacing w:after="160"/>
              <w:jc w:val="both"/>
              <w:textAlignment w:val="baseline"/>
              <w:rPr>
                <w:lang w:val="es-ES_tradnl"/>
              </w:rPr>
            </w:pPr>
            <w:r w:rsidRPr="004F6E46">
              <w:rPr>
                <w:lang w:val="es-ES_tradnl"/>
              </w:rPr>
              <w:t xml:space="preserve">el Gerente del Proyecto </w:t>
            </w:r>
            <w:r w:rsidRPr="004F6E46">
              <w:rPr>
                <w:spacing w:val="-3"/>
                <w:lang w:val="es-ES_tradnl"/>
              </w:rPr>
              <w:t>ordena al Contratista detener el avance de las Obras y no retira la orden dentro de los 28 días siguientes</w:t>
            </w:r>
            <w:r w:rsidRPr="004F6E46">
              <w:rPr>
                <w:lang w:val="es-ES_tradnl"/>
              </w:rPr>
              <w:t>;</w:t>
            </w:r>
          </w:p>
          <w:p w14:paraId="58F05E45" w14:textId="77777777" w:rsidR="000337FF" w:rsidRPr="004F6E46" w:rsidRDefault="000337FF" w:rsidP="00A16EFE">
            <w:pPr>
              <w:numPr>
                <w:ilvl w:val="0"/>
                <w:numId w:val="75"/>
              </w:numPr>
              <w:suppressAutoHyphens/>
              <w:overflowPunct w:val="0"/>
              <w:autoSpaceDE w:val="0"/>
              <w:autoSpaceDN w:val="0"/>
              <w:adjustRightInd w:val="0"/>
              <w:spacing w:after="160"/>
              <w:jc w:val="both"/>
              <w:textAlignment w:val="baseline"/>
              <w:rPr>
                <w:lang w:val="es-ES_tradnl"/>
              </w:rPr>
            </w:pPr>
            <w:r w:rsidRPr="004F6E46">
              <w:rPr>
                <w:spacing w:val="-3"/>
                <w:lang w:val="es-ES_tradnl"/>
              </w:rPr>
              <w:t>el Contratante o el Contratista se declaran en quiebra o entran en liquidación por causas distintas de una reorganización o fusión de sociedades</w:t>
            </w:r>
            <w:r w:rsidRPr="004F6E46">
              <w:rPr>
                <w:lang w:val="es-ES_tradnl"/>
              </w:rPr>
              <w:t>;</w:t>
            </w:r>
          </w:p>
          <w:p w14:paraId="185D5D21" w14:textId="77777777" w:rsidR="000337FF" w:rsidRPr="004F6E46" w:rsidRDefault="000337FF" w:rsidP="00A16EFE">
            <w:pPr>
              <w:numPr>
                <w:ilvl w:val="0"/>
                <w:numId w:val="75"/>
              </w:numPr>
              <w:suppressAutoHyphens/>
              <w:overflowPunct w:val="0"/>
              <w:autoSpaceDE w:val="0"/>
              <w:autoSpaceDN w:val="0"/>
              <w:adjustRightInd w:val="0"/>
              <w:spacing w:after="160"/>
              <w:jc w:val="both"/>
              <w:textAlignment w:val="baseline"/>
              <w:rPr>
                <w:lang w:val="es-ES_tradnl"/>
              </w:rPr>
            </w:pPr>
            <w:r w:rsidRPr="004F6E46">
              <w:rPr>
                <w:spacing w:val="-3"/>
                <w:lang w:val="es-ES_tradnl"/>
              </w:rPr>
              <w:t>el Contratante no efectúa al Contratista un pago certificado por el Gerente del Proyecto, dentro de los 84 días siguientes a la fecha de emisión del certificado</w:t>
            </w:r>
            <w:r w:rsidRPr="004F6E46">
              <w:rPr>
                <w:lang w:val="es-ES_tradnl"/>
              </w:rPr>
              <w:t>;</w:t>
            </w:r>
          </w:p>
          <w:p w14:paraId="50CA6938" w14:textId="77777777" w:rsidR="000337FF" w:rsidRPr="004F6E46" w:rsidRDefault="000337FF" w:rsidP="00A16EFE">
            <w:pPr>
              <w:numPr>
                <w:ilvl w:val="0"/>
                <w:numId w:val="75"/>
              </w:numPr>
              <w:suppressAutoHyphens/>
              <w:overflowPunct w:val="0"/>
              <w:autoSpaceDE w:val="0"/>
              <w:autoSpaceDN w:val="0"/>
              <w:adjustRightInd w:val="0"/>
              <w:spacing w:after="160"/>
              <w:ind w:right="-9"/>
              <w:jc w:val="both"/>
              <w:textAlignment w:val="baseline"/>
              <w:rPr>
                <w:lang w:val="es-ES_tradnl"/>
              </w:rPr>
            </w:pPr>
            <w:r w:rsidRPr="004F6E46">
              <w:rPr>
                <w:spacing w:val="-3"/>
                <w:lang w:val="es-ES_tradnl"/>
              </w:rPr>
              <w:t>el Gerente del Proyecto notifica al Contratista que no corregir un defecto determinado constituye un caso de incumplimiento fundamental del Contrato, y el Contratista no procede a corregirlo dentro de un plazo razonable establecido por el Gerente del Proyecto en la notificación;</w:t>
            </w:r>
          </w:p>
          <w:p w14:paraId="003365F6" w14:textId="2CACD988" w:rsidR="000337FF" w:rsidRPr="004F6E46" w:rsidRDefault="000337FF" w:rsidP="00A16EFE">
            <w:pPr>
              <w:numPr>
                <w:ilvl w:val="0"/>
                <w:numId w:val="75"/>
              </w:numPr>
              <w:suppressAutoHyphens/>
              <w:overflowPunct w:val="0"/>
              <w:autoSpaceDE w:val="0"/>
              <w:autoSpaceDN w:val="0"/>
              <w:adjustRightInd w:val="0"/>
              <w:spacing w:after="160"/>
              <w:ind w:right="-9"/>
              <w:jc w:val="both"/>
              <w:textAlignment w:val="baseline"/>
              <w:rPr>
                <w:spacing w:val="-4"/>
                <w:lang w:val="es-ES_tradnl"/>
              </w:rPr>
            </w:pPr>
            <w:r w:rsidRPr="004F6E46">
              <w:rPr>
                <w:spacing w:val="-3"/>
                <w:lang w:val="es-ES_tradnl"/>
              </w:rPr>
              <w:t xml:space="preserve">el Contratista no mantiene una garantía exigida en </w:t>
            </w:r>
            <w:r w:rsidR="00A16EFE" w:rsidRPr="004F6E46">
              <w:rPr>
                <w:spacing w:val="-3"/>
                <w:lang w:val="es-ES_tradnl"/>
              </w:rPr>
              <w:br/>
            </w:r>
            <w:r w:rsidRPr="004F6E46">
              <w:rPr>
                <w:spacing w:val="-3"/>
                <w:lang w:val="es-ES_tradnl"/>
              </w:rPr>
              <w:t>el Contrato</w:t>
            </w:r>
            <w:r w:rsidRPr="004F6E46">
              <w:rPr>
                <w:spacing w:val="-4"/>
                <w:lang w:val="es-ES_tradnl"/>
              </w:rPr>
              <w:t xml:space="preserve">; </w:t>
            </w:r>
          </w:p>
          <w:p w14:paraId="3A6C2081" w14:textId="77777777" w:rsidR="000337FF" w:rsidRPr="004F6E46" w:rsidRDefault="000337FF" w:rsidP="00A16EFE">
            <w:pPr>
              <w:numPr>
                <w:ilvl w:val="0"/>
                <w:numId w:val="75"/>
              </w:numPr>
              <w:suppressAutoHyphens/>
              <w:overflowPunct w:val="0"/>
              <w:autoSpaceDE w:val="0"/>
              <w:autoSpaceDN w:val="0"/>
              <w:adjustRightInd w:val="0"/>
              <w:spacing w:after="160"/>
              <w:ind w:right="-9"/>
              <w:jc w:val="both"/>
              <w:textAlignment w:val="baseline"/>
              <w:rPr>
                <w:lang w:val="es-ES_tradnl"/>
              </w:rPr>
            </w:pPr>
            <w:r w:rsidRPr="004F6E46">
              <w:rPr>
                <w:spacing w:val="-3"/>
                <w:lang w:val="es-ES_tradnl"/>
              </w:rPr>
              <w:t xml:space="preserve">el Contratista ha demorado la terminación de las Obras por el número de días para el cual se puede pagar el monto máximo por concepto de daños y perjuicios, según </w:t>
            </w:r>
            <w:r w:rsidRPr="004F6E46">
              <w:rPr>
                <w:b/>
                <w:bCs/>
                <w:spacing w:val="-3"/>
                <w:lang w:val="es-ES_tradnl"/>
              </w:rPr>
              <w:t>lo estipulado en las CEC</w:t>
            </w:r>
            <w:r w:rsidRPr="004F6E46">
              <w:rPr>
                <w:spacing w:val="-3"/>
                <w:lang w:val="es-ES_tradnl"/>
              </w:rPr>
              <w:t>, o</w:t>
            </w:r>
          </w:p>
          <w:p w14:paraId="43F10D10" w14:textId="75CE8E6A" w:rsidR="000337FF" w:rsidRPr="004F6E46" w:rsidRDefault="000337FF" w:rsidP="00A16EFE">
            <w:pPr>
              <w:numPr>
                <w:ilvl w:val="0"/>
                <w:numId w:val="75"/>
              </w:numPr>
              <w:suppressAutoHyphens/>
              <w:overflowPunct w:val="0"/>
              <w:autoSpaceDE w:val="0"/>
              <w:autoSpaceDN w:val="0"/>
              <w:adjustRightInd w:val="0"/>
              <w:spacing w:after="200"/>
              <w:ind w:right="-9"/>
              <w:jc w:val="both"/>
              <w:textAlignment w:val="baseline"/>
              <w:rPr>
                <w:lang w:val="es-ES_tradnl"/>
              </w:rPr>
            </w:pPr>
            <w:r w:rsidRPr="004F6E46">
              <w:rPr>
                <w:lang w:val="es-ES_tradnl"/>
              </w:rPr>
              <w:t xml:space="preserve">si el Contratista, a juicio del Contratante, ha incurrido en actos de fraude o corrupción (según se los define en el párrafo 2.2 a del Apéndice A de las CGC) </w:t>
            </w:r>
            <w:r w:rsidRPr="004F6E46">
              <w:rPr>
                <w:spacing w:val="-3"/>
                <w:lang w:val="es-ES_tradnl"/>
              </w:rPr>
              <w:t>al competir por el Contrato o al ejecutarlo</w:t>
            </w:r>
            <w:r w:rsidRPr="004F6E46">
              <w:rPr>
                <w:lang w:val="es-ES_tradnl"/>
              </w:rPr>
              <w:t>, el Contratante puede, tras notificar por escrito al Contratista con una antelación de catorce (14) días, rescindir el Contrato y expulsarlo del Emplazamiento de las Obras.</w:t>
            </w:r>
          </w:p>
        </w:tc>
      </w:tr>
      <w:tr w:rsidR="006946E6" w:rsidRPr="004F6E46" w14:paraId="4986C92F" w14:textId="77777777" w:rsidTr="00A04CA3">
        <w:trPr>
          <w:gridAfter w:val="1"/>
          <w:wAfter w:w="140" w:type="dxa"/>
        </w:trPr>
        <w:tc>
          <w:tcPr>
            <w:tcW w:w="2374" w:type="dxa"/>
            <w:gridSpan w:val="2"/>
          </w:tcPr>
          <w:p w14:paraId="349573F6" w14:textId="77777777" w:rsidR="006946E6" w:rsidRPr="004F6E46" w:rsidRDefault="006946E6" w:rsidP="00B3249F">
            <w:pPr>
              <w:pStyle w:val="Section8-Clauses"/>
              <w:rPr>
                <w:lang w:val="es-ES_tradnl"/>
              </w:rPr>
            </w:pPr>
          </w:p>
        </w:tc>
        <w:tc>
          <w:tcPr>
            <w:tcW w:w="6748" w:type="dxa"/>
          </w:tcPr>
          <w:p w14:paraId="07893748" w14:textId="77777777" w:rsidR="000337FF" w:rsidRPr="004F6E46" w:rsidRDefault="000337FF" w:rsidP="00B3249F">
            <w:pPr>
              <w:numPr>
                <w:ilvl w:val="1"/>
                <w:numId w:val="16"/>
              </w:numPr>
              <w:tabs>
                <w:tab w:val="num" w:pos="540"/>
              </w:tabs>
              <w:suppressAutoHyphens/>
              <w:overflowPunct w:val="0"/>
              <w:autoSpaceDE w:val="0"/>
              <w:autoSpaceDN w:val="0"/>
              <w:adjustRightInd w:val="0"/>
              <w:spacing w:after="200"/>
              <w:ind w:left="540"/>
              <w:jc w:val="both"/>
              <w:textAlignment w:val="baseline"/>
              <w:rPr>
                <w:spacing w:val="-3"/>
                <w:lang w:val="es-ES_tradnl"/>
              </w:rPr>
            </w:pPr>
            <w:r w:rsidRPr="004F6E46">
              <w:rPr>
                <w:spacing w:val="-3"/>
                <w:lang w:val="es-ES_tradnl"/>
              </w:rPr>
              <w:t>No obstante lo anterior, el Contratante podrá rescindir el Contrato por conveniencia.</w:t>
            </w:r>
          </w:p>
          <w:p w14:paraId="3CC25C0E" w14:textId="77777777" w:rsidR="000337FF" w:rsidRPr="004F6E46" w:rsidRDefault="000337FF" w:rsidP="00B3249F">
            <w:pPr>
              <w:numPr>
                <w:ilvl w:val="1"/>
                <w:numId w:val="16"/>
              </w:numPr>
              <w:tabs>
                <w:tab w:val="num" w:pos="540"/>
              </w:tabs>
              <w:suppressAutoHyphens/>
              <w:overflowPunct w:val="0"/>
              <w:autoSpaceDE w:val="0"/>
              <w:autoSpaceDN w:val="0"/>
              <w:adjustRightInd w:val="0"/>
              <w:spacing w:after="200"/>
              <w:ind w:left="540"/>
              <w:jc w:val="both"/>
              <w:textAlignment w:val="baseline"/>
              <w:rPr>
                <w:spacing w:val="-3"/>
                <w:lang w:val="es-ES_tradnl"/>
              </w:rPr>
            </w:pPr>
            <w:r w:rsidRPr="004F6E46">
              <w:rPr>
                <w:spacing w:val="-3"/>
                <w:lang w:val="es-ES_tradnl"/>
              </w:rPr>
              <w:t>Si el Contrato se rescindiera, el Contratista deberá suspender los trabajos inmediatamente, disponer las medidas de seguridad necesarias en el Emplazamiento de las Obras y retirarse del lugar tan pronto como sea razonablemente posible.</w:t>
            </w:r>
          </w:p>
          <w:p w14:paraId="648E7E0E" w14:textId="5F1B6C7D" w:rsidR="000337FF" w:rsidRPr="004F6E46" w:rsidRDefault="000337FF" w:rsidP="00B3249F">
            <w:pPr>
              <w:numPr>
                <w:ilvl w:val="1"/>
                <w:numId w:val="16"/>
              </w:numPr>
              <w:tabs>
                <w:tab w:val="num" w:pos="540"/>
              </w:tabs>
              <w:suppressAutoHyphens/>
              <w:overflowPunct w:val="0"/>
              <w:autoSpaceDE w:val="0"/>
              <w:autoSpaceDN w:val="0"/>
              <w:adjustRightInd w:val="0"/>
              <w:spacing w:after="200"/>
              <w:ind w:left="540"/>
              <w:jc w:val="both"/>
              <w:textAlignment w:val="baseline"/>
              <w:rPr>
                <w:spacing w:val="-3"/>
                <w:lang w:val="es-ES_tradnl"/>
              </w:rPr>
            </w:pPr>
            <w:r w:rsidRPr="004F6E46">
              <w:rPr>
                <w:spacing w:val="-3"/>
                <w:lang w:val="es-ES_tradnl"/>
              </w:rPr>
              <w:t xml:space="preserve">Cuando cualquiera de las partes del Contrato notifique al Gerente del Proyecto de un incumplimiento del Contrato por una causa distinta de las indicadas en la cláusula CGC </w:t>
            </w:r>
            <w:r w:rsidRPr="004F6E46">
              <w:rPr>
                <w:lang w:val="es-ES_tradnl"/>
              </w:rPr>
              <w:t xml:space="preserve">56.2 antedicha, el Gerente del Proyecto decidirá </w:t>
            </w:r>
            <w:r w:rsidRPr="004F6E46">
              <w:rPr>
                <w:spacing w:val="-3"/>
                <w:lang w:val="es-ES_tradnl"/>
              </w:rPr>
              <w:t>si el incumplimiento es o no fundamental</w:t>
            </w:r>
            <w:r w:rsidRPr="004F6E46">
              <w:rPr>
                <w:lang w:val="es-ES_tradnl"/>
              </w:rPr>
              <w:t>.</w:t>
            </w:r>
          </w:p>
        </w:tc>
      </w:tr>
      <w:tr w:rsidR="000337FF" w:rsidRPr="004F6E46" w14:paraId="00D8102A" w14:textId="77777777" w:rsidTr="00A04CA3">
        <w:trPr>
          <w:gridAfter w:val="1"/>
          <w:wAfter w:w="140" w:type="dxa"/>
        </w:trPr>
        <w:tc>
          <w:tcPr>
            <w:tcW w:w="2374" w:type="dxa"/>
            <w:gridSpan w:val="2"/>
            <w:tcBorders>
              <w:left w:val="nil"/>
              <w:bottom w:val="nil"/>
              <w:right w:val="nil"/>
            </w:tcBorders>
          </w:tcPr>
          <w:p w14:paraId="462F3242" w14:textId="7B8F72A5" w:rsidR="000337FF" w:rsidRPr="004F6E46" w:rsidRDefault="000337FF" w:rsidP="00B3249F">
            <w:pPr>
              <w:pStyle w:val="Section8-Clauses"/>
              <w:numPr>
                <w:ilvl w:val="0"/>
                <w:numId w:val="16"/>
              </w:numPr>
              <w:tabs>
                <w:tab w:val="clear" w:pos="1959"/>
              </w:tabs>
              <w:suppressAutoHyphens/>
              <w:overflowPunct w:val="0"/>
              <w:autoSpaceDE w:val="0"/>
              <w:autoSpaceDN w:val="0"/>
              <w:adjustRightInd w:val="0"/>
              <w:ind w:left="426" w:hanging="426"/>
              <w:textAlignment w:val="baseline"/>
              <w:rPr>
                <w:lang w:val="es-ES_tradnl"/>
              </w:rPr>
            </w:pPr>
            <w:bookmarkStart w:id="864" w:name="_Toc215304568"/>
            <w:bookmarkStart w:id="865" w:name="_Toc455481689"/>
            <w:bookmarkStart w:id="866" w:name="_Toc485905021"/>
            <w:r w:rsidRPr="004F6E46">
              <w:rPr>
                <w:lang w:val="es-ES_tradnl"/>
              </w:rPr>
              <w:t xml:space="preserve">Pagos posteriores a </w:t>
            </w:r>
            <w:r w:rsidR="00A16EFE" w:rsidRPr="004F6E46">
              <w:rPr>
                <w:lang w:val="es-ES_tradnl"/>
              </w:rPr>
              <w:br/>
            </w:r>
            <w:r w:rsidRPr="004F6E46">
              <w:rPr>
                <w:lang w:val="es-ES_tradnl"/>
              </w:rPr>
              <w:t xml:space="preserve">la rescisión </w:t>
            </w:r>
            <w:r w:rsidR="00A16EFE" w:rsidRPr="004F6E46">
              <w:rPr>
                <w:lang w:val="es-ES_tradnl"/>
              </w:rPr>
              <w:br/>
            </w:r>
            <w:r w:rsidRPr="004F6E46">
              <w:rPr>
                <w:lang w:val="es-ES_tradnl"/>
              </w:rPr>
              <w:t>del Contrato</w:t>
            </w:r>
            <w:bookmarkEnd w:id="864"/>
            <w:bookmarkEnd w:id="865"/>
            <w:bookmarkEnd w:id="866"/>
          </w:p>
        </w:tc>
        <w:tc>
          <w:tcPr>
            <w:tcW w:w="6748" w:type="dxa"/>
            <w:tcBorders>
              <w:left w:val="nil"/>
              <w:bottom w:val="nil"/>
              <w:right w:val="nil"/>
            </w:tcBorders>
          </w:tcPr>
          <w:p w14:paraId="5EE4ED6B" w14:textId="723E227E" w:rsidR="000337FF" w:rsidRPr="004F6E46" w:rsidRDefault="000337FF" w:rsidP="00A16EFE">
            <w:pPr>
              <w:numPr>
                <w:ilvl w:val="1"/>
                <w:numId w:val="16"/>
              </w:numPr>
              <w:tabs>
                <w:tab w:val="clear" w:pos="2337"/>
              </w:tabs>
              <w:suppressAutoHyphens/>
              <w:overflowPunct w:val="0"/>
              <w:autoSpaceDE w:val="0"/>
              <w:autoSpaceDN w:val="0"/>
              <w:adjustRightInd w:val="0"/>
              <w:spacing w:after="200"/>
              <w:ind w:left="540"/>
              <w:jc w:val="both"/>
              <w:textAlignment w:val="baseline"/>
              <w:rPr>
                <w:lang w:val="es-ES_tradnl"/>
              </w:rPr>
            </w:pPr>
            <w:r w:rsidRPr="004F6E46">
              <w:rPr>
                <w:spacing w:val="-3"/>
                <w:lang w:val="es-ES_tradnl"/>
              </w:rPr>
              <w:t xml:space="preserve">Si el Contrato se rescinde por incumplimiento fundamental del Contratista, el Gerente del Proyecto deberá emitir un certificado en el que conste el valor de los trabajos realizados y de los Materiales ordenados por el Contratista, menos los anticipos recibidos por él hasta la fecha de emisión de dicho certificado y menos el porcentaje </w:t>
            </w:r>
            <w:r w:rsidRPr="004F6E46">
              <w:rPr>
                <w:b/>
                <w:bCs/>
                <w:spacing w:val="-3"/>
                <w:lang w:val="es-ES_tradnl"/>
              </w:rPr>
              <w:t>estipulado en las CEC</w:t>
            </w:r>
            <w:r w:rsidRPr="004F6E46">
              <w:rPr>
                <w:spacing w:val="-3"/>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debería efectuarse </w:t>
            </w:r>
            <w:r w:rsidR="00A16EFE" w:rsidRPr="004F6E46">
              <w:rPr>
                <w:spacing w:val="-3"/>
                <w:lang w:val="es-ES_tradnl"/>
              </w:rPr>
              <w:br/>
            </w:r>
            <w:r w:rsidRPr="004F6E46">
              <w:rPr>
                <w:spacing w:val="-3"/>
                <w:lang w:val="es-ES_tradnl"/>
              </w:rPr>
              <w:t xml:space="preserve">al Contratista, la diferencia constituirá una deuda a favor </w:t>
            </w:r>
            <w:r w:rsidR="00A16EFE" w:rsidRPr="004F6E46">
              <w:rPr>
                <w:spacing w:val="-3"/>
                <w:lang w:val="es-ES_tradnl"/>
              </w:rPr>
              <w:br/>
            </w:r>
            <w:r w:rsidRPr="004F6E46">
              <w:rPr>
                <w:spacing w:val="-3"/>
                <w:lang w:val="es-ES_tradnl"/>
              </w:rPr>
              <w:t>del Contratante.</w:t>
            </w:r>
          </w:p>
          <w:p w14:paraId="13F388E9" w14:textId="0F750A53" w:rsidR="000337FF" w:rsidRPr="004F6E46" w:rsidRDefault="000337FF" w:rsidP="00B3249F">
            <w:pPr>
              <w:numPr>
                <w:ilvl w:val="1"/>
                <w:numId w:val="16"/>
              </w:numPr>
              <w:suppressAutoHyphens/>
              <w:overflowPunct w:val="0"/>
              <w:autoSpaceDE w:val="0"/>
              <w:autoSpaceDN w:val="0"/>
              <w:adjustRightInd w:val="0"/>
              <w:spacing w:after="200"/>
              <w:ind w:left="540"/>
              <w:jc w:val="both"/>
              <w:textAlignment w:val="baseline"/>
              <w:rPr>
                <w:lang w:val="es-ES_tradnl"/>
              </w:rPr>
            </w:pPr>
            <w:r w:rsidRPr="004F6E46">
              <w:rPr>
                <w:spacing w:val="-3"/>
                <w:lang w:val="es-ES_tradnl"/>
              </w:rPr>
              <w:t>Si el Contrato se rescinde por conveniencia del Contratante o por incumplimiento fundamental del Contrato por el Contratante, el Gerente del Proyecto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la seguridad de las Obras, menos los anticipos que hubiera recibido hasta la fecha de emisión de dicho certificado</w:t>
            </w:r>
            <w:r w:rsidRPr="004F6E46">
              <w:rPr>
                <w:lang w:val="es-ES_tradnl"/>
              </w:rPr>
              <w:t>.</w:t>
            </w:r>
          </w:p>
        </w:tc>
      </w:tr>
      <w:tr w:rsidR="000337FF" w:rsidRPr="004F6E46" w14:paraId="58AC98FD" w14:textId="77777777" w:rsidTr="00A04CA3">
        <w:trPr>
          <w:gridAfter w:val="1"/>
          <w:wAfter w:w="140" w:type="dxa"/>
        </w:trPr>
        <w:tc>
          <w:tcPr>
            <w:tcW w:w="2374" w:type="dxa"/>
            <w:gridSpan w:val="2"/>
            <w:tcBorders>
              <w:top w:val="nil"/>
              <w:left w:val="nil"/>
              <w:bottom w:val="nil"/>
              <w:right w:val="nil"/>
            </w:tcBorders>
          </w:tcPr>
          <w:p w14:paraId="7BF0D39A" w14:textId="448576F5" w:rsidR="000337FF" w:rsidRPr="004F6E46" w:rsidRDefault="000337FF" w:rsidP="00B3249F">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867" w:name="_Toc442524906"/>
            <w:bookmarkStart w:id="868" w:name="_Toc455481690"/>
            <w:bookmarkStart w:id="869" w:name="_Toc485905022"/>
            <w:r w:rsidRPr="004F6E46">
              <w:rPr>
                <w:lang w:val="es-ES_tradnl"/>
              </w:rPr>
              <w:t>Derechos de propiedad</w:t>
            </w:r>
            <w:bookmarkEnd w:id="867"/>
            <w:bookmarkEnd w:id="868"/>
            <w:bookmarkEnd w:id="869"/>
          </w:p>
        </w:tc>
        <w:tc>
          <w:tcPr>
            <w:tcW w:w="6748" w:type="dxa"/>
            <w:tcBorders>
              <w:top w:val="nil"/>
              <w:left w:val="nil"/>
              <w:bottom w:val="nil"/>
              <w:right w:val="nil"/>
            </w:tcBorders>
          </w:tcPr>
          <w:p w14:paraId="60F2AB90" w14:textId="02938F19" w:rsidR="000337FF" w:rsidRPr="004F6E46" w:rsidRDefault="000337FF" w:rsidP="00B3249F">
            <w:pPr>
              <w:numPr>
                <w:ilvl w:val="1"/>
                <w:numId w:val="16"/>
              </w:numPr>
              <w:suppressAutoHyphens/>
              <w:overflowPunct w:val="0"/>
              <w:autoSpaceDE w:val="0"/>
              <w:autoSpaceDN w:val="0"/>
              <w:adjustRightInd w:val="0"/>
              <w:spacing w:after="200"/>
              <w:ind w:left="540"/>
              <w:jc w:val="both"/>
              <w:textAlignment w:val="baseline"/>
              <w:rPr>
                <w:lang w:val="es-ES_tradnl"/>
              </w:rPr>
            </w:pPr>
            <w:r w:rsidRPr="004F6E46">
              <w:rPr>
                <w:lang w:val="es-ES_tradnl"/>
              </w:rPr>
              <w:t>S</w:t>
            </w:r>
            <w:r w:rsidRPr="004F6E46">
              <w:rPr>
                <w:spacing w:val="-3"/>
                <w:lang w:val="es-ES_tradnl"/>
              </w:rPr>
              <w:t>i el Contrato se rescinde por incumplimiento del Contratista, todos los Materiales que se encuentren en el Emplazamiento, la Planta, los Equipos, las Obras Temporales y las Obras se considerarán de propiedad del Contratante.</w:t>
            </w:r>
          </w:p>
        </w:tc>
      </w:tr>
      <w:tr w:rsidR="000337FF" w:rsidRPr="004F6E46" w14:paraId="1410F57A" w14:textId="77777777" w:rsidTr="00A04CA3">
        <w:trPr>
          <w:gridAfter w:val="1"/>
          <w:wAfter w:w="140" w:type="dxa"/>
        </w:trPr>
        <w:tc>
          <w:tcPr>
            <w:tcW w:w="2374" w:type="dxa"/>
            <w:gridSpan w:val="2"/>
            <w:tcBorders>
              <w:top w:val="nil"/>
              <w:left w:val="nil"/>
              <w:bottom w:val="nil"/>
              <w:right w:val="nil"/>
            </w:tcBorders>
          </w:tcPr>
          <w:p w14:paraId="70760E67" w14:textId="4187564F" w:rsidR="000337FF" w:rsidRPr="004F6E46" w:rsidRDefault="000337FF" w:rsidP="00B3249F">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870" w:name="_Toc215304570"/>
            <w:bookmarkStart w:id="871" w:name="_Toc455481691"/>
            <w:bookmarkStart w:id="872" w:name="_Toc485905023"/>
            <w:r w:rsidRPr="004F6E46">
              <w:rPr>
                <w:lang w:val="es-ES_tradnl"/>
              </w:rPr>
              <w:t>Liberación de cumplimiento</w:t>
            </w:r>
            <w:bookmarkEnd w:id="870"/>
            <w:bookmarkEnd w:id="871"/>
            <w:bookmarkEnd w:id="872"/>
          </w:p>
        </w:tc>
        <w:tc>
          <w:tcPr>
            <w:tcW w:w="6748" w:type="dxa"/>
            <w:tcBorders>
              <w:top w:val="nil"/>
              <w:left w:val="nil"/>
              <w:bottom w:val="nil"/>
              <w:right w:val="nil"/>
            </w:tcBorders>
          </w:tcPr>
          <w:p w14:paraId="7C138637" w14:textId="2C8E6E7E" w:rsidR="000337FF" w:rsidRPr="004F6E46" w:rsidRDefault="000337FF" w:rsidP="00B3249F">
            <w:pPr>
              <w:numPr>
                <w:ilvl w:val="1"/>
                <w:numId w:val="16"/>
              </w:numPr>
              <w:suppressAutoHyphens/>
              <w:overflowPunct w:val="0"/>
              <w:autoSpaceDE w:val="0"/>
              <w:autoSpaceDN w:val="0"/>
              <w:adjustRightInd w:val="0"/>
              <w:spacing w:after="200"/>
              <w:ind w:left="540"/>
              <w:jc w:val="both"/>
              <w:textAlignment w:val="baseline"/>
              <w:rPr>
                <w:lang w:val="es-ES_tradnl"/>
              </w:rPr>
            </w:pPr>
            <w:r w:rsidRPr="004F6E46">
              <w:rPr>
                <w:spacing w:val="-3"/>
                <w:lang w:val="es-ES_tradnl"/>
              </w:rPr>
              <w:t>Si el Contrato se frustra por motivo de una guerra o por cualquier otro evento totalmente ajeno al control del Contratante o del Contratista</w:t>
            </w:r>
            <w:r w:rsidRPr="004F6E46">
              <w:rPr>
                <w:lang w:val="es-ES_tradnl"/>
              </w:rPr>
              <w:t xml:space="preserve">, el Gerente del Proyecto certificará que el Contrato ha quedado sin efecto. </w:t>
            </w:r>
            <w:r w:rsidRPr="004F6E46">
              <w:rPr>
                <w:spacing w:val="-3"/>
                <w:lang w:val="es-ES_tradnl"/>
              </w:rPr>
              <w:t>El Contratista deberá disponer las medidas de seguridad necesarias en el Emplazamiento de las Obras y suspender los trabajos a la brevedad posible después de recibir este certificado; se le pagarán todos los trabajos realizados antes de la recepción del certificado, así como cualquier otro realizado posteriormente que ya estuviera comprometido</w:t>
            </w:r>
            <w:r w:rsidRPr="004F6E46">
              <w:rPr>
                <w:lang w:val="es-ES_tradnl"/>
              </w:rPr>
              <w:t>.</w:t>
            </w:r>
          </w:p>
        </w:tc>
      </w:tr>
      <w:tr w:rsidR="000337FF" w:rsidRPr="004F6E46" w14:paraId="6D946048" w14:textId="77777777" w:rsidTr="00A04CA3">
        <w:trPr>
          <w:gridAfter w:val="1"/>
          <w:wAfter w:w="140" w:type="dxa"/>
          <w:cantSplit/>
        </w:trPr>
        <w:tc>
          <w:tcPr>
            <w:tcW w:w="2374" w:type="dxa"/>
            <w:gridSpan w:val="2"/>
            <w:tcBorders>
              <w:top w:val="nil"/>
              <w:left w:val="nil"/>
              <w:bottom w:val="nil"/>
              <w:right w:val="nil"/>
            </w:tcBorders>
          </w:tcPr>
          <w:p w14:paraId="69A608C8" w14:textId="29EE3D79" w:rsidR="000337FF" w:rsidRPr="004F6E46" w:rsidRDefault="000337FF" w:rsidP="00B3249F">
            <w:pPr>
              <w:pStyle w:val="Section8-Clauses"/>
              <w:numPr>
                <w:ilvl w:val="0"/>
                <w:numId w:val="16"/>
              </w:numPr>
              <w:suppressAutoHyphens/>
              <w:overflowPunct w:val="0"/>
              <w:autoSpaceDE w:val="0"/>
              <w:autoSpaceDN w:val="0"/>
              <w:adjustRightInd w:val="0"/>
              <w:ind w:left="360" w:hanging="360"/>
              <w:textAlignment w:val="baseline"/>
              <w:rPr>
                <w:lang w:val="es-ES_tradnl"/>
              </w:rPr>
            </w:pPr>
            <w:bookmarkStart w:id="873" w:name="_Toc455481692"/>
            <w:bookmarkStart w:id="874" w:name="_Toc442524908"/>
            <w:bookmarkStart w:id="875" w:name="_Toc485905024"/>
            <w:r w:rsidRPr="004F6E46">
              <w:rPr>
                <w:lang w:val="es-ES_tradnl"/>
              </w:rPr>
              <w:t xml:space="preserve">Suspensión </w:t>
            </w:r>
            <w:r w:rsidR="00A16EFE" w:rsidRPr="004F6E46">
              <w:rPr>
                <w:lang w:val="es-ES_tradnl"/>
              </w:rPr>
              <w:br/>
            </w:r>
            <w:r w:rsidRPr="004F6E46">
              <w:rPr>
                <w:lang w:val="es-ES_tradnl"/>
              </w:rPr>
              <w:t xml:space="preserve">del Préstamo </w:t>
            </w:r>
            <w:r w:rsidR="00A16EFE" w:rsidRPr="004F6E46">
              <w:rPr>
                <w:lang w:val="es-ES_tradnl"/>
              </w:rPr>
              <w:br/>
            </w:r>
            <w:r w:rsidRPr="004F6E46">
              <w:rPr>
                <w:lang w:val="es-ES_tradnl"/>
              </w:rPr>
              <w:t xml:space="preserve">o el Crédito </w:t>
            </w:r>
            <w:r w:rsidR="00A16EFE" w:rsidRPr="004F6E46">
              <w:rPr>
                <w:lang w:val="es-ES_tradnl"/>
              </w:rPr>
              <w:br/>
            </w:r>
            <w:r w:rsidRPr="004F6E46">
              <w:rPr>
                <w:lang w:val="es-ES_tradnl"/>
              </w:rPr>
              <w:t>del Banco</w:t>
            </w:r>
            <w:bookmarkEnd w:id="873"/>
            <w:bookmarkEnd w:id="875"/>
            <w:r w:rsidRPr="004F6E46">
              <w:rPr>
                <w:lang w:val="es-ES_tradnl"/>
              </w:rPr>
              <w:t xml:space="preserve"> </w:t>
            </w:r>
            <w:bookmarkEnd w:id="874"/>
          </w:p>
        </w:tc>
        <w:tc>
          <w:tcPr>
            <w:tcW w:w="6748" w:type="dxa"/>
            <w:tcBorders>
              <w:top w:val="nil"/>
              <w:left w:val="nil"/>
              <w:bottom w:val="nil"/>
              <w:right w:val="nil"/>
            </w:tcBorders>
          </w:tcPr>
          <w:p w14:paraId="558854AC" w14:textId="77777777" w:rsidR="000337FF" w:rsidRPr="004F6E46" w:rsidRDefault="000337FF" w:rsidP="00B3249F">
            <w:pPr>
              <w:numPr>
                <w:ilvl w:val="1"/>
                <w:numId w:val="16"/>
              </w:numPr>
              <w:tabs>
                <w:tab w:val="clear" w:pos="2337"/>
                <w:tab w:val="num" w:pos="918"/>
              </w:tabs>
              <w:suppressAutoHyphens/>
              <w:overflowPunct w:val="0"/>
              <w:autoSpaceDE w:val="0"/>
              <w:autoSpaceDN w:val="0"/>
              <w:adjustRightInd w:val="0"/>
              <w:spacing w:after="200"/>
              <w:ind w:left="547" w:right="-72" w:hanging="547"/>
              <w:jc w:val="both"/>
              <w:textAlignment w:val="baseline"/>
              <w:rPr>
                <w:lang w:val="es-ES_tradnl"/>
              </w:rPr>
            </w:pPr>
            <w:r w:rsidRPr="004F6E46">
              <w:rPr>
                <w:lang w:val="es-ES_tradnl"/>
              </w:rPr>
              <w:t>En caso de que el Banco suspenda el Préstamo o el Crédito otorgado al Contratante, cuyos fondos se destinaban a efectuar parte de los pagos al Contratista:</w:t>
            </w:r>
          </w:p>
          <w:p w14:paraId="6A253062" w14:textId="77777777" w:rsidR="000337FF" w:rsidRPr="004F6E46" w:rsidRDefault="000337FF" w:rsidP="00A16EFE">
            <w:pPr>
              <w:numPr>
                <w:ilvl w:val="0"/>
                <w:numId w:val="25"/>
              </w:numPr>
              <w:tabs>
                <w:tab w:val="clear" w:pos="720"/>
              </w:tabs>
              <w:suppressAutoHyphens/>
              <w:overflowPunct w:val="0"/>
              <w:autoSpaceDE w:val="0"/>
              <w:autoSpaceDN w:val="0"/>
              <w:adjustRightInd w:val="0"/>
              <w:spacing w:after="200"/>
              <w:ind w:left="1142" w:right="-72" w:hanging="598"/>
              <w:jc w:val="both"/>
              <w:textAlignment w:val="baseline"/>
              <w:rPr>
                <w:lang w:val="es-ES_tradnl"/>
              </w:rPr>
            </w:pPr>
            <w:r w:rsidRPr="004F6E46">
              <w:rPr>
                <w:lang w:val="es-ES_tradnl"/>
              </w:rPr>
              <w:t>El Contratante está obligado a notificar de dicha suspensión al Contratista dentro de los 7 días de haber recibido el aviso de suspensión del Banco.</w:t>
            </w:r>
          </w:p>
          <w:p w14:paraId="0FC0AC08" w14:textId="44A5A950" w:rsidR="000337FF" w:rsidRPr="004F6E46" w:rsidRDefault="000337FF" w:rsidP="00B3249F">
            <w:pPr>
              <w:numPr>
                <w:ilvl w:val="0"/>
                <w:numId w:val="25"/>
              </w:numPr>
              <w:suppressAutoHyphens/>
              <w:overflowPunct w:val="0"/>
              <w:autoSpaceDE w:val="0"/>
              <w:autoSpaceDN w:val="0"/>
              <w:adjustRightInd w:val="0"/>
              <w:spacing w:after="200"/>
              <w:ind w:left="1152" w:hanging="576"/>
              <w:jc w:val="both"/>
              <w:textAlignment w:val="baseline"/>
              <w:rPr>
                <w:lang w:val="es-ES_tradnl"/>
              </w:rPr>
            </w:pPr>
            <w:r w:rsidRPr="004F6E46">
              <w:rPr>
                <w:spacing w:val="-3"/>
                <w:lang w:val="es-ES_tradnl"/>
              </w:rPr>
              <w:t>Si, dentro del periodo de pago de 28 días dispuesto en la cláusula 40.1, no ha recibido las sumas que se le adeudan, el Contratista podrá emitir inmediatamente una notificación de rescisión del Contrato en el plazo de 14</w:t>
            </w:r>
            <w:r w:rsidR="00A16EFE" w:rsidRPr="004F6E46">
              <w:rPr>
                <w:spacing w:val="-3"/>
                <w:lang w:val="es-ES_tradnl"/>
              </w:rPr>
              <w:t> </w:t>
            </w:r>
            <w:r w:rsidRPr="004F6E46">
              <w:rPr>
                <w:spacing w:val="-3"/>
                <w:lang w:val="es-ES_tradnl"/>
              </w:rPr>
              <w:t>días.</w:t>
            </w:r>
          </w:p>
        </w:tc>
      </w:tr>
    </w:tbl>
    <w:p w14:paraId="5776D81D" w14:textId="77777777" w:rsidR="00C9676F" w:rsidRPr="004F6E46" w:rsidRDefault="00C9676F" w:rsidP="00C9676F">
      <w:pPr>
        <w:pStyle w:val="Head41"/>
        <w:rPr>
          <w:lang w:val="es-ES_tradnl"/>
        </w:rPr>
      </w:pPr>
    </w:p>
    <w:p w14:paraId="2D354D83" w14:textId="77777777" w:rsidR="00DC265B" w:rsidRPr="004F6E46" w:rsidRDefault="00DC265B" w:rsidP="000337FF">
      <w:pPr>
        <w:pStyle w:val="Head42"/>
        <w:numPr>
          <w:ilvl w:val="0"/>
          <w:numId w:val="16"/>
        </w:numPr>
        <w:tabs>
          <w:tab w:val="clear" w:pos="360"/>
        </w:tabs>
        <w:ind w:left="360" w:hanging="360"/>
        <w:rPr>
          <w:lang w:val="es-ES_tradnl"/>
        </w:rPr>
        <w:sectPr w:rsidR="00DC265B" w:rsidRPr="004F6E46" w:rsidSect="00E4615A">
          <w:headerReference w:type="even" r:id="rId61"/>
          <w:headerReference w:type="default" r:id="rId62"/>
          <w:headerReference w:type="first" r:id="rId63"/>
          <w:footnotePr>
            <w:numRestart w:val="eachSect"/>
          </w:footnotePr>
          <w:type w:val="oddPage"/>
          <w:pgSz w:w="12240" w:h="15840" w:code="1"/>
          <w:pgMar w:top="1440" w:right="1440" w:bottom="1440" w:left="1797" w:header="720" w:footer="720" w:gutter="0"/>
          <w:paperSrc w:first="15" w:other="15"/>
          <w:cols w:space="720"/>
          <w:titlePg/>
          <w:docGrid w:linePitch="326"/>
        </w:sectPr>
      </w:pPr>
      <w:bookmarkStart w:id="876" w:name="_Toc442524845"/>
    </w:p>
    <w:bookmarkEnd w:id="876"/>
    <w:p w14:paraId="672FE41D" w14:textId="1A34B24C" w:rsidR="0016430A" w:rsidRPr="004F6E46" w:rsidRDefault="0016430A" w:rsidP="0016430A">
      <w:pPr>
        <w:jc w:val="center"/>
        <w:rPr>
          <w:b/>
          <w:lang w:val="es-ES_tradnl"/>
        </w:rPr>
      </w:pPr>
    </w:p>
    <w:p w14:paraId="48A7DA62" w14:textId="77777777" w:rsidR="00572A9A" w:rsidRPr="004F6E46" w:rsidRDefault="0016430A" w:rsidP="0016430A">
      <w:pPr>
        <w:jc w:val="center"/>
        <w:rPr>
          <w:b/>
          <w:sz w:val="36"/>
          <w:szCs w:val="36"/>
          <w:lang w:val="es-ES_tradnl"/>
        </w:rPr>
      </w:pPr>
      <w:r w:rsidRPr="004F6E46">
        <w:rPr>
          <w:b/>
          <w:sz w:val="36"/>
          <w:szCs w:val="36"/>
          <w:lang w:val="es-ES_tradnl"/>
        </w:rPr>
        <w:t>AP</w:t>
      </w:r>
      <w:r w:rsidR="00B44DA4" w:rsidRPr="004F6E46">
        <w:rPr>
          <w:b/>
          <w:sz w:val="36"/>
          <w:szCs w:val="36"/>
          <w:lang w:val="es-ES_tradnl"/>
        </w:rPr>
        <w:t xml:space="preserve">ÉNDICE </w:t>
      </w:r>
      <w:r w:rsidR="00BC0ACA" w:rsidRPr="004F6E46">
        <w:rPr>
          <w:b/>
          <w:sz w:val="36"/>
          <w:szCs w:val="36"/>
          <w:lang w:val="es-ES_tradnl"/>
        </w:rPr>
        <w:t xml:space="preserve">A </w:t>
      </w:r>
    </w:p>
    <w:p w14:paraId="334F149D" w14:textId="086292D6" w:rsidR="0016430A" w:rsidRPr="004F6E46" w:rsidRDefault="00B44DA4" w:rsidP="0016430A">
      <w:pPr>
        <w:jc w:val="center"/>
        <w:rPr>
          <w:b/>
          <w:sz w:val="36"/>
          <w:szCs w:val="36"/>
          <w:lang w:val="es-ES_tradnl"/>
        </w:rPr>
      </w:pPr>
      <w:r w:rsidRPr="004F6E46">
        <w:rPr>
          <w:b/>
          <w:sz w:val="36"/>
          <w:szCs w:val="36"/>
          <w:lang w:val="es-ES_tradnl"/>
        </w:rPr>
        <w:t xml:space="preserve">DE LAS CONDICIONES </w:t>
      </w:r>
      <w:r w:rsidR="0016430A" w:rsidRPr="004F6E46">
        <w:rPr>
          <w:b/>
          <w:sz w:val="36"/>
          <w:szCs w:val="36"/>
          <w:lang w:val="es-ES_tradnl"/>
        </w:rPr>
        <w:t>GENERAL</w:t>
      </w:r>
      <w:r w:rsidRPr="004F6E46">
        <w:rPr>
          <w:b/>
          <w:sz w:val="36"/>
          <w:szCs w:val="36"/>
          <w:lang w:val="es-ES_tradnl"/>
        </w:rPr>
        <w:t>ES</w:t>
      </w:r>
    </w:p>
    <w:p w14:paraId="6056F98E" w14:textId="272AE090" w:rsidR="00C77C17" w:rsidRPr="004F6E46" w:rsidRDefault="00C77C17" w:rsidP="00E942F7">
      <w:pPr>
        <w:jc w:val="center"/>
        <w:rPr>
          <w:b/>
          <w:i/>
          <w:lang w:val="es-ES_tradnl"/>
        </w:rPr>
      </w:pPr>
      <w:r w:rsidRPr="004F6E46">
        <w:rPr>
          <w:b/>
          <w:i/>
          <w:lang w:val="es-ES_tradnl"/>
        </w:rPr>
        <w:t>(El texto de este apéndice no deberá modificarse)</w:t>
      </w:r>
    </w:p>
    <w:p w14:paraId="32F5C037" w14:textId="77777777" w:rsidR="00572A9A" w:rsidRPr="004F6E46" w:rsidRDefault="00572A9A" w:rsidP="00E942F7">
      <w:pPr>
        <w:jc w:val="center"/>
        <w:rPr>
          <w:b/>
          <w:i/>
          <w:lang w:val="es-ES_tradnl"/>
        </w:rPr>
      </w:pPr>
    </w:p>
    <w:p w14:paraId="7BD689F9" w14:textId="179F7E22" w:rsidR="00E942F7" w:rsidRPr="004F6E46" w:rsidRDefault="008343F7" w:rsidP="00572A9A">
      <w:pPr>
        <w:spacing w:after="240"/>
        <w:jc w:val="center"/>
        <w:rPr>
          <w:b/>
          <w:lang w:val="es-ES_tradnl"/>
        </w:rPr>
      </w:pPr>
      <w:r w:rsidRPr="004F6E46">
        <w:rPr>
          <w:b/>
          <w:lang w:val="es-ES_tradnl"/>
        </w:rPr>
        <w:t>Fraude y Corrupción</w:t>
      </w:r>
    </w:p>
    <w:p w14:paraId="4138930D" w14:textId="77777777" w:rsidR="003F03F8" w:rsidRPr="004F6E46" w:rsidRDefault="003F03F8" w:rsidP="00572A9A">
      <w:pPr>
        <w:numPr>
          <w:ilvl w:val="0"/>
          <w:numId w:val="57"/>
        </w:numPr>
        <w:spacing w:after="160"/>
        <w:ind w:left="360" w:firstLine="4"/>
        <w:contextualSpacing/>
        <w:jc w:val="both"/>
        <w:rPr>
          <w:rFonts w:eastAsiaTheme="minorHAnsi"/>
          <w:b/>
          <w:lang w:val="es-ES_tradnl"/>
        </w:rPr>
      </w:pPr>
      <w:r w:rsidRPr="004F6E46">
        <w:rPr>
          <w:rFonts w:eastAsiaTheme="minorHAnsi"/>
          <w:b/>
          <w:bCs/>
          <w:lang w:val="es-ES_tradnl"/>
        </w:rPr>
        <w:t>Propósito</w:t>
      </w:r>
    </w:p>
    <w:p w14:paraId="326E3C68" w14:textId="77777777" w:rsidR="003F03F8" w:rsidRPr="004F6E46" w:rsidRDefault="003F03F8" w:rsidP="00572A9A">
      <w:pPr>
        <w:spacing w:after="160"/>
        <w:ind w:left="360"/>
        <w:contextualSpacing/>
        <w:jc w:val="both"/>
        <w:rPr>
          <w:rFonts w:eastAsiaTheme="minorHAnsi"/>
          <w:b/>
          <w:lang w:val="es-ES_tradnl"/>
        </w:rPr>
      </w:pPr>
    </w:p>
    <w:p w14:paraId="4A101DB9" w14:textId="0AEE6DC6" w:rsidR="003F03F8" w:rsidRPr="004F6E46" w:rsidRDefault="003F03F8" w:rsidP="00572A9A">
      <w:pPr>
        <w:numPr>
          <w:ilvl w:val="1"/>
          <w:numId w:val="57"/>
        </w:numPr>
        <w:spacing w:after="160"/>
        <w:ind w:left="360"/>
        <w:jc w:val="both"/>
        <w:rPr>
          <w:rFonts w:eastAsiaTheme="minorHAnsi"/>
          <w:lang w:val="es-ES_tradnl"/>
        </w:rPr>
      </w:pPr>
      <w:r w:rsidRPr="004F6E46">
        <w:rPr>
          <w:rFonts w:eastAsiaTheme="minorHAnsi"/>
          <w:lang w:val="es-ES_tradnl"/>
        </w:rPr>
        <w:t xml:space="preserve">Las Normas contra la Corrupción del Banco y este </w:t>
      </w:r>
      <w:r w:rsidR="002B4233" w:rsidRPr="004F6E46">
        <w:rPr>
          <w:rFonts w:eastAsiaTheme="minorHAnsi"/>
          <w:lang w:val="es-ES_tradnl"/>
        </w:rPr>
        <w:t>apéndice</w:t>
      </w:r>
      <w:r w:rsidRPr="004F6E46">
        <w:rPr>
          <w:rFonts w:eastAsiaTheme="minorHAnsi"/>
          <w:lang w:val="es-ES_tradnl"/>
        </w:rPr>
        <w:t xml:space="preserve"> se aplicarán a las adquisiciones en el marco de las operaciones de financiamiento para proyectos de inversión del Banco.</w:t>
      </w:r>
    </w:p>
    <w:p w14:paraId="2F79B557" w14:textId="77777777" w:rsidR="003F03F8" w:rsidRPr="004F6E46" w:rsidRDefault="003F03F8" w:rsidP="00572A9A">
      <w:pPr>
        <w:numPr>
          <w:ilvl w:val="0"/>
          <w:numId w:val="57"/>
        </w:numPr>
        <w:spacing w:after="160"/>
        <w:ind w:left="360" w:firstLine="18"/>
        <w:jc w:val="both"/>
        <w:rPr>
          <w:rFonts w:eastAsiaTheme="minorHAnsi"/>
          <w:b/>
          <w:lang w:val="es-ES_tradnl"/>
        </w:rPr>
      </w:pPr>
      <w:r w:rsidRPr="004F6E46">
        <w:rPr>
          <w:rFonts w:eastAsiaTheme="minorHAnsi"/>
          <w:b/>
          <w:bCs/>
          <w:lang w:val="es-ES_tradnl"/>
        </w:rPr>
        <w:t>Requisitos</w:t>
      </w:r>
    </w:p>
    <w:p w14:paraId="76424846" w14:textId="2966D57B" w:rsidR="003F03F8" w:rsidRPr="004F6E46" w:rsidRDefault="003F03F8" w:rsidP="00572A9A">
      <w:pPr>
        <w:numPr>
          <w:ilvl w:val="1"/>
          <w:numId w:val="57"/>
        </w:numPr>
        <w:spacing w:after="160"/>
        <w:ind w:left="357" w:hanging="357"/>
        <w:jc w:val="both"/>
        <w:rPr>
          <w:rFonts w:eastAsiaTheme="minorHAnsi"/>
          <w:lang w:val="es-ES_tradnl"/>
        </w:rPr>
      </w:pPr>
      <w:r w:rsidRPr="004F6E46">
        <w:rPr>
          <w:rFonts w:eastAsiaTheme="minorHAnsi"/>
          <w:lang w:val="es-ES_tradnl"/>
        </w:rPr>
        <w:t>El Banco exige que los prestatarios (incluidos los beneficiarios del financiamiento del Banco), licitantes</w:t>
      </w:r>
      <w:r w:rsidR="00BC0ACA" w:rsidRPr="004F6E46">
        <w:rPr>
          <w:rFonts w:eastAsiaTheme="minorHAnsi"/>
          <w:lang w:val="es-ES_tradnl"/>
        </w:rPr>
        <w:t>/proponentes/postulantes</w:t>
      </w:r>
      <w:r w:rsidRPr="004F6E46">
        <w:rPr>
          <w:rFonts w:eastAsiaTheme="minorHAnsi"/>
          <w:lang w:val="es-ES_tradnl"/>
        </w:rPr>
        <w:t xml:space="preserve">, consultores, contratistas y proveedores, subcontratistas, subconsultores, prestadores de servicios o proveedores y agentes </w:t>
      </w:r>
      <w:r w:rsidR="006C53D7" w:rsidRPr="004F6E46">
        <w:rPr>
          <w:rFonts w:eastAsiaTheme="minorHAnsi"/>
          <w:lang w:val="es-ES_tradnl"/>
        </w:rPr>
        <w:br/>
      </w:r>
      <w:r w:rsidRPr="004F6E46">
        <w:rPr>
          <w:rFonts w:eastAsiaTheme="minorHAnsi"/>
          <w:lang w:val="es-ES_tradnl"/>
        </w:rPr>
        <w:t>(hayan sido declarados o no), así como los miembros de su personal, observen los más altos niveles éticos durante el proceso de adquisición, selección y ejecución correspondiente a contratos financiados por el Banco y se abstengan de cometer actos de fraude o corrupción.</w:t>
      </w:r>
    </w:p>
    <w:p w14:paraId="701D8D38" w14:textId="77777777" w:rsidR="003F03F8" w:rsidRPr="004F6E46" w:rsidRDefault="003F03F8" w:rsidP="00572A9A">
      <w:pPr>
        <w:numPr>
          <w:ilvl w:val="1"/>
          <w:numId w:val="57"/>
        </w:numPr>
        <w:spacing w:after="160"/>
        <w:ind w:left="357" w:hanging="357"/>
        <w:jc w:val="both"/>
        <w:rPr>
          <w:rFonts w:eastAsiaTheme="minorHAnsi"/>
          <w:lang w:val="es-ES_tradnl"/>
        </w:rPr>
      </w:pPr>
      <w:r w:rsidRPr="004F6E46">
        <w:rPr>
          <w:rFonts w:eastAsiaTheme="minorHAnsi"/>
          <w:lang w:val="es-ES_tradnl"/>
        </w:rPr>
        <w:t>Con ese fin, el Banco:</w:t>
      </w:r>
    </w:p>
    <w:p w14:paraId="38BF7E01" w14:textId="77777777" w:rsidR="003F03F8" w:rsidRPr="004F6E46" w:rsidRDefault="003F03F8" w:rsidP="006C53D7">
      <w:pPr>
        <w:numPr>
          <w:ilvl w:val="0"/>
          <w:numId w:val="58"/>
        </w:numPr>
        <w:spacing w:after="160"/>
        <w:ind w:left="1276"/>
        <w:jc w:val="both"/>
        <w:rPr>
          <w:rFonts w:eastAsia="Calibri"/>
          <w:color w:val="000000"/>
          <w:lang w:val="es-ES_tradnl"/>
        </w:rPr>
      </w:pPr>
      <w:r w:rsidRPr="004F6E46">
        <w:rPr>
          <w:color w:val="000000"/>
          <w:lang w:val="es-ES_tradnl"/>
        </w:rPr>
        <w:t>Define de la siguiente manera, a los efectos de esta disposición, las expresiones que se indican a continuación</w:t>
      </w:r>
      <w:r w:rsidRPr="004F6E46">
        <w:rPr>
          <w:rFonts w:eastAsia="Calibri"/>
          <w:color w:val="000000"/>
          <w:lang w:val="es-ES_tradnl"/>
        </w:rPr>
        <w:t>:</w:t>
      </w:r>
    </w:p>
    <w:p w14:paraId="2551AC21" w14:textId="77777777" w:rsidR="003F03F8" w:rsidRPr="004F6E46" w:rsidRDefault="003F03F8" w:rsidP="006C53D7">
      <w:pPr>
        <w:numPr>
          <w:ilvl w:val="0"/>
          <w:numId w:val="59"/>
        </w:numPr>
        <w:tabs>
          <w:tab w:val="left" w:pos="720"/>
        </w:tabs>
        <w:spacing w:after="160"/>
        <w:ind w:left="1843"/>
        <w:jc w:val="both"/>
        <w:rPr>
          <w:rFonts w:eastAsiaTheme="minorHAnsi"/>
          <w:lang w:val="es-ES_tradnl"/>
        </w:rPr>
      </w:pPr>
      <w:r w:rsidRPr="004F6E46">
        <w:rPr>
          <w:rFonts w:eastAsiaTheme="minorHAnsi"/>
          <w:lang w:val="es-ES_tradnl"/>
        </w:rPr>
        <w:t>por “práctica corrupta” se entiende el ofrecimiento, entrega, aceptación o solicitud directa o indirecta de cualquier cosa de valor con el fin de influir indebidamente en el accionar de otra parte;</w:t>
      </w:r>
    </w:p>
    <w:p w14:paraId="49453791" w14:textId="03275599" w:rsidR="003F03F8" w:rsidRPr="004F6E46" w:rsidRDefault="003F03F8" w:rsidP="006C53D7">
      <w:pPr>
        <w:numPr>
          <w:ilvl w:val="0"/>
          <w:numId w:val="59"/>
        </w:numPr>
        <w:tabs>
          <w:tab w:val="left" w:pos="720"/>
        </w:tabs>
        <w:spacing w:after="160"/>
        <w:ind w:left="1843"/>
        <w:jc w:val="both"/>
        <w:rPr>
          <w:rFonts w:eastAsiaTheme="minorHAnsi"/>
          <w:lang w:val="es-ES_tradnl"/>
        </w:rPr>
      </w:pPr>
      <w:r w:rsidRPr="004F6E46">
        <w:rPr>
          <w:rFonts w:eastAsiaTheme="minorHAnsi"/>
          <w:lang w:val="es-ES_tradnl"/>
        </w:rPr>
        <w:t xml:space="preserve">por “práctica fraudulenta” se entiende cualquier acto u omisión, incluida la tergiversación de información, con el que se engañe o se intente engañar en forma deliberada o imprudente a una parte con </w:t>
      </w:r>
      <w:r w:rsidRPr="004F6E46">
        <w:rPr>
          <w:rFonts w:eastAsiaTheme="minorHAnsi"/>
          <w:lang w:val="es-ES_tradnl"/>
        </w:rPr>
        <w:lastRenderedPageBreak/>
        <w:t xml:space="preserve">el fin de obtener un beneficio financiero o de otra índole, o para evadir </w:t>
      </w:r>
      <w:r w:rsidR="006C53D7" w:rsidRPr="004F6E46">
        <w:rPr>
          <w:rFonts w:eastAsiaTheme="minorHAnsi"/>
          <w:lang w:val="es-ES_tradnl"/>
        </w:rPr>
        <w:br/>
      </w:r>
      <w:r w:rsidRPr="004F6E46">
        <w:rPr>
          <w:rFonts w:eastAsiaTheme="minorHAnsi"/>
          <w:lang w:val="es-ES_tradnl"/>
        </w:rPr>
        <w:t>una obligación;</w:t>
      </w:r>
    </w:p>
    <w:p w14:paraId="7F719DBF" w14:textId="77777777" w:rsidR="003F03F8" w:rsidRPr="004F6E46" w:rsidRDefault="003F03F8" w:rsidP="006C53D7">
      <w:pPr>
        <w:numPr>
          <w:ilvl w:val="0"/>
          <w:numId w:val="59"/>
        </w:numPr>
        <w:tabs>
          <w:tab w:val="left" w:pos="720"/>
        </w:tabs>
        <w:spacing w:after="160"/>
        <w:ind w:left="1843"/>
        <w:jc w:val="both"/>
        <w:rPr>
          <w:rFonts w:eastAsiaTheme="minorHAnsi"/>
          <w:lang w:val="es-ES_tradnl"/>
        </w:rPr>
      </w:pPr>
      <w:r w:rsidRPr="004F6E46">
        <w:rPr>
          <w:rFonts w:eastAsiaTheme="minorHAnsi"/>
          <w:lang w:val="es-ES_tradnl"/>
        </w:rPr>
        <w:t>por “práctica colusoria” se entiende todo arreglo entre dos o más partes realizado con la intención de alcanzar un propósito indebido, como el de influir de forma indebida en el accionar de otra parte;</w:t>
      </w:r>
    </w:p>
    <w:p w14:paraId="44BDB40E" w14:textId="77777777" w:rsidR="003F03F8" w:rsidRPr="004F6E46" w:rsidRDefault="003F03F8" w:rsidP="006C53D7">
      <w:pPr>
        <w:numPr>
          <w:ilvl w:val="0"/>
          <w:numId w:val="59"/>
        </w:numPr>
        <w:tabs>
          <w:tab w:val="left" w:pos="720"/>
        </w:tabs>
        <w:spacing w:after="160"/>
        <w:ind w:left="1843"/>
        <w:jc w:val="both"/>
        <w:rPr>
          <w:rFonts w:eastAsiaTheme="minorHAnsi"/>
          <w:lang w:val="es-ES_tradnl"/>
        </w:rPr>
      </w:pPr>
      <w:r w:rsidRPr="004F6E46">
        <w:rPr>
          <w:rFonts w:eastAsiaTheme="minorHAnsi"/>
          <w:lang w:val="es-ES_tradnl"/>
        </w:rPr>
        <w:t>por “práctica coercitiva” se entiende el perjuicio o daño o la amenaza de causar perjuicio o daño directa o indirectamente a cualquiera de las partes o a sus bienes para influir de forma indebida en su accionar;</w:t>
      </w:r>
    </w:p>
    <w:p w14:paraId="3CB146BE" w14:textId="77777777" w:rsidR="003F03F8" w:rsidRPr="004F6E46" w:rsidRDefault="003F03F8" w:rsidP="006C53D7">
      <w:pPr>
        <w:numPr>
          <w:ilvl w:val="0"/>
          <w:numId w:val="59"/>
        </w:numPr>
        <w:tabs>
          <w:tab w:val="left" w:pos="720"/>
        </w:tabs>
        <w:spacing w:after="160"/>
        <w:ind w:left="1843"/>
        <w:jc w:val="both"/>
        <w:rPr>
          <w:rFonts w:eastAsiaTheme="minorHAnsi"/>
          <w:lang w:val="es-ES_tradnl"/>
        </w:rPr>
      </w:pPr>
      <w:r w:rsidRPr="004F6E46">
        <w:rPr>
          <w:rFonts w:eastAsiaTheme="minorHAnsi"/>
          <w:lang w:val="es-ES_tradnl"/>
        </w:rPr>
        <w:t>por “práctica obstructiva” se entiende:</w:t>
      </w:r>
    </w:p>
    <w:p w14:paraId="77F3AFB3" w14:textId="77777777" w:rsidR="003F03F8" w:rsidRPr="004F6E46" w:rsidRDefault="003F03F8" w:rsidP="006C53D7">
      <w:pPr>
        <w:numPr>
          <w:ilvl w:val="2"/>
          <w:numId w:val="59"/>
        </w:numPr>
        <w:tabs>
          <w:tab w:val="left" w:pos="720"/>
        </w:tabs>
        <w:spacing w:after="160"/>
        <w:ind w:left="2552" w:hanging="270"/>
        <w:jc w:val="both"/>
        <w:rPr>
          <w:rFonts w:eastAsiaTheme="minorHAnsi"/>
          <w:lang w:val="es-ES_tradnl"/>
        </w:rPr>
      </w:pPr>
      <w:r w:rsidRPr="004F6E46">
        <w:rPr>
          <w:rFonts w:eastAsiaTheme="minorHAnsi"/>
          <w:lang w:val="es-ES_tradnl"/>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5AA86D92" w14:textId="77777777" w:rsidR="003F03F8" w:rsidRPr="004F6E46" w:rsidRDefault="003F03F8" w:rsidP="006C53D7">
      <w:pPr>
        <w:numPr>
          <w:ilvl w:val="2"/>
          <w:numId w:val="59"/>
        </w:numPr>
        <w:tabs>
          <w:tab w:val="left" w:pos="720"/>
        </w:tabs>
        <w:spacing w:after="160"/>
        <w:ind w:left="2552" w:hanging="284"/>
        <w:jc w:val="both"/>
        <w:rPr>
          <w:rFonts w:eastAsiaTheme="minorHAnsi"/>
          <w:lang w:val="es-ES_tradnl"/>
        </w:rPr>
      </w:pPr>
      <w:r w:rsidRPr="004F6E46">
        <w:rPr>
          <w:rFonts w:eastAsiaTheme="minorHAnsi"/>
          <w:lang w:val="es-ES_tradnl"/>
        </w:rPr>
        <w:t>los actos destinados a impedir materialmente que el Banco ejerza sus derechos de inspección y auditoría establecidos en el párrafo 2.2 e), que figura a continuación.</w:t>
      </w:r>
    </w:p>
    <w:p w14:paraId="0A806A83" w14:textId="36B7F657" w:rsidR="003F03F8" w:rsidRPr="004F6E46" w:rsidRDefault="003F03F8" w:rsidP="006C53D7">
      <w:pPr>
        <w:numPr>
          <w:ilvl w:val="0"/>
          <w:numId w:val="58"/>
        </w:numPr>
        <w:spacing w:after="160"/>
        <w:ind w:left="1276"/>
        <w:jc w:val="both"/>
        <w:rPr>
          <w:rFonts w:eastAsia="Calibri"/>
          <w:color w:val="000000"/>
          <w:lang w:val="es-ES_tradnl"/>
        </w:rPr>
      </w:pPr>
      <w:r w:rsidRPr="004F6E46">
        <w:rPr>
          <w:lang w:val="es-ES_tradnl"/>
        </w:rPr>
        <w:t>Rechazará toda propuesta de adjudicación si determina que la empresa o persona recomendada para dicha adjudicación</w:t>
      </w:r>
      <w:r w:rsidR="00FE595C" w:rsidRPr="004F6E46">
        <w:rPr>
          <w:lang w:val="es-ES_tradnl"/>
        </w:rPr>
        <w:t xml:space="preserve"> o alguno</w:t>
      </w:r>
      <w:r w:rsidRPr="004F6E46">
        <w:rPr>
          <w:lang w:val="es-ES_tradnl"/>
        </w:rPr>
        <w:t xml:space="preserve"> de los miembros de su personal, de sus agentes, subconsultores, subcontratistas, prestadores de servicios o, proveedores o empleados, ha participado, directa o indirectamente, en prácticas corruptas, fraudulentas, colusorias, coercitivas u obstructivas para competir por el contrato en cuestión.</w:t>
      </w:r>
    </w:p>
    <w:p w14:paraId="7B82C95A" w14:textId="77777777" w:rsidR="003F03F8" w:rsidRPr="004F6E46" w:rsidRDefault="003F03F8" w:rsidP="006C53D7">
      <w:pPr>
        <w:numPr>
          <w:ilvl w:val="0"/>
          <w:numId w:val="58"/>
        </w:numPr>
        <w:spacing w:after="160"/>
        <w:ind w:left="1276"/>
        <w:jc w:val="both"/>
        <w:rPr>
          <w:rFonts w:eastAsia="Calibri"/>
          <w:color w:val="000000"/>
          <w:lang w:val="es-ES_tradnl"/>
        </w:rPr>
      </w:pPr>
      <w:r w:rsidRPr="004F6E46">
        <w:rPr>
          <w:color w:val="000000"/>
          <w:lang w:val="es-ES_tradnl"/>
        </w:rPr>
        <w:t xml:space="preserve">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préstamo participaron en prácticas corruptas, fraudulentas, colusorias, coercitivas u obstructivas durante el proceso de adquisición, selección o ejecución del contrato en cuestión, y que el Prestatario no tomó medidas oportunas y adecuadas, satisfactorias para el Banco, para </w:t>
      </w:r>
      <w:r w:rsidRPr="004F6E46">
        <w:rPr>
          <w:color w:val="000000"/>
          <w:lang w:val="es-ES_tradnl"/>
        </w:rPr>
        <w:lastRenderedPageBreak/>
        <w:t>abordar dichas prácticas cuando estas ocurrieron, como informar oportunamente a este último al tomar conocimiento de los hechos.</w:t>
      </w:r>
    </w:p>
    <w:p w14:paraId="63737083" w14:textId="1A900927" w:rsidR="003F03F8" w:rsidRPr="004F6E46" w:rsidRDefault="00D62C23" w:rsidP="006C53D7">
      <w:pPr>
        <w:numPr>
          <w:ilvl w:val="0"/>
          <w:numId w:val="58"/>
        </w:numPr>
        <w:spacing w:after="160"/>
        <w:ind w:left="1276"/>
        <w:jc w:val="both"/>
        <w:rPr>
          <w:color w:val="000000"/>
          <w:lang w:val="es-ES_tradnl"/>
        </w:rPr>
      </w:pPr>
      <w:r w:rsidRPr="004F6E46">
        <w:rPr>
          <w:color w:val="000000"/>
          <w:lang w:val="es-ES_tradnl"/>
        </w:rPr>
        <w:t>En cumplimiento de las N</w:t>
      </w:r>
      <w:r w:rsidR="003F03F8" w:rsidRPr="004F6E46">
        <w:rPr>
          <w:color w:val="000000"/>
          <w:lang w:val="es-ES_tradnl"/>
        </w:rPr>
        <w:t xml:space="preserve">ormas contra la </w:t>
      </w:r>
      <w:r w:rsidRPr="004F6E46">
        <w:rPr>
          <w:color w:val="000000"/>
          <w:lang w:val="es-ES_tradnl"/>
        </w:rPr>
        <w:t>C</w:t>
      </w:r>
      <w:r w:rsidR="003F03F8" w:rsidRPr="004F6E46">
        <w:rPr>
          <w:color w:val="000000"/>
          <w:lang w:val="es-ES_tradnl"/>
        </w:rPr>
        <w:t>orrupción del Banco, y de conformidad con sus políticas y procedimientos sobre sanciones vigentes, podrá sancionar a una empresa o persona, en forma indefinida o durante un período determinado, lo que incluye declarar públicamente a dicha firma o persona inelegibles para: i) obtener la adjudicación o recibir cualquier beneficio, ya sea financiero o de otra índole, de un contrato financiado por el Banco</w:t>
      </w:r>
      <w:r w:rsidR="003F03F8" w:rsidRPr="004F6E46">
        <w:rPr>
          <w:color w:val="000000"/>
          <w:vertAlign w:val="superscript"/>
          <w:lang w:val="es-ES_tradnl"/>
        </w:rPr>
        <w:footnoteReference w:id="40"/>
      </w:r>
      <w:r w:rsidR="003F03F8" w:rsidRPr="004F6E46">
        <w:rPr>
          <w:color w:val="000000"/>
          <w:lang w:val="es-ES_tradnl"/>
        </w:rPr>
        <w:t>; ii) ser nominada</w:t>
      </w:r>
      <w:r w:rsidR="003F03F8" w:rsidRPr="004F6E46">
        <w:rPr>
          <w:color w:val="000000"/>
          <w:vertAlign w:val="superscript"/>
          <w:lang w:val="es-ES_tradnl"/>
        </w:rPr>
        <w:footnoteReference w:id="41"/>
      </w:r>
      <w:r w:rsidR="003F03F8" w:rsidRPr="004F6E46">
        <w:rPr>
          <w:color w:val="000000"/>
          <w:lang w:val="es-ES_tradnl"/>
        </w:rPr>
        <w:t xml:space="preserve"> como subcontratista, consultor, fabricante o proveedor, o prestador de servicios de una firma elegible a la cual se le haya adjudicado un contrato financiado por el Banco; y iii) recibir los fondos de un préstamo del Banco o participar en la preparación o la ejecución de cualquier proyecto financiado por el Banco </w:t>
      </w:r>
    </w:p>
    <w:p w14:paraId="5EB0444E" w14:textId="5CB6AC47" w:rsidR="003F03F8" w:rsidRPr="004F6E46" w:rsidRDefault="003F03F8" w:rsidP="006C53D7">
      <w:pPr>
        <w:numPr>
          <w:ilvl w:val="0"/>
          <w:numId w:val="58"/>
        </w:numPr>
        <w:spacing w:after="160"/>
        <w:ind w:left="1276"/>
        <w:jc w:val="both"/>
        <w:rPr>
          <w:color w:val="000000"/>
          <w:lang w:val="es-ES_tradnl"/>
        </w:rPr>
      </w:pPr>
      <w:r w:rsidRPr="004F6E46">
        <w:rPr>
          <w:color w:val="000000"/>
          <w:lang w:val="es-ES_tradnl"/>
        </w:rPr>
        <w:t>Requiere que en los documentos de licitación/solicitud de propuestas y en los contratos financiados por préstamos del Banco se incluya una cláusula que exija que i) los licitantes</w:t>
      </w:r>
      <w:r w:rsidR="00AA628E" w:rsidRPr="004F6E46">
        <w:rPr>
          <w:color w:val="000000"/>
          <w:lang w:val="es-ES_tradnl"/>
        </w:rPr>
        <w:t>/proponente/postulantes</w:t>
      </w:r>
      <w:r w:rsidRPr="004F6E46">
        <w:rPr>
          <w:color w:val="000000"/>
          <w:lang w:val="es-ES_tradnl"/>
        </w:rPr>
        <w:t>, consultores, contratistas y proveedores, y sus respectivos subcontratistas, subconsultores, prestadores de servicios, proveedores, agentes y miembros de</w:t>
      </w:r>
      <w:r w:rsidR="002600EA" w:rsidRPr="004F6E46">
        <w:rPr>
          <w:color w:val="000000"/>
          <w:lang w:val="es-ES_tradnl"/>
        </w:rPr>
        <w:t>l</w:t>
      </w:r>
      <w:r w:rsidRPr="004F6E46">
        <w:rPr>
          <w:color w:val="000000"/>
          <w:lang w:val="es-ES_tradnl"/>
        </w:rPr>
        <w:t xml:space="preserve"> personal, permitan que el Banco inspeccione</w:t>
      </w:r>
      <w:r w:rsidRPr="004F6E46">
        <w:rPr>
          <w:color w:val="000000"/>
          <w:vertAlign w:val="superscript"/>
          <w:lang w:val="es-ES_tradnl"/>
        </w:rPr>
        <w:footnoteReference w:id="42"/>
      </w:r>
      <w:r w:rsidRPr="004F6E46">
        <w:rPr>
          <w:color w:val="000000"/>
          <w:lang w:val="es-ES_tradnl"/>
        </w:rPr>
        <w:t xml:space="preserve"> todas sus </w:t>
      </w:r>
      <w:r w:rsidRPr="004F6E46">
        <w:rPr>
          <w:color w:val="000000"/>
          <w:lang w:val="es-ES_tradnl"/>
        </w:rPr>
        <w:lastRenderedPageBreak/>
        <w:t xml:space="preserve">cuentas, registros y otros documentos relacionados con </w:t>
      </w:r>
      <w:r w:rsidR="00AA628E" w:rsidRPr="004F6E46">
        <w:rPr>
          <w:color w:val="000000"/>
          <w:lang w:val="es-ES_tradnl"/>
        </w:rPr>
        <w:t>el proceso de adquisición, selec</w:t>
      </w:r>
      <w:r w:rsidR="008D0302" w:rsidRPr="004F6E46">
        <w:rPr>
          <w:color w:val="000000"/>
          <w:lang w:val="es-ES_tradnl"/>
        </w:rPr>
        <w:t>c</w:t>
      </w:r>
      <w:r w:rsidR="00AA628E" w:rsidRPr="004F6E46">
        <w:rPr>
          <w:color w:val="000000"/>
          <w:lang w:val="es-ES_tradnl"/>
        </w:rPr>
        <w:t>ión</w:t>
      </w:r>
      <w:r w:rsidRPr="004F6E46">
        <w:rPr>
          <w:color w:val="000000"/>
          <w:lang w:val="es-ES_tradnl"/>
        </w:rPr>
        <w:t xml:space="preserve"> y</w:t>
      </w:r>
      <w:r w:rsidR="00AA628E" w:rsidRPr="004F6E46">
        <w:rPr>
          <w:color w:val="000000"/>
          <w:lang w:val="es-ES_tradnl"/>
        </w:rPr>
        <w:t>/o</w:t>
      </w:r>
      <w:r w:rsidRPr="004F6E46">
        <w:rPr>
          <w:color w:val="000000"/>
          <w:lang w:val="es-ES_tradnl"/>
        </w:rPr>
        <w:t xml:space="preserve"> la ejecución de contratos, y los someta a la auditoría de profesionales designados por este.</w:t>
      </w:r>
    </w:p>
    <w:p w14:paraId="2B3941B3" w14:textId="77777777" w:rsidR="003F03F8" w:rsidRPr="004F6E46" w:rsidRDefault="003F03F8" w:rsidP="00572A9A">
      <w:pPr>
        <w:spacing w:after="120"/>
        <w:ind w:left="180"/>
        <w:jc w:val="both"/>
        <w:rPr>
          <w:rFonts w:eastAsia="Calibri"/>
          <w:color w:val="000000"/>
          <w:lang w:val="es-ES_tradnl"/>
        </w:rPr>
      </w:pPr>
    </w:p>
    <w:p w14:paraId="1D1B3EC1" w14:textId="77777777" w:rsidR="0016430A" w:rsidRPr="004F6E46" w:rsidRDefault="0016430A" w:rsidP="00572A9A">
      <w:pPr>
        <w:adjustRightInd w:val="0"/>
        <w:spacing w:after="120"/>
        <w:jc w:val="both"/>
        <w:rPr>
          <w:lang w:val="es-ES_tradnl"/>
        </w:rPr>
      </w:pPr>
    </w:p>
    <w:p w14:paraId="2C917100" w14:textId="77777777" w:rsidR="00BC0ACA" w:rsidRPr="004F6E46" w:rsidRDefault="00BC0ACA" w:rsidP="00572A9A">
      <w:pPr>
        <w:rPr>
          <w:b/>
          <w:sz w:val="36"/>
          <w:szCs w:val="36"/>
          <w:lang w:val="es-ES_tradnl"/>
        </w:rPr>
      </w:pPr>
      <w:r w:rsidRPr="004F6E46">
        <w:rPr>
          <w:b/>
          <w:sz w:val="36"/>
          <w:szCs w:val="36"/>
          <w:lang w:val="es-ES_tradnl"/>
        </w:rPr>
        <w:br w:type="page"/>
      </w:r>
    </w:p>
    <w:p w14:paraId="05437B19" w14:textId="77777777" w:rsidR="006C53D7" w:rsidRPr="004F6E46" w:rsidRDefault="006C53D7" w:rsidP="00B04C15">
      <w:pPr>
        <w:jc w:val="center"/>
        <w:rPr>
          <w:b/>
          <w:sz w:val="36"/>
          <w:szCs w:val="36"/>
          <w:lang w:val="es-ES_tradnl"/>
        </w:rPr>
      </w:pPr>
    </w:p>
    <w:p w14:paraId="248FCBBF" w14:textId="61514150" w:rsidR="00542CB5" w:rsidRPr="004F6E46" w:rsidRDefault="00542CB5" w:rsidP="00B04C15">
      <w:pPr>
        <w:jc w:val="center"/>
        <w:rPr>
          <w:b/>
          <w:sz w:val="36"/>
          <w:szCs w:val="36"/>
          <w:lang w:val="es-ES_tradnl"/>
        </w:rPr>
      </w:pPr>
      <w:r w:rsidRPr="004F6E46">
        <w:rPr>
          <w:b/>
          <w:sz w:val="36"/>
          <w:szCs w:val="36"/>
          <w:lang w:val="es-ES_tradnl"/>
        </w:rPr>
        <w:t>APÉNDICE B</w:t>
      </w:r>
    </w:p>
    <w:p w14:paraId="3B88287E" w14:textId="77777777" w:rsidR="00542CB5" w:rsidRPr="004F6E46" w:rsidRDefault="00542CB5" w:rsidP="00AA628E">
      <w:pPr>
        <w:jc w:val="center"/>
        <w:rPr>
          <w:b/>
          <w:sz w:val="36"/>
          <w:szCs w:val="36"/>
          <w:lang w:val="es-ES_tradnl"/>
        </w:rPr>
      </w:pPr>
    </w:p>
    <w:p w14:paraId="718635E6" w14:textId="3A4EDED8" w:rsidR="00542CB5" w:rsidRPr="004F6E46" w:rsidRDefault="00542CB5" w:rsidP="00B04C15">
      <w:pPr>
        <w:jc w:val="center"/>
        <w:rPr>
          <w:b/>
          <w:sz w:val="36"/>
          <w:szCs w:val="36"/>
          <w:lang w:val="es-ES_tradnl"/>
        </w:rPr>
      </w:pPr>
      <w:r w:rsidRPr="004F6E46">
        <w:rPr>
          <w:b/>
          <w:sz w:val="36"/>
          <w:szCs w:val="36"/>
          <w:lang w:val="es-ES_tradnl"/>
        </w:rPr>
        <w:t>Ambiental,</w:t>
      </w:r>
      <w:r w:rsidR="00B04C15" w:rsidRPr="004F6E46">
        <w:rPr>
          <w:b/>
          <w:sz w:val="36"/>
          <w:szCs w:val="36"/>
          <w:lang w:val="es-ES_tradnl"/>
        </w:rPr>
        <w:t xml:space="preserve"> Social, Seguridad </w:t>
      </w:r>
      <w:r w:rsidR="001C0701" w:rsidRPr="004F6E46">
        <w:rPr>
          <w:b/>
          <w:sz w:val="36"/>
          <w:szCs w:val="36"/>
          <w:lang w:val="es-ES_tradnl"/>
        </w:rPr>
        <w:t xml:space="preserve">y Salud en el Trabajo </w:t>
      </w:r>
      <w:r w:rsidR="00B04C15" w:rsidRPr="004F6E46">
        <w:rPr>
          <w:b/>
          <w:sz w:val="36"/>
          <w:szCs w:val="36"/>
          <w:lang w:val="es-ES_tradnl"/>
        </w:rPr>
        <w:t>(ASSS</w:t>
      </w:r>
      <w:r w:rsidRPr="004F6E46">
        <w:rPr>
          <w:b/>
          <w:sz w:val="36"/>
          <w:szCs w:val="36"/>
          <w:lang w:val="es-ES_tradnl"/>
        </w:rPr>
        <w:t>)</w:t>
      </w:r>
    </w:p>
    <w:p w14:paraId="3167A2CE" w14:textId="77777777" w:rsidR="00704F69" w:rsidRPr="004F6E46" w:rsidRDefault="00704F69" w:rsidP="00B04C15">
      <w:pPr>
        <w:jc w:val="center"/>
        <w:rPr>
          <w:b/>
          <w:sz w:val="36"/>
          <w:szCs w:val="36"/>
          <w:lang w:val="es-ES_tradnl"/>
        </w:rPr>
      </w:pPr>
    </w:p>
    <w:p w14:paraId="44CEA760" w14:textId="2A76209D" w:rsidR="00542CB5" w:rsidRPr="004F6E46" w:rsidRDefault="00B04C15" w:rsidP="007C54AD">
      <w:pPr>
        <w:spacing w:before="240" w:after="240"/>
        <w:jc w:val="center"/>
        <w:rPr>
          <w:b/>
          <w:sz w:val="36"/>
          <w:szCs w:val="36"/>
          <w:lang w:val="es-ES_tradnl"/>
        </w:rPr>
      </w:pPr>
      <w:r w:rsidRPr="004F6E46">
        <w:rPr>
          <w:b/>
          <w:sz w:val="36"/>
          <w:szCs w:val="36"/>
          <w:lang w:val="es-ES_tradnl"/>
        </w:rPr>
        <w:t>Indicadores</w:t>
      </w:r>
      <w:r w:rsidR="00542CB5" w:rsidRPr="004F6E46">
        <w:rPr>
          <w:b/>
          <w:sz w:val="36"/>
          <w:szCs w:val="36"/>
          <w:lang w:val="es-ES_tradnl"/>
        </w:rPr>
        <w:t xml:space="preserve"> para los informes de progreso</w:t>
      </w:r>
    </w:p>
    <w:p w14:paraId="46F7DA3A" w14:textId="7B6EC1E8" w:rsidR="00542CB5" w:rsidRPr="004F6E46" w:rsidRDefault="00542CB5" w:rsidP="007C54AD">
      <w:pPr>
        <w:spacing w:before="240" w:after="240"/>
        <w:rPr>
          <w:b/>
          <w:i/>
          <w:lang w:val="es-ES_tradnl"/>
        </w:rPr>
      </w:pPr>
      <w:r w:rsidRPr="004F6E46">
        <w:rPr>
          <w:b/>
          <w:i/>
          <w:lang w:val="es-ES_tradnl"/>
        </w:rPr>
        <w:t xml:space="preserve">[Nota para el </w:t>
      </w:r>
      <w:r w:rsidR="00B04C15" w:rsidRPr="004F6E46">
        <w:rPr>
          <w:b/>
          <w:i/>
          <w:lang w:val="es-ES_tradnl"/>
        </w:rPr>
        <w:t>Contratante: los siguientes indicadores pueden ser enmendado</w:t>
      </w:r>
      <w:r w:rsidRPr="004F6E46">
        <w:rPr>
          <w:b/>
          <w:i/>
          <w:lang w:val="es-ES_tradnl"/>
        </w:rPr>
        <w:t xml:space="preserve">s para reflejar las políticas ambientales, sociales, de </w:t>
      </w:r>
      <w:r w:rsidR="00B04C15" w:rsidRPr="004F6E46">
        <w:rPr>
          <w:b/>
          <w:i/>
          <w:lang w:val="es-ES_tradnl"/>
        </w:rPr>
        <w:t>salud y seguridad del Cont</w:t>
      </w:r>
      <w:r w:rsidR="00704F69" w:rsidRPr="004F6E46">
        <w:rPr>
          <w:b/>
          <w:i/>
          <w:lang w:val="es-ES_tradnl"/>
        </w:rPr>
        <w:t xml:space="preserve">ratante y / o los requisitos </w:t>
      </w:r>
      <w:r w:rsidR="00B04C15" w:rsidRPr="004F6E46">
        <w:rPr>
          <w:b/>
          <w:i/>
          <w:lang w:val="es-ES_tradnl"/>
        </w:rPr>
        <w:t>ASSS del proyecto. Los indicadores requeridos deben ser determinado</w:t>
      </w:r>
      <w:r w:rsidRPr="004F6E46">
        <w:rPr>
          <w:b/>
          <w:i/>
          <w:lang w:val="es-ES_tradnl"/>
        </w:rPr>
        <w:t>s por</w:t>
      </w:r>
      <w:r w:rsidR="00B04C15" w:rsidRPr="004F6E46">
        <w:rPr>
          <w:b/>
          <w:i/>
          <w:lang w:val="es-ES_tradnl"/>
        </w:rPr>
        <w:t xml:space="preserve"> los riesgos ASSS no por la escala de las Obras.</w:t>
      </w:r>
      <w:r w:rsidRPr="004F6E46">
        <w:rPr>
          <w:b/>
          <w:i/>
          <w:lang w:val="es-ES_tradnl"/>
        </w:rPr>
        <w:t>]</w:t>
      </w:r>
    </w:p>
    <w:p w14:paraId="2D7BC06F" w14:textId="220C65C9" w:rsidR="00542CB5" w:rsidRPr="004F6E46" w:rsidRDefault="00B04C15" w:rsidP="007C54AD">
      <w:pPr>
        <w:spacing w:after="120"/>
        <w:rPr>
          <w:i/>
          <w:lang w:val="es-ES_tradnl"/>
        </w:rPr>
      </w:pPr>
      <w:r w:rsidRPr="004F6E46">
        <w:rPr>
          <w:i/>
          <w:lang w:val="es-ES_tradnl"/>
        </w:rPr>
        <w:t xml:space="preserve">Indicadores </w:t>
      </w:r>
      <w:r w:rsidR="00542CB5" w:rsidRPr="004F6E46">
        <w:rPr>
          <w:i/>
          <w:lang w:val="es-ES_tradnl"/>
        </w:rPr>
        <w:t xml:space="preserve">para </w:t>
      </w:r>
      <w:r w:rsidRPr="004F6E46">
        <w:rPr>
          <w:i/>
          <w:lang w:val="es-ES_tradnl"/>
        </w:rPr>
        <w:t xml:space="preserve">los </w:t>
      </w:r>
      <w:r w:rsidR="00542CB5" w:rsidRPr="004F6E46">
        <w:rPr>
          <w:i/>
          <w:lang w:val="es-ES_tradnl"/>
        </w:rPr>
        <w:t>informes periódicos:</w:t>
      </w:r>
    </w:p>
    <w:p w14:paraId="7F92223C" w14:textId="5C762DAF" w:rsidR="00542CB5" w:rsidRPr="004F6E46" w:rsidRDefault="007C54AD" w:rsidP="007C54AD">
      <w:pPr>
        <w:spacing w:after="120"/>
        <w:ind w:left="851" w:hanging="425"/>
        <w:rPr>
          <w:i/>
          <w:lang w:val="es-ES_tradnl"/>
        </w:rPr>
      </w:pPr>
      <w:r w:rsidRPr="004F6E46">
        <w:rPr>
          <w:i/>
          <w:lang w:val="es-ES_tradnl"/>
        </w:rPr>
        <w:t>a.</w:t>
      </w:r>
      <w:r w:rsidRPr="004F6E46">
        <w:rPr>
          <w:i/>
          <w:lang w:val="es-ES_tradnl"/>
        </w:rPr>
        <w:tab/>
      </w:r>
      <w:r w:rsidR="00542CB5" w:rsidRPr="004F6E46">
        <w:rPr>
          <w:i/>
          <w:lang w:val="es-ES_tradnl"/>
        </w:rPr>
        <w:t>Incidentes ambientales o incumpli</w:t>
      </w:r>
      <w:r w:rsidR="00B04C15" w:rsidRPr="004F6E46">
        <w:rPr>
          <w:i/>
          <w:lang w:val="es-ES_tradnl"/>
        </w:rPr>
        <w:t>mientos con los requisitos del C</w:t>
      </w:r>
      <w:r w:rsidR="00542CB5" w:rsidRPr="004F6E46">
        <w:rPr>
          <w:i/>
          <w:lang w:val="es-ES_tradnl"/>
        </w:rPr>
        <w:t>ontrato, incluyen</w:t>
      </w:r>
      <w:r w:rsidR="007621BC" w:rsidRPr="004F6E46">
        <w:rPr>
          <w:i/>
          <w:lang w:val="es-ES_tradnl"/>
        </w:rPr>
        <w:t xml:space="preserve">do contaminación </w:t>
      </w:r>
      <w:r w:rsidR="00542CB5" w:rsidRPr="004F6E46">
        <w:rPr>
          <w:i/>
          <w:lang w:val="es-ES_tradnl"/>
        </w:rPr>
        <w:t>o daños al suministro de agua o de tierra</w:t>
      </w:r>
      <w:r w:rsidR="007621BC" w:rsidRPr="004F6E46">
        <w:rPr>
          <w:i/>
          <w:lang w:val="es-ES_tradnl"/>
        </w:rPr>
        <w:t>s</w:t>
      </w:r>
      <w:r w:rsidR="00542CB5" w:rsidRPr="004F6E46">
        <w:rPr>
          <w:i/>
          <w:lang w:val="es-ES_tradnl"/>
        </w:rPr>
        <w:t>;</w:t>
      </w:r>
    </w:p>
    <w:p w14:paraId="243855AE" w14:textId="2B019AB8" w:rsidR="00542CB5" w:rsidRPr="004F6E46" w:rsidRDefault="007621BC" w:rsidP="007C54AD">
      <w:pPr>
        <w:spacing w:after="120"/>
        <w:ind w:left="851" w:hanging="425"/>
        <w:rPr>
          <w:i/>
          <w:lang w:val="es-ES_tradnl"/>
        </w:rPr>
      </w:pPr>
      <w:r w:rsidRPr="004F6E46">
        <w:rPr>
          <w:i/>
          <w:lang w:val="es-ES_tradnl"/>
        </w:rPr>
        <w:t>b.</w:t>
      </w:r>
      <w:r w:rsidR="007C54AD" w:rsidRPr="004F6E46">
        <w:rPr>
          <w:i/>
          <w:lang w:val="es-ES_tradnl"/>
        </w:rPr>
        <w:tab/>
      </w:r>
      <w:r w:rsidR="00542CB5" w:rsidRPr="004F6E46">
        <w:rPr>
          <w:i/>
          <w:lang w:val="es-ES_tradnl"/>
        </w:rPr>
        <w:t xml:space="preserve">Incidentes de </w:t>
      </w:r>
      <w:r w:rsidR="001C0701" w:rsidRPr="004F6E46">
        <w:rPr>
          <w:i/>
          <w:lang w:val="es-ES_tradnl"/>
        </w:rPr>
        <w:t xml:space="preserve">seguridad y salud en el trabajo, </w:t>
      </w:r>
      <w:r w:rsidR="00542CB5" w:rsidRPr="004F6E46">
        <w:rPr>
          <w:i/>
          <w:lang w:val="es-ES_tradnl"/>
        </w:rPr>
        <w:t>accidente</w:t>
      </w:r>
      <w:r w:rsidRPr="004F6E46">
        <w:rPr>
          <w:i/>
          <w:lang w:val="es-ES_tradnl"/>
        </w:rPr>
        <w:t xml:space="preserve">s, lesiones </w:t>
      </w:r>
      <w:r w:rsidR="00542CB5" w:rsidRPr="004F6E46">
        <w:rPr>
          <w:i/>
          <w:lang w:val="es-ES_tradnl"/>
        </w:rPr>
        <w:t>que requieran tratamiento</w:t>
      </w:r>
      <w:r w:rsidRPr="004F6E46">
        <w:rPr>
          <w:i/>
          <w:lang w:val="es-ES_tradnl"/>
        </w:rPr>
        <w:t xml:space="preserve"> y muertes</w:t>
      </w:r>
      <w:r w:rsidR="00542CB5" w:rsidRPr="004F6E46">
        <w:rPr>
          <w:i/>
          <w:lang w:val="es-ES_tradnl"/>
        </w:rPr>
        <w:t>;</w:t>
      </w:r>
    </w:p>
    <w:p w14:paraId="203BADAF" w14:textId="2FF93278" w:rsidR="00542CB5" w:rsidRPr="004F6E46" w:rsidRDefault="007C54AD" w:rsidP="007C54AD">
      <w:pPr>
        <w:spacing w:after="120"/>
        <w:ind w:left="851" w:hanging="425"/>
        <w:rPr>
          <w:i/>
          <w:lang w:val="es-ES_tradnl"/>
        </w:rPr>
      </w:pPr>
      <w:r w:rsidRPr="004F6E46">
        <w:rPr>
          <w:i/>
          <w:lang w:val="es-ES_tradnl"/>
        </w:rPr>
        <w:t>c.</w:t>
      </w:r>
      <w:r w:rsidRPr="004F6E46">
        <w:rPr>
          <w:i/>
          <w:lang w:val="es-ES_tradnl"/>
        </w:rPr>
        <w:tab/>
      </w:r>
      <w:r w:rsidR="00542CB5" w:rsidRPr="004F6E46">
        <w:rPr>
          <w:i/>
          <w:lang w:val="es-ES_tradnl"/>
        </w:rPr>
        <w:t>Interacciones con los reguladores: identificar la agencia, las fechas, los sujetos, los resultados (informe negativo si no hay);</w:t>
      </w:r>
    </w:p>
    <w:p w14:paraId="2C82D244" w14:textId="54F6601D" w:rsidR="00542CB5" w:rsidRPr="004F6E46" w:rsidRDefault="007C54AD" w:rsidP="007C54AD">
      <w:pPr>
        <w:spacing w:after="120"/>
        <w:ind w:left="851" w:hanging="425"/>
        <w:rPr>
          <w:i/>
          <w:lang w:val="es-ES_tradnl"/>
        </w:rPr>
      </w:pPr>
      <w:r w:rsidRPr="004F6E46">
        <w:rPr>
          <w:i/>
          <w:lang w:val="es-ES_tradnl"/>
        </w:rPr>
        <w:t>d.</w:t>
      </w:r>
      <w:r w:rsidRPr="004F6E46">
        <w:rPr>
          <w:i/>
          <w:lang w:val="es-ES_tradnl"/>
        </w:rPr>
        <w:tab/>
      </w:r>
      <w:r w:rsidR="00542CB5" w:rsidRPr="004F6E46">
        <w:rPr>
          <w:i/>
          <w:lang w:val="es-ES_tradnl"/>
        </w:rPr>
        <w:t>Estado de todos los permisos y acuerdos:</w:t>
      </w:r>
    </w:p>
    <w:p w14:paraId="31C93D51" w14:textId="5D672ACC" w:rsidR="00542CB5" w:rsidRPr="004F6E46" w:rsidRDefault="007621BC" w:rsidP="00CC2FA4">
      <w:pPr>
        <w:spacing w:after="120"/>
        <w:ind w:left="1276" w:hanging="425"/>
        <w:rPr>
          <w:i/>
          <w:lang w:val="es-ES_tradnl"/>
        </w:rPr>
      </w:pPr>
      <w:r w:rsidRPr="004F6E46">
        <w:rPr>
          <w:i/>
          <w:lang w:val="es-ES_tradnl"/>
        </w:rPr>
        <w:t>i.</w:t>
      </w:r>
      <w:r w:rsidR="00CC2FA4" w:rsidRPr="004F6E46">
        <w:rPr>
          <w:i/>
          <w:lang w:val="es-ES_tradnl"/>
        </w:rPr>
        <w:tab/>
      </w:r>
      <w:r w:rsidR="00542CB5" w:rsidRPr="004F6E46">
        <w:rPr>
          <w:i/>
          <w:lang w:val="es-ES_tradnl"/>
        </w:rPr>
        <w:t xml:space="preserve">Permisos de trabajo: número requerido, número recibido, medidas adoptadas para las personas </w:t>
      </w:r>
      <w:r w:rsidRPr="004F6E46">
        <w:rPr>
          <w:i/>
          <w:lang w:val="es-ES_tradnl"/>
        </w:rPr>
        <w:t>que no recibieron permiso</w:t>
      </w:r>
      <w:r w:rsidR="00542CB5" w:rsidRPr="004F6E46">
        <w:rPr>
          <w:i/>
          <w:lang w:val="es-ES_tradnl"/>
        </w:rPr>
        <w:t>;</w:t>
      </w:r>
    </w:p>
    <w:p w14:paraId="10421243" w14:textId="0DAC2A74" w:rsidR="00542CB5" w:rsidRPr="004F6E46" w:rsidRDefault="007621BC" w:rsidP="00CC2FA4">
      <w:pPr>
        <w:spacing w:after="120"/>
        <w:ind w:left="1276" w:hanging="425"/>
        <w:rPr>
          <w:i/>
          <w:lang w:val="es-ES_tradnl"/>
        </w:rPr>
      </w:pPr>
      <w:r w:rsidRPr="004F6E46">
        <w:rPr>
          <w:i/>
          <w:lang w:val="es-ES_tradnl"/>
        </w:rPr>
        <w:t>ii.</w:t>
      </w:r>
      <w:r w:rsidR="00CC2FA4" w:rsidRPr="004F6E46">
        <w:rPr>
          <w:i/>
          <w:lang w:val="es-ES_tradnl"/>
        </w:rPr>
        <w:tab/>
      </w:r>
      <w:r w:rsidRPr="004F6E46">
        <w:rPr>
          <w:i/>
          <w:lang w:val="es-ES_tradnl"/>
        </w:rPr>
        <w:t>Estado de los per</w:t>
      </w:r>
      <w:r w:rsidR="00542CB5" w:rsidRPr="004F6E46">
        <w:rPr>
          <w:i/>
          <w:lang w:val="es-ES_tradnl"/>
        </w:rPr>
        <w:t>misos y consentimientos:</w:t>
      </w:r>
    </w:p>
    <w:p w14:paraId="51C352E7" w14:textId="5493720E" w:rsidR="00542CB5" w:rsidRPr="004F6E46" w:rsidRDefault="00CC2FA4" w:rsidP="00CC2FA4">
      <w:pPr>
        <w:ind w:left="1701" w:hanging="391"/>
        <w:rPr>
          <w:i/>
          <w:lang w:val="es-ES_tradnl"/>
        </w:rPr>
      </w:pPr>
      <w:r w:rsidRPr="004F6E46">
        <w:rPr>
          <w:i/>
          <w:lang w:val="es-ES_tradnl"/>
        </w:rPr>
        <w:t>-</w:t>
      </w:r>
      <w:r w:rsidRPr="004F6E46">
        <w:rPr>
          <w:i/>
          <w:lang w:val="es-ES_tradnl"/>
        </w:rPr>
        <w:tab/>
      </w:r>
      <w:r w:rsidR="00542CB5" w:rsidRPr="004F6E46">
        <w:rPr>
          <w:i/>
          <w:lang w:val="es-ES_tradnl"/>
        </w:rPr>
        <w:t xml:space="preserve">lista de áreas / instalaciones con permisos requeridos (canteras, </w:t>
      </w:r>
      <w:r w:rsidR="007621BC" w:rsidRPr="004F6E46">
        <w:rPr>
          <w:i/>
          <w:lang w:val="es-ES_tradnl"/>
        </w:rPr>
        <w:t>asfalto e instalaciones asociadas</w:t>
      </w:r>
      <w:r w:rsidR="00542CB5" w:rsidRPr="004F6E46">
        <w:rPr>
          <w:i/>
          <w:lang w:val="es-ES_tradnl"/>
        </w:rPr>
        <w:t xml:space="preserve">), fechas de aplicación, fechas de expedición (acciones de seguimiento si no se han emitido), fechas </w:t>
      </w:r>
      <w:r w:rsidR="00542CB5" w:rsidRPr="004F6E46">
        <w:rPr>
          <w:i/>
          <w:lang w:val="es-ES_tradnl"/>
        </w:rPr>
        <w:lastRenderedPageBreak/>
        <w:t>presentadas al ingeni</w:t>
      </w:r>
      <w:r w:rsidR="007621BC" w:rsidRPr="004F6E46">
        <w:rPr>
          <w:i/>
          <w:lang w:val="es-ES_tradnl"/>
        </w:rPr>
        <w:t>ero residente (o equivalente), situación de los sitios (en espera de permisos, t</w:t>
      </w:r>
      <w:r w:rsidR="00542CB5" w:rsidRPr="004F6E46">
        <w:rPr>
          <w:i/>
          <w:lang w:val="es-ES_tradnl"/>
        </w:rPr>
        <w:t>rabajando, abandonado sin recuperación, plan de desmantelamiento implementado, etc.);</w:t>
      </w:r>
    </w:p>
    <w:p w14:paraId="4D505B75" w14:textId="33F86571" w:rsidR="00542CB5" w:rsidRPr="004F6E46" w:rsidRDefault="00CC2FA4" w:rsidP="00CC2FA4">
      <w:pPr>
        <w:ind w:left="1701" w:hanging="391"/>
        <w:rPr>
          <w:i/>
          <w:lang w:val="es-ES_tradnl"/>
        </w:rPr>
      </w:pPr>
      <w:r w:rsidRPr="004F6E46">
        <w:rPr>
          <w:i/>
          <w:lang w:val="es-ES_tradnl"/>
        </w:rPr>
        <w:t>-</w:t>
      </w:r>
      <w:r w:rsidRPr="004F6E46">
        <w:rPr>
          <w:i/>
          <w:lang w:val="es-ES_tradnl"/>
        </w:rPr>
        <w:tab/>
      </w:r>
      <w:r w:rsidR="00542CB5" w:rsidRPr="004F6E46">
        <w:rPr>
          <w:i/>
          <w:lang w:val="es-ES_tradnl"/>
        </w:rPr>
        <w:t xml:space="preserve">enumerar las áreas </w:t>
      </w:r>
      <w:r w:rsidR="007621BC" w:rsidRPr="004F6E46">
        <w:rPr>
          <w:i/>
          <w:lang w:val="es-ES_tradnl"/>
        </w:rPr>
        <w:t xml:space="preserve">que tienen con acuerdos con propietarios </w:t>
      </w:r>
      <w:r w:rsidR="00542CB5" w:rsidRPr="004F6E46">
        <w:rPr>
          <w:i/>
          <w:lang w:val="es-ES_tradnl"/>
        </w:rPr>
        <w:t>(zonas de préstamo y de desecho, campamentos), fechas de los acuerdos, fechas presentadas al ingeniero residente (o equivalente);</w:t>
      </w:r>
    </w:p>
    <w:p w14:paraId="1ED174CB" w14:textId="19D63FFB" w:rsidR="00542CB5" w:rsidRPr="004F6E46" w:rsidRDefault="00CC2FA4" w:rsidP="00CC2FA4">
      <w:pPr>
        <w:ind w:left="1701" w:hanging="391"/>
        <w:rPr>
          <w:i/>
          <w:lang w:val="es-ES_tradnl"/>
        </w:rPr>
      </w:pPr>
      <w:r w:rsidRPr="004F6E46">
        <w:rPr>
          <w:i/>
          <w:lang w:val="es-ES_tradnl"/>
        </w:rPr>
        <w:t>-</w:t>
      </w:r>
      <w:r w:rsidRPr="004F6E46">
        <w:rPr>
          <w:i/>
          <w:lang w:val="es-ES_tradnl"/>
        </w:rPr>
        <w:tab/>
      </w:r>
      <w:r w:rsidR="00542CB5" w:rsidRPr="004F6E46">
        <w:rPr>
          <w:i/>
          <w:lang w:val="es-ES_tradnl"/>
        </w:rPr>
        <w:t>identificar las principales actividade</w:t>
      </w:r>
      <w:r w:rsidR="007621BC" w:rsidRPr="004F6E46">
        <w:rPr>
          <w:i/>
          <w:lang w:val="es-ES_tradnl"/>
        </w:rPr>
        <w:t xml:space="preserve">s emprendidas en cada área cada </w:t>
      </w:r>
      <w:r w:rsidR="00542CB5" w:rsidRPr="004F6E46">
        <w:rPr>
          <w:i/>
          <w:lang w:val="es-ES_tradnl"/>
        </w:rPr>
        <w:t xml:space="preserve">mes y los aspectos más destacados de la protección ambiental y social (limpieza de terrenos, demarcación de límites, recuperación del suelo vegetal, gestión del tráfico, planificación del desmantelamiento, implementación </w:t>
      </w:r>
      <w:r w:rsidRPr="004F6E46">
        <w:rPr>
          <w:i/>
          <w:lang w:val="es-ES_tradnl"/>
        </w:rPr>
        <w:br/>
      </w:r>
      <w:r w:rsidR="00542CB5" w:rsidRPr="004F6E46">
        <w:rPr>
          <w:i/>
          <w:lang w:val="es-ES_tradnl"/>
        </w:rPr>
        <w:t>del desmantelamiento);</w:t>
      </w:r>
    </w:p>
    <w:p w14:paraId="647A48B1" w14:textId="4CF95466" w:rsidR="00542CB5" w:rsidRPr="004F6E46" w:rsidRDefault="00542CB5" w:rsidP="00CC2FA4">
      <w:pPr>
        <w:spacing w:after="120"/>
        <w:ind w:left="1701" w:hanging="391"/>
        <w:rPr>
          <w:i/>
          <w:lang w:val="es-ES_tradnl"/>
        </w:rPr>
      </w:pPr>
      <w:r w:rsidRPr="004F6E46">
        <w:rPr>
          <w:i/>
          <w:lang w:val="es-ES_tradnl"/>
        </w:rPr>
        <w:t>-</w:t>
      </w:r>
      <w:r w:rsidR="00CC2FA4" w:rsidRPr="004F6E46">
        <w:rPr>
          <w:i/>
          <w:lang w:val="es-ES_tradnl"/>
        </w:rPr>
        <w:tab/>
      </w:r>
      <w:r w:rsidRPr="004F6E46">
        <w:rPr>
          <w:i/>
          <w:lang w:val="es-ES_tradnl"/>
        </w:rPr>
        <w:t>para canteras: estado de reubicación y compensación (completado, o</w:t>
      </w:r>
      <w:r w:rsidR="00CC2FA4" w:rsidRPr="004F6E46">
        <w:rPr>
          <w:i/>
          <w:lang w:val="es-ES_tradnl"/>
        </w:rPr>
        <w:t> </w:t>
      </w:r>
      <w:r w:rsidRPr="004F6E46">
        <w:rPr>
          <w:i/>
          <w:lang w:val="es-ES_tradnl"/>
        </w:rPr>
        <w:t>detalles de actividades mensuales y estado actual).</w:t>
      </w:r>
    </w:p>
    <w:p w14:paraId="424389F0" w14:textId="28721931" w:rsidR="00542CB5" w:rsidRPr="004F6E46" w:rsidRDefault="007621BC" w:rsidP="00CC2FA4">
      <w:pPr>
        <w:spacing w:after="120"/>
        <w:ind w:left="851" w:hanging="425"/>
        <w:rPr>
          <w:i/>
          <w:lang w:val="es-ES_tradnl"/>
        </w:rPr>
      </w:pPr>
      <w:r w:rsidRPr="004F6E46">
        <w:rPr>
          <w:i/>
          <w:lang w:val="es-ES_tradnl"/>
        </w:rPr>
        <w:t>e</w:t>
      </w:r>
      <w:r w:rsidR="00542CB5" w:rsidRPr="004F6E46">
        <w:rPr>
          <w:i/>
          <w:lang w:val="es-ES_tradnl"/>
        </w:rPr>
        <w:t>.</w:t>
      </w:r>
      <w:r w:rsidR="00CC2FA4" w:rsidRPr="004F6E46">
        <w:rPr>
          <w:i/>
          <w:lang w:val="es-ES_tradnl"/>
        </w:rPr>
        <w:tab/>
      </w:r>
      <w:r w:rsidR="00542CB5" w:rsidRPr="004F6E46">
        <w:rPr>
          <w:i/>
          <w:lang w:val="es-ES_tradnl"/>
        </w:rPr>
        <w:t>Supervisión de salud y seguridad:</w:t>
      </w:r>
    </w:p>
    <w:p w14:paraId="340F9BA6" w14:textId="3E25ABD2" w:rsidR="00542CB5" w:rsidRPr="004F6E46" w:rsidRDefault="00CC2FA4" w:rsidP="00CC2FA4">
      <w:pPr>
        <w:spacing w:after="120"/>
        <w:ind w:left="1276" w:hanging="425"/>
        <w:rPr>
          <w:i/>
          <w:lang w:val="es-ES_tradnl"/>
        </w:rPr>
      </w:pPr>
      <w:r w:rsidRPr="004F6E46">
        <w:rPr>
          <w:i/>
          <w:lang w:val="es-ES_tradnl"/>
        </w:rPr>
        <w:t xml:space="preserve">i. </w:t>
      </w:r>
      <w:r w:rsidRPr="004F6E46">
        <w:rPr>
          <w:i/>
          <w:lang w:val="es-ES_tradnl"/>
        </w:rPr>
        <w:tab/>
      </w:r>
      <w:r w:rsidR="00542CB5" w:rsidRPr="004F6E46">
        <w:rPr>
          <w:i/>
          <w:lang w:val="es-ES_tradnl"/>
        </w:rPr>
        <w:t>Oficial de seguridad: número de días trabajados, número de inspecciones completa</w:t>
      </w:r>
      <w:r w:rsidR="007621BC" w:rsidRPr="004F6E46">
        <w:rPr>
          <w:i/>
          <w:lang w:val="es-ES_tradnl"/>
        </w:rPr>
        <w:t>da</w:t>
      </w:r>
      <w:r w:rsidR="00542CB5" w:rsidRPr="004F6E46">
        <w:rPr>
          <w:i/>
          <w:lang w:val="es-ES_tradnl"/>
        </w:rPr>
        <w:t>s e inspecciones parciales, informes para la construcción / gestión de proyectos;</w:t>
      </w:r>
    </w:p>
    <w:p w14:paraId="55D2F284" w14:textId="39264976" w:rsidR="00542CB5" w:rsidRPr="004F6E46" w:rsidRDefault="007621BC" w:rsidP="00CC2FA4">
      <w:pPr>
        <w:spacing w:after="120"/>
        <w:ind w:left="1276" w:hanging="425"/>
        <w:rPr>
          <w:i/>
          <w:lang w:val="es-ES_tradnl"/>
        </w:rPr>
      </w:pPr>
      <w:r w:rsidRPr="004F6E46">
        <w:rPr>
          <w:i/>
          <w:lang w:val="es-ES_tradnl"/>
        </w:rPr>
        <w:t>i</w:t>
      </w:r>
      <w:r w:rsidR="00542CB5" w:rsidRPr="004F6E46">
        <w:rPr>
          <w:i/>
          <w:lang w:val="es-ES_tradnl"/>
        </w:rPr>
        <w:t>i.</w:t>
      </w:r>
      <w:r w:rsidR="00CC2FA4" w:rsidRPr="004F6E46">
        <w:rPr>
          <w:i/>
          <w:lang w:val="es-ES_tradnl"/>
        </w:rPr>
        <w:tab/>
      </w:r>
      <w:r w:rsidR="00542CB5" w:rsidRPr="004F6E46">
        <w:rPr>
          <w:i/>
          <w:lang w:val="es-ES_tradnl"/>
        </w:rPr>
        <w:t>Número de trabajado</w:t>
      </w:r>
      <w:r w:rsidRPr="004F6E46">
        <w:rPr>
          <w:i/>
          <w:lang w:val="es-ES_tradnl"/>
        </w:rPr>
        <w:t xml:space="preserve">res, horas de trabajo, indicadores </w:t>
      </w:r>
      <w:r w:rsidR="00542CB5" w:rsidRPr="004F6E46">
        <w:rPr>
          <w:i/>
          <w:lang w:val="es-ES_tradnl"/>
        </w:rPr>
        <w:t xml:space="preserve">de uso de EPI </w:t>
      </w:r>
      <w:r w:rsidRPr="004F6E46">
        <w:rPr>
          <w:i/>
          <w:lang w:val="es-ES_tradnl"/>
        </w:rPr>
        <w:t xml:space="preserve">– Equipo de Protección Individual </w:t>
      </w:r>
      <w:r w:rsidR="00542CB5" w:rsidRPr="004F6E46">
        <w:rPr>
          <w:i/>
          <w:lang w:val="es-ES_tradnl"/>
        </w:rPr>
        <w:t>(porcentaje de trabajadores con equipo completo de protección personal, parcial, etc.), violaciones de los trabajadores observ</w:t>
      </w:r>
      <w:r w:rsidRPr="004F6E46">
        <w:rPr>
          <w:i/>
          <w:lang w:val="es-ES_tradnl"/>
        </w:rPr>
        <w:t>adas (por tipo de violación, EPI</w:t>
      </w:r>
      <w:r w:rsidR="00542CB5" w:rsidRPr="004F6E46">
        <w:rPr>
          <w:i/>
          <w:lang w:val="es-ES_tradnl"/>
        </w:rPr>
        <w:t xml:space="preserve"> o de o</w:t>
      </w:r>
      <w:r w:rsidRPr="004F6E46">
        <w:rPr>
          <w:i/>
          <w:lang w:val="es-ES_tradnl"/>
        </w:rPr>
        <w:t xml:space="preserve">tro tipo), advertencias dadas, advertencias reincidentes y las </w:t>
      </w:r>
      <w:r w:rsidR="00542CB5" w:rsidRPr="004F6E46">
        <w:rPr>
          <w:i/>
          <w:lang w:val="es-ES_tradnl"/>
        </w:rPr>
        <w:t>medidas de seguimiento adoptadas (si las hubiere);</w:t>
      </w:r>
    </w:p>
    <w:p w14:paraId="18AE892C" w14:textId="3F8F2F9A" w:rsidR="00542CB5" w:rsidRPr="004F6E46" w:rsidRDefault="00CC2FA4" w:rsidP="00CC2FA4">
      <w:pPr>
        <w:spacing w:after="120"/>
        <w:ind w:left="851" w:hanging="425"/>
        <w:rPr>
          <w:i/>
          <w:lang w:val="es-ES_tradnl"/>
        </w:rPr>
      </w:pPr>
      <w:r w:rsidRPr="004F6E46">
        <w:rPr>
          <w:i/>
          <w:lang w:val="es-ES_tradnl"/>
        </w:rPr>
        <w:t>f.</w:t>
      </w:r>
      <w:r w:rsidRPr="004F6E46">
        <w:rPr>
          <w:i/>
          <w:lang w:val="es-ES_tradnl"/>
        </w:rPr>
        <w:tab/>
      </w:r>
      <w:r w:rsidR="00542CB5" w:rsidRPr="004F6E46">
        <w:rPr>
          <w:i/>
          <w:lang w:val="es-ES_tradnl"/>
        </w:rPr>
        <w:t>Alojamiento de los trabajadores</w:t>
      </w:r>
    </w:p>
    <w:p w14:paraId="7AD120F1" w14:textId="32759D9A" w:rsidR="00542CB5" w:rsidRPr="004F6E46" w:rsidRDefault="00542CB5" w:rsidP="00CC2FA4">
      <w:pPr>
        <w:spacing w:after="120"/>
        <w:ind w:left="1276" w:hanging="425"/>
        <w:rPr>
          <w:i/>
          <w:lang w:val="es-ES_tradnl"/>
        </w:rPr>
      </w:pPr>
      <w:r w:rsidRPr="004F6E46">
        <w:rPr>
          <w:i/>
          <w:lang w:val="es-ES_tradnl"/>
        </w:rPr>
        <w:t>i.</w:t>
      </w:r>
      <w:r w:rsidR="00CC2FA4" w:rsidRPr="004F6E46">
        <w:rPr>
          <w:i/>
          <w:lang w:val="es-ES_tradnl"/>
        </w:rPr>
        <w:tab/>
      </w:r>
      <w:r w:rsidRPr="004F6E46">
        <w:rPr>
          <w:i/>
          <w:lang w:val="es-ES_tradnl"/>
        </w:rPr>
        <w:t>Número de expatriados alojados en alojamientos, núm</w:t>
      </w:r>
      <w:r w:rsidR="007621BC" w:rsidRPr="004F6E46">
        <w:rPr>
          <w:i/>
          <w:lang w:val="es-ES_tradnl"/>
        </w:rPr>
        <w:t>ero de trabajadores</w:t>
      </w:r>
      <w:r w:rsidR="00CC2FA4" w:rsidRPr="004F6E46">
        <w:rPr>
          <w:i/>
          <w:lang w:val="es-ES_tradnl"/>
        </w:rPr>
        <w:t> </w:t>
      </w:r>
      <w:r w:rsidR="007621BC" w:rsidRPr="004F6E46">
        <w:rPr>
          <w:i/>
          <w:lang w:val="es-ES_tradnl"/>
        </w:rPr>
        <w:t>locales</w:t>
      </w:r>
      <w:r w:rsidRPr="004F6E46">
        <w:rPr>
          <w:i/>
          <w:lang w:val="es-ES_tradnl"/>
        </w:rPr>
        <w:t>;</w:t>
      </w:r>
    </w:p>
    <w:p w14:paraId="43E9B416" w14:textId="3AE798F3" w:rsidR="00542CB5" w:rsidRPr="004F6E46" w:rsidRDefault="007621BC" w:rsidP="00CC2FA4">
      <w:pPr>
        <w:spacing w:after="120"/>
        <w:ind w:left="1276" w:hanging="425"/>
        <w:rPr>
          <w:i/>
          <w:lang w:val="es-ES_tradnl"/>
        </w:rPr>
      </w:pPr>
      <w:r w:rsidRPr="004F6E46">
        <w:rPr>
          <w:i/>
          <w:lang w:val="es-ES_tradnl"/>
        </w:rPr>
        <w:t>ii</w:t>
      </w:r>
      <w:r w:rsidR="00542CB5" w:rsidRPr="004F6E46">
        <w:rPr>
          <w:i/>
          <w:lang w:val="es-ES_tradnl"/>
        </w:rPr>
        <w:t>.</w:t>
      </w:r>
      <w:r w:rsidR="00CC2FA4" w:rsidRPr="004F6E46">
        <w:rPr>
          <w:i/>
          <w:lang w:val="es-ES_tradnl"/>
        </w:rPr>
        <w:tab/>
      </w:r>
      <w:r w:rsidR="00542CB5" w:rsidRPr="004F6E46">
        <w:rPr>
          <w:i/>
          <w:lang w:val="es-ES_tradnl"/>
        </w:rPr>
        <w:t>La fecha de la última inspección y los aspectos más destacados de la inspección, incluido el estado del cumplimiento de las instalaciones con las leyes y las buenas prácticas nacionales y locales, incluidos el saneamiento, el</w:t>
      </w:r>
      <w:r w:rsidR="00CC2FA4" w:rsidRPr="004F6E46">
        <w:rPr>
          <w:i/>
          <w:lang w:val="es-ES_tradnl"/>
        </w:rPr>
        <w:t> </w:t>
      </w:r>
      <w:r w:rsidRPr="004F6E46">
        <w:rPr>
          <w:i/>
          <w:lang w:val="es-ES_tradnl"/>
        </w:rPr>
        <w:t xml:space="preserve">tamaño de los </w:t>
      </w:r>
      <w:r w:rsidR="00542CB5" w:rsidRPr="004F6E46">
        <w:rPr>
          <w:i/>
          <w:lang w:val="es-ES_tradnl"/>
        </w:rPr>
        <w:t>espacio</w:t>
      </w:r>
      <w:r w:rsidRPr="004F6E46">
        <w:rPr>
          <w:i/>
          <w:lang w:val="es-ES_tradnl"/>
        </w:rPr>
        <w:t>s</w:t>
      </w:r>
      <w:r w:rsidR="00542CB5" w:rsidRPr="004F6E46">
        <w:rPr>
          <w:i/>
          <w:lang w:val="es-ES_tradnl"/>
        </w:rPr>
        <w:t>, etc.</w:t>
      </w:r>
    </w:p>
    <w:p w14:paraId="77AE979D" w14:textId="2E4A25AB" w:rsidR="00542CB5" w:rsidRPr="004F6E46" w:rsidRDefault="007621BC" w:rsidP="00CC2FA4">
      <w:pPr>
        <w:spacing w:after="120"/>
        <w:ind w:left="1276" w:hanging="425"/>
        <w:rPr>
          <w:i/>
          <w:lang w:val="es-ES_tradnl"/>
        </w:rPr>
      </w:pPr>
      <w:r w:rsidRPr="004F6E46">
        <w:rPr>
          <w:i/>
          <w:lang w:val="es-ES_tradnl"/>
        </w:rPr>
        <w:t>iii.</w:t>
      </w:r>
      <w:r w:rsidR="00CC2FA4" w:rsidRPr="004F6E46">
        <w:rPr>
          <w:i/>
          <w:lang w:val="es-ES_tradnl"/>
        </w:rPr>
        <w:tab/>
      </w:r>
      <w:r w:rsidR="00542CB5" w:rsidRPr="004F6E46">
        <w:rPr>
          <w:i/>
          <w:lang w:val="es-ES_tradnl"/>
        </w:rPr>
        <w:t>Medidas adoptadas para recomendar / exigir mejores condiciones o para mejorar las condiciones</w:t>
      </w:r>
      <w:r w:rsidRPr="004F6E46">
        <w:rPr>
          <w:i/>
          <w:lang w:val="es-ES_tradnl"/>
        </w:rPr>
        <w:t xml:space="preserve"> de alojamiento</w:t>
      </w:r>
      <w:r w:rsidR="00542CB5" w:rsidRPr="004F6E46">
        <w:rPr>
          <w:i/>
          <w:lang w:val="es-ES_tradnl"/>
        </w:rPr>
        <w:t>.</w:t>
      </w:r>
    </w:p>
    <w:p w14:paraId="7FFB6A40" w14:textId="57E5BFD3" w:rsidR="00542CB5" w:rsidRPr="004F6E46" w:rsidRDefault="00CC2FA4" w:rsidP="00CC2FA4">
      <w:pPr>
        <w:spacing w:after="120"/>
        <w:ind w:left="851" w:hanging="425"/>
        <w:rPr>
          <w:i/>
          <w:lang w:val="es-ES_tradnl"/>
        </w:rPr>
      </w:pPr>
      <w:r w:rsidRPr="004F6E46">
        <w:rPr>
          <w:i/>
          <w:lang w:val="es-ES_tradnl"/>
        </w:rPr>
        <w:t>g.</w:t>
      </w:r>
      <w:r w:rsidRPr="004F6E46">
        <w:rPr>
          <w:i/>
          <w:lang w:val="es-ES_tradnl"/>
        </w:rPr>
        <w:tab/>
        <w:t>H</w:t>
      </w:r>
      <w:r w:rsidR="00A80143" w:rsidRPr="004F6E46">
        <w:rPr>
          <w:i/>
          <w:lang w:val="es-ES_tradnl"/>
        </w:rPr>
        <w:t>HIV</w:t>
      </w:r>
      <w:r w:rsidR="00542CB5" w:rsidRPr="004F6E46">
        <w:rPr>
          <w:i/>
          <w:lang w:val="es-ES_tradnl"/>
        </w:rPr>
        <w:t xml:space="preserve"> / SIDA: proveedor de servicios de salud, información y / o capacitación, ubicación de la clínica, número de tratamientos y diagnósticos de enfermedades q</w:t>
      </w:r>
      <w:r w:rsidR="007621BC" w:rsidRPr="004F6E46">
        <w:rPr>
          <w:i/>
          <w:lang w:val="es-ES_tradnl"/>
        </w:rPr>
        <w:t>ue no sean de seguridad (sin nombres proporcionados</w:t>
      </w:r>
      <w:r w:rsidR="00542CB5" w:rsidRPr="004F6E46">
        <w:rPr>
          <w:i/>
          <w:lang w:val="es-ES_tradnl"/>
        </w:rPr>
        <w:t>);</w:t>
      </w:r>
    </w:p>
    <w:p w14:paraId="6B282224" w14:textId="30DC7422" w:rsidR="00542CB5" w:rsidRPr="004F6E46" w:rsidRDefault="007621BC" w:rsidP="00CC2FA4">
      <w:pPr>
        <w:spacing w:after="120"/>
        <w:ind w:left="851" w:hanging="425"/>
        <w:rPr>
          <w:i/>
          <w:lang w:val="es-ES_tradnl"/>
        </w:rPr>
      </w:pPr>
      <w:r w:rsidRPr="004F6E46">
        <w:rPr>
          <w:i/>
          <w:lang w:val="es-ES_tradnl"/>
        </w:rPr>
        <w:lastRenderedPageBreak/>
        <w:t>h.</w:t>
      </w:r>
      <w:r w:rsidR="00CC2FA4" w:rsidRPr="004F6E46">
        <w:rPr>
          <w:i/>
          <w:lang w:val="es-ES_tradnl"/>
        </w:rPr>
        <w:tab/>
      </w:r>
      <w:r w:rsidR="00542CB5" w:rsidRPr="004F6E46">
        <w:rPr>
          <w:i/>
          <w:lang w:val="es-ES_tradnl"/>
        </w:rPr>
        <w:t>Género (para expatriados y locales por separado): número de trabajadoras, porcentaje de trabajadores, cuestiones de género planteadas y tratadas (quejas</w:t>
      </w:r>
      <w:r w:rsidRPr="004F6E46">
        <w:rPr>
          <w:i/>
          <w:lang w:val="es-ES_tradnl"/>
        </w:rPr>
        <w:t xml:space="preserve"> de género </w:t>
      </w:r>
      <w:r w:rsidR="00542CB5" w:rsidRPr="004F6E46">
        <w:rPr>
          <w:i/>
          <w:lang w:val="es-ES_tradnl"/>
        </w:rPr>
        <w:t>cruzad</w:t>
      </w:r>
      <w:r w:rsidRPr="004F6E46">
        <w:rPr>
          <w:i/>
          <w:lang w:val="es-ES_tradnl"/>
        </w:rPr>
        <w:t>o u otras clasificaciones</w:t>
      </w:r>
      <w:r w:rsidR="00542CB5" w:rsidRPr="004F6E46">
        <w:rPr>
          <w:i/>
          <w:lang w:val="es-ES_tradnl"/>
        </w:rPr>
        <w:t xml:space="preserve"> según sea necesario);</w:t>
      </w:r>
    </w:p>
    <w:p w14:paraId="7DB2B9E2" w14:textId="08519AA2" w:rsidR="00542CB5" w:rsidRPr="004F6E46" w:rsidRDefault="007621BC" w:rsidP="00CC2FA4">
      <w:pPr>
        <w:spacing w:after="120"/>
        <w:ind w:left="851" w:hanging="425"/>
        <w:rPr>
          <w:i/>
          <w:lang w:val="es-ES_tradnl"/>
        </w:rPr>
      </w:pPr>
      <w:r w:rsidRPr="004F6E46">
        <w:rPr>
          <w:i/>
          <w:lang w:val="es-ES_tradnl"/>
        </w:rPr>
        <w:t>i.</w:t>
      </w:r>
      <w:r w:rsidR="00CC2FA4" w:rsidRPr="004F6E46">
        <w:rPr>
          <w:i/>
          <w:lang w:val="es-ES_tradnl"/>
        </w:rPr>
        <w:tab/>
      </w:r>
      <w:r w:rsidR="00A80143" w:rsidRPr="004F6E46">
        <w:rPr>
          <w:i/>
          <w:lang w:val="es-ES_tradnl"/>
        </w:rPr>
        <w:t>Capacitación</w:t>
      </w:r>
      <w:r w:rsidR="00542CB5" w:rsidRPr="004F6E46">
        <w:rPr>
          <w:i/>
          <w:lang w:val="es-ES_tradnl"/>
        </w:rPr>
        <w:t>:</w:t>
      </w:r>
    </w:p>
    <w:p w14:paraId="4C920837" w14:textId="71FBCF7E" w:rsidR="00542CB5" w:rsidRPr="004F6E46" w:rsidRDefault="00CC2FA4" w:rsidP="00CC2FA4">
      <w:pPr>
        <w:spacing w:after="120"/>
        <w:ind w:left="1276" w:hanging="425"/>
        <w:rPr>
          <w:i/>
          <w:lang w:val="es-ES_tradnl"/>
        </w:rPr>
      </w:pPr>
      <w:r w:rsidRPr="004F6E46">
        <w:rPr>
          <w:i/>
          <w:lang w:val="es-ES_tradnl"/>
        </w:rPr>
        <w:t>i.</w:t>
      </w:r>
      <w:r w:rsidRPr="004F6E46">
        <w:rPr>
          <w:i/>
          <w:lang w:val="es-ES_tradnl"/>
        </w:rPr>
        <w:tab/>
      </w:r>
      <w:r w:rsidR="00542CB5" w:rsidRPr="004F6E46">
        <w:rPr>
          <w:i/>
          <w:lang w:val="es-ES_tradnl"/>
        </w:rPr>
        <w:t>Número de nuevos trabajadores, número de personas que reciben formación de inducción, fechas de formación de inducción;</w:t>
      </w:r>
    </w:p>
    <w:p w14:paraId="1951FC3A" w14:textId="5D5612D4" w:rsidR="00542CB5" w:rsidRPr="004F6E46" w:rsidRDefault="00CC2FA4" w:rsidP="00CC2FA4">
      <w:pPr>
        <w:spacing w:after="120"/>
        <w:ind w:left="1276" w:hanging="425"/>
        <w:rPr>
          <w:i/>
          <w:lang w:val="es-ES_tradnl"/>
        </w:rPr>
      </w:pPr>
      <w:r w:rsidRPr="004F6E46">
        <w:rPr>
          <w:i/>
          <w:lang w:val="es-ES_tradnl"/>
        </w:rPr>
        <w:t>ii.</w:t>
      </w:r>
      <w:r w:rsidRPr="004F6E46">
        <w:rPr>
          <w:i/>
          <w:lang w:val="es-ES_tradnl"/>
        </w:rPr>
        <w:tab/>
      </w:r>
      <w:r w:rsidR="00542CB5" w:rsidRPr="004F6E46">
        <w:rPr>
          <w:i/>
          <w:lang w:val="es-ES_tradnl"/>
        </w:rPr>
        <w:t xml:space="preserve">Número y fechas de las conversaciones sobre </w:t>
      </w:r>
      <w:r w:rsidR="0081522D" w:rsidRPr="004F6E46">
        <w:rPr>
          <w:i/>
          <w:lang w:val="es-ES_tradnl"/>
        </w:rPr>
        <w:t>los materiales de educación</w:t>
      </w:r>
      <w:r w:rsidR="00542CB5" w:rsidRPr="004F6E46">
        <w:rPr>
          <w:i/>
          <w:lang w:val="es-ES_tradnl"/>
        </w:rPr>
        <w:t>, número de trabajadores que reciben la salud y seguridad ocupacional (OHS), capacitación ambiental y social;</w:t>
      </w:r>
    </w:p>
    <w:p w14:paraId="7945F32A" w14:textId="3AD8529C" w:rsidR="00542CB5" w:rsidRPr="004F6E46" w:rsidRDefault="00CC2FA4" w:rsidP="00CC2FA4">
      <w:pPr>
        <w:spacing w:after="120"/>
        <w:ind w:left="1276" w:hanging="425"/>
        <w:rPr>
          <w:i/>
          <w:lang w:val="es-ES_tradnl"/>
        </w:rPr>
      </w:pPr>
      <w:r w:rsidRPr="004F6E46">
        <w:rPr>
          <w:i/>
          <w:lang w:val="es-ES_tradnl"/>
        </w:rPr>
        <w:t>iii.</w:t>
      </w:r>
      <w:r w:rsidRPr="004F6E46">
        <w:rPr>
          <w:i/>
          <w:lang w:val="es-ES_tradnl"/>
        </w:rPr>
        <w:tab/>
      </w:r>
      <w:r w:rsidR="00542CB5" w:rsidRPr="004F6E46">
        <w:rPr>
          <w:i/>
          <w:lang w:val="es-ES_tradnl"/>
        </w:rPr>
        <w:t>Número y fechas de la capacitación para la sensibili</w:t>
      </w:r>
      <w:r w:rsidR="0081522D" w:rsidRPr="004F6E46">
        <w:rPr>
          <w:i/>
          <w:lang w:val="es-ES_tradnl"/>
        </w:rPr>
        <w:t>zación sobre el VIH / SIDA, número de t</w:t>
      </w:r>
      <w:r w:rsidR="00542CB5" w:rsidRPr="004F6E46">
        <w:rPr>
          <w:i/>
          <w:lang w:val="es-ES_tradnl"/>
        </w:rPr>
        <w:t xml:space="preserve">rabajadores que reciben formación (este mes </w:t>
      </w:r>
      <w:r w:rsidR="0081522D" w:rsidRPr="004F6E46">
        <w:rPr>
          <w:i/>
          <w:lang w:val="es-ES_tradnl"/>
        </w:rPr>
        <w:t xml:space="preserve">y en </w:t>
      </w:r>
      <w:r w:rsidR="00542CB5" w:rsidRPr="004F6E46">
        <w:rPr>
          <w:i/>
          <w:lang w:val="es-ES_tradnl"/>
        </w:rPr>
        <w:t xml:space="preserve">el </w:t>
      </w:r>
      <w:r w:rsidR="0081522D" w:rsidRPr="004F6E46">
        <w:rPr>
          <w:i/>
          <w:lang w:val="es-ES_tradnl"/>
        </w:rPr>
        <w:t>mes pasado); l</w:t>
      </w:r>
      <w:r w:rsidR="00542CB5" w:rsidRPr="004F6E46">
        <w:rPr>
          <w:i/>
          <w:lang w:val="es-ES_tradnl"/>
        </w:rPr>
        <w:t xml:space="preserve">as mismas preguntas para la sensibilización de género, </w:t>
      </w:r>
      <w:r w:rsidR="00AA628E" w:rsidRPr="004F6E46">
        <w:rPr>
          <w:i/>
          <w:lang w:val="es-ES_tradnl"/>
        </w:rPr>
        <w:t xml:space="preserve">o formación de banderillero(a)s </w:t>
      </w:r>
    </w:p>
    <w:p w14:paraId="0B8E9802" w14:textId="4B1307B2" w:rsidR="00542CB5" w:rsidRPr="004F6E46" w:rsidRDefault="008A2A24" w:rsidP="00CC2FA4">
      <w:pPr>
        <w:spacing w:after="120"/>
        <w:ind w:left="851" w:hanging="425"/>
        <w:rPr>
          <w:i/>
          <w:lang w:val="es-ES_tradnl"/>
        </w:rPr>
      </w:pPr>
      <w:r w:rsidRPr="004F6E46">
        <w:rPr>
          <w:i/>
          <w:lang w:val="es-ES_tradnl"/>
        </w:rPr>
        <w:t>j</w:t>
      </w:r>
      <w:r w:rsidR="00CC2FA4" w:rsidRPr="004F6E46">
        <w:rPr>
          <w:i/>
          <w:lang w:val="es-ES_tradnl"/>
        </w:rPr>
        <w:t>.</w:t>
      </w:r>
      <w:r w:rsidR="00CC2FA4" w:rsidRPr="004F6E46">
        <w:rPr>
          <w:i/>
          <w:lang w:val="es-ES_tradnl"/>
        </w:rPr>
        <w:tab/>
      </w:r>
      <w:r w:rsidR="00A80143" w:rsidRPr="004F6E46">
        <w:rPr>
          <w:i/>
          <w:lang w:val="es-ES_tradnl"/>
        </w:rPr>
        <w:t xml:space="preserve">Supervisión </w:t>
      </w:r>
      <w:r w:rsidR="00542CB5" w:rsidRPr="004F6E46">
        <w:rPr>
          <w:i/>
          <w:lang w:val="es-ES_tradnl"/>
        </w:rPr>
        <w:t>Ambiental y social:</w:t>
      </w:r>
    </w:p>
    <w:p w14:paraId="786A410A" w14:textId="468238EA" w:rsidR="00542CB5" w:rsidRPr="004F6E46" w:rsidRDefault="008A2A24" w:rsidP="00A82998">
      <w:pPr>
        <w:spacing w:after="120"/>
        <w:ind w:left="1276" w:hanging="425"/>
        <w:rPr>
          <w:i/>
          <w:lang w:val="es-ES_tradnl"/>
        </w:rPr>
      </w:pPr>
      <w:r w:rsidRPr="004F6E46">
        <w:rPr>
          <w:i/>
          <w:lang w:val="es-ES_tradnl"/>
        </w:rPr>
        <w:t>i.</w:t>
      </w:r>
      <w:r w:rsidR="00A82998" w:rsidRPr="004F6E46">
        <w:rPr>
          <w:i/>
          <w:lang w:val="es-ES_tradnl"/>
        </w:rPr>
        <w:tab/>
      </w:r>
      <w:r w:rsidR="00542CB5" w:rsidRPr="004F6E46">
        <w:rPr>
          <w:i/>
          <w:lang w:val="es-ES_tradnl"/>
        </w:rPr>
        <w:t>Ecologistas: días de trabajo, áreas inspeccionadas y número de inspecci</w:t>
      </w:r>
      <w:r w:rsidRPr="004F6E46">
        <w:rPr>
          <w:i/>
          <w:lang w:val="es-ES_tradnl"/>
        </w:rPr>
        <w:t>ones de cada uno (tramo de la carretera</w:t>
      </w:r>
      <w:r w:rsidR="00542CB5" w:rsidRPr="004F6E46">
        <w:rPr>
          <w:i/>
          <w:lang w:val="es-ES_tradnl"/>
        </w:rPr>
        <w:t>, campamento de trabajo, alojamiento, canteras, zon</w:t>
      </w:r>
      <w:r w:rsidRPr="004F6E46">
        <w:rPr>
          <w:i/>
          <w:lang w:val="es-ES_tradnl"/>
        </w:rPr>
        <w:t xml:space="preserve">as de préstamo, áreas de desecho, pantanos, trillos de bosques, etc.), destaque de las actividades o hallazgos (incluyendo violaciones a las mejores prácticas ambientales o </w:t>
      </w:r>
      <w:r w:rsidR="00542CB5" w:rsidRPr="004F6E46">
        <w:rPr>
          <w:i/>
          <w:lang w:val="es-ES_tradnl"/>
        </w:rPr>
        <w:t>las mejores prácticas sociales, las medidas adoptadas), informes a especialistas ambientales y / o sociales / construcción / gestión del sitio;</w:t>
      </w:r>
    </w:p>
    <w:p w14:paraId="1F4E254E" w14:textId="1746A2B0" w:rsidR="00542CB5" w:rsidRPr="004F6E46" w:rsidRDefault="0006366D" w:rsidP="00A82998">
      <w:pPr>
        <w:spacing w:after="120"/>
        <w:ind w:left="1276" w:hanging="425"/>
        <w:rPr>
          <w:i/>
          <w:lang w:val="es-ES_tradnl"/>
        </w:rPr>
      </w:pPr>
      <w:r w:rsidRPr="004F6E46">
        <w:rPr>
          <w:i/>
          <w:lang w:val="es-ES_tradnl"/>
        </w:rPr>
        <w:t>ii</w:t>
      </w:r>
      <w:r w:rsidR="008A2A24" w:rsidRPr="004F6E46">
        <w:rPr>
          <w:i/>
          <w:lang w:val="es-ES_tradnl"/>
        </w:rPr>
        <w:t>.</w:t>
      </w:r>
      <w:r w:rsidR="00A82998" w:rsidRPr="004F6E46">
        <w:rPr>
          <w:i/>
          <w:lang w:val="es-ES_tradnl"/>
        </w:rPr>
        <w:tab/>
      </w:r>
      <w:r w:rsidR="008A2A24" w:rsidRPr="004F6E46">
        <w:rPr>
          <w:i/>
          <w:lang w:val="es-ES_tradnl"/>
        </w:rPr>
        <w:t>Sociólogos</w:t>
      </w:r>
      <w:r w:rsidR="00542CB5" w:rsidRPr="004F6E46">
        <w:rPr>
          <w:i/>
          <w:lang w:val="es-ES_tradnl"/>
        </w:rPr>
        <w:t>: días trabajados, número de in</w:t>
      </w:r>
      <w:r w:rsidR="008A2A24" w:rsidRPr="004F6E46">
        <w:rPr>
          <w:i/>
          <w:lang w:val="es-ES_tradnl"/>
        </w:rPr>
        <w:t>specciones parciales y completadas (por área: tramo de la carretera</w:t>
      </w:r>
      <w:r w:rsidR="00542CB5" w:rsidRPr="004F6E46">
        <w:rPr>
          <w:i/>
          <w:lang w:val="es-ES_tradnl"/>
        </w:rPr>
        <w:t>,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13F9E0CE" w14:textId="2BFC7C29" w:rsidR="00542CB5" w:rsidRPr="004F6E46" w:rsidRDefault="0006366D" w:rsidP="00A82998">
      <w:pPr>
        <w:spacing w:after="120"/>
        <w:ind w:left="1276" w:hanging="425"/>
        <w:rPr>
          <w:i/>
          <w:lang w:val="es-ES_tradnl"/>
        </w:rPr>
      </w:pPr>
      <w:r w:rsidRPr="004F6E46">
        <w:rPr>
          <w:i/>
          <w:lang w:val="es-ES_tradnl"/>
        </w:rPr>
        <w:t>iii.</w:t>
      </w:r>
      <w:r w:rsidR="00A82998" w:rsidRPr="004F6E46">
        <w:rPr>
          <w:i/>
          <w:lang w:val="es-ES_tradnl"/>
        </w:rPr>
        <w:tab/>
      </w:r>
      <w:r w:rsidR="00542CB5" w:rsidRPr="004F6E46">
        <w:rPr>
          <w:i/>
          <w:lang w:val="es-ES_tradnl"/>
        </w:rPr>
        <w:t xml:space="preserve">Persona (s) de enlace con la comunidad: días trabajados (horas </w:t>
      </w:r>
      <w:r w:rsidRPr="004F6E46">
        <w:rPr>
          <w:i/>
          <w:lang w:val="es-ES_tradnl"/>
        </w:rPr>
        <w:t xml:space="preserve">del </w:t>
      </w:r>
      <w:r w:rsidR="00542CB5" w:rsidRPr="004F6E46">
        <w:rPr>
          <w:i/>
          <w:lang w:val="es-ES_tradnl"/>
        </w:rPr>
        <w:t>centro comunitario abierto), número de personas atendidas, aspectos destacados de las actividades (cuestiones planteadas, etc.), informes a especialistas ambientales y / o sociales / construcción / administración del sitio.</w:t>
      </w:r>
    </w:p>
    <w:p w14:paraId="7431EC8A" w14:textId="00F15B96" w:rsidR="00542CB5" w:rsidRPr="004F6E46" w:rsidRDefault="0006366D" w:rsidP="00902AE5">
      <w:pPr>
        <w:spacing w:after="120"/>
        <w:ind w:left="851" w:hanging="425"/>
        <w:rPr>
          <w:i/>
          <w:lang w:val="es-ES_tradnl"/>
        </w:rPr>
      </w:pPr>
      <w:r w:rsidRPr="004F6E46">
        <w:rPr>
          <w:i/>
          <w:lang w:val="es-ES_tradnl"/>
        </w:rPr>
        <w:lastRenderedPageBreak/>
        <w:t>k.</w:t>
      </w:r>
      <w:r w:rsidR="00902AE5" w:rsidRPr="004F6E46">
        <w:rPr>
          <w:i/>
          <w:lang w:val="es-ES_tradnl"/>
        </w:rPr>
        <w:tab/>
      </w:r>
      <w:r w:rsidRPr="004F6E46">
        <w:rPr>
          <w:i/>
          <w:lang w:val="es-ES_tradnl"/>
        </w:rPr>
        <w:t>Reclamos: lista de</w:t>
      </w:r>
      <w:r w:rsidR="00542CB5" w:rsidRPr="004F6E46">
        <w:rPr>
          <w:i/>
          <w:lang w:val="es-ES_tradnl"/>
        </w:rPr>
        <w:t xml:space="preserve"> los ag</w:t>
      </w:r>
      <w:r w:rsidRPr="004F6E46">
        <w:rPr>
          <w:i/>
          <w:lang w:val="es-ES_tradnl"/>
        </w:rPr>
        <w:t>ravios ocurridos ​​</w:t>
      </w:r>
      <w:r w:rsidR="00542CB5" w:rsidRPr="004F6E46">
        <w:rPr>
          <w:i/>
          <w:lang w:val="es-ES_tradnl"/>
        </w:rPr>
        <w:t xml:space="preserve">este mes y no resueltos por fecha </w:t>
      </w:r>
      <w:r w:rsidRPr="004F6E46">
        <w:rPr>
          <w:i/>
          <w:lang w:val="es-ES_tradnl"/>
        </w:rPr>
        <w:t>de recepción</w:t>
      </w:r>
      <w:r w:rsidR="00542CB5" w:rsidRPr="004F6E46">
        <w:rPr>
          <w:i/>
          <w:lang w:val="es-ES_tradnl"/>
        </w:rPr>
        <w:t xml:space="preserve">, denunciante, cómo </w:t>
      </w:r>
      <w:r w:rsidRPr="004F6E46">
        <w:rPr>
          <w:i/>
          <w:lang w:val="es-ES_tradnl"/>
        </w:rPr>
        <w:t xml:space="preserve">se </w:t>
      </w:r>
      <w:r w:rsidR="00542CB5" w:rsidRPr="004F6E46">
        <w:rPr>
          <w:i/>
          <w:lang w:val="es-ES_tradnl"/>
        </w:rPr>
        <w:t xml:space="preserve">recibió, a quien se refirió para acción, resolución y fecha (si se completó), </w:t>
      </w:r>
      <w:r w:rsidRPr="004F6E46">
        <w:rPr>
          <w:i/>
          <w:lang w:val="es-ES_tradnl"/>
        </w:rPr>
        <w:t xml:space="preserve">fecha de la resolución </w:t>
      </w:r>
      <w:r w:rsidR="00542CB5" w:rsidRPr="004F6E46">
        <w:rPr>
          <w:i/>
          <w:lang w:val="es-ES_tradnl"/>
        </w:rPr>
        <w:t xml:space="preserve">reportada al reclamante, cualquier </w:t>
      </w:r>
      <w:r w:rsidRPr="004F6E46">
        <w:rPr>
          <w:i/>
          <w:lang w:val="es-ES_tradnl"/>
        </w:rPr>
        <w:t xml:space="preserve">acción de </w:t>
      </w:r>
      <w:r w:rsidR="00542CB5" w:rsidRPr="004F6E46">
        <w:rPr>
          <w:i/>
          <w:lang w:val="es-ES_tradnl"/>
        </w:rPr>
        <w:t xml:space="preserve">seguimiento requerido </w:t>
      </w:r>
      <w:r w:rsidRPr="004F6E46">
        <w:rPr>
          <w:i/>
          <w:lang w:val="es-ES_tradnl"/>
        </w:rPr>
        <w:t>(referencia cruzada a otras secciones según sea</w:t>
      </w:r>
      <w:r w:rsidR="00902AE5" w:rsidRPr="004F6E46">
        <w:rPr>
          <w:i/>
          <w:lang w:val="es-ES_tradnl"/>
        </w:rPr>
        <w:t> </w:t>
      </w:r>
      <w:r w:rsidRPr="004F6E46">
        <w:rPr>
          <w:i/>
          <w:lang w:val="es-ES_tradnl"/>
        </w:rPr>
        <w:t>necesario</w:t>
      </w:r>
      <w:r w:rsidR="00542CB5" w:rsidRPr="004F6E46">
        <w:rPr>
          <w:i/>
          <w:lang w:val="es-ES_tradnl"/>
        </w:rPr>
        <w:t>):</w:t>
      </w:r>
    </w:p>
    <w:p w14:paraId="3A4C62B1" w14:textId="399781C6" w:rsidR="00542CB5" w:rsidRPr="004F6E46" w:rsidRDefault="00902AE5" w:rsidP="00902AE5">
      <w:pPr>
        <w:spacing w:after="120"/>
        <w:ind w:left="1276" w:hanging="425"/>
        <w:rPr>
          <w:i/>
          <w:lang w:val="es-ES_tradnl"/>
        </w:rPr>
      </w:pPr>
      <w:r w:rsidRPr="004F6E46">
        <w:rPr>
          <w:i/>
          <w:lang w:val="es-ES_tradnl"/>
        </w:rPr>
        <w:t>i.</w:t>
      </w:r>
      <w:r w:rsidRPr="004F6E46">
        <w:rPr>
          <w:i/>
          <w:lang w:val="es-ES_tradnl"/>
        </w:rPr>
        <w:tab/>
      </w:r>
      <w:r w:rsidR="00542CB5" w:rsidRPr="004F6E46">
        <w:rPr>
          <w:i/>
          <w:lang w:val="es-ES_tradnl"/>
        </w:rPr>
        <w:t>Quejas laborales;</w:t>
      </w:r>
    </w:p>
    <w:p w14:paraId="1F73042F" w14:textId="02C1547B" w:rsidR="00542CB5" w:rsidRPr="004F6E46" w:rsidRDefault="00542CB5" w:rsidP="00902AE5">
      <w:pPr>
        <w:spacing w:after="120"/>
        <w:ind w:left="1276" w:hanging="425"/>
        <w:rPr>
          <w:i/>
          <w:lang w:val="es-ES_tradnl"/>
        </w:rPr>
      </w:pPr>
      <w:r w:rsidRPr="004F6E46">
        <w:rPr>
          <w:i/>
          <w:lang w:val="es-ES_tradnl"/>
        </w:rPr>
        <w:t>ii.</w:t>
      </w:r>
      <w:r w:rsidR="00902AE5" w:rsidRPr="004F6E46">
        <w:rPr>
          <w:i/>
          <w:lang w:val="es-ES_tradnl"/>
        </w:rPr>
        <w:tab/>
      </w:r>
      <w:r w:rsidRPr="004F6E46">
        <w:rPr>
          <w:i/>
          <w:lang w:val="es-ES_tradnl"/>
        </w:rPr>
        <w:t>Quejas de la comunidad</w:t>
      </w:r>
    </w:p>
    <w:p w14:paraId="1A74376C" w14:textId="664BB7E3" w:rsidR="00542CB5" w:rsidRPr="004F6E46" w:rsidRDefault="0006366D" w:rsidP="00902AE5">
      <w:pPr>
        <w:spacing w:after="120"/>
        <w:ind w:left="851" w:hanging="425"/>
        <w:rPr>
          <w:i/>
          <w:lang w:val="es-ES_tradnl"/>
        </w:rPr>
      </w:pPr>
      <w:r w:rsidRPr="004F6E46">
        <w:rPr>
          <w:i/>
          <w:lang w:val="es-ES_tradnl"/>
        </w:rPr>
        <w:t>l.</w:t>
      </w:r>
      <w:r w:rsidR="00902AE5" w:rsidRPr="004F6E46">
        <w:rPr>
          <w:i/>
          <w:lang w:val="es-ES_tradnl"/>
        </w:rPr>
        <w:tab/>
      </w:r>
      <w:r w:rsidR="00542CB5" w:rsidRPr="004F6E46">
        <w:rPr>
          <w:i/>
          <w:lang w:val="es-ES_tradnl"/>
        </w:rPr>
        <w:t>Tráfico y vehículos / equipo:</w:t>
      </w:r>
    </w:p>
    <w:p w14:paraId="02E90D06" w14:textId="25F65976" w:rsidR="00542CB5" w:rsidRPr="004F6E46" w:rsidRDefault="0006366D" w:rsidP="00902AE5">
      <w:pPr>
        <w:spacing w:after="120"/>
        <w:ind w:left="1276" w:hanging="425"/>
        <w:rPr>
          <w:i/>
          <w:lang w:val="es-ES_tradnl"/>
        </w:rPr>
      </w:pPr>
      <w:r w:rsidRPr="004F6E46">
        <w:rPr>
          <w:i/>
          <w:lang w:val="es-ES_tradnl"/>
        </w:rPr>
        <w:t>i</w:t>
      </w:r>
      <w:r w:rsidR="00542CB5" w:rsidRPr="004F6E46">
        <w:rPr>
          <w:i/>
          <w:lang w:val="es-ES_tradnl"/>
        </w:rPr>
        <w:t>.</w:t>
      </w:r>
      <w:r w:rsidR="00902AE5" w:rsidRPr="004F6E46">
        <w:rPr>
          <w:i/>
          <w:lang w:val="es-ES_tradnl"/>
        </w:rPr>
        <w:tab/>
      </w:r>
      <w:r w:rsidR="00542CB5" w:rsidRPr="004F6E46">
        <w:rPr>
          <w:i/>
          <w:lang w:val="es-ES_tradnl"/>
        </w:rPr>
        <w:t>Accidentes de tránsito que involucren vehículos y equipos de proyecto: proporcionar fecha, ubicación, daño, causa, seguimiento;</w:t>
      </w:r>
    </w:p>
    <w:p w14:paraId="3B243861" w14:textId="0D6DBE45" w:rsidR="00542CB5" w:rsidRPr="004F6E46" w:rsidRDefault="0006366D" w:rsidP="00902AE5">
      <w:pPr>
        <w:spacing w:after="120"/>
        <w:ind w:left="1276" w:hanging="425"/>
        <w:rPr>
          <w:i/>
          <w:lang w:val="es-ES_tradnl"/>
        </w:rPr>
      </w:pPr>
      <w:r w:rsidRPr="004F6E46">
        <w:rPr>
          <w:i/>
          <w:lang w:val="es-ES_tradnl"/>
        </w:rPr>
        <w:t>ii.</w:t>
      </w:r>
      <w:r w:rsidR="00902AE5" w:rsidRPr="004F6E46">
        <w:rPr>
          <w:i/>
          <w:lang w:val="es-ES_tradnl"/>
        </w:rPr>
        <w:tab/>
      </w:r>
      <w:r w:rsidR="00542CB5" w:rsidRPr="004F6E46">
        <w:rPr>
          <w:i/>
          <w:lang w:val="es-ES_tradnl"/>
        </w:rPr>
        <w:t>Accidentes que involucren vehículos o bienes ajenos al proyecto (</w:t>
      </w:r>
      <w:r w:rsidRPr="004F6E46">
        <w:rPr>
          <w:i/>
          <w:lang w:val="es-ES_tradnl"/>
        </w:rPr>
        <w:t>también reportados bajo indicadores inmediato</w:t>
      </w:r>
      <w:r w:rsidR="00542CB5" w:rsidRPr="004F6E46">
        <w:rPr>
          <w:i/>
          <w:lang w:val="es-ES_tradnl"/>
        </w:rPr>
        <w:t>s): proporcionar fecha, ubicación, daño, causa, seguimiento;</w:t>
      </w:r>
    </w:p>
    <w:p w14:paraId="7793C2DE" w14:textId="1781F438" w:rsidR="00542CB5" w:rsidRPr="004F6E46" w:rsidRDefault="0006366D" w:rsidP="00902AE5">
      <w:pPr>
        <w:spacing w:after="120"/>
        <w:ind w:left="1276" w:hanging="425"/>
        <w:rPr>
          <w:i/>
          <w:spacing w:val="-2"/>
          <w:lang w:val="es-ES_tradnl"/>
        </w:rPr>
      </w:pPr>
      <w:r w:rsidRPr="004F6E46">
        <w:rPr>
          <w:i/>
          <w:spacing w:val="-2"/>
          <w:lang w:val="es-ES_tradnl"/>
        </w:rPr>
        <w:t>iii</w:t>
      </w:r>
      <w:r w:rsidR="00542CB5" w:rsidRPr="004F6E46">
        <w:rPr>
          <w:i/>
          <w:spacing w:val="-2"/>
          <w:lang w:val="es-ES_tradnl"/>
        </w:rPr>
        <w:t>.</w:t>
      </w:r>
      <w:r w:rsidR="00902AE5" w:rsidRPr="004F6E46">
        <w:rPr>
          <w:i/>
          <w:spacing w:val="-2"/>
          <w:lang w:val="es-ES_tradnl"/>
        </w:rPr>
        <w:tab/>
      </w:r>
      <w:r w:rsidR="00542CB5" w:rsidRPr="004F6E46">
        <w:rPr>
          <w:i/>
          <w:spacing w:val="-2"/>
          <w:lang w:val="es-ES_tradnl"/>
        </w:rPr>
        <w:t>Estado general de los vehículos / equipo (juicio subjet</w:t>
      </w:r>
      <w:r w:rsidRPr="004F6E46">
        <w:rPr>
          <w:i/>
          <w:spacing w:val="-2"/>
          <w:lang w:val="es-ES_tradnl"/>
        </w:rPr>
        <w:t>ivo por parte del ecologista); r</w:t>
      </w:r>
      <w:r w:rsidR="00542CB5" w:rsidRPr="004F6E46">
        <w:rPr>
          <w:i/>
          <w:spacing w:val="-2"/>
          <w:lang w:val="es-ES_tradnl"/>
        </w:rPr>
        <w:t>eparaciones y mantenimiento no rutinarios necesarios para mejorar la seguridad y / o el desempeño ambiental (para controlar el humo, etc.).</w:t>
      </w:r>
    </w:p>
    <w:p w14:paraId="7AA7B27C" w14:textId="607FB827" w:rsidR="00542CB5" w:rsidRPr="004F6E46" w:rsidRDefault="0006366D" w:rsidP="00902AE5">
      <w:pPr>
        <w:spacing w:after="120"/>
        <w:ind w:left="851" w:hanging="425"/>
        <w:rPr>
          <w:i/>
          <w:lang w:val="es-ES_tradnl"/>
        </w:rPr>
      </w:pPr>
      <w:r w:rsidRPr="004F6E46">
        <w:rPr>
          <w:i/>
          <w:lang w:val="es-ES_tradnl"/>
        </w:rPr>
        <w:t>m.</w:t>
      </w:r>
      <w:r w:rsidR="00902AE5" w:rsidRPr="004F6E46">
        <w:rPr>
          <w:i/>
          <w:lang w:val="es-ES_tradnl"/>
        </w:rPr>
        <w:tab/>
      </w:r>
      <w:r w:rsidR="00542CB5" w:rsidRPr="004F6E46">
        <w:rPr>
          <w:i/>
          <w:lang w:val="es-ES_tradnl"/>
        </w:rPr>
        <w:t>Mitigación y problemas ambientales (lo que se ha hecho):</w:t>
      </w:r>
    </w:p>
    <w:p w14:paraId="0E77385C" w14:textId="53B3A96D" w:rsidR="00542CB5" w:rsidRPr="004F6E46" w:rsidRDefault="0006366D" w:rsidP="00902AE5">
      <w:pPr>
        <w:spacing w:after="120"/>
        <w:ind w:left="1276" w:hanging="425"/>
        <w:rPr>
          <w:i/>
          <w:lang w:val="es-ES_tradnl"/>
        </w:rPr>
      </w:pPr>
      <w:r w:rsidRPr="004F6E46">
        <w:rPr>
          <w:i/>
          <w:lang w:val="es-ES_tradnl"/>
        </w:rPr>
        <w:t>i.</w:t>
      </w:r>
      <w:r w:rsidR="00902AE5" w:rsidRPr="004F6E46">
        <w:rPr>
          <w:i/>
          <w:lang w:val="es-ES_tradnl"/>
        </w:rPr>
        <w:tab/>
      </w:r>
      <w:r w:rsidRPr="004F6E46">
        <w:rPr>
          <w:i/>
          <w:lang w:val="es-ES_tradnl"/>
        </w:rPr>
        <w:t xml:space="preserve">Polvo: número de </w:t>
      </w:r>
      <w:r w:rsidR="00AA628E" w:rsidRPr="004F6E46">
        <w:rPr>
          <w:i/>
          <w:lang w:val="es-ES_tradnl"/>
        </w:rPr>
        <w:t>camiones tanque</w:t>
      </w:r>
      <w:r w:rsidR="00542CB5" w:rsidRPr="004F6E46">
        <w:rPr>
          <w:i/>
          <w:lang w:val="es-ES_tradnl"/>
        </w:rPr>
        <w:t xml:space="preserve"> </w:t>
      </w:r>
      <w:r w:rsidR="00A80143" w:rsidRPr="004F6E46">
        <w:rPr>
          <w:i/>
          <w:lang w:val="es-ES_tradnl"/>
        </w:rPr>
        <w:t xml:space="preserve">regadores </w:t>
      </w:r>
      <w:r w:rsidR="00542CB5" w:rsidRPr="004F6E46">
        <w:rPr>
          <w:i/>
          <w:lang w:val="es-ES_tradnl"/>
        </w:rPr>
        <w:t>que trabajan, número de riegos / día, número de quejas, advertencias dadas por ambientalistas, a</w:t>
      </w:r>
      <w:r w:rsidRPr="004F6E46">
        <w:rPr>
          <w:i/>
          <w:lang w:val="es-ES_tradnl"/>
        </w:rPr>
        <w:t>cciones tomadas para resolver; a</w:t>
      </w:r>
      <w:r w:rsidR="00542CB5" w:rsidRPr="004F6E46">
        <w:rPr>
          <w:i/>
          <w:lang w:val="es-ES_tradnl"/>
        </w:rPr>
        <w:t>spectos destacados del control de polvo de cantera (cubiertas, pulver</w:t>
      </w:r>
      <w:r w:rsidRPr="004F6E46">
        <w:rPr>
          <w:i/>
          <w:lang w:val="es-ES_tradnl"/>
        </w:rPr>
        <w:t>izadores, estado operativo); % d</w:t>
      </w:r>
      <w:r w:rsidR="00542CB5" w:rsidRPr="004F6E46">
        <w:rPr>
          <w:i/>
          <w:lang w:val="es-ES_tradnl"/>
        </w:rPr>
        <w:t xml:space="preserve">e camiones de </w:t>
      </w:r>
      <w:r w:rsidR="00A80143" w:rsidRPr="004F6E46">
        <w:rPr>
          <w:i/>
          <w:lang w:val="es-ES_tradnl"/>
        </w:rPr>
        <w:t xml:space="preserve">transporte de </w:t>
      </w:r>
      <w:r w:rsidR="00AA628E" w:rsidRPr="004F6E46">
        <w:rPr>
          <w:i/>
          <w:lang w:val="es-ES_tradnl"/>
        </w:rPr>
        <w:t>roca</w:t>
      </w:r>
      <w:r w:rsidR="00542CB5" w:rsidRPr="004F6E46">
        <w:rPr>
          <w:i/>
          <w:lang w:val="es-ES_tradnl"/>
        </w:rPr>
        <w:t xml:space="preserve"> /</w:t>
      </w:r>
      <w:r w:rsidRPr="004F6E46">
        <w:rPr>
          <w:i/>
          <w:lang w:val="es-ES_tradnl"/>
        </w:rPr>
        <w:t xml:space="preserve"> </w:t>
      </w:r>
      <w:r w:rsidR="00AA628E" w:rsidRPr="004F6E46">
        <w:rPr>
          <w:i/>
          <w:lang w:val="es-ES_tradnl"/>
        </w:rPr>
        <w:t>roca desintegrada</w:t>
      </w:r>
      <w:r w:rsidRPr="004F6E46">
        <w:rPr>
          <w:i/>
          <w:lang w:val="es-ES_tradnl"/>
        </w:rPr>
        <w:t xml:space="preserve"> / desechos con cobertores</w:t>
      </w:r>
      <w:r w:rsidR="00542CB5" w:rsidRPr="004F6E46">
        <w:rPr>
          <w:i/>
          <w:lang w:val="es-ES_tradnl"/>
        </w:rPr>
        <w:t>, acciones tomadas para vehículos descubiertos;</w:t>
      </w:r>
    </w:p>
    <w:p w14:paraId="0EB9D7E6" w14:textId="5F2993F2" w:rsidR="00542CB5" w:rsidRPr="004F6E46" w:rsidRDefault="0006366D" w:rsidP="00902AE5">
      <w:pPr>
        <w:spacing w:after="120"/>
        <w:ind w:left="1276" w:hanging="425"/>
        <w:rPr>
          <w:i/>
          <w:lang w:val="es-ES_tradnl"/>
        </w:rPr>
      </w:pPr>
      <w:r w:rsidRPr="004F6E46">
        <w:rPr>
          <w:i/>
          <w:lang w:val="es-ES_tradnl"/>
        </w:rPr>
        <w:t>ii</w:t>
      </w:r>
      <w:r w:rsidR="00542CB5" w:rsidRPr="004F6E46">
        <w:rPr>
          <w:i/>
          <w:lang w:val="es-ES_tradnl"/>
        </w:rPr>
        <w:t>.</w:t>
      </w:r>
      <w:r w:rsidR="00902AE5" w:rsidRPr="004F6E46">
        <w:rPr>
          <w:i/>
          <w:lang w:val="es-ES_tradnl"/>
        </w:rPr>
        <w:tab/>
      </w:r>
      <w:r w:rsidR="00542CB5" w:rsidRPr="004F6E46">
        <w:rPr>
          <w:i/>
          <w:lang w:val="es-ES_tradnl"/>
        </w:rPr>
        <w:t xml:space="preserve">Control de la erosión: controles implementados por ubicación, estado de cruces de agua, inspecciones </w:t>
      </w:r>
      <w:r w:rsidRPr="004F6E46">
        <w:rPr>
          <w:i/>
          <w:lang w:val="es-ES_tradnl"/>
        </w:rPr>
        <w:t xml:space="preserve">ambientalistas </w:t>
      </w:r>
      <w:r w:rsidR="00542CB5" w:rsidRPr="004F6E46">
        <w:rPr>
          <w:i/>
          <w:lang w:val="es-ES_tradnl"/>
        </w:rPr>
        <w:t xml:space="preserve">y </w:t>
      </w:r>
      <w:r w:rsidRPr="004F6E46">
        <w:rPr>
          <w:i/>
          <w:lang w:val="es-ES_tradnl"/>
        </w:rPr>
        <w:t>sus resultados</w:t>
      </w:r>
      <w:r w:rsidR="00542CB5" w:rsidRPr="004F6E46">
        <w:rPr>
          <w:i/>
          <w:lang w:val="es-ES_tradnl"/>
        </w:rPr>
        <w:t>, acciones tomadas para resolver problemas, reparaciones de emergencia necesarias para controlar la erosión / sedimentación;</w:t>
      </w:r>
    </w:p>
    <w:p w14:paraId="0A9C480F" w14:textId="58C21874" w:rsidR="00542CB5" w:rsidRPr="004F6E46" w:rsidRDefault="0006366D" w:rsidP="00902AE5">
      <w:pPr>
        <w:spacing w:after="120"/>
        <w:ind w:left="1276" w:hanging="425"/>
        <w:rPr>
          <w:i/>
          <w:lang w:val="es-ES_tradnl"/>
        </w:rPr>
      </w:pPr>
      <w:r w:rsidRPr="004F6E46">
        <w:rPr>
          <w:i/>
          <w:lang w:val="es-ES_tradnl"/>
        </w:rPr>
        <w:t>iii.</w:t>
      </w:r>
      <w:r w:rsidR="00902AE5" w:rsidRPr="004F6E46">
        <w:rPr>
          <w:i/>
          <w:lang w:val="es-ES_tradnl"/>
        </w:rPr>
        <w:tab/>
      </w:r>
      <w:r w:rsidRPr="004F6E46">
        <w:rPr>
          <w:i/>
          <w:lang w:val="es-ES_tradnl"/>
        </w:rPr>
        <w:t>Áreas de préstamo</w:t>
      </w:r>
      <w:r w:rsidR="00542CB5" w:rsidRPr="004F6E46">
        <w:rPr>
          <w:i/>
          <w:lang w:val="es-ES_tradnl"/>
        </w:rPr>
        <w:t>, áreas de desecho, pla</w:t>
      </w:r>
      <w:r w:rsidRPr="004F6E46">
        <w:rPr>
          <w:i/>
          <w:lang w:val="es-ES_tradnl"/>
        </w:rPr>
        <w:t>nta</w:t>
      </w:r>
      <w:r w:rsidR="00AA628E" w:rsidRPr="004F6E46">
        <w:rPr>
          <w:i/>
          <w:lang w:val="es-ES_tradnl"/>
        </w:rPr>
        <w:t>s de asfalto, plantas de concreto</w:t>
      </w:r>
      <w:r w:rsidR="00542CB5" w:rsidRPr="004F6E46">
        <w:rPr>
          <w:i/>
          <w:lang w:val="es-ES_tradnl"/>
        </w:rPr>
        <w:t>: identificar las principales actividades emprendidas este mes en cada uno, y los aspectos más destacados de la protección ambiental y social: desbroce, demarcación de límites, recuperación del suelo</w:t>
      </w:r>
      <w:r w:rsidRPr="004F6E46">
        <w:rPr>
          <w:i/>
          <w:lang w:val="es-ES_tradnl"/>
        </w:rPr>
        <w:t xml:space="preserve"> vegetal</w:t>
      </w:r>
      <w:r w:rsidR="00542CB5" w:rsidRPr="004F6E46">
        <w:rPr>
          <w:i/>
          <w:lang w:val="es-ES_tradnl"/>
        </w:rPr>
        <w:t>, gestión del tráfico, pla</w:t>
      </w:r>
      <w:r w:rsidRPr="004F6E46">
        <w:rPr>
          <w:i/>
          <w:lang w:val="es-ES_tradnl"/>
        </w:rPr>
        <w:t>nificación del desmantelamiento;</w:t>
      </w:r>
    </w:p>
    <w:p w14:paraId="28850F17" w14:textId="66D5B31D" w:rsidR="00542CB5" w:rsidRPr="004F6E46" w:rsidRDefault="0006366D" w:rsidP="00902AE5">
      <w:pPr>
        <w:spacing w:after="120"/>
        <w:ind w:left="1276" w:hanging="425"/>
        <w:rPr>
          <w:i/>
          <w:lang w:val="es-ES_tradnl"/>
        </w:rPr>
      </w:pPr>
      <w:r w:rsidRPr="004F6E46">
        <w:rPr>
          <w:i/>
          <w:lang w:val="es-ES_tradnl"/>
        </w:rPr>
        <w:lastRenderedPageBreak/>
        <w:t>iv.</w:t>
      </w:r>
      <w:r w:rsidR="00902AE5" w:rsidRPr="004F6E46">
        <w:rPr>
          <w:i/>
          <w:lang w:val="es-ES_tradnl"/>
        </w:rPr>
        <w:tab/>
      </w:r>
      <w:r w:rsidR="00542CB5" w:rsidRPr="004F6E46">
        <w:rPr>
          <w:i/>
          <w:lang w:val="es-ES_tradnl"/>
        </w:rPr>
        <w:t>Voladura: número de explosiones (y ubicaciones), estado de implementación del plan de voladura (incluyendo avisos, evacuaciones, etc.), incidentes de daños o quejas fuera del sitio (referencia cruzada a otras secciones según sea necesario);</w:t>
      </w:r>
    </w:p>
    <w:p w14:paraId="13A09C35" w14:textId="2D4570D9" w:rsidR="00542CB5" w:rsidRPr="004F6E46" w:rsidRDefault="00902AE5" w:rsidP="00902AE5">
      <w:pPr>
        <w:spacing w:after="120"/>
        <w:ind w:left="1276" w:hanging="425"/>
        <w:rPr>
          <w:i/>
          <w:lang w:val="es-ES_tradnl"/>
        </w:rPr>
      </w:pPr>
      <w:r w:rsidRPr="004F6E46">
        <w:rPr>
          <w:i/>
          <w:lang w:val="es-ES_tradnl"/>
        </w:rPr>
        <w:t>v.</w:t>
      </w:r>
      <w:r w:rsidRPr="004F6E46">
        <w:rPr>
          <w:i/>
          <w:lang w:val="es-ES_tradnl"/>
        </w:rPr>
        <w:tab/>
      </w:r>
      <w:r w:rsidR="00542CB5" w:rsidRPr="004F6E46">
        <w:rPr>
          <w:i/>
          <w:lang w:val="es-ES_tradnl"/>
        </w:rPr>
        <w:t>Derrames, si hubiera: derrame de material, ubicación, cantidad, acciones tomadas, eliminación de materiales (informe todos los derrames que resulten en contaminación del agua o del suelo;</w:t>
      </w:r>
    </w:p>
    <w:p w14:paraId="13954F3C" w14:textId="78ED4CC9" w:rsidR="00542CB5" w:rsidRPr="004F6E46" w:rsidRDefault="0006366D" w:rsidP="00902AE5">
      <w:pPr>
        <w:spacing w:after="120"/>
        <w:ind w:left="1276" w:hanging="425"/>
        <w:rPr>
          <w:i/>
          <w:lang w:val="es-ES_tradnl"/>
        </w:rPr>
      </w:pPr>
      <w:r w:rsidRPr="004F6E46">
        <w:rPr>
          <w:i/>
          <w:lang w:val="es-ES_tradnl"/>
        </w:rPr>
        <w:t>vi.</w:t>
      </w:r>
      <w:r w:rsidR="00902AE5" w:rsidRPr="004F6E46">
        <w:rPr>
          <w:i/>
          <w:lang w:val="es-ES_tradnl"/>
        </w:rPr>
        <w:tab/>
      </w:r>
      <w:r w:rsidRPr="004F6E46">
        <w:rPr>
          <w:i/>
          <w:lang w:val="es-ES_tradnl"/>
        </w:rPr>
        <w:t>Manejo</w:t>
      </w:r>
      <w:r w:rsidR="00542CB5" w:rsidRPr="004F6E46">
        <w:rPr>
          <w:i/>
          <w:lang w:val="es-ES_tradnl"/>
        </w:rPr>
        <w:t xml:space="preserve"> de residuos: tipos y cantidades generados y gestionados, incluida la cantidad extraída del sitio (y por quién) o reutilizada / reciclada / dispuesta en el lugar;</w:t>
      </w:r>
    </w:p>
    <w:p w14:paraId="620D6A31" w14:textId="0A5F8987" w:rsidR="00542CB5" w:rsidRPr="004F6E46" w:rsidRDefault="00902AE5" w:rsidP="00902AE5">
      <w:pPr>
        <w:spacing w:after="120"/>
        <w:ind w:left="1276" w:hanging="425"/>
        <w:rPr>
          <w:i/>
          <w:lang w:val="es-ES_tradnl"/>
        </w:rPr>
      </w:pPr>
      <w:r w:rsidRPr="004F6E46">
        <w:rPr>
          <w:i/>
          <w:lang w:val="es-ES_tradnl"/>
        </w:rPr>
        <w:t>vii.</w:t>
      </w:r>
      <w:r w:rsidRPr="004F6E46">
        <w:rPr>
          <w:i/>
          <w:lang w:val="es-ES_tradnl"/>
        </w:rPr>
        <w:tab/>
      </w:r>
      <w:r w:rsidR="00542CB5" w:rsidRPr="004F6E46">
        <w:rPr>
          <w:i/>
          <w:lang w:val="es-ES_tradnl"/>
        </w:rPr>
        <w:t xml:space="preserve">Detalles </w:t>
      </w:r>
      <w:r w:rsidR="0006366D" w:rsidRPr="004F6E46">
        <w:rPr>
          <w:i/>
          <w:lang w:val="es-ES_tradnl"/>
        </w:rPr>
        <w:t xml:space="preserve">sobre </w:t>
      </w:r>
      <w:r w:rsidR="00542CB5" w:rsidRPr="004F6E46">
        <w:rPr>
          <w:i/>
          <w:lang w:val="es-ES_tradnl"/>
        </w:rPr>
        <w:t>plantaciones de árboles y otras mitigaciones requeridas emprendidas este mes;</w:t>
      </w:r>
    </w:p>
    <w:p w14:paraId="37AFB8E3" w14:textId="4A3138D6" w:rsidR="00542CB5" w:rsidRPr="004F6E46" w:rsidRDefault="0006366D" w:rsidP="00902AE5">
      <w:pPr>
        <w:spacing w:after="120"/>
        <w:ind w:left="1276" w:hanging="425"/>
        <w:rPr>
          <w:i/>
          <w:lang w:val="es-ES_tradnl"/>
        </w:rPr>
      </w:pPr>
      <w:r w:rsidRPr="004F6E46">
        <w:rPr>
          <w:i/>
          <w:lang w:val="es-ES_tradnl"/>
        </w:rPr>
        <w:t>viii.</w:t>
      </w:r>
      <w:r w:rsidR="00902AE5" w:rsidRPr="004F6E46">
        <w:rPr>
          <w:i/>
          <w:lang w:val="es-ES_tradnl"/>
        </w:rPr>
        <w:tab/>
      </w:r>
      <w:r w:rsidR="00542CB5" w:rsidRPr="004F6E46">
        <w:rPr>
          <w:i/>
          <w:lang w:val="es-ES_tradnl"/>
        </w:rPr>
        <w:t xml:space="preserve">Detalles de las </w:t>
      </w:r>
      <w:r w:rsidR="00A80143" w:rsidRPr="004F6E46">
        <w:rPr>
          <w:i/>
          <w:lang w:val="es-ES_tradnl"/>
        </w:rPr>
        <w:t xml:space="preserve">medidas de mitigación para la </w:t>
      </w:r>
      <w:r w:rsidRPr="004F6E46">
        <w:rPr>
          <w:i/>
          <w:lang w:val="es-ES_tradnl"/>
        </w:rPr>
        <w:t>protección d</w:t>
      </w:r>
      <w:r w:rsidR="00542CB5" w:rsidRPr="004F6E46">
        <w:rPr>
          <w:i/>
          <w:lang w:val="es-ES_tradnl"/>
        </w:rPr>
        <w:t xml:space="preserve">el agua y </w:t>
      </w:r>
      <w:r w:rsidRPr="004F6E46">
        <w:rPr>
          <w:i/>
          <w:lang w:val="es-ES_tradnl"/>
        </w:rPr>
        <w:t>de</w:t>
      </w:r>
      <w:r w:rsidR="00542CB5" w:rsidRPr="004F6E46">
        <w:rPr>
          <w:i/>
          <w:lang w:val="es-ES_tradnl"/>
        </w:rPr>
        <w:t xml:space="preserve"> pantano</w:t>
      </w:r>
      <w:r w:rsidRPr="004F6E46">
        <w:rPr>
          <w:i/>
          <w:lang w:val="es-ES_tradnl"/>
        </w:rPr>
        <w:t>s</w:t>
      </w:r>
      <w:r w:rsidR="00542CB5" w:rsidRPr="004F6E46">
        <w:rPr>
          <w:i/>
          <w:lang w:val="es-ES_tradnl"/>
        </w:rPr>
        <w:t xml:space="preserve"> requeridas emprendidas este mes.</w:t>
      </w:r>
    </w:p>
    <w:p w14:paraId="6B54A332" w14:textId="1D6A9C19" w:rsidR="00542CB5" w:rsidRPr="004F6E46" w:rsidRDefault="0006366D" w:rsidP="00902AE5">
      <w:pPr>
        <w:spacing w:after="120"/>
        <w:ind w:left="851" w:hanging="425"/>
        <w:rPr>
          <w:i/>
          <w:lang w:val="es-ES_tradnl"/>
        </w:rPr>
      </w:pPr>
      <w:r w:rsidRPr="004F6E46">
        <w:rPr>
          <w:i/>
          <w:lang w:val="es-ES_tradnl"/>
        </w:rPr>
        <w:t>n.</w:t>
      </w:r>
      <w:r w:rsidR="00902AE5" w:rsidRPr="004F6E46">
        <w:rPr>
          <w:i/>
          <w:lang w:val="es-ES_tradnl"/>
        </w:rPr>
        <w:tab/>
      </w:r>
      <w:r w:rsidRPr="004F6E46">
        <w:rPr>
          <w:i/>
          <w:lang w:val="es-ES_tradnl"/>
        </w:rPr>
        <w:t>Cumplimiento</w:t>
      </w:r>
      <w:r w:rsidR="00542CB5" w:rsidRPr="004F6E46">
        <w:rPr>
          <w:i/>
          <w:lang w:val="es-ES_tradnl"/>
        </w:rPr>
        <w:t>:</w:t>
      </w:r>
    </w:p>
    <w:p w14:paraId="2905A0FD" w14:textId="642AE47B" w:rsidR="00542CB5" w:rsidRPr="004F6E46" w:rsidRDefault="0006366D" w:rsidP="00902AE5">
      <w:pPr>
        <w:spacing w:after="120"/>
        <w:ind w:left="1276" w:hanging="425"/>
        <w:rPr>
          <w:i/>
          <w:lang w:val="es-ES_tradnl"/>
        </w:rPr>
      </w:pPr>
      <w:r w:rsidRPr="004F6E46">
        <w:rPr>
          <w:i/>
          <w:lang w:val="es-ES_tradnl"/>
        </w:rPr>
        <w:t>i.</w:t>
      </w:r>
      <w:r w:rsidR="00902AE5" w:rsidRPr="004F6E46">
        <w:rPr>
          <w:i/>
          <w:lang w:val="es-ES_tradnl"/>
        </w:rPr>
        <w:tab/>
      </w:r>
      <w:r w:rsidRPr="004F6E46">
        <w:rPr>
          <w:i/>
          <w:lang w:val="es-ES_tradnl"/>
        </w:rPr>
        <w:t>Estado de c</w:t>
      </w:r>
      <w:r w:rsidR="00542CB5" w:rsidRPr="004F6E46">
        <w:rPr>
          <w:i/>
          <w:lang w:val="es-ES_tradnl"/>
        </w:rPr>
        <w:t>umplimiento de las cond</w:t>
      </w:r>
      <w:r w:rsidRPr="004F6E46">
        <w:rPr>
          <w:i/>
          <w:lang w:val="es-ES_tradnl"/>
        </w:rPr>
        <w:t>iciones de todos los consentimientos / permisos pertinentes a las Obras</w:t>
      </w:r>
      <w:r w:rsidR="00A80143" w:rsidRPr="004F6E46">
        <w:rPr>
          <w:i/>
          <w:lang w:val="es-ES_tradnl"/>
        </w:rPr>
        <w:t>, incluidas las canteras, etc.</w:t>
      </w:r>
      <w:r w:rsidR="00542CB5" w:rsidRPr="004F6E46">
        <w:rPr>
          <w:i/>
          <w:lang w:val="es-ES_tradnl"/>
        </w:rPr>
        <w:t>: declaración de cumplimiento o lista de cuestiones y medidas adoptadas (o por adoptar) para alcanzar el cumplimiento;</w:t>
      </w:r>
    </w:p>
    <w:p w14:paraId="57FDCC12" w14:textId="49EF97DA" w:rsidR="00542CB5" w:rsidRPr="004F6E46" w:rsidRDefault="0006366D" w:rsidP="00902AE5">
      <w:pPr>
        <w:spacing w:after="120"/>
        <w:ind w:left="1276" w:hanging="425"/>
        <w:rPr>
          <w:i/>
          <w:lang w:val="es-ES_tradnl"/>
        </w:rPr>
      </w:pPr>
      <w:r w:rsidRPr="004F6E46">
        <w:rPr>
          <w:i/>
          <w:lang w:val="es-ES_tradnl"/>
        </w:rPr>
        <w:t>ii</w:t>
      </w:r>
      <w:r w:rsidR="00542CB5" w:rsidRPr="004F6E46">
        <w:rPr>
          <w:i/>
          <w:lang w:val="es-ES_tradnl"/>
        </w:rPr>
        <w:t>.</w:t>
      </w:r>
      <w:r w:rsidR="00902AE5" w:rsidRPr="004F6E46">
        <w:rPr>
          <w:i/>
          <w:lang w:val="es-ES_tradnl"/>
        </w:rPr>
        <w:tab/>
      </w:r>
      <w:r w:rsidR="00542CB5" w:rsidRPr="004F6E46">
        <w:rPr>
          <w:i/>
          <w:lang w:val="es-ES_tradnl"/>
        </w:rPr>
        <w:t xml:space="preserve">Cumplimiento de los requisitos del </w:t>
      </w:r>
      <w:r w:rsidR="00A80143" w:rsidRPr="004F6E46">
        <w:rPr>
          <w:i/>
          <w:lang w:val="es-ES_tradnl"/>
        </w:rPr>
        <w:t>GEPI</w:t>
      </w:r>
      <w:r w:rsidR="00542CB5" w:rsidRPr="004F6E46">
        <w:rPr>
          <w:i/>
          <w:lang w:val="es-ES_tradnl"/>
        </w:rPr>
        <w:t xml:space="preserve"> / </w:t>
      </w:r>
      <w:r w:rsidR="00A80143" w:rsidRPr="004F6E46">
        <w:rPr>
          <w:i/>
          <w:lang w:val="es-ES_tradnl"/>
        </w:rPr>
        <w:t>PIAS</w:t>
      </w:r>
      <w:r w:rsidR="00542CB5" w:rsidRPr="004F6E46">
        <w:rPr>
          <w:i/>
          <w:lang w:val="es-ES_tradnl"/>
        </w:rPr>
        <w:t>: declaración de cumplimiento o enumeración de las cuestiones y medidas adoptadas (o por adoptar) para alcanzar el cumplimiento</w:t>
      </w:r>
      <w:r w:rsidRPr="004F6E46">
        <w:rPr>
          <w:i/>
          <w:lang w:val="es-ES_tradnl"/>
        </w:rPr>
        <w:t>;</w:t>
      </w:r>
    </w:p>
    <w:p w14:paraId="62788755" w14:textId="4E95B17C" w:rsidR="00C44598" w:rsidRPr="004F6E46" w:rsidRDefault="0006366D" w:rsidP="00902AE5">
      <w:pPr>
        <w:spacing w:after="120"/>
        <w:ind w:left="1276" w:hanging="425"/>
        <w:rPr>
          <w:i/>
          <w:lang w:val="es-ES_tradnl"/>
        </w:rPr>
      </w:pPr>
      <w:r w:rsidRPr="004F6E46">
        <w:rPr>
          <w:i/>
          <w:lang w:val="es-ES_tradnl"/>
        </w:rPr>
        <w:t>ii</w:t>
      </w:r>
      <w:r w:rsidR="00542CB5" w:rsidRPr="004F6E46">
        <w:rPr>
          <w:i/>
          <w:lang w:val="es-ES_tradnl"/>
        </w:rPr>
        <w:t>i.</w:t>
      </w:r>
      <w:r w:rsidR="00902AE5" w:rsidRPr="004F6E46">
        <w:rPr>
          <w:i/>
          <w:lang w:val="es-ES_tradnl"/>
        </w:rPr>
        <w:tab/>
      </w:r>
      <w:r w:rsidR="00542CB5" w:rsidRPr="004F6E46">
        <w:rPr>
          <w:i/>
          <w:lang w:val="es-ES_tradnl"/>
        </w:rPr>
        <w:t>Otras cuestiones no resueltas de meses anteriores relacionadas con aspectos ambientales y sociales: violaciones cont</w:t>
      </w:r>
      <w:r w:rsidRPr="004F6E46">
        <w:rPr>
          <w:i/>
          <w:lang w:val="es-ES_tradnl"/>
        </w:rPr>
        <w:t>inuas</w:t>
      </w:r>
      <w:r w:rsidR="00542CB5" w:rsidRPr="004F6E46">
        <w:rPr>
          <w:i/>
          <w:lang w:val="es-ES_tradnl"/>
        </w:rPr>
        <w:t>, fallas continuas en el equ</w:t>
      </w:r>
      <w:r w:rsidRPr="004F6E46">
        <w:rPr>
          <w:i/>
          <w:lang w:val="es-ES_tradnl"/>
        </w:rPr>
        <w:t>ipo, falta continua de cobertores</w:t>
      </w:r>
      <w:r w:rsidR="00542CB5" w:rsidRPr="004F6E46">
        <w:rPr>
          <w:i/>
          <w:lang w:val="es-ES_tradnl"/>
        </w:rPr>
        <w:t xml:space="preserve"> de vehículos, derrames no tr</w:t>
      </w:r>
      <w:r w:rsidRPr="004F6E46">
        <w:rPr>
          <w:i/>
          <w:lang w:val="es-ES_tradnl"/>
        </w:rPr>
        <w:t xml:space="preserve">atados, problemas de compensación continuos o </w:t>
      </w:r>
      <w:r w:rsidR="00542CB5" w:rsidRPr="004F6E46">
        <w:rPr>
          <w:i/>
          <w:lang w:val="es-ES_tradnl"/>
        </w:rPr>
        <w:t>problemas de voladura, etc.</w:t>
      </w:r>
      <w:r w:rsidRPr="004F6E46">
        <w:rPr>
          <w:i/>
          <w:lang w:val="es-ES_tradnl"/>
        </w:rPr>
        <w:t xml:space="preserve"> (hacer referencia a otras secciones si se requiere).</w:t>
      </w:r>
    </w:p>
    <w:p w14:paraId="5FC6C015" w14:textId="25F783A6" w:rsidR="00902AE5" w:rsidRPr="004F6E46" w:rsidRDefault="00902AE5" w:rsidP="00902AE5">
      <w:pPr>
        <w:spacing w:after="120"/>
        <w:ind w:left="1276" w:hanging="425"/>
        <w:rPr>
          <w:i/>
          <w:lang w:val="es-ES_tradnl"/>
        </w:rPr>
      </w:pPr>
    </w:p>
    <w:p w14:paraId="23823F03" w14:textId="77777777" w:rsidR="00902AE5" w:rsidRPr="004F6E46" w:rsidRDefault="00902AE5" w:rsidP="00902AE5">
      <w:pPr>
        <w:spacing w:after="120"/>
        <w:ind w:left="1276" w:hanging="425"/>
        <w:rPr>
          <w:i/>
          <w:lang w:val="es-ES_tradnl"/>
        </w:rPr>
        <w:sectPr w:rsidR="00902AE5" w:rsidRPr="004F6E46" w:rsidSect="00B54EA5">
          <w:headerReference w:type="even" r:id="rId64"/>
          <w:headerReference w:type="default" r:id="rId65"/>
          <w:headerReference w:type="first" r:id="rId66"/>
          <w:footnotePr>
            <w:numRestart w:val="eachSect"/>
          </w:footnotePr>
          <w:pgSz w:w="12240" w:h="15840" w:code="1"/>
          <w:pgMar w:top="1440" w:right="1440" w:bottom="1440" w:left="1800" w:header="720" w:footer="720" w:gutter="0"/>
          <w:paperSrc w:first="15" w:other="15"/>
          <w:cols w:space="720"/>
          <w:titlePg/>
        </w:sectPr>
      </w:pPr>
    </w:p>
    <w:p w14:paraId="44ECB799" w14:textId="62B0D56F" w:rsidR="007B586E" w:rsidRPr="004F6E46" w:rsidRDefault="00BF6483" w:rsidP="00DC0316">
      <w:pPr>
        <w:pStyle w:val="Subseccion"/>
        <w:rPr>
          <w:lang w:val="es-ES_tradnl"/>
        </w:rPr>
      </w:pPr>
      <w:bookmarkStart w:id="877" w:name="_Toc87070118"/>
      <w:bookmarkStart w:id="878" w:name="_Toc450041036"/>
      <w:bookmarkStart w:id="879" w:name="_Toc482181964"/>
      <w:bookmarkStart w:id="880" w:name="_Toc485742083"/>
      <w:r w:rsidRPr="004F6E46">
        <w:rPr>
          <w:lang w:val="es-ES_tradnl"/>
        </w:rPr>
        <w:lastRenderedPageBreak/>
        <w:t>Sección I</w:t>
      </w:r>
      <w:r w:rsidR="001A418F" w:rsidRPr="004F6E46">
        <w:rPr>
          <w:lang w:val="es-ES_tradnl"/>
        </w:rPr>
        <w:t>X</w:t>
      </w:r>
      <w:r w:rsidR="00E43CC7" w:rsidRPr="004F6E46">
        <w:rPr>
          <w:lang w:val="es-ES_tradnl"/>
        </w:rPr>
        <w:t xml:space="preserve">. </w:t>
      </w:r>
      <w:r w:rsidR="001731E4" w:rsidRPr="004F6E46">
        <w:rPr>
          <w:lang w:val="es-ES_tradnl"/>
        </w:rPr>
        <w:t xml:space="preserve">Condiciones </w:t>
      </w:r>
      <w:r w:rsidR="00E43CC7" w:rsidRPr="004F6E46">
        <w:rPr>
          <w:lang w:val="es-ES_tradnl"/>
        </w:rPr>
        <w:t xml:space="preserve">Especiales del </w:t>
      </w:r>
      <w:r w:rsidR="001731E4" w:rsidRPr="004F6E46">
        <w:rPr>
          <w:lang w:val="es-ES_tradnl"/>
        </w:rPr>
        <w:t>Contra</w:t>
      </w:r>
      <w:r w:rsidR="00E43CC7" w:rsidRPr="004F6E46">
        <w:rPr>
          <w:lang w:val="es-ES_tradnl"/>
        </w:rPr>
        <w:t>to</w:t>
      </w:r>
      <w:bookmarkEnd w:id="877"/>
      <w:bookmarkEnd w:id="878"/>
      <w:bookmarkEnd w:id="879"/>
      <w:bookmarkEnd w:id="880"/>
    </w:p>
    <w:p w14:paraId="484C3BC1" w14:textId="77777777" w:rsidR="007B586E" w:rsidRPr="004F6E46" w:rsidRDefault="007B586E">
      <w:pPr>
        <w:rPr>
          <w:lang w:val="es-ES_tradnl"/>
        </w:rPr>
      </w:pPr>
    </w:p>
    <w:p w14:paraId="2F9D266B" w14:textId="5DAA3A04" w:rsidR="00015C8D" w:rsidRPr="004F6E46" w:rsidRDefault="00015C8D" w:rsidP="00015C8D">
      <w:pPr>
        <w:jc w:val="both"/>
        <w:rPr>
          <w:spacing w:val="-3"/>
          <w:lang w:val="es-ES_tradnl"/>
        </w:rPr>
      </w:pPr>
      <w:r w:rsidRPr="004F6E46">
        <w:rPr>
          <w:i/>
          <w:iCs/>
          <w:spacing w:val="-3"/>
          <w:lang w:val="es-ES_tradnl"/>
        </w:rPr>
        <w:t xml:space="preserve">A menos que se </w:t>
      </w:r>
      <w:r w:rsidR="00624500" w:rsidRPr="004F6E46">
        <w:rPr>
          <w:i/>
          <w:iCs/>
          <w:spacing w:val="-3"/>
          <w:lang w:val="es-ES_tradnl"/>
        </w:rPr>
        <w:t>especifique</w:t>
      </w:r>
      <w:r w:rsidRPr="004F6E46">
        <w:rPr>
          <w:i/>
          <w:iCs/>
          <w:spacing w:val="-3"/>
          <w:lang w:val="es-ES_tradnl"/>
        </w:rPr>
        <w:t xml:space="preserve"> otra cosa, el Contratante deberá completar todas las </w:t>
      </w:r>
      <w:r w:rsidR="003E4950" w:rsidRPr="004F6E46">
        <w:rPr>
          <w:i/>
          <w:iCs/>
          <w:spacing w:val="-3"/>
          <w:lang w:val="es-ES_tradnl"/>
        </w:rPr>
        <w:t>Condiciones Especiales del Contrato (</w:t>
      </w:r>
      <w:r w:rsidRPr="004F6E46">
        <w:rPr>
          <w:i/>
          <w:iCs/>
          <w:spacing w:val="-3"/>
          <w:lang w:val="es-ES_tradnl"/>
        </w:rPr>
        <w:t>CEC</w:t>
      </w:r>
      <w:r w:rsidR="003E4950" w:rsidRPr="004F6E46">
        <w:rPr>
          <w:i/>
          <w:iCs/>
          <w:spacing w:val="-3"/>
          <w:lang w:val="es-ES_tradnl"/>
        </w:rPr>
        <w:t>)</w:t>
      </w:r>
      <w:r w:rsidRPr="004F6E46">
        <w:rPr>
          <w:i/>
          <w:iCs/>
          <w:spacing w:val="-3"/>
          <w:lang w:val="es-ES_tradnl"/>
        </w:rPr>
        <w:t xml:space="preserve"> antes de emitir el </w:t>
      </w:r>
      <w:r w:rsidR="005A35F0" w:rsidRPr="004F6E46">
        <w:rPr>
          <w:i/>
          <w:iCs/>
          <w:spacing w:val="-3"/>
          <w:lang w:val="es-ES_tradnl"/>
        </w:rPr>
        <w:t>documento de licitación</w:t>
      </w:r>
      <w:r w:rsidRPr="004F6E46">
        <w:rPr>
          <w:i/>
          <w:iCs/>
          <w:spacing w:val="-3"/>
          <w:lang w:val="es-ES_tradnl"/>
        </w:rPr>
        <w:t xml:space="preserve">. Se deberán adjuntar los </w:t>
      </w:r>
      <w:r w:rsidR="000D1C2C" w:rsidRPr="004F6E46">
        <w:rPr>
          <w:i/>
          <w:iCs/>
          <w:spacing w:val="-3"/>
          <w:lang w:val="es-ES_tradnl"/>
        </w:rPr>
        <w:t xml:space="preserve">listados </w:t>
      </w:r>
      <w:r w:rsidRPr="004F6E46">
        <w:rPr>
          <w:i/>
          <w:iCs/>
          <w:spacing w:val="-3"/>
          <w:lang w:val="es-ES_tradnl"/>
        </w:rPr>
        <w:t>e informes que el Contratante deb</w:t>
      </w:r>
      <w:r w:rsidR="000D1C2C" w:rsidRPr="004F6E46">
        <w:rPr>
          <w:i/>
          <w:iCs/>
          <w:spacing w:val="-3"/>
          <w:lang w:val="es-ES_tradnl"/>
        </w:rPr>
        <w:t>a</w:t>
      </w:r>
      <w:r w:rsidRPr="004F6E46">
        <w:rPr>
          <w:i/>
          <w:iCs/>
          <w:spacing w:val="-3"/>
          <w:lang w:val="es-ES_tradnl"/>
        </w:rPr>
        <w:t xml:space="preserve"> proporcionar</w:t>
      </w:r>
      <w:r w:rsidRPr="004F6E46">
        <w:rPr>
          <w:spacing w:val="-3"/>
          <w:lang w:val="es-ES_tradnl"/>
        </w:rPr>
        <w:t>.</w:t>
      </w:r>
    </w:p>
    <w:p w14:paraId="7D0B05A9" w14:textId="77777777" w:rsidR="007B586E" w:rsidRPr="004F6E46" w:rsidRDefault="007B586E">
      <w:pPr>
        <w:rPr>
          <w:lang w:val="es-ES_tradnl"/>
        </w:rPr>
      </w:pPr>
    </w:p>
    <w:p w14:paraId="2AE51D08" w14:textId="77777777" w:rsidR="007B586E" w:rsidRPr="004F6E46" w:rsidRDefault="007B586E">
      <w:pPr>
        <w:rPr>
          <w:lang w:val="es-ES_tradnl"/>
        </w:rPr>
      </w:pP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177"/>
      </w:tblGrid>
      <w:tr w:rsidR="007B586E" w:rsidRPr="004F6E46" w14:paraId="792836C9" w14:textId="77777777" w:rsidTr="006655DF">
        <w:trPr>
          <w:cantSplit/>
        </w:trPr>
        <w:tc>
          <w:tcPr>
            <w:tcW w:w="8781" w:type="dxa"/>
            <w:gridSpan w:val="2"/>
            <w:tcBorders>
              <w:top w:val="single" w:sz="6" w:space="0" w:color="auto"/>
              <w:left w:val="single" w:sz="6" w:space="0" w:color="auto"/>
              <w:bottom w:val="single" w:sz="6" w:space="0" w:color="auto"/>
              <w:right w:val="single" w:sz="6" w:space="0" w:color="auto"/>
            </w:tcBorders>
          </w:tcPr>
          <w:p w14:paraId="32978077" w14:textId="77777777" w:rsidR="007B586E" w:rsidRPr="004F6E46" w:rsidRDefault="007B586E" w:rsidP="00015C8D">
            <w:pPr>
              <w:tabs>
                <w:tab w:val="left" w:pos="556"/>
              </w:tabs>
              <w:spacing w:before="120" w:after="200"/>
              <w:ind w:left="562" w:right="-72" w:hanging="562"/>
              <w:jc w:val="center"/>
              <w:rPr>
                <w:b/>
                <w:sz w:val="28"/>
                <w:lang w:val="es-ES_tradnl"/>
              </w:rPr>
            </w:pPr>
            <w:r w:rsidRPr="004F6E46">
              <w:rPr>
                <w:b/>
                <w:sz w:val="28"/>
                <w:lang w:val="es-ES_tradnl"/>
              </w:rPr>
              <w:t xml:space="preserve">A. </w:t>
            </w:r>
            <w:r w:rsidR="00015C8D" w:rsidRPr="004F6E46">
              <w:rPr>
                <w:b/>
                <w:sz w:val="28"/>
                <w:lang w:val="es-ES_tradnl"/>
              </w:rPr>
              <w:t>Disposiciones g</w:t>
            </w:r>
            <w:r w:rsidRPr="004F6E46">
              <w:rPr>
                <w:b/>
                <w:sz w:val="28"/>
                <w:lang w:val="es-ES_tradnl"/>
              </w:rPr>
              <w:t>eneral</w:t>
            </w:r>
            <w:r w:rsidR="00015C8D" w:rsidRPr="004F6E46">
              <w:rPr>
                <w:b/>
                <w:sz w:val="28"/>
                <w:lang w:val="es-ES_tradnl"/>
              </w:rPr>
              <w:t>es</w:t>
            </w:r>
          </w:p>
        </w:tc>
      </w:tr>
      <w:tr w:rsidR="007B586E" w:rsidRPr="004F6E46" w14:paraId="10495BB6" w14:textId="77777777" w:rsidTr="006655DF">
        <w:tc>
          <w:tcPr>
            <w:tcW w:w="1604" w:type="dxa"/>
            <w:tcBorders>
              <w:top w:val="single" w:sz="6" w:space="0" w:color="auto"/>
              <w:left w:val="single" w:sz="6" w:space="0" w:color="auto"/>
              <w:bottom w:val="single" w:sz="6" w:space="0" w:color="auto"/>
              <w:right w:val="single" w:sz="6" w:space="0" w:color="auto"/>
            </w:tcBorders>
          </w:tcPr>
          <w:p w14:paraId="16CAA9E5" w14:textId="77777777" w:rsidR="007B586E" w:rsidRPr="004F6E46" w:rsidRDefault="00E634D1">
            <w:pPr>
              <w:rPr>
                <w:b/>
                <w:lang w:val="es-ES_tradnl"/>
              </w:rPr>
            </w:pPr>
            <w:r w:rsidRPr="004F6E46">
              <w:rPr>
                <w:b/>
                <w:lang w:val="es-ES_tradnl"/>
              </w:rPr>
              <w:t>CGC</w:t>
            </w:r>
            <w:r w:rsidR="00015C8D" w:rsidRPr="004F6E46">
              <w:rPr>
                <w:b/>
                <w:lang w:val="es-ES_tradnl"/>
              </w:rPr>
              <w:t xml:space="preserve"> 1.1 </w:t>
            </w:r>
            <w:r w:rsidR="007B586E" w:rsidRPr="004F6E46">
              <w:rPr>
                <w:b/>
                <w:lang w:val="es-ES_tradnl"/>
              </w:rPr>
              <w:t>d)</w:t>
            </w:r>
          </w:p>
        </w:tc>
        <w:tc>
          <w:tcPr>
            <w:tcW w:w="7177" w:type="dxa"/>
            <w:tcBorders>
              <w:top w:val="single" w:sz="6" w:space="0" w:color="auto"/>
              <w:left w:val="single" w:sz="6" w:space="0" w:color="auto"/>
              <w:bottom w:val="single" w:sz="6" w:space="0" w:color="auto"/>
              <w:right w:val="single" w:sz="6" w:space="0" w:color="auto"/>
            </w:tcBorders>
          </w:tcPr>
          <w:p w14:paraId="77E466D1" w14:textId="77777777" w:rsidR="007B586E" w:rsidRPr="004F6E46" w:rsidRDefault="00AA7C46" w:rsidP="00EC13F3">
            <w:pPr>
              <w:tabs>
                <w:tab w:val="left" w:pos="556"/>
              </w:tabs>
              <w:spacing w:after="200"/>
              <w:ind w:left="556" w:right="2" w:hanging="556"/>
              <w:jc w:val="both"/>
              <w:rPr>
                <w:lang w:val="es-ES_tradnl"/>
              </w:rPr>
            </w:pPr>
            <w:r w:rsidRPr="004F6E46">
              <w:rPr>
                <w:lang w:val="es-ES_tradnl"/>
              </w:rPr>
              <w:t>La institución financiera es</w:t>
            </w:r>
            <w:r w:rsidR="007B586E" w:rsidRPr="004F6E46">
              <w:rPr>
                <w:lang w:val="es-ES_tradnl"/>
              </w:rPr>
              <w:t>:</w:t>
            </w:r>
          </w:p>
        </w:tc>
      </w:tr>
      <w:tr w:rsidR="007B586E" w:rsidRPr="004F6E46" w14:paraId="7F526847" w14:textId="77777777" w:rsidTr="006655DF">
        <w:tc>
          <w:tcPr>
            <w:tcW w:w="1604" w:type="dxa"/>
            <w:tcBorders>
              <w:top w:val="single" w:sz="6" w:space="0" w:color="auto"/>
              <w:left w:val="single" w:sz="6" w:space="0" w:color="auto"/>
              <w:bottom w:val="single" w:sz="6" w:space="0" w:color="auto"/>
              <w:right w:val="single" w:sz="6" w:space="0" w:color="auto"/>
            </w:tcBorders>
          </w:tcPr>
          <w:p w14:paraId="69500B4A" w14:textId="4D8F2E30" w:rsidR="007B586E" w:rsidRPr="004F6E46" w:rsidRDefault="00E634D1" w:rsidP="00641460">
            <w:pPr>
              <w:rPr>
                <w:b/>
                <w:lang w:val="es-ES_tradnl"/>
              </w:rPr>
            </w:pPr>
            <w:r w:rsidRPr="004F6E46">
              <w:rPr>
                <w:b/>
                <w:lang w:val="es-ES_tradnl"/>
              </w:rPr>
              <w:t>CGC</w:t>
            </w:r>
            <w:r w:rsidR="007B586E" w:rsidRPr="004F6E46">
              <w:rPr>
                <w:b/>
                <w:lang w:val="es-ES_tradnl"/>
              </w:rPr>
              <w:t xml:space="preserve"> 1.1 </w:t>
            </w:r>
            <w:r w:rsidR="00641460" w:rsidRPr="004F6E46">
              <w:rPr>
                <w:b/>
                <w:lang w:val="es-ES_tradnl"/>
              </w:rPr>
              <w:t>r</w:t>
            </w:r>
            <w:r w:rsidR="007B586E" w:rsidRPr="004F6E46">
              <w:rPr>
                <w:b/>
                <w:lang w:val="es-ES_tradnl"/>
              </w:rPr>
              <w:t>)</w:t>
            </w:r>
          </w:p>
        </w:tc>
        <w:tc>
          <w:tcPr>
            <w:tcW w:w="7177" w:type="dxa"/>
            <w:tcBorders>
              <w:top w:val="single" w:sz="6" w:space="0" w:color="auto"/>
              <w:left w:val="single" w:sz="6" w:space="0" w:color="auto"/>
              <w:bottom w:val="single" w:sz="6" w:space="0" w:color="auto"/>
              <w:right w:val="single" w:sz="6" w:space="0" w:color="auto"/>
            </w:tcBorders>
          </w:tcPr>
          <w:p w14:paraId="3ECDFC3C" w14:textId="77777777" w:rsidR="007B586E" w:rsidRPr="004F6E46" w:rsidRDefault="00AA7C46" w:rsidP="00EC13F3">
            <w:pPr>
              <w:tabs>
                <w:tab w:val="left" w:pos="556"/>
              </w:tabs>
              <w:spacing w:after="200"/>
              <w:ind w:left="556" w:right="2" w:hanging="556"/>
              <w:jc w:val="both"/>
              <w:rPr>
                <w:lang w:val="es-ES_tradnl"/>
              </w:rPr>
            </w:pPr>
            <w:r w:rsidRPr="004F6E46">
              <w:rPr>
                <w:lang w:val="es-ES_tradnl"/>
              </w:rPr>
              <w:t>El</w:t>
            </w:r>
            <w:r w:rsidR="007B586E" w:rsidRPr="004F6E46">
              <w:rPr>
                <w:lang w:val="es-ES_tradnl"/>
              </w:rPr>
              <w:t xml:space="preserve"> </w:t>
            </w:r>
            <w:r w:rsidR="00D73295" w:rsidRPr="004F6E46">
              <w:rPr>
                <w:lang w:val="es-ES_tradnl"/>
              </w:rPr>
              <w:t>Contratante</w:t>
            </w:r>
            <w:r w:rsidR="007B586E" w:rsidRPr="004F6E46">
              <w:rPr>
                <w:lang w:val="es-ES_tradnl"/>
              </w:rPr>
              <w:t xml:space="preserve"> </w:t>
            </w:r>
            <w:r w:rsidRPr="004F6E46">
              <w:rPr>
                <w:lang w:val="es-ES_tradnl"/>
              </w:rPr>
              <w:t>e</w:t>
            </w:r>
            <w:r w:rsidR="007B586E" w:rsidRPr="004F6E46">
              <w:rPr>
                <w:lang w:val="es-ES_tradnl"/>
              </w:rPr>
              <w:t xml:space="preserve">s </w:t>
            </w:r>
            <w:r w:rsidR="007B586E" w:rsidRPr="004F6E46">
              <w:rPr>
                <w:i/>
                <w:lang w:val="es-ES_tradnl"/>
              </w:rPr>
              <w:t>[</w:t>
            </w:r>
            <w:r w:rsidRPr="004F6E46">
              <w:rPr>
                <w:i/>
                <w:iCs/>
                <w:lang w:val="es-ES_tradnl"/>
              </w:rPr>
              <w:t>indique el nombre, la dirección y el nombre del representante autorizado</w:t>
            </w:r>
            <w:r w:rsidR="007B586E" w:rsidRPr="004F6E46">
              <w:rPr>
                <w:i/>
                <w:lang w:val="es-ES_tradnl"/>
              </w:rPr>
              <w:t>]</w:t>
            </w:r>
          </w:p>
        </w:tc>
      </w:tr>
      <w:tr w:rsidR="007B586E" w:rsidRPr="004F6E46" w14:paraId="0288BCBE" w14:textId="77777777" w:rsidTr="006655DF">
        <w:tc>
          <w:tcPr>
            <w:tcW w:w="1604" w:type="dxa"/>
            <w:tcBorders>
              <w:top w:val="single" w:sz="6" w:space="0" w:color="auto"/>
              <w:left w:val="single" w:sz="6" w:space="0" w:color="auto"/>
              <w:bottom w:val="single" w:sz="6" w:space="0" w:color="auto"/>
              <w:right w:val="single" w:sz="6" w:space="0" w:color="auto"/>
            </w:tcBorders>
          </w:tcPr>
          <w:p w14:paraId="17776DDF" w14:textId="77777777" w:rsidR="007B586E" w:rsidRPr="004F6E46" w:rsidRDefault="00E634D1" w:rsidP="00015C8D">
            <w:pPr>
              <w:rPr>
                <w:b/>
                <w:lang w:val="es-ES_tradnl"/>
              </w:rPr>
            </w:pPr>
            <w:r w:rsidRPr="004F6E46">
              <w:rPr>
                <w:b/>
                <w:lang w:val="es-ES_tradnl"/>
              </w:rPr>
              <w:t>CGC</w:t>
            </w:r>
            <w:r w:rsidR="007B586E" w:rsidRPr="004F6E46">
              <w:rPr>
                <w:b/>
                <w:lang w:val="es-ES_tradnl"/>
              </w:rPr>
              <w:t xml:space="preserve"> 1.1 v)</w:t>
            </w:r>
          </w:p>
        </w:tc>
        <w:tc>
          <w:tcPr>
            <w:tcW w:w="7177" w:type="dxa"/>
            <w:tcBorders>
              <w:top w:val="single" w:sz="6" w:space="0" w:color="auto"/>
              <w:left w:val="single" w:sz="6" w:space="0" w:color="auto"/>
              <w:bottom w:val="single" w:sz="6" w:space="0" w:color="auto"/>
              <w:right w:val="single" w:sz="6" w:space="0" w:color="auto"/>
            </w:tcBorders>
          </w:tcPr>
          <w:p w14:paraId="5BBEC413" w14:textId="641E3CB2" w:rsidR="00AA7C46" w:rsidRPr="004F6E46" w:rsidRDefault="00AA7C46" w:rsidP="00EC13F3">
            <w:pPr>
              <w:spacing w:after="120"/>
              <w:jc w:val="both"/>
              <w:rPr>
                <w:i/>
                <w:iCs/>
                <w:spacing w:val="-3"/>
                <w:lang w:val="es-ES_tradnl"/>
              </w:rPr>
            </w:pPr>
            <w:r w:rsidRPr="004F6E46">
              <w:rPr>
                <w:spacing w:val="-3"/>
                <w:lang w:val="es-ES_tradnl"/>
              </w:rPr>
              <w:t xml:space="preserve">La Fecha Prevista de Terminación de la totalidad de las Obras es </w:t>
            </w:r>
            <w:r w:rsidR="00EC13F3" w:rsidRPr="004F6E46">
              <w:rPr>
                <w:spacing w:val="-3"/>
                <w:lang w:val="es-ES_tradnl"/>
              </w:rPr>
              <w:br/>
            </w:r>
            <w:r w:rsidRPr="004F6E46">
              <w:rPr>
                <w:i/>
                <w:iCs/>
                <w:spacing w:val="-3"/>
                <w:lang w:val="es-ES_tradnl"/>
              </w:rPr>
              <w:t>[indique la fecha]</w:t>
            </w:r>
          </w:p>
          <w:p w14:paraId="625C1B1B" w14:textId="2C973F15" w:rsidR="007B586E" w:rsidRPr="004F6E46" w:rsidRDefault="00AA7C46" w:rsidP="00EC13F3">
            <w:pPr>
              <w:spacing w:after="120"/>
              <w:jc w:val="both"/>
              <w:rPr>
                <w:i/>
                <w:iCs/>
                <w:spacing w:val="-3"/>
                <w:lang w:val="es-ES_tradnl"/>
              </w:rPr>
            </w:pPr>
            <w:r w:rsidRPr="004F6E46">
              <w:rPr>
                <w:i/>
                <w:iCs/>
                <w:spacing w:val="-3"/>
                <w:lang w:val="es-ES_tradnl"/>
              </w:rPr>
              <w:t>[Si se especifican fechas diferentes para la terminación de las Obras por secciones (</w:t>
            </w:r>
            <w:r w:rsidR="003C2A3E" w:rsidRPr="004F6E46">
              <w:rPr>
                <w:i/>
                <w:iCs/>
                <w:spacing w:val="-3"/>
                <w:lang w:val="es-ES_tradnl"/>
              </w:rPr>
              <w:t>“</w:t>
            </w:r>
            <w:r w:rsidRPr="004F6E46">
              <w:rPr>
                <w:i/>
                <w:iCs/>
                <w:spacing w:val="-3"/>
                <w:lang w:val="es-ES_tradnl"/>
              </w:rPr>
              <w:t>terminación por secciones</w:t>
            </w:r>
            <w:r w:rsidR="003C2A3E" w:rsidRPr="004F6E46">
              <w:rPr>
                <w:i/>
                <w:iCs/>
                <w:spacing w:val="-3"/>
                <w:lang w:val="es-ES_tradnl"/>
              </w:rPr>
              <w:t>”</w:t>
            </w:r>
            <w:r w:rsidRPr="004F6E46">
              <w:rPr>
                <w:i/>
                <w:iCs/>
                <w:spacing w:val="-3"/>
                <w:lang w:val="es-ES_tradnl"/>
              </w:rPr>
              <w:t xml:space="preserve"> o hitos), tales fechas deberán consignarse aquí]</w:t>
            </w:r>
          </w:p>
        </w:tc>
      </w:tr>
      <w:tr w:rsidR="007B586E" w:rsidRPr="004F6E46" w14:paraId="40FE5FBF" w14:textId="77777777" w:rsidTr="006655DF">
        <w:tc>
          <w:tcPr>
            <w:tcW w:w="1604" w:type="dxa"/>
            <w:tcBorders>
              <w:top w:val="single" w:sz="6" w:space="0" w:color="auto"/>
              <w:left w:val="single" w:sz="6" w:space="0" w:color="auto"/>
              <w:bottom w:val="single" w:sz="6" w:space="0" w:color="auto"/>
              <w:right w:val="single" w:sz="6" w:space="0" w:color="auto"/>
            </w:tcBorders>
          </w:tcPr>
          <w:p w14:paraId="52BD8802" w14:textId="77777777" w:rsidR="007B586E" w:rsidRPr="004F6E46" w:rsidRDefault="00E634D1" w:rsidP="00AA7C46">
            <w:pPr>
              <w:rPr>
                <w:b/>
                <w:lang w:val="es-ES_tradnl"/>
              </w:rPr>
            </w:pPr>
            <w:r w:rsidRPr="004F6E46">
              <w:rPr>
                <w:b/>
                <w:lang w:val="es-ES_tradnl"/>
              </w:rPr>
              <w:t>CGC</w:t>
            </w:r>
            <w:r w:rsidR="007B586E" w:rsidRPr="004F6E46">
              <w:rPr>
                <w:b/>
                <w:lang w:val="es-ES_tradnl"/>
              </w:rPr>
              <w:t xml:space="preserve"> 1.1 y)</w:t>
            </w:r>
          </w:p>
        </w:tc>
        <w:tc>
          <w:tcPr>
            <w:tcW w:w="7177" w:type="dxa"/>
            <w:tcBorders>
              <w:top w:val="single" w:sz="6" w:space="0" w:color="auto"/>
              <w:left w:val="single" w:sz="6" w:space="0" w:color="auto"/>
              <w:bottom w:val="single" w:sz="6" w:space="0" w:color="auto"/>
              <w:right w:val="single" w:sz="6" w:space="0" w:color="auto"/>
            </w:tcBorders>
          </w:tcPr>
          <w:p w14:paraId="4C179D67" w14:textId="77777777" w:rsidR="007B586E" w:rsidRPr="004F6E46" w:rsidRDefault="00AA7C46" w:rsidP="00EC13F3">
            <w:pPr>
              <w:tabs>
                <w:tab w:val="left" w:pos="556"/>
              </w:tabs>
              <w:spacing w:after="200"/>
              <w:ind w:right="2"/>
              <w:jc w:val="both"/>
              <w:rPr>
                <w:lang w:val="es-ES_tradnl"/>
              </w:rPr>
            </w:pPr>
            <w:r w:rsidRPr="004F6E46">
              <w:rPr>
                <w:lang w:val="es-ES_tradnl"/>
              </w:rPr>
              <w:t>El</w:t>
            </w:r>
            <w:r w:rsidR="007B586E" w:rsidRPr="004F6E46">
              <w:rPr>
                <w:lang w:val="es-ES_tradnl"/>
              </w:rPr>
              <w:t xml:space="preserve"> </w:t>
            </w:r>
            <w:r w:rsidR="00F73358" w:rsidRPr="004F6E46">
              <w:rPr>
                <w:lang w:val="es-ES_tradnl"/>
              </w:rPr>
              <w:t>Gerente del Proyecto</w:t>
            </w:r>
            <w:r w:rsidR="007B586E" w:rsidRPr="004F6E46">
              <w:rPr>
                <w:lang w:val="es-ES_tradnl"/>
              </w:rPr>
              <w:t xml:space="preserve"> </w:t>
            </w:r>
            <w:r w:rsidRPr="004F6E46">
              <w:rPr>
                <w:lang w:val="es-ES_tradnl"/>
              </w:rPr>
              <w:t>e</w:t>
            </w:r>
            <w:r w:rsidR="007B586E" w:rsidRPr="004F6E46">
              <w:rPr>
                <w:lang w:val="es-ES_tradnl"/>
              </w:rPr>
              <w:t xml:space="preserve">s </w:t>
            </w:r>
            <w:r w:rsidR="007B586E" w:rsidRPr="004F6E46">
              <w:rPr>
                <w:i/>
                <w:lang w:val="es-ES_tradnl"/>
              </w:rPr>
              <w:t>[</w:t>
            </w:r>
            <w:r w:rsidRPr="004F6E46">
              <w:rPr>
                <w:i/>
                <w:iCs/>
                <w:lang w:val="es-ES_tradnl"/>
              </w:rPr>
              <w:t>indique el nombre, la dirección y el nombre del representante autorizado</w:t>
            </w:r>
            <w:r w:rsidR="007B586E" w:rsidRPr="004F6E46">
              <w:rPr>
                <w:i/>
                <w:lang w:val="es-ES_tradnl"/>
              </w:rPr>
              <w:t>]</w:t>
            </w:r>
          </w:p>
        </w:tc>
      </w:tr>
      <w:tr w:rsidR="007B586E" w:rsidRPr="004F6E46" w14:paraId="0176CB77" w14:textId="77777777" w:rsidTr="006655DF">
        <w:tc>
          <w:tcPr>
            <w:tcW w:w="1604" w:type="dxa"/>
            <w:tcBorders>
              <w:top w:val="single" w:sz="6" w:space="0" w:color="auto"/>
              <w:left w:val="single" w:sz="6" w:space="0" w:color="auto"/>
              <w:bottom w:val="single" w:sz="6" w:space="0" w:color="auto"/>
              <w:right w:val="single" w:sz="6" w:space="0" w:color="auto"/>
            </w:tcBorders>
          </w:tcPr>
          <w:p w14:paraId="79ABE85E" w14:textId="77777777" w:rsidR="007B586E" w:rsidRPr="004F6E46" w:rsidRDefault="00E634D1" w:rsidP="00AA7C46">
            <w:pPr>
              <w:rPr>
                <w:b/>
                <w:lang w:val="es-ES_tradnl"/>
              </w:rPr>
            </w:pPr>
            <w:r w:rsidRPr="004F6E46">
              <w:rPr>
                <w:b/>
                <w:lang w:val="es-ES_tradnl"/>
              </w:rPr>
              <w:t>CGC</w:t>
            </w:r>
            <w:r w:rsidR="007B586E" w:rsidRPr="004F6E46">
              <w:rPr>
                <w:b/>
                <w:lang w:val="es-ES_tradnl"/>
              </w:rPr>
              <w:t xml:space="preserve"> 1.1 aa)</w:t>
            </w:r>
          </w:p>
        </w:tc>
        <w:tc>
          <w:tcPr>
            <w:tcW w:w="7177" w:type="dxa"/>
            <w:tcBorders>
              <w:top w:val="single" w:sz="6" w:space="0" w:color="auto"/>
              <w:left w:val="single" w:sz="6" w:space="0" w:color="auto"/>
              <w:bottom w:val="single" w:sz="6" w:space="0" w:color="auto"/>
              <w:right w:val="single" w:sz="6" w:space="0" w:color="auto"/>
            </w:tcBorders>
          </w:tcPr>
          <w:p w14:paraId="52FE5103" w14:textId="3FA8F9DC" w:rsidR="007B586E" w:rsidRPr="004F6E46" w:rsidRDefault="00AA7C46" w:rsidP="00EC13F3">
            <w:pPr>
              <w:spacing w:after="200"/>
              <w:ind w:right="2"/>
              <w:jc w:val="both"/>
              <w:rPr>
                <w:lang w:val="es-ES_tradnl"/>
              </w:rPr>
            </w:pPr>
            <w:r w:rsidRPr="004F6E46">
              <w:rPr>
                <w:lang w:val="es-ES_tradnl"/>
              </w:rPr>
              <w:t>El Emplazamiento de las Obras está ubicado en</w:t>
            </w:r>
            <w:r w:rsidR="007B586E" w:rsidRPr="004F6E46">
              <w:rPr>
                <w:lang w:val="es-ES_tradnl"/>
              </w:rPr>
              <w:t xml:space="preserve"> </w:t>
            </w:r>
            <w:r w:rsidR="007B586E" w:rsidRPr="004F6E46">
              <w:rPr>
                <w:i/>
                <w:noProof/>
                <w:lang w:val="es-ES_tradnl"/>
              </w:rPr>
              <w:t>[</w:t>
            </w:r>
            <w:r w:rsidR="00D9649F" w:rsidRPr="004F6E46">
              <w:rPr>
                <w:i/>
                <w:noProof/>
                <w:lang w:val="es-ES_tradnl"/>
              </w:rPr>
              <w:t>indique</w:t>
            </w:r>
            <w:r w:rsidR="007B586E" w:rsidRPr="004F6E46">
              <w:rPr>
                <w:i/>
                <w:noProof/>
                <w:lang w:val="es-ES_tradnl"/>
              </w:rPr>
              <w:t xml:space="preserve"> </w:t>
            </w:r>
            <w:r w:rsidRPr="004F6E46">
              <w:rPr>
                <w:i/>
                <w:noProof/>
                <w:lang w:val="es-ES_tradnl"/>
              </w:rPr>
              <w:t xml:space="preserve">la dirección del </w:t>
            </w:r>
            <w:r w:rsidRPr="004F6E46">
              <w:rPr>
                <w:i/>
                <w:lang w:val="es-ES_tradnl"/>
              </w:rPr>
              <w:t>Emplazamiento</w:t>
            </w:r>
            <w:r w:rsidR="007B586E" w:rsidRPr="004F6E46">
              <w:rPr>
                <w:i/>
                <w:noProof/>
                <w:lang w:val="es-ES_tradnl"/>
              </w:rPr>
              <w:t>]</w:t>
            </w:r>
            <w:r w:rsidRPr="004F6E46">
              <w:rPr>
                <w:i/>
                <w:noProof/>
                <w:lang w:val="es-ES_tradnl"/>
              </w:rPr>
              <w:t xml:space="preserve"> </w:t>
            </w:r>
            <w:r w:rsidRPr="004F6E46">
              <w:rPr>
                <w:lang w:val="es-ES_tradnl"/>
              </w:rPr>
              <w:t xml:space="preserve">y está </w:t>
            </w:r>
            <w:r w:rsidR="007B586E" w:rsidRPr="004F6E46">
              <w:rPr>
                <w:lang w:val="es-ES_tradnl"/>
              </w:rPr>
              <w:t>defin</w:t>
            </w:r>
            <w:r w:rsidRPr="004F6E46">
              <w:rPr>
                <w:lang w:val="es-ES_tradnl"/>
              </w:rPr>
              <w:t>ido en los planos n.</w:t>
            </w:r>
            <w:r w:rsidRPr="004F6E46">
              <w:rPr>
                <w:vertAlign w:val="superscript"/>
                <w:lang w:val="es-ES_tradnl"/>
              </w:rPr>
              <w:t>o</w:t>
            </w:r>
            <w:r w:rsidR="003A51A6" w:rsidRPr="004F6E46">
              <w:rPr>
                <w:lang w:val="es-ES_tradnl"/>
              </w:rPr>
              <w:t xml:space="preserve"> </w:t>
            </w:r>
            <w:r w:rsidR="007B586E" w:rsidRPr="004F6E46">
              <w:rPr>
                <w:i/>
                <w:lang w:val="es-ES_tradnl"/>
              </w:rPr>
              <w:t>[</w:t>
            </w:r>
            <w:r w:rsidR="00D9649F" w:rsidRPr="004F6E46">
              <w:rPr>
                <w:i/>
                <w:lang w:val="es-ES_tradnl"/>
              </w:rPr>
              <w:t>indique</w:t>
            </w:r>
            <w:r w:rsidR="007B586E" w:rsidRPr="004F6E46">
              <w:rPr>
                <w:i/>
                <w:lang w:val="es-ES_tradnl"/>
              </w:rPr>
              <w:t xml:space="preserve"> </w:t>
            </w:r>
            <w:r w:rsidR="00EC13F3" w:rsidRPr="004F6E46">
              <w:rPr>
                <w:i/>
                <w:lang w:val="es-ES_tradnl"/>
              </w:rPr>
              <w:br/>
            </w:r>
            <w:r w:rsidRPr="004F6E46">
              <w:rPr>
                <w:i/>
                <w:lang w:val="es-ES_tradnl"/>
              </w:rPr>
              <w:t>los números</w:t>
            </w:r>
            <w:r w:rsidR="007B586E" w:rsidRPr="004F6E46">
              <w:rPr>
                <w:i/>
                <w:lang w:val="es-ES_tradnl"/>
              </w:rPr>
              <w:t>]</w:t>
            </w:r>
          </w:p>
        </w:tc>
      </w:tr>
      <w:tr w:rsidR="007B586E" w:rsidRPr="004F6E46" w14:paraId="09AC282A" w14:textId="77777777" w:rsidTr="006655DF">
        <w:tc>
          <w:tcPr>
            <w:tcW w:w="1604" w:type="dxa"/>
            <w:tcBorders>
              <w:top w:val="single" w:sz="6" w:space="0" w:color="auto"/>
              <w:left w:val="single" w:sz="6" w:space="0" w:color="auto"/>
              <w:bottom w:val="single" w:sz="6" w:space="0" w:color="auto"/>
              <w:right w:val="single" w:sz="6" w:space="0" w:color="auto"/>
            </w:tcBorders>
          </w:tcPr>
          <w:p w14:paraId="456852DF" w14:textId="77777777" w:rsidR="007B586E" w:rsidRPr="004F6E46" w:rsidRDefault="00E634D1" w:rsidP="00AA7C46">
            <w:pPr>
              <w:rPr>
                <w:b/>
                <w:lang w:val="es-ES_tradnl"/>
              </w:rPr>
            </w:pPr>
            <w:r w:rsidRPr="004F6E46">
              <w:rPr>
                <w:b/>
                <w:lang w:val="es-ES_tradnl"/>
              </w:rPr>
              <w:t>CGC</w:t>
            </w:r>
            <w:r w:rsidR="007B586E" w:rsidRPr="004F6E46">
              <w:rPr>
                <w:b/>
                <w:lang w:val="es-ES_tradnl"/>
              </w:rPr>
              <w:t xml:space="preserve"> 1.1 dd)</w:t>
            </w:r>
          </w:p>
        </w:tc>
        <w:tc>
          <w:tcPr>
            <w:tcW w:w="7177" w:type="dxa"/>
            <w:tcBorders>
              <w:top w:val="single" w:sz="6" w:space="0" w:color="auto"/>
              <w:left w:val="single" w:sz="6" w:space="0" w:color="auto"/>
              <w:bottom w:val="single" w:sz="6" w:space="0" w:color="auto"/>
              <w:right w:val="single" w:sz="6" w:space="0" w:color="auto"/>
            </w:tcBorders>
          </w:tcPr>
          <w:p w14:paraId="4E400928" w14:textId="77777777" w:rsidR="007B586E" w:rsidRPr="004F6E46" w:rsidRDefault="00624500" w:rsidP="00EC13F3">
            <w:pPr>
              <w:tabs>
                <w:tab w:val="left" w:pos="556"/>
              </w:tabs>
              <w:spacing w:after="200"/>
              <w:ind w:right="2"/>
              <w:jc w:val="both"/>
              <w:rPr>
                <w:lang w:val="es-ES_tradnl"/>
              </w:rPr>
            </w:pPr>
            <w:r w:rsidRPr="004F6E46">
              <w:rPr>
                <w:spacing w:val="-3"/>
                <w:lang w:val="es-ES_tradnl"/>
              </w:rPr>
              <w:t xml:space="preserve">La Fecha de Inicio será </w:t>
            </w:r>
            <w:r w:rsidR="007B586E" w:rsidRPr="004F6E46">
              <w:rPr>
                <w:i/>
                <w:lang w:val="es-ES_tradnl"/>
              </w:rPr>
              <w:t>[</w:t>
            </w:r>
            <w:r w:rsidR="00AA7C46" w:rsidRPr="004F6E46">
              <w:rPr>
                <w:i/>
                <w:lang w:val="es-ES_tradnl"/>
              </w:rPr>
              <w:t>indique la fecha</w:t>
            </w:r>
            <w:r w:rsidR="007B586E" w:rsidRPr="004F6E46">
              <w:rPr>
                <w:i/>
                <w:lang w:val="es-ES_tradnl"/>
              </w:rPr>
              <w:t>]</w:t>
            </w:r>
            <w:r w:rsidR="007B586E" w:rsidRPr="004F6E46">
              <w:rPr>
                <w:lang w:val="es-ES_tradnl"/>
              </w:rPr>
              <w:t>.</w:t>
            </w:r>
          </w:p>
        </w:tc>
      </w:tr>
      <w:tr w:rsidR="007B586E" w:rsidRPr="004F6E46" w14:paraId="01B623A8" w14:textId="77777777" w:rsidTr="006655DF">
        <w:tc>
          <w:tcPr>
            <w:tcW w:w="1604" w:type="dxa"/>
            <w:tcBorders>
              <w:top w:val="single" w:sz="6" w:space="0" w:color="auto"/>
              <w:left w:val="single" w:sz="6" w:space="0" w:color="auto"/>
              <w:bottom w:val="single" w:sz="6" w:space="0" w:color="auto"/>
              <w:right w:val="single" w:sz="6" w:space="0" w:color="auto"/>
            </w:tcBorders>
          </w:tcPr>
          <w:p w14:paraId="2C8D8490" w14:textId="77777777" w:rsidR="007B586E" w:rsidRPr="004F6E46" w:rsidRDefault="00E634D1" w:rsidP="00AA7C46">
            <w:pPr>
              <w:rPr>
                <w:b/>
                <w:lang w:val="es-ES_tradnl"/>
              </w:rPr>
            </w:pPr>
            <w:r w:rsidRPr="004F6E46">
              <w:rPr>
                <w:b/>
                <w:lang w:val="es-ES_tradnl"/>
              </w:rPr>
              <w:t>CGC</w:t>
            </w:r>
            <w:r w:rsidR="007B586E" w:rsidRPr="004F6E46">
              <w:rPr>
                <w:b/>
                <w:lang w:val="es-ES_tradnl"/>
              </w:rPr>
              <w:t xml:space="preserve"> 1.1 hh)</w:t>
            </w:r>
          </w:p>
        </w:tc>
        <w:tc>
          <w:tcPr>
            <w:tcW w:w="7177" w:type="dxa"/>
            <w:tcBorders>
              <w:top w:val="single" w:sz="6" w:space="0" w:color="auto"/>
              <w:left w:val="single" w:sz="6" w:space="0" w:color="auto"/>
              <w:bottom w:val="single" w:sz="6" w:space="0" w:color="auto"/>
              <w:right w:val="single" w:sz="6" w:space="0" w:color="auto"/>
            </w:tcBorders>
          </w:tcPr>
          <w:p w14:paraId="4C234FB8" w14:textId="5D332C82" w:rsidR="007B586E" w:rsidRPr="004F6E46" w:rsidRDefault="00624500" w:rsidP="00EC13F3">
            <w:pPr>
              <w:spacing w:after="200"/>
              <w:ind w:right="2"/>
              <w:jc w:val="both"/>
              <w:rPr>
                <w:lang w:val="es-ES_tradnl"/>
              </w:rPr>
            </w:pPr>
            <w:r w:rsidRPr="004F6E46">
              <w:rPr>
                <w:spacing w:val="-3"/>
                <w:lang w:val="es-ES_tradnl"/>
              </w:rPr>
              <w:t xml:space="preserve">Las Obras consisten en </w:t>
            </w:r>
            <w:r w:rsidRPr="004F6E46">
              <w:rPr>
                <w:i/>
                <w:iCs/>
                <w:spacing w:val="-3"/>
                <w:lang w:val="es-ES_tradnl"/>
              </w:rPr>
              <w:t xml:space="preserve">[indique una descripción breve, incluida la interrelación con otros </w:t>
            </w:r>
            <w:r w:rsidR="005721A6" w:rsidRPr="004F6E46">
              <w:rPr>
                <w:i/>
                <w:iCs/>
                <w:spacing w:val="-3"/>
                <w:lang w:val="es-ES_tradnl"/>
              </w:rPr>
              <w:t>Contrato</w:t>
            </w:r>
            <w:r w:rsidRPr="004F6E46">
              <w:rPr>
                <w:i/>
                <w:iCs/>
                <w:spacing w:val="-3"/>
                <w:lang w:val="es-ES_tradnl"/>
              </w:rPr>
              <w:t>s comprendidos en el mismo Proyecto</w:t>
            </w:r>
            <w:r w:rsidR="007B586E" w:rsidRPr="004F6E46">
              <w:rPr>
                <w:i/>
                <w:lang w:val="es-ES_tradnl"/>
              </w:rPr>
              <w:t>]</w:t>
            </w:r>
          </w:p>
        </w:tc>
      </w:tr>
      <w:tr w:rsidR="007B586E" w:rsidRPr="004F6E46" w14:paraId="278643C5" w14:textId="77777777" w:rsidTr="006655DF">
        <w:tc>
          <w:tcPr>
            <w:tcW w:w="1604" w:type="dxa"/>
            <w:tcBorders>
              <w:top w:val="single" w:sz="6" w:space="0" w:color="auto"/>
              <w:left w:val="single" w:sz="6" w:space="0" w:color="auto"/>
              <w:bottom w:val="single" w:sz="6" w:space="0" w:color="auto"/>
              <w:right w:val="single" w:sz="6" w:space="0" w:color="auto"/>
            </w:tcBorders>
          </w:tcPr>
          <w:p w14:paraId="4382A764" w14:textId="77777777" w:rsidR="007B586E" w:rsidRPr="004F6E46" w:rsidRDefault="00E634D1">
            <w:pPr>
              <w:rPr>
                <w:b/>
                <w:lang w:val="es-ES_tradnl"/>
              </w:rPr>
            </w:pPr>
            <w:r w:rsidRPr="004F6E46">
              <w:rPr>
                <w:b/>
                <w:lang w:val="es-ES_tradnl"/>
              </w:rPr>
              <w:t>CGC</w:t>
            </w:r>
            <w:r w:rsidR="007B586E" w:rsidRPr="004F6E46">
              <w:rPr>
                <w:b/>
                <w:lang w:val="es-ES_tradnl"/>
              </w:rPr>
              <w:t xml:space="preserve"> 2.2</w:t>
            </w:r>
          </w:p>
        </w:tc>
        <w:tc>
          <w:tcPr>
            <w:tcW w:w="7177" w:type="dxa"/>
            <w:tcBorders>
              <w:top w:val="single" w:sz="6" w:space="0" w:color="auto"/>
              <w:left w:val="single" w:sz="6" w:space="0" w:color="auto"/>
              <w:bottom w:val="single" w:sz="6" w:space="0" w:color="auto"/>
              <w:right w:val="single" w:sz="6" w:space="0" w:color="auto"/>
            </w:tcBorders>
          </w:tcPr>
          <w:p w14:paraId="065C8C7D" w14:textId="45C220FF" w:rsidR="007B586E" w:rsidRPr="004F6E46" w:rsidRDefault="001C0280" w:rsidP="00EC13F3">
            <w:pPr>
              <w:spacing w:after="200"/>
              <w:ind w:right="-72"/>
              <w:jc w:val="both"/>
              <w:rPr>
                <w:lang w:val="es-ES_tradnl"/>
              </w:rPr>
            </w:pPr>
            <w:r w:rsidRPr="004F6E46">
              <w:rPr>
                <w:spacing w:val="-3"/>
                <w:lang w:val="es-ES_tradnl"/>
              </w:rPr>
              <w:t>Las secciones de las Obras con fechas de terminación distintas de la fecha de terminación de la totalidad de las Obras son</w:t>
            </w:r>
            <w:r w:rsidR="007B586E" w:rsidRPr="004F6E46">
              <w:rPr>
                <w:lang w:val="es-ES_tradnl"/>
              </w:rPr>
              <w:t xml:space="preserve">: </w:t>
            </w:r>
            <w:r w:rsidR="007B586E" w:rsidRPr="004F6E46">
              <w:rPr>
                <w:i/>
                <w:lang w:val="es-ES_tradnl"/>
              </w:rPr>
              <w:t>[</w:t>
            </w:r>
            <w:r w:rsidRPr="004F6E46">
              <w:rPr>
                <w:i/>
                <w:iCs/>
                <w:spacing w:val="-3"/>
                <w:lang w:val="es-ES_tradnl"/>
              </w:rPr>
              <w:t>indique</w:t>
            </w:r>
            <w:r w:rsidR="003A51A6" w:rsidRPr="004F6E46">
              <w:rPr>
                <w:i/>
                <w:iCs/>
                <w:spacing w:val="-3"/>
                <w:lang w:val="es-ES_tradnl"/>
              </w:rPr>
              <w:t xml:space="preserve"> </w:t>
            </w:r>
            <w:r w:rsidRPr="004F6E46">
              <w:rPr>
                <w:i/>
                <w:iCs/>
                <w:spacing w:val="-3"/>
                <w:lang w:val="es-ES_tradnl"/>
              </w:rPr>
              <w:t>la naturaleza de las secciones y las fechas, si corresponde</w:t>
            </w:r>
            <w:r w:rsidR="007B586E" w:rsidRPr="004F6E46">
              <w:rPr>
                <w:i/>
                <w:lang w:val="es-ES_tradnl"/>
              </w:rPr>
              <w:t>]</w:t>
            </w:r>
          </w:p>
        </w:tc>
      </w:tr>
      <w:tr w:rsidR="007B586E" w:rsidRPr="004F6E46" w14:paraId="2A1546C6" w14:textId="77777777" w:rsidTr="006655DF">
        <w:tc>
          <w:tcPr>
            <w:tcW w:w="1604" w:type="dxa"/>
            <w:tcBorders>
              <w:top w:val="single" w:sz="6" w:space="0" w:color="auto"/>
              <w:left w:val="single" w:sz="6" w:space="0" w:color="auto"/>
              <w:bottom w:val="single" w:sz="6" w:space="0" w:color="auto"/>
              <w:right w:val="single" w:sz="6" w:space="0" w:color="auto"/>
            </w:tcBorders>
          </w:tcPr>
          <w:p w14:paraId="64E2A46C" w14:textId="77777777" w:rsidR="007B586E" w:rsidRPr="004F6E46" w:rsidRDefault="00E634D1" w:rsidP="00AA7C46">
            <w:pPr>
              <w:rPr>
                <w:b/>
                <w:lang w:val="es-ES_tradnl"/>
              </w:rPr>
            </w:pPr>
            <w:r w:rsidRPr="004F6E46">
              <w:rPr>
                <w:b/>
                <w:lang w:val="es-ES_tradnl"/>
              </w:rPr>
              <w:lastRenderedPageBreak/>
              <w:t>CGC</w:t>
            </w:r>
            <w:r w:rsidR="007B586E" w:rsidRPr="004F6E46">
              <w:rPr>
                <w:b/>
                <w:lang w:val="es-ES_tradnl"/>
              </w:rPr>
              <w:t xml:space="preserve"> 2.3</w:t>
            </w:r>
            <w:r w:rsidR="00AA7C46" w:rsidRPr="004F6E46">
              <w:rPr>
                <w:b/>
                <w:lang w:val="es-ES_tradnl"/>
              </w:rPr>
              <w:t xml:space="preserve"> </w:t>
            </w:r>
            <w:r w:rsidR="007B586E" w:rsidRPr="004F6E46">
              <w:rPr>
                <w:b/>
                <w:lang w:val="es-ES_tradnl"/>
              </w:rPr>
              <w:t>i)</w:t>
            </w:r>
          </w:p>
        </w:tc>
        <w:tc>
          <w:tcPr>
            <w:tcW w:w="7177" w:type="dxa"/>
            <w:tcBorders>
              <w:top w:val="single" w:sz="6" w:space="0" w:color="auto"/>
              <w:left w:val="single" w:sz="6" w:space="0" w:color="auto"/>
              <w:bottom w:val="single" w:sz="6" w:space="0" w:color="auto"/>
              <w:right w:val="single" w:sz="6" w:space="0" w:color="auto"/>
            </w:tcBorders>
          </w:tcPr>
          <w:p w14:paraId="74DEAB8A" w14:textId="0550536B" w:rsidR="007B586E" w:rsidRPr="004F6E46" w:rsidRDefault="00624500" w:rsidP="00EC13F3">
            <w:pPr>
              <w:spacing w:after="120"/>
              <w:jc w:val="both"/>
              <w:rPr>
                <w:i/>
                <w:iCs/>
                <w:spacing w:val="-3"/>
                <w:lang w:val="es-ES_tradnl"/>
              </w:rPr>
            </w:pPr>
            <w:r w:rsidRPr="004F6E46">
              <w:rPr>
                <w:spacing w:val="-3"/>
                <w:lang w:val="es-ES_tradnl"/>
              </w:rPr>
              <w:t xml:space="preserve">Los siguientes documentos también forman parte integral del Contrato: </w:t>
            </w:r>
            <w:r w:rsidRPr="004F6E46">
              <w:rPr>
                <w:i/>
                <w:iCs/>
                <w:spacing w:val="-3"/>
                <w:lang w:val="es-ES_tradnl"/>
              </w:rPr>
              <w:t xml:space="preserve">[enumere los </w:t>
            </w:r>
            <w:r w:rsidR="00BC0ACA" w:rsidRPr="004F6E46">
              <w:rPr>
                <w:i/>
                <w:iCs/>
                <w:spacing w:val="-3"/>
                <w:lang w:val="es-ES_tradnl"/>
              </w:rPr>
              <w:t xml:space="preserve">siguientes y cualesquiera otros </w:t>
            </w:r>
            <w:r w:rsidRPr="004F6E46">
              <w:rPr>
                <w:i/>
                <w:iCs/>
                <w:spacing w:val="-3"/>
                <w:lang w:val="es-ES_tradnl"/>
              </w:rPr>
              <w:t>documentos]</w:t>
            </w:r>
          </w:p>
          <w:p w14:paraId="160D25F6" w14:textId="10E86D40" w:rsidR="00BC0ACA" w:rsidRPr="004F6E46" w:rsidRDefault="00BC0ACA" w:rsidP="00EC13F3">
            <w:pPr>
              <w:pStyle w:val="ListParagraph"/>
              <w:numPr>
                <w:ilvl w:val="0"/>
                <w:numId w:val="66"/>
              </w:numPr>
              <w:spacing w:after="120"/>
              <w:ind w:left="385" w:hanging="357"/>
              <w:contextualSpacing w:val="0"/>
              <w:jc w:val="both"/>
              <w:rPr>
                <w:iCs/>
                <w:spacing w:val="-3"/>
                <w:lang w:val="es-ES_tradnl"/>
              </w:rPr>
            </w:pPr>
            <w:r w:rsidRPr="004F6E46">
              <w:rPr>
                <w:iCs/>
                <w:spacing w:val="-3"/>
                <w:lang w:val="es-ES_tradnl"/>
              </w:rPr>
              <w:t>La Estrategia de Gestión y el Plan de Implementación de la materia ASSS</w:t>
            </w:r>
            <w:r w:rsidR="00A80143" w:rsidRPr="004F6E46">
              <w:rPr>
                <w:iCs/>
                <w:spacing w:val="-3"/>
                <w:lang w:val="es-ES_tradnl"/>
              </w:rPr>
              <w:t xml:space="preserve"> (GEPI)</w:t>
            </w:r>
            <w:r w:rsidRPr="004F6E46">
              <w:rPr>
                <w:iCs/>
                <w:spacing w:val="-3"/>
                <w:lang w:val="es-ES_tradnl"/>
              </w:rPr>
              <w:t xml:space="preserve">; </w:t>
            </w:r>
            <w:r w:rsidR="004B10F9" w:rsidRPr="004F6E46">
              <w:rPr>
                <w:iCs/>
                <w:spacing w:val="-3"/>
                <w:lang w:val="es-ES_tradnl"/>
              </w:rPr>
              <w:t>y</w:t>
            </w:r>
          </w:p>
          <w:p w14:paraId="65CAA47D" w14:textId="2EB1ED9D" w:rsidR="00BC0ACA" w:rsidRPr="004F6E46" w:rsidRDefault="00A80143" w:rsidP="00EC13F3">
            <w:pPr>
              <w:pStyle w:val="ListParagraph"/>
              <w:numPr>
                <w:ilvl w:val="0"/>
                <w:numId w:val="66"/>
              </w:numPr>
              <w:spacing w:after="600"/>
              <w:ind w:left="385"/>
              <w:jc w:val="both"/>
              <w:rPr>
                <w:iCs/>
                <w:spacing w:val="-3"/>
                <w:lang w:val="es-ES_tradnl"/>
              </w:rPr>
            </w:pPr>
            <w:r w:rsidRPr="004F6E46">
              <w:rPr>
                <w:iCs/>
                <w:spacing w:val="-3"/>
                <w:lang w:val="es-ES_tradnl"/>
              </w:rPr>
              <w:t xml:space="preserve">Normas de Conducta </w:t>
            </w:r>
            <w:r w:rsidR="00BC0ACA" w:rsidRPr="004F6E46">
              <w:rPr>
                <w:iCs/>
                <w:spacing w:val="-3"/>
                <w:lang w:val="es-ES_tradnl"/>
              </w:rPr>
              <w:t>ASSS</w:t>
            </w:r>
          </w:p>
        </w:tc>
      </w:tr>
      <w:tr w:rsidR="007B586E" w:rsidRPr="004F6E46" w14:paraId="7ABF3354" w14:textId="77777777" w:rsidTr="006655DF">
        <w:tc>
          <w:tcPr>
            <w:tcW w:w="1604" w:type="dxa"/>
            <w:tcBorders>
              <w:top w:val="single" w:sz="6" w:space="0" w:color="auto"/>
              <w:left w:val="single" w:sz="6" w:space="0" w:color="auto"/>
              <w:bottom w:val="single" w:sz="6" w:space="0" w:color="auto"/>
              <w:right w:val="single" w:sz="6" w:space="0" w:color="auto"/>
            </w:tcBorders>
          </w:tcPr>
          <w:p w14:paraId="0D48DAF9" w14:textId="75E2C1F0" w:rsidR="007B586E" w:rsidRPr="004F6E46" w:rsidRDefault="00E634D1" w:rsidP="00EC13F3">
            <w:pPr>
              <w:pageBreakBefore/>
              <w:rPr>
                <w:b/>
                <w:lang w:val="es-ES_tradnl"/>
              </w:rPr>
            </w:pPr>
            <w:r w:rsidRPr="004F6E46">
              <w:rPr>
                <w:b/>
                <w:lang w:val="es-ES_tradnl"/>
              </w:rPr>
              <w:lastRenderedPageBreak/>
              <w:t>CGC</w:t>
            </w:r>
            <w:r w:rsidR="007B586E" w:rsidRPr="004F6E46">
              <w:rPr>
                <w:b/>
                <w:lang w:val="es-ES_tradnl"/>
              </w:rPr>
              <w:t xml:space="preserve"> 3.1 </w:t>
            </w:r>
          </w:p>
        </w:tc>
        <w:tc>
          <w:tcPr>
            <w:tcW w:w="7177" w:type="dxa"/>
            <w:tcBorders>
              <w:top w:val="single" w:sz="6" w:space="0" w:color="auto"/>
              <w:left w:val="single" w:sz="6" w:space="0" w:color="auto"/>
              <w:bottom w:val="single" w:sz="6" w:space="0" w:color="auto"/>
              <w:right w:val="single" w:sz="6" w:space="0" w:color="auto"/>
            </w:tcBorders>
          </w:tcPr>
          <w:p w14:paraId="3F05290C" w14:textId="77777777" w:rsidR="007B586E" w:rsidRPr="004F6E46" w:rsidRDefault="001C0280" w:rsidP="00EC13F3">
            <w:pPr>
              <w:pageBreakBefore/>
              <w:spacing w:after="200"/>
              <w:ind w:right="-72"/>
              <w:jc w:val="both"/>
              <w:rPr>
                <w:lang w:val="es-ES_tradnl"/>
              </w:rPr>
            </w:pPr>
            <w:r w:rsidRPr="004F6E46">
              <w:rPr>
                <w:spacing w:val="-3"/>
                <w:lang w:val="es-ES_tradnl"/>
              </w:rPr>
              <w:t xml:space="preserve">El idioma del Contrato es </w:t>
            </w:r>
            <w:r w:rsidRPr="004F6E46">
              <w:rPr>
                <w:i/>
                <w:iCs/>
                <w:spacing w:val="-3"/>
                <w:lang w:val="es-ES_tradnl"/>
              </w:rPr>
              <w:t>[indique el nombre del idioma. El idioma será el mismo de la Oferta]</w:t>
            </w:r>
            <w:r w:rsidR="007B586E" w:rsidRPr="004F6E46">
              <w:rPr>
                <w:i/>
                <w:lang w:val="es-ES_tradnl"/>
              </w:rPr>
              <w:t xml:space="preserve"> </w:t>
            </w:r>
          </w:p>
          <w:p w14:paraId="440479BD" w14:textId="77777777" w:rsidR="007B586E" w:rsidRPr="004F6E46" w:rsidRDefault="001C0280" w:rsidP="00EC13F3">
            <w:pPr>
              <w:pageBreakBefore/>
              <w:tabs>
                <w:tab w:val="left" w:pos="556"/>
              </w:tabs>
              <w:spacing w:after="200"/>
              <w:ind w:left="556" w:right="-72" w:hanging="556"/>
              <w:jc w:val="both"/>
              <w:rPr>
                <w:lang w:val="es-ES_tradnl"/>
              </w:rPr>
            </w:pPr>
            <w:r w:rsidRPr="004F6E46">
              <w:rPr>
                <w:spacing w:val="-3"/>
                <w:lang w:val="es-ES_tradnl"/>
              </w:rPr>
              <w:t xml:space="preserve">La ley que gobierna el Contrato es la de </w:t>
            </w:r>
            <w:r w:rsidRPr="004F6E46">
              <w:rPr>
                <w:i/>
                <w:iCs/>
                <w:spacing w:val="-3"/>
                <w:lang w:val="es-ES_tradnl"/>
              </w:rPr>
              <w:t>[indique el nombre del país]</w:t>
            </w:r>
          </w:p>
        </w:tc>
      </w:tr>
      <w:tr w:rsidR="007B586E" w:rsidRPr="004F6E46" w14:paraId="3B87735C" w14:textId="77777777" w:rsidTr="006655DF">
        <w:tc>
          <w:tcPr>
            <w:tcW w:w="1604" w:type="dxa"/>
            <w:tcBorders>
              <w:top w:val="single" w:sz="6" w:space="0" w:color="auto"/>
              <w:left w:val="single" w:sz="6" w:space="0" w:color="auto"/>
              <w:bottom w:val="single" w:sz="6" w:space="0" w:color="auto"/>
              <w:right w:val="single" w:sz="6" w:space="0" w:color="auto"/>
            </w:tcBorders>
          </w:tcPr>
          <w:p w14:paraId="14211E65" w14:textId="77777777" w:rsidR="007B586E" w:rsidRPr="004F6E46" w:rsidRDefault="00E634D1">
            <w:pPr>
              <w:rPr>
                <w:b/>
                <w:lang w:val="es-ES_tradnl"/>
              </w:rPr>
            </w:pPr>
            <w:r w:rsidRPr="004F6E46">
              <w:rPr>
                <w:b/>
                <w:lang w:val="es-ES_tradnl"/>
              </w:rPr>
              <w:t>CGC</w:t>
            </w:r>
            <w:r w:rsidR="007B586E" w:rsidRPr="004F6E46">
              <w:rPr>
                <w:b/>
                <w:lang w:val="es-ES_tradnl"/>
              </w:rPr>
              <w:t xml:space="preserve"> 5.1</w:t>
            </w:r>
          </w:p>
        </w:tc>
        <w:tc>
          <w:tcPr>
            <w:tcW w:w="7177" w:type="dxa"/>
            <w:tcBorders>
              <w:top w:val="single" w:sz="6" w:space="0" w:color="auto"/>
              <w:left w:val="single" w:sz="6" w:space="0" w:color="auto"/>
              <w:bottom w:val="single" w:sz="6" w:space="0" w:color="auto"/>
              <w:right w:val="single" w:sz="6" w:space="0" w:color="auto"/>
            </w:tcBorders>
          </w:tcPr>
          <w:p w14:paraId="5597CC5A" w14:textId="1E051909" w:rsidR="007B586E" w:rsidRPr="004F6E46" w:rsidRDefault="001C0280" w:rsidP="00EC13F3">
            <w:pPr>
              <w:spacing w:after="200"/>
              <w:ind w:right="-72"/>
              <w:jc w:val="both"/>
              <w:rPr>
                <w:lang w:val="es-ES_tradnl"/>
              </w:rPr>
            </w:pPr>
            <w:r w:rsidRPr="004F6E46">
              <w:rPr>
                <w:lang w:val="es-ES_tradnl"/>
              </w:rPr>
              <w:t>El</w:t>
            </w:r>
            <w:r w:rsidR="007B586E" w:rsidRPr="004F6E46">
              <w:rPr>
                <w:lang w:val="es-ES_tradnl"/>
              </w:rPr>
              <w:t xml:space="preserve"> </w:t>
            </w:r>
            <w:r w:rsidR="00F73358" w:rsidRPr="004F6E46">
              <w:rPr>
                <w:lang w:val="es-ES_tradnl"/>
              </w:rPr>
              <w:t>Gerente del Proyecto</w:t>
            </w:r>
            <w:r w:rsidR="007B586E" w:rsidRPr="004F6E46">
              <w:rPr>
                <w:lang w:val="es-ES_tradnl"/>
              </w:rPr>
              <w:t xml:space="preserve"> </w:t>
            </w:r>
            <w:r w:rsidR="007B586E" w:rsidRPr="004F6E46">
              <w:rPr>
                <w:i/>
                <w:iCs/>
                <w:lang w:val="es-ES_tradnl"/>
              </w:rPr>
              <w:t>[</w:t>
            </w:r>
            <w:r w:rsidRPr="004F6E46">
              <w:rPr>
                <w:i/>
                <w:iCs/>
                <w:lang w:val="es-ES_tradnl"/>
              </w:rPr>
              <w:t xml:space="preserve">indique </w:t>
            </w:r>
            <w:r w:rsidR="003C2A3E" w:rsidRPr="004F6E46">
              <w:rPr>
                <w:i/>
                <w:iCs/>
                <w:lang w:val="es-ES_tradnl"/>
              </w:rPr>
              <w:t>“</w:t>
            </w:r>
            <w:r w:rsidRPr="004F6E46">
              <w:rPr>
                <w:i/>
                <w:iCs/>
                <w:lang w:val="es-ES_tradnl"/>
              </w:rPr>
              <w:t>puede</w:t>
            </w:r>
            <w:r w:rsidR="003C2A3E" w:rsidRPr="004F6E46">
              <w:rPr>
                <w:i/>
                <w:iCs/>
                <w:lang w:val="es-ES_tradnl"/>
              </w:rPr>
              <w:t>”</w:t>
            </w:r>
            <w:r w:rsidRPr="004F6E46">
              <w:rPr>
                <w:i/>
                <w:iCs/>
                <w:lang w:val="es-ES_tradnl"/>
              </w:rPr>
              <w:t xml:space="preserve"> o </w:t>
            </w:r>
            <w:r w:rsidR="003C2A3E" w:rsidRPr="004F6E46">
              <w:rPr>
                <w:i/>
                <w:iCs/>
                <w:lang w:val="es-ES_tradnl"/>
              </w:rPr>
              <w:t>“</w:t>
            </w:r>
            <w:r w:rsidRPr="004F6E46">
              <w:rPr>
                <w:i/>
                <w:iCs/>
                <w:lang w:val="es-ES_tradnl"/>
              </w:rPr>
              <w:t>no puede</w:t>
            </w:r>
            <w:r w:rsidR="003C2A3E" w:rsidRPr="004F6E46">
              <w:rPr>
                <w:i/>
                <w:iCs/>
                <w:lang w:val="es-ES_tradnl"/>
              </w:rPr>
              <w:t>”</w:t>
            </w:r>
            <w:r w:rsidR="007B586E" w:rsidRPr="004F6E46">
              <w:rPr>
                <w:i/>
                <w:iCs/>
                <w:lang w:val="es-ES_tradnl"/>
              </w:rPr>
              <w:t>]</w:t>
            </w:r>
            <w:r w:rsidR="007B586E" w:rsidRPr="004F6E46">
              <w:rPr>
                <w:lang w:val="es-ES_tradnl"/>
              </w:rPr>
              <w:t xml:space="preserve"> </w:t>
            </w:r>
            <w:r w:rsidRPr="004F6E46">
              <w:rPr>
                <w:lang w:val="es-ES_tradnl"/>
              </w:rPr>
              <w:t xml:space="preserve">delegar </w:t>
            </w:r>
            <w:r w:rsidR="00912253" w:rsidRPr="004F6E46">
              <w:rPr>
                <w:lang w:val="es-ES_tradnl"/>
              </w:rPr>
              <w:t>alguno</w:t>
            </w:r>
            <w:r w:rsidRPr="004F6E46">
              <w:rPr>
                <w:lang w:val="es-ES_tradnl"/>
              </w:rPr>
              <w:t xml:space="preserve"> de sus deberes y responsabilidades</w:t>
            </w:r>
            <w:r w:rsidR="007B586E" w:rsidRPr="004F6E46">
              <w:rPr>
                <w:lang w:val="es-ES_tradnl"/>
              </w:rPr>
              <w:t>.</w:t>
            </w:r>
          </w:p>
        </w:tc>
      </w:tr>
      <w:tr w:rsidR="007B586E" w:rsidRPr="004F6E46" w14:paraId="487FF282" w14:textId="77777777" w:rsidTr="006655DF">
        <w:tc>
          <w:tcPr>
            <w:tcW w:w="1604" w:type="dxa"/>
            <w:tcBorders>
              <w:top w:val="single" w:sz="6" w:space="0" w:color="auto"/>
              <w:left w:val="single" w:sz="6" w:space="0" w:color="auto"/>
              <w:bottom w:val="single" w:sz="6" w:space="0" w:color="auto"/>
              <w:right w:val="single" w:sz="6" w:space="0" w:color="auto"/>
            </w:tcBorders>
          </w:tcPr>
          <w:p w14:paraId="56616205" w14:textId="77777777" w:rsidR="007B586E" w:rsidRPr="004F6E46" w:rsidRDefault="00E634D1">
            <w:pPr>
              <w:rPr>
                <w:b/>
                <w:lang w:val="es-ES_tradnl"/>
              </w:rPr>
            </w:pPr>
            <w:r w:rsidRPr="004F6E46">
              <w:rPr>
                <w:b/>
                <w:lang w:val="es-ES_tradnl"/>
              </w:rPr>
              <w:t>CGC</w:t>
            </w:r>
            <w:r w:rsidR="007B586E" w:rsidRPr="004F6E46">
              <w:rPr>
                <w:b/>
                <w:lang w:val="es-ES_tradnl"/>
              </w:rPr>
              <w:t xml:space="preserve"> 8.1</w:t>
            </w:r>
          </w:p>
        </w:tc>
        <w:tc>
          <w:tcPr>
            <w:tcW w:w="7177" w:type="dxa"/>
            <w:tcBorders>
              <w:top w:val="single" w:sz="6" w:space="0" w:color="auto"/>
              <w:left w:val="single" w:sz="6" w:space="0" w:color="auto"/>
              <w:bottom w:val="single" w:sz="6" w:space="0" w:color="auto"/>
              <w:right w:val="single" w:sz="6" w:space="0" w:color="auto"/>
            </w:tcBorders>
          </w:tcPr>
          <w:p w14:paraId="70FA2C3C" w14:textId="77777777" w:rsidR="007B586E" w:rsidRPr="004F6E46" w:rsidRDefault="001C0280" w:rsidP="00EC13F3">
            <w:pPr>
              <w:tabs>
                <w:tab w:val="right" w:pos="7254"/>
              </w:tabs>
              <w:spacing w:after="200"/>
              <w:jc w:val="both"/>
              <w:rPr>
                <w:lang w:val="es-ES_tradnl"/>
              </w:rPr>
            </w:pPr>
            <w:r w:rsidRPr="004F6E46">
              <w:rPr>
                <w:spacing w:val="-3"/>
                <w:lang w:val="es-ES_tradnl"/>
              </w:rPr>
              <w:t>Lista de Otros Contratistas</w:t>
            </w:r>
            <w:r w:rsidR="007B586E" w:rsidRPr="004F6E46">
              <w:rPr>
                <w:lang w:val="es-ES_tradnl"/>
              </w:rPr>
              <w:t xml:space="preserve">: </w:t>
            </w:r>
            <w:r w:rsidR="007B586E" w:rsidRPr="004F6E46">
              <w:rPr>
                <w:i/>
                <w:lang w:val="es-ES_tradnl"/>
              </w:rPr>
              <w:t>[</w:t>
            </w:r>
            <w:r w:rsidR="00D9649F" w:rsidRPr="004F6E46">
              <w:rPr>
                <w:i/>
                <w:lang w:val="es-ES_tradnl"/>
              </w:rPr>
              <w:t>indique</w:t>
            </w:r>
            <w:r w:rsidR="007B586E" w:rsidRPr="004F6E46">
              <w:rPr>
                <w:i/>
                <w:lang w:val="es-ES_tradnl"/>
              </w:rPr>
              <w:t xml:space="preserve"> </w:t>
            </w:r>
            <w:r w:rsidRPr="004F6E46">
              <w:rPr>
                <w:i/>
                <w:lang w:val="es-ES_tradnl"/>
              </w:rPr>
              <w:t>los nombres de otros contratistas, si corresponde</w:t>
            </w:r>
            <w:r w:rsidR="007B586E" w:rsidRPr="004F6E46">
              <w:rPr>
                <w:i/>
                <w:lang w:val="es-ES_tradnl"/>
              </w:rPr>
              <w:t>]</w:t>
            </w:r>
          </w:p>
        </w:tc>
      </w:tr>
      <w:tr w:rsidR="00BC0ACA" w:rsidRPr="004F6E46" w14:paraId="459C7DD7" w14:textId="77777777" w:rsidTr="006860A4">
        <w:trPr>
          <w:trHeight w:val="3675"/>
        </w:trPr>
        <w:tc>
          <w:tcPr>
            <w:tcW w:w="1604" w:type="dxa"/>
            <w:tcBorders>
              <w:top w:val="single" w:sz="6" w:space="0" w:color="auto"/>
              <w:left w:val="single" w:sz="6" w:space="0" w:color="auto"/>
              <w:bottom w:val="single" w:sz="6" w:space="0" w:color="auto"/>
              <w:right w:val="single" w:sz="6" w:space="0" w:color="auto"/>
            </w:tcBorders>
          </w:tcPr>
          <w:p w14:paraId="2439A93C" w14:textId="6F3378E2" w:rsidR="00BC0ACA" w:rsidRPr="004F6E46" w:rsidRDefault="00BC0ACA">
            <w:pPr>
              <w:rPr>
                <w:b/>
                <w:lang w:val="es-ES_tradnl"/>
              </w:rPr>
            </w:pPr>
            <w:r w:rsidRPr="004F6E46">
              <w:rPr>
                <w:b/>
                <w:lang w:val="es-ES_tradnl"/>
              </w:rPr>
              <w:t>CGC 9.1</w:t>
            </w:r>
          </w:p>
        </w:tc>
        <w:tc>
          <w:tcPr>
            <w:tcW w:w="7177" w:type="dxa"/>
            <w:tcBorders>
              <w:top w:val="single" w:sz="6" w:space="0" w:color="auto"/>
              <w:left w:val="single" w:sz="6" w:space="0" w:color="auto"/>
              <w:bottom w:val="single" w:sz="6" w:space="0" w:color="auto"/>
              <w:right w:val="single" w:sz="6" w:space="0" w:color="auto"/>
            </w:tcBorders>
          </w:tcPr>
          <w:p w14:paraId="20A97B70" w14:textId="77777777" w:rsidR="00EC13F3" w:rsidRPr="004F6E46" w:rsidRDefault="00A80143" w:rsidP="00EC13F3">
            <w:pPr>
              <w:tabs>
                <w:tab w:val="right" w:pos="7254"/>
              </w:tabs>
              <w:jc w:val="both"/>
              <w:rPr>
                <w:spacing w:val="-3"/>
                <w:lang w:val="es-ES_tradnl"/>
              </w:rPr>
            </w:pPr>
            <w:r w:rsidRPr="004F6E46">
              <w:rPr>
                <w:b/>
                <w:spacing w:val="-3"/>
                <w:lang w:val="es-ES_tradnl"/>
              </w:rPr>
              <w:t>Personal C</w:t>
            </w:r>
            <w:r w:rsidR="00BC0ACA" w:rsidRPr="004F6E46">
              <w:rPr>
                <w:b/>
                <w:spacing w:val="-3"/>
                <w:lang w:val="es-ES_tradnl"/>
              </w:rPr>
              <w:t>lave</w:t>
            </w:r>
            <w:r w:rsidR="00BC0ACA" w:rsidRPr="004F6E46">
              <w:rPr>
                <w:spacing w:val="-3"/>
                <w:lang w:val="es-ES_tradnl"/>
              </w:rPr>
              <w:t xml:space="preserve">. </w:t>
            </w:r>
          </w:p>
          <w:p w14:paraId="64CBF65A" w14:textId="092662D0" w:rsidR="00BC0ACA" w:rsidRPr="004F6E46" w:rsidRDefault="00BC0ACA" w:rsidP="00EC13F3">
            <w:pPr>
              <w:tabs>
                <w:tab w:val="right" w:pos="7254"/>
              </w:tabs>
              <w:spacing w:after="200"/>
              <w:jc w:val="both"/>
              <w:rPr>
                <w:spacing w:val="-3"/>
                <w:lang w:val="es-ES_tradnl"/>
              </w:rPr>
            </w:pPr>
            <w:r w:rsidRPr="004F6E46">
              <w:rPr>
                <w:spacing w:val="-3"/>
                <w:lang w:val="es-ES_tradnl"/>
              </w:rPr>
              <w:t>CGC 9.1 se sustituye con el siguiente texto:</w:t>
            </w:r>
          </w:p>
          <w:p w14:paraId="0DBF3656" w14:textId="17FC0AD7" w:rsidR="00377636" w:rsidRPr="004F6E46" w:rsidRDefault="00BC0ACA" w:rsidP="00EC13F3">
            <w:pPr>
              <w:tabs>
                <w:tab w:val="right" w:pos="7254"/>
              </w:tabs>
              <w:spacing w:after="200"/>
              <w:jc w:val="both"/>
              <w:rPr>
                <w:lang w:val="es-ES_tradnl"/>
              </w:rPr>
            </w:pPr>
            <w:r w:rsidRPr="004F6E46">
              <w:rPr>
                <w:spacing w:val="-3"/>
                <w:lang w:val="es-ES_tradnl"/>
              </w:rPr>
              <w:t xml:space="preserve">El personal del Contratista es el Personal Clave que se designa en esta Cláusula CGC 9.1 de las Condiciones </w:t>
            </w:r>
            <w:r w:rsidR="00B5624D" w:rsidRPr="004F6E46">
              <w:rPr>
                <w:spacing w:val="-3"/>
                <w:lang w:val="es-ES_tradnl"/>
              </w:rPr>
              <w:t>Especiales</w:t>
            </w:r>
            <w:r w:rsidRPr="004F6E46">
              <w:rPr>
                <w:spacing w:val="-3"/>
                <w:lang w:val="es-ES_tradnl"/>
              </w:rPr>
              <w:t xml:space="preserve"> del Contrato. El Contratista deberá reclutar el Personal Clave y utilizar el equipo identificado en su Oferta, para realizar la Obra o cualquier otro personal o equipo aprobado por el Gerente </w:t>
            </w:r>
            <w:r w:rsidR="00377636" w:rsidRPr="004F6E46">
              <w:rPr>
                <w:spacing w:val="-3"/>
                <w:lang w:val="es-ES_tradnl"/>
              </w:rPr>
              <w:t>de Proyecto. El G</w:t>
            </w:r>
            <w:r w:rsidRPr="004F6E46">
              <w:rPr>
                <w:spacing w:val="-3"/>
                <w:lang w:val="es-ES_tradnl"/>
              </w:rPr>
              <w:t>erente de Proyecto</w:t>
            </w:r>
            <w:r w:rsidRPr="004F6E46">
              <w:rPr>
                <w:lang w:val="es-ES_tradnl"/>
              </w:rPr>
              <w:t xml:space="preserve"> aprobar</w:t>
            </w:r>
            <w:r w:rsidR="00377636" w:rsidRPr="004F6E46">
              <w:rPr>
                <w:lang w:val="es-ES_tradnl"/>
              </w:rPr>
              <w:t>á</w:t>
            </w:r>
            <w:r w:rsidRPr="004F6E46">
              <w:rPr>
                <w:lang w:val="es-ES_tradnl"/>
              </w:rPr>
              <w:t xml:space="preserve"> las propuestas de reemplazo del Personal clave y equipo solamente si las calificaciones o caracterí</w:t>
            </w:r>
            <w:r w:rsidR="00377636" w:rsidRPr="004F6E46">
              <w:rPr>
                <w:lang w:val="es-ES_tradnl"/>
              </w:rPr>
              <w:t>sticas del reemplazo son sustancialmente i</w:t>
            </w:r>
            <w:r w:rsidRPr="004F6E46">
              <w:rPr>
                <w:lang w:val="es-ES_tradnl"/>
              </w:rPr>
              <w:t>guales o mejores que aquellos propuestos en la Oferta.</w:t>
            </w:r>
          </w:p>
          <w:p w14:paraId="77044B96" w14:textId="77777777" w:rsidR="00BC0ACA" w:rsidRPr="004F6E46" w:rsidRDefault="00377636" w:rsidP="00EC13F3">
            <w:pPr>
              <w:tabs>
                <w:tab w:val="right" w:pos="7254"/>
              </w:tabs>
              <w:spacing w:after="200"/>
              <w:jc w:val="both"/>
              <w:rPr>
                <w:i/>
                <w:lang w:val="es-ES_tradnl"/>
              </w:rPr>
            </w:pPr>
            <w:r w:rsidRPr="004F6E46">
              <w:rPr>
                <w:i/>
                <w:lang w:val="es-ES_tradnl"/>
              </w:rPr>
              <w:t>[ingrese los nombres de cada miembro del Personal Clave acordado por el Contratante antes de la firma del contrato.]</w:t>
            </w:r>
            <w:r w:rsidR="00BC0ACA" w:rsidRPr="004F6E46">
              <w:rPr>
                <w:i/>
                <w:lang w:val="es-ES_tradnl"/>
              </w:rPr>
              <w:t xml:space="preserve"> </w:t>
            </w:r>
          </w:p>
          <w:p w14:paraId="531E1F1D" w14:textId="524332E5" w:rsidR="00EC13F3" w:rsidRPr="004F6E46" w:rsidRDefault="00EC13F3" w:rsidP="00EC13F3">
            <w:pPr>
              <w:tabs>
                <w:tab w:val="right" w:pos="7254"/>
              </w:tabs>
              <w:spacing w:after="200"/>
              <w:jc w:val="both"/>
              <w:rPr>
                <w:i/>
                <w:spacing w:val="-3"/>
                <w:lang w:val="es-ES_tradnl"/>
              </w:rPr>
            </w:pPr>
          </w:p>
        </w:tc>
      </w:tr>
      <w:tr w:rsidR="00377636" w:rsidRPr="004F6E46" w14:paraId="0961D2EE" w14:textId="77777777" w:rsidTr="006655DF">
        <w:tc>
          <w:tcPr>
            <w:tcW w:w="1604" w:type="dxa"/>
            <w:tcBorders>
              <w:top w:val="single" w:sz="6" w:space="0" w:color="auto"/>
              <w:left w:val="single" w:sz="6" w:space="0" w:color="auto"/>
              <w:bottom w:val="single" w:sz="6" w:space="0" w:color="auto"/>
              <w:right w:val="single" w:sz="6" w:space="0" w:color="auto"/>
            </w:tcBorders>
          </w:tcPr>
          <w:p w14:paraId="3AF2F57B" w14:textId="665A7E2C" w:rsidR="00377636" w:rsidRPr="004F6E46" w:rsidRDefault="00377636">
            <w:pPr>
              <w:rPr>
                <w:b/>
                <w:lang w:val="es-ES_tradnl"/>
              </w:rPr>
            </w:pPr>
            <w:r w:rsidRPr="004F6E46">
              <w:rPr>
                <w:b/>
                <w:lang w:val="es-ES_tradnl"/>
              </w:rPr>
              <w:t>CGC 9.2</w:t>
            </w:r>
          </w:p>
        </w:tc>
        <w:tc>
          <w:tcPr>
            <w:tcW w:w="7177" w:type="dxa"/>
            <w:tcBorders>
              <w:top w:val="single" w:sz="6" w:space="0" w:color="auto"/>
              <w:left w:val="single" w:sz="6" w:space="0" w:color="auto"/>
              <w:bottom w:val="single" w:sz="6" w:space="0" w:color="auto"/>
              <w:right w:val="single" w:sz="6" w:space="0" w:color="auto"/>
            </w:tcBorders>
          </w:tcPr>
          <w:p w14:paraId="327234B5" w14:textId="519E3596" w:rsidR="00377636" w:rsidRPr="004F6E46" w:rsidRDefault="00377636" w:rsidP="00EC13F3">
            <w:pPr>
              <w:tabs>
                <w:tab w:val="right" w:pos="7254"/>
              </w:tabs>
              <w:spacing w:after="200"/>
              <w:jc w:val="both"/>
              <w:rPr>
                <w:b/>
                <w:bCs/>
                <w:spacing w:val="-3"/>
                <w:lang w:val="es-ES_tradnl"/>
              </w:rPr>
            </w:pPr>
            <w:r w:rsidRPr="004F6E46">
              <w:rPr>
                <w:b/>
                <w:bCs/>
                <w:spacing w:val="-3"/>
                <w:lang w:val="es-ES_tradnl"/>
              </w:rPr>
              <w:t>Normas de Conducta</w:t>
            </w:r>
            <w:r w:rsidR="00FB1A7D" w:rsidRPr="004F6E46">
              <w:rPr>
                <w:b/>
                <w:bCs/>
                <w:spacing w:val="-3"/>
                <w:lang w:val="es-ES_tradnl"/>
              </w:rPr>
              <w:t xml:space="preserve"> ASSS</w:t>
            </w:r>
          </w:p>
          <w:p w14:paraId="75BF4501" w14:textId="2C69B25B" w:rsidR="00377636" w:rsidRPr="004F6E46" w:rsidRDefault="00377636" w:rsidP="00EC13F3">
            <w:pPr>
              <w:tabs>
                <w:tab w:val="right" w:pos="7254"/>
              </w:tabs>
              <w:spacing w:after="200"/>
              <w:jc w:val="both"/>
              <w:rPr>
                <w:spacing w:val="-3"/>
                <w:lang w:val="es-ES_tradnl"/>
              </w:rPr>
            </w:pPr>
            <w:r w:rsidRPr="004F6E46">
              <w:rPr>
                <w:spacing w:val="-3"/>
                <w:lang w:val="es-ES_tradnl"/>
              </w:rPr>
              <w:t>El siguiente te</w:t>
            </w:r>
            <w:r w:rsidR="00622361" w:rsidRPr="004F6E46">
              <w:rPr>
                <w:spacing w:val="-3"/>
                <w:lang w:val="es-ES_tradnl"/>
              </w:rPr>
              <w:t>x</w:t>
            </w:r>
            <w:r w:rsidRPr="004F6E46">
              <w:rPr>
                <w:spacing w:val="-3"/>
                <w:lang w:val="es-ES_tradnl"/>
              </w:rPr>
              <w:t>to se agrega al final de CGC 9.2:</w:t>
            </w:r>
          </w:p>
          <w:p w14:paraId="15C03299" w14:textId="284281BF" w:rsidR="00377636" w:rsidRPr="004F6E46" w:rsidRDefault="00377636" w:rsidP="00EC13F3">
            <w:pPr>
              <w:tabs>
                <w:tab w:val="right" w:pos="7254"/>
              </w:tabs>
              <w:spacing w:after="200"/>
              <w:ind w:left="527"/>
              <w:jc w:val="both"/>
              <w:rPr>
                <w:spacing w:val="-3"/>
                <w:lang w:val="es-ES_tradnl"/>
              </w:rPr>
            </w:pPr>
            <w:r w:rsidRPr="004F6E46">
              <w:rPr>
                <w:spacing w:val="-3"/>
                <w:lang w:val="es-ES_tradnl"/>
              </w:rPr>
              <w:t xml:space="preserve">“Las razones para destituir a una </w:t>
            </w:r>
            <w:r w:rsidR="00D03EE2" w:rsidRPr="004F6E46">
              <w:rPr>
                <w:spacing w:val="-3"/>
                <w:lang w:val="es-ES_tradnl"/>
              </w:rPr>
              <w:t xml:space="preserve">persona incluye comportamiento </w:t>
            </w:r>
            <w:r w:rsidRPr="004F6E46">
              <w:rPr>
                <w:spacing w:val="-3"/>
                <w:lang w:val="es-ES_tradnl"/>
              </w:rPr>
              <w:t>que d</w:t>
            </w:r>
            <w:r w:rsidR="00FB1A7D" w:rsidRPr="004F6E46">
              <w:rPr>
                <w:spacing w:val="-3"/>
                <w:lang w:val="es-ES_tradnl"/>
              </w:rPr>
              <w:t>esacata las Normas de Conducta ASSS</w:t>
            </w:r>
            <w:r w:rsidRPr="004F6E46">
              <w:rPr>
                <w:spacing w:val="-3"/>
                <w:lang w:val="es-ES_tradnl"/>
              </w:rPr>
              <w:t xml:space="preserve"> (tales como propagación de enfermedades contagiosas, acoso sexual, violencia de género, actividades ilegales o criminales)”.</w:t>
            </w:r>
          </w:p>
        </w:tc>
      </w:tr>
      <w:tr w:rsidR="007B586E" w:rsidRPr="004F6E46" w14:paraId="5A8A5612" w14:textId="77777777" w:rsidTr="006655DF">
        <w:tc>
          <w:tcPr>
            <w:tcW w:w="1604" w:type="dxa"/>
            <w:tcBorders>
              <w:top w:val="single" w:sz="6" w:space="0" w:color="auto"/>
              <w:left w:val="single" w:sz="6" w:space="0" w:color="auto"/>
              <w:bottom w:val="single" w:sz="6" w:space="0" w:color="auto"/>
              <w:right w:val="single" w:sz="6" w:space="0" w:color="auto"/>
            </w:tcBorders>
          </w:tcPr>
          <w:p w14:paraId="6F8730AD" w14:textId="45C72FB3" w:rsidR="007B586E" w:rsidRPr="004F6E46" w:rsidRDefault="00E634D1">
            <w:pPr>
              <w:rPr>
                <w:b/>
                <w:lang w:val="es-ES_tradnl"/>
              </w:rPr>
            </w:pPr>
            <w:r w:rsidRPr="004F6E46">
              <w:rPr>
                <w:b/>
                <w:lang w:val="es-ES_tradnl"/>
              </w:rPr>
              <w:t>CGC</w:t>
            </w:r>
            <w:r w:rsidR="007B586E" w:rsidRPr="004F6E46">
              <w:rPr>
                <w:b/>
                <w:lang w:val="es-ES_tradnl"/>
              </w:rPr>
              <w:t xml:space="preserve"> 13.1</w:t>
            </w:r>
          </w:p>
        </w:tc>
        <w:tc>
          <w:tcPr>
            <w:tcW w:w="7177" w:type="dxa"/>
            <w:tcBorders>
              <w:top w:val="single" w:sz="6" w:space="0" w:color="auto"/>
              <w:left w:val="single" w:sz="6" w:space="0" w:color="auto"/>
              <w:bottom w:val="single" w:sz="6" w:space="0" w:color="auto"/>
              <w:right w:val="single" w:sz="6" w:space="0" w:color="auto"/>
            </w:tcBorders>
          </w:tcPr>
          <w:p w14:paraId="306359AE" w14:textId="77777777" w:rsidR="007B586E" w:rsidRPr="004F6E46" w:rsidRDefault="00753589" w:rsidP="00EC13F3">
            <w:pPr>
              <w:spacing w:after="120"/>
              <w:ind w:right="-72"/>
              <w:jc w:val="both"/>
              <w:rPr>
                <w:spacing w:val="-4"/>
                <w:lang w:val="es-ES_tradnl"/>
              </w:rPr>
            </w:pPr>
            <w:r w:rsidRPr="004F6E46">
              <w:rPr>
                <w:spacing w:val="-4"/>
                <w:lang w:val="es-ES_tradnl"/>
              </w:rPr>
              <w:t>Las coberturas mínimas y las franquicias de los seguros serán las siguientes</w:t>
            </w:r>
            <w:r w:rsidR="007B586E" w:rsidRPr="004F6E46">
              <w:rPr>
                <w:spacing w:val="-4"/>
                <w:lang w:val="es-ES_tradnl"/>
              </w:rPr>
              <w:t>:</w:t>
            </w:r>
          </w:p>
          <w:p w14:paraId="6E74335D" w14:textId="77777777" w:rsidR="007B586E" w:rsidRPr="004F6E46" w:rsidRDefault="007B586E" w:rsidP="00EC13F3">
            <w:pPr>
              <w:tabs>
                <w:tab w:val="left" w:pos="556"/>
              </w:tabs>
              <w:spacing w:after="120"/>
              <w:ind w:left="556" w:right="-72" w:hanging="547"/>
              <w:jc w:val="both"/>
              <w:rPr>
                <w:lang w:val="es-ES_tradnl"/>
              </w:rPr>
            </w:pPr>
            <w:r w:rsidRPr="004F6E46">
              <w:rPr>
                <w:lang w:val="es-ES_tradnl"/>
              </w:rPr>
              <w:t>a)</w:t>
            </w:r>
            <w:r w:rsidRPr="004F6E46">
              <w:rPr>
                <w:lang w:val="es-ES_tradnl"/>
              </w:rPr>
              <w:tab/>
            </w:r>
            <w:r w:rsidR="00245046" w:rsidRPr="004F6E46">
              <w:rPr>
                <w:lang w:val="es-ES_tradnl"/>
              </w:rPr>
              <w:t xml:space="preserve">por pérdida o daños de las </w:t>
            </w:r>
            <w:r w:rsidR="00E837B6" w:rsidRPr="004F6E46">
              <w:rPr>
                <w:lang w:val="es-ES_tradnl"/>
              </w:rPr>
              <w:t>Obras</w:t>
            </w:r>
            <w:r w:rsidR="00CB6567" w:rsidRPr="004F6E46">
              <w:rPr>
                <w:lang w:val="es-ES_tradnl"/>
              </w:rPr>
              <w:t xml:space="preserve">, </w:t>
            </w:r>
            <w:r w:rsidR="00245046" w:rsidRPr="004F6E46">
              <w:rPr>
                <w:lang w:val="es-ES_tradnl"/>
              </w:rPr>
              <w:t xml:space="preserve">la </w:t>
            </w:r>
            <w:r w:rsidR="00CB6567" w:rsidRPr="004F6E46">
              <w:rPr>
                <w:lang w:val="es-ES_tradnl"/>
              </w:rPr>
              <w:t>Plant</w:t>
            </w:r>
            <w:r w:rsidR="00245046" w:rsidRPr="004F6E46">
              <w:rPr>
                <w:lang w:val="es-ES_tradnl"/>
              </w:rPr>
              <w:t xml:space="preserve">a y los </w:t>
            </w:r>
            <w:r w:rsidR="00CB6567" w:rsidRPr="004F6E46">
              <w:rPr>
                <w:lang w:val="es-ES_tradnl"/>
              </w:rPr>
              <w:t>Material</w:t>
            </w:r>
            <w:r w:rsidR="00245046" w:rsidRPr="004F6E46">
              <w:rPr>
                <w:lang w:val="es-ES_tradnl"/>
              </w:rPr>
              <w:t>e</w:t>
            </w:r>
            <w:r w:rsidR="00CB6567" w:rsidRPr="004F6E46">
              <w:rPr>
                <w:lang w:val="es-ES_tradnl"/>
              </w:rPr>
              <w:t>s:</w:t>
            </w:r>
            <w:r w:rsidR="00245046" w:rsidRPr="004F6E46">
              <w:rPr>
                <w:lang w:val="es-ES_tradnl"/>
              </w:rPr>
              <w:t xml:space="preserve"> </w:t>
            </w:r>
            <w:r w:rsidRPr="004F6E46">
              <w:rPr>
                <w:i/>
                <w:lang w:val="es-ES_tradnl"/>
              </w:rPr>
              <w:t>[</w:t>
            </w:r>
            <w:r w:rsidR="00753589" w:rsidRPr="004F6E46">
              <w:rPr>
                <w:i/>
                <w:lang w:val="es-ES_tradnl"/>
              </w:rPr>
              <w:t>indique los montos</w:t>
            </w:r>
            <w:r w:rsidRPr="004F6E46">
              <w:rPr>
                <w:i/>
                <w:lang w:val="es-ES_tradnl"/>
              </w:rPr>
              <w:t>]</w:t>
            </w:r>
            <w:r w:rsidRPr="004F6E46">
              <w:rPr>
                <w:lang w:val="es-ES_tradnl"/>
              </w:rPr>
              <w:t>.</w:t>
            </w:r>
          </w:p>
          <w:p w14:paraId="7AE357BD" w14:textId="54C682DB" w:rsidR="007B586E" w:rsidRPr="004F6E46" w:rsidRDefault="007B586E" w:rsidP="00EC13F3">
            <w:pPr>
              <w:tabs>
                <w:tab w:val="left" w:pos="556"/>
              </w:tabs>
              <w:spacing w:after="120"/>
              <w:ind w:left="556" w:right="-72" w:hanging="547"/>
              <w:jc w:val="both"/>
              <w:rPr>
                <w:lang w:val="es-ES_tradnl"/>
              </w:rPr>
            </w:pPr>
            <w:r w:rsidRPr="004F6E46">
              <w:rPr>
                <w:lang w:val="es-ES_tradnl"/>
              </w:rPr>
              <w:lastRenderedPageBreak/>
              <w:t>b)</w:t>
            </w:r>
            <w:r w:rsidRPr="004F6E46">
              <w:rPr>
                <w:lang w:val="es-ES_tradnl"/>
              </w:rPr>
              <w:tab/>
            </w:r>
            <w:r w:rsidR="00245046" w:rsidRPr="004F6E46">
              <w:rPr>
                <w:lang w:val="es-ES_tradnl"/>
              </w:rPr>
              <w:t>por pérdida o daños de</w:t>
            </w:r>
            <w:r w:rsidR="00CB6567" w:rsidRPr="004F6E46">
              <w:rPr>
                <w:lang w:val="es-ES_tradnl"/>
              </w:rPr>
              <w:t xml:space="preserve"> </w:t>
            </w:r>
            <w:r w:rsidR="00245046" w:rsidRPr="004F6E46">
              <w:rPr>
                <w:lang w:val="es-ES_tradnl"/>
              </w:rPr>
              <w:t xml:space="preserve">los </w:t>
            </w:r>
            <w:r w:rsidR="00CB6567" w:rsidRPr="004F6E46">
              <w:rPr>
                <w:lang w:val="es-ES_tradnl"/>
              </w:rPr>
              <w:t>Equip</w:t>
            </w:r>
            <w:r w:rsidR="00245046" w:rsidRPr="004F6E46">
              <w:rPr>
                <w:lang w:val="es-ES_tradnl"/>
              </w:rPr>
              <w:t>os</w:t>
            </w:r>
            <w:r w:rsidR="00CB6567" w:rsidRPr="004F6E46">
              <w:rPr>
                <w:lang w:val="es-ES_tradnl"/>
              </w:rPr>
              <w:t>:</w:t>
            </w:r>
            <w:r w:rsidR="00245046" w:rsidRPr="004F6E46">
              <w:rPr>
                <w:lang w:val="es-ES_tradnl"/>
              </w:rPr>
              <w:t xml:space="preserve"> </w:t>
            </w:r>
            <w:r w:rsidRPr="004F6E46">
              <w:rPr>
                <w:i/>
                <w:lang w:val="es-ES_tradnl"/>
              </w:rPr>
              <w:t>[</w:t>
            </w:r>
            <w:r w:rsidR="00753589" w:rsidRPr="004F6E46">
              <w:rPr>
                <w:i/>
                <w:lang w:val="es-ES_tradnl"/>
              </w:rPr>
              <w:t>indique los montos</w:t>
            </w:r>
            <w:r w:rsidRPr="004F6E46">
              <w:rPr>
                <w:i/>
                <w:lang w:val="es-ES_tradnl"/>
              </w:rPr>
              <w:t>]</w:t>
            </w:r>
            <w:r w:rsidRPr="004F6E46">
              <w:rPr>
                <w:lang w:val="es-ES_tradnl"/>
              </w:rPr>
              <w:t>.</w:t>
            </w:r>
          </w:p>
          <w:p w14:paraId="7EA9EFA8" w14:textId="77777777" w:rsidR="007B586E" w:rsidRPr="004F6E46" w:rsidRDefault="007B586E" w:rsidP="00EC13F3">
            <w:pPr>
              <w:tabs>
                <w:tab w:val="left" w:pos="556"/>
              </w:tabs>
              <w:spacing w:after="120"/>
              <w:ind w:left="556" w:right="-72" w:hanging="547"/>
              <w:jc w:val="both"/>
              <w:rPr>
                <w:spacing w:val="-6"/>
                <w:lang w:val="es-ES_tradnl"/>
              </w:rPr>
            </w:pPr>
            <w:r w:rsidRPr="004F6E46">
              <w:rPr>
                <w:spacing w:val="-6"/>
                <w:lang w:val="es-ES_tradnl"/>
              </w:rPr>
              <w:t>c)</w:t>
            </w:r>
            <w:r w:rsidRPr="004F6E46">
              <w:rPr>
                <w:spacing w:val="-6"/>
                <w:lang w:val="es-ES_tradnl"/>
              </w:rPr>
              <w:tab/>
              <w:t xml:space="preserve"> </w:t>
            </w:r>
            <w:r w:rsidR="00245046" w:rsidRPr="004F6E46">
              <w:rPr>
                <w:spacing w:val="-6"/>
                <w:lang w:val="es-ES_tradnl"/>
              </w:rPr>
              <w:t xml:space="preserve">por pérdida o daños de la propiedad </w:t>
            </w:r>
            <w:r w:rsidRPr="004F6E46">
              <w:rPr>
                <w:spacing w:val="-6"/>
                <w:lang w:val="es-ES_tradnl"/>
              </w:rPr>
              <w:t>(</w:t>
            </w:r>
            <w:r w:rsidR="00245046" w:rsidRPr="004F6E46">
              <w:rPr>
                <w:spacing w:val="-6"/>
                <w:lang w:val="es-ES_tradnl"/>
              </w:rPr>
              <w:t>sin incluir Obras, Planta, Materiales y Equipos</w:t>
            </w:r>
            <w:r w:rsidRPr="004F6E46">
              <w:rPr>
                <w:spacing w:val="-6"/>
                <w:lang w:val="es-ES_tradnl"/>
              </w:rPr>
              <w:t xml:space="preserve">) </w:t>
            </w:r>
            <w:r w:rsidR="00245046" w:rsidRPr="004F6E46">
              <w:rPr>
                <w:spacing w:val="-6"/>
                <w:lang w:val="es-ES_tradnl"/>
              </w:rPr>
              <w:t xml:space="preserve">en relación con el </w:t>
            </w:r>
            <w:r w:rsidR="000E64C9" w:rsidRPr="004F6E46">
              <w:rPr>
                <w:spacing w:val="-6"/>
                <w:lang w:val="es-ES_tradnl"/>
              </w:rPr>
              <w:t xml:space="preserve">Contrato </w:t>
            </w:r>
            <w:r w:rsidRPr="004F6E46">
              <w:rPr>
                <w:i/>
                <w:spacing w:val="-6"/>
                <w:lang w:val="es-ES_tradnl"/>
              </w:rPr>
              <w:t>[</w:t>
            </w:r>
            <w:r w:rsidR="00753589" w:rsidRPr="004F6E46">
              <w:rPr>
                <w:i/>
                <w:spacing w:val="-6"/>
                <w:lang w:val="es-ES_tradnl"/>
              </w:rPr>
              <w:t>indique los montos</w:t>
            </w:r>
            <w:r w:rsidRPr="004F6E46">
              <w:rPr>
                <w:i/>
                <w:spacing w:val="-6"/>
                <w:lang w:val="es-ES_tradnl"/>
              </w:rPr>
              <w:t>]</w:t>
            </w:r>
            <w:r w:rsidRPr="004F6E46">
              <w:rPr>
                <w:spacing w:val="-6"/>
                <w:lang w:val="es-ES_tradnl"/>
              </w:rPr>
              <w:t>.</w:t>
            </w:r>
          </w:p>
          <w:p w14:paraId="585C05ED" w14:textId="77777777" w:rsidR="007B586E" w:rsidRPr="004F6E46" w:rsidRDefault="007B586E" w:rsidP="00EC13F3">
            <w:pPr>
              <w:tabs>
                <w:tab w:val="left" w:pos="556"/>
              </w:tabs>
              <w:spacing w:after="120"/>
              <w:ind w:left="556" w:right="-72" w:hanging="547"/>
              <w:jc w:val="both"/>
              <w:rPr>
                <w:lang w:val="es-ES_tradnl"/>
              </w:rPr>
            </w:pPr>
            <w:r w:rsidRPr="004F6E46">
              <w:rPr>
                <w:lang w:val="es-ES_tradnl"/>
              </w:rPr>
              <w:t>d)</w:t>
            </w:r>
            <w:r w:rsidRPr="004F6E46">
              <w:rPr>
                <w:lang w:val="es-ES_tradnl"/>
              </w:rPr>
              <w:tab/>
            </w:r>
            <w:r w:rsidR="00245046" w:rsidRPr="004F6E46">
              <w:rPr>
                <w:lang w:val="es-ES_tradnl"/>
              </w:rPr>
              <w:t xml:space="preserve">por lesiones </w:t>
            </w:r>
            <w:r w:rsidRPr="004F6E46">
              <w:rPr>
                <w:lang w:val="es-ES_tradnl"/>
              </w:rPr>
              <w:t>personal</w:t>
            </w:r>
            <w:r w:rsidR="00245046" w:rsidRPr="004F6E46">
              <w:rPr>
                <w:lang w:val="es-ES_tradnl"/>
              </w:rPr>
              <w:t>es o muerte</w:t>
            </w:r>
            <w:r w:rsidRPr="004F6E46">
              <w:rPr>
                <w:lang w:val="es-ES_tradnl"/>
              </w:rPr>
              <w:t xml:space="preserve">: </w:t>
            </w:r>
          </w:p>
          <w:p w14:paraId="5D5C45B7" w14:textId="7ABEC17A" w:rsidR="007B586E" w:rsidRPr="004F6E46" w:rsidRDefault="002E29E5" w:rsidP="00EC13F3">
            <w:pPr>
              <w:numPr>
                <w:ilvl w:val="3"/>
                <w:numId w:val="26"/>
              </w:numPr>
              <w:tabs>
                <w:tab w:val="left" w:pos="1096"/>
                <w:tab w:val="right" w:pos="7254"/>
              </w:tabs>
              <w:suppressAutoHyphens/>
              <w:overflowPunct w:val="0"/>
              <w:autoSpaceDE w:val="0"/>
              <w:autoSpaceDN w:val="0"/>
              <w:adjustRightInd w:val="0"/>
              <w:spacing w:after="120"/>
              <w:ind w:left="1096" w:hanging="547"/>
              <w:jc w:val="both"/>
              <w:textAlignment w:val="baseline"/>
              <w:rPr>
                <w:lang w:val="es-ES_tradnl"/>
              </w:rPr>
            </w:pPr>
            <w:r w:rsidRPr="004F6E46">
              <w:rPr>
                <w:lang w:val="es-ES_tradnl"/>
              </w:rPr>
              <w:t xml:space="preserve">de los empleados del </w:t>
            </w:r>
            <w:r w:rsidR="00784DC6" w:rsidRPr="004F6E46">
              <w:rPr>
                <w:lang w:val="es-ES_tradnl"/>
              </w:rPr>
              <w:t>Contratista</w:t>
            </w:r>
            <w:r w:rsidR="007B586E" w:rsidRPr="004F6E46">
              <w:rPr>
                <w:lang w:val="es-ES_tradnl"/>
              </w:rPr>
              <w:t xml:space="preserve">: </w:t>
            </w:r>
            <w:r w:rsidR="007B586E" w:rsidRPr="004F6E46">
              <w:rPr>
                <w:i/>
                <w:lang w:val="es-ES_tradnl"/>
              </w:rPr>
              <w:t>[</w:t>
            </w:r>
            <w:r w:rsidR="00753589" w:rsidRPr="004F6E46">
              <w:rPr>
                <w:i/>
                <w:lang w:val="es-ES_tradnl"/>
              </w:rPr>
              <w:t>monto</w:t>
            </w:r>
            <w:r w:rsidR="007B586E" w:rsidRPr="004F6E46">
              <w:rPr>
                <w:i/>
                <w:lang w:val="es-ES_tradnl"/>
              </w:rPr>
              <w:t>]</w:t>
            </w:r>
            <w:r w:rsidR="007B586E" w:rsidRPr="004F6E46">
              <w:rPr>
                <w:lang w:val="es-ES_tradnl"/>
              </w:rPr>
              <w:t>.</w:t>
            </w:r>
          </w:p>
          <w:p w14:paraId="37EB578C" w14:textId="5EAFFE11" w:rsidR="007B586E" w:rsidRPr="004F6E46" w:rsidRDefault="002E29E5" w:rsidP="00EC13F3">
            <w:pPr>
              <w:numPr>
                <w:ilvl w:val="3"/>
                <w:numId w:val="26"/>
              </w:numPr>
              <w:tabs>
                <w:tab w:val="left" w:pos="1096"/>
                <w:tab w:val="right" w:pos="7254"/>
              </w:tabs>
              <w:suppressAutoHyphens/>
              <w:overflowPunct w:val="0"/>
              <w:autoSpaceDE w:val="0"/>
              <w:autoSpaceDN w:val="0"/>
              <w:adjustRightInd w:val="0"/>
              <w:spacing w:after="160"/>
              <w:ind w:left="1096" w:hanging="547"/>
              <w:jc w:val="both"/>
              <w:textAlignment w:val="baseline"/>
              <w:rPr>
                <w:lang w:val="es-ES_tradnl"/>
              </w:rPr>
            </w:pPr>
            <w:r w:rsidRPr="004F6E46">
              <w:rPr>
                <w:lang w:val="es-ES_tradnl"/>
              </w:rPr>
              <w:t>de otras personas</w:t>
            </w:r>
            <w:r w:rsidR="007B586E" w:rsidRPr="004F6E46">
              <w:rPr>
                <w:lang w:val="es-ES_tradnl"/>
              </w:rPr>
              <w:t xml:space="preserve">: </w:t>
            </w:r>
            <w:r w:rsidR="007B586E" w:rsidRPr="004F6E46">
              <w:rPr>
                <w:i/>
                <w:lang w:val="es-ES_tradnl"/>
              </w:rPr>
              <w:t>[</w:t>
            </w:r>
            <w:r w:rsidR="00753589" w:rsidRPr="004F6E46">
              <w:rPr>
                <w:i/>
                <w:lang w:val="es-ES_tradnl"/>
              </w:rPr>
              <w:t>monto</w:t>
            </w:r>
            <w:r w:rsidR="007B586E" w:rsidRPr="004F6E46">
              <w:rPr>
                <w:i/>
                <w:lang w:val="es-ES_tradnl"/>
              </w:rPr>
              <w:t>]</w:t>
            </w:r>
            <w:r w:rsidR="007B586E" w:rsidRPr="004F6E46">
              <w:rPr>
                <w:lang w:val="es-ES_tradnl"/>
              </w:rPr>
              <w:t>.</w:t>
            </w:r>
          </w:p>
        </w:tc>
      </w:tr>
      <w:tr w:rsidR="007B586E" w:rsidRPr="004F6E46" w14:paraId="4EBB1CC0" w14:textId="77777777" w:rsidTr="006655DF">
        <w:tc>
          <w:tcPr>
            <w:tcW w:w="1604" w:type="dxa"/>
            <w:tcBorders>
              <w:top w:val="single" w:sz="6" w:space="0" w:color="auto"/>
              <w:left w:val="single" w:sz="6" w:space="0" w:color="auto"/>
              <w:bottom w:val="single" w:sz="6" w:space="0" w:color="auto"/>
              <w:right w:val="single" w:sz="6" w:space="0" w:color="auto"/>
            </w:tcBorders>
          </w:tcPr>
          <w:p w14:paraId="0814E3EF" w14:textId="77777777" w:rsidR="007B586E" w:rsidRPr="004F6E46" w:rsidRDefault="00E634D1">
            <w:pPr>
              <w:rPr>
                <w:b/>
                <w:lang w:val="es-ES_tradnl"/>
              </w:rPr>
            </w:pPr>
            <w:r w:rsidRPr="004F6E46">
              <w:rPr>
                <w:b/>
                <w:lang w:val="es-ES_tradnl"/>
              </w:rPr>
              <w:lastRenderedPageBreak/>
              <w:t>CGC</w:t>
            </w:r>
            <w:r w:rsidR="007B586E" w:rsidRPr="004F6E46">
              <w:rPr>
                <w:b/>
                <w:lang w:val="es-ES_tradnl"/>
              </w:rPr>
              <w:t xml:space="preserve"> 14.1</w:t>
            </w:r>
          </w:p>
        </w:tc>
        <w:tc>
          <w:tcPr>
            <w:tcW w:w="7177" w:type="dxa"/>
            <w:tcBorders>
              <w:top w:val="single" w:sz="6" w:space="0" w:color="auto"/>
              <w:left w:val="single" w:sz="6" w:space="0" w:color="auto"/>
              <w:bottom w:val="single" w:sz="6" w:space="0" w:color="auto"/>
              <w:right w:val="single" w:sz="6" w:space="0" w:color="auto"/>
            </w:tcBorders>
          </w:tcPr>
          <w:p w14:paraId="2478F0D0" w14:textId="2A69F4F4" w:rsidR="007B586E" w:rsidRPr="004F6E46" w:rsidRDefault="006D7B87" w:rsidP="00EC13F3">
            <w:pPr>
              <w:spacing w:after="200"/>
              <w:ind w:right="-72"/>
              <w:jc w:val="both"/>
              <w:rPr>
                <w:lang w:val="es-ES_tradnl"/>
              </w:rPr>
            </w:pPr>
            <w:r w:rsidRPr="004F6E46">
              <w:rPr>
                <w:lang w:val="es-ES_tradnl"/>
              </w:rPr>
              <w:t xml:space="preserve">Los </w:t>
            </w:r>
            <w:r w:rsidR="00625AD6" w:rsidRPr="004F6E46">
              <w:rPr>
                <w:lang w:val="es-ES_tradnl"/>
              </w:rPr>
              <w:t>informes de investigación</w:t>
            </w:r>
            <w:r w:rsidRPr="004F6E46">
              <w:rPr>
                <w:lang w:val="es-ES_tradnl"/>
              </w:rPr>
              <w:t xml:space="preserve"> sobre el Emplazamiento de las Obras</w:t>
            </w:r>
            <w:r w:rsidR="007B586E" w:rsidRPr="004F6E46">
              <w:rPr>
                <w:lang w:val="es-ES_tradnl"/>
              </w:rPr>
              <w:t xml:space="preserve"> </w:t>
            </w:r>
            <w:r w:rsidRPr="004F6E46">
              <w:rPr>
                <w:lang w:val="es-ES_tradnl"/>
              </w:rPr>
              <w:t>son</w:t>
            </w:r>
            <w:r w:rsidR="007B586E" w:rsidRPr="004F6E46">
              <w:rPr>
                <w:lang w:val="es-ES_tradnl"/>
              </w:rPr>
              <w:t xml:space="preserve">: </w:t>
            </w:r>
            <w:r w:rsidR="007B586E" w:rsidRPr="004F6E46">
              <w:rPr>
                <w:i/>
                <w:lang w:val="es-ES_tradnl"/>
              </w:rPr>
              <w:t>[</w:t>
            </w:r>
            <w:r w:rsidRPr="004F6E46">
              <w:rPr>
                <w:i/>
                <w:lang w:val="es-ES_tradnl"/>
              </w:rPr>
              <w:t>enumere los datos sobre el Emplazamiento de las Obras</w:t>
            </w:r>
            <w:r w:rsidR="007B586E" w:rsidRPr="004F6E46">
              <w:rPr>
                <w:i/>
                <w:lang w:val="es-ES_tradnl"/>
              </w:rPr>
              <w:t>]</w:t>
            </w:r>
          </w:p>
        </w:tc>
      </w:tr>
      <w:tr w:rsidR="00377636" w:rsidRPr="004F6E46" w14:paraId="5795D9B5" w14:textId="77777777" w:rsidTr="006655DF">
        <w:tc>
          <w:tcPr>
            <w:tcW w:w="1604" w:type="dxa"/>
            <w:tcBorders>
              <w:top w:val="single" w:sz="6" w:space="0" w:color="auto"/>
              <w:left w:val="single" w:sz="6" w:space="0" w:color="auto"/>
              <w:bottom w:val="single" w:sz="6" w:space="0" w:color="auto"/>
              <w:right w:val="single" w:sz="6" w:space="0" w:color="auto"/>
            </w:tcBorders>
          </w:tcPr>
          <w:p w14:paraId="7FA82ED4" w14:textId="3697F3AC" w:rsidR="00377636" w:rsidRPr="004F6E46" w:rsidRDefault="00377636">
            <w:pPr>
              <w:rPr>
                <w:b/>
                <w:lang w:val="es-ES_tradnl"/>
              </w:rPr>
            </w:pPr>
            <w:r w:rsidRPr="004F6E46">
              <w:rPr>
                <w:b/>
                <w:lang w:val="es-ES_tradnl"/>
              </w:rPr>
              <w:t>CGC 16.1 (agrega nueva CGC</w:t>
            </w:r>
            <w:r w:rsidR="00EC13F3" w:rsidRPr="004F6E46">
              <w:rPr>
                <w:b/>
                <w:lang w:val="es-ES_tradnl"/>
              </w:rPr>
              <w:t> </w:t>
            </w:r>
            <w:r w:rsidRPr="004F6E46">
              <w:rPr>
                <w:b/>
                <w:lang w:val="es-ES_tradnl"/>
              </w:rPr>
              <w:t>16.2)</w:t>
            </w:r>
          </w:p>
        </w:tc>
        <w:tc>
          <w:tcPr>
            <w:tcW w:w="7177" w:type="dxa"/>
            <w:tcBorders>
              <w:top w:val="single" w:sz="6" w:space="0" w:color="auto"/>
              <w:left w:val="single" w:sz="6" w:space="0" w:color="auto"/>
              <w:bottom w:val="single" w:sz="6" w:space="0" w:color="auto"/>
              <w:right w:val="single" w:sz="6" w:space="0" w:color="auto"/>
            </w:tcBorders>
          </w:tcPr>
          <w:p w14:paraId="0F34EB03" w14:textId="45B47304" w:rsidR="00377636" w:rsidRPr="004F6E46" w:rsidRDefault="00377636" w:rsidP="00EC13F3">
            <w:pPr>
              <w:spacing w:after="200"/>
              <w:ind w:right="-72"/>
              <w:jc w:val="both"/>
              <w:rPr>
                <w:b/>
                <w:lang w:val="es-ES_tradnl"/>
              </w:rPr>
            </w:pPr>
            <w:r w:rsidRPr="004F6E46">
              <w:rPr>
                <w:b/>
                <w:lang w:val="es-ES_tradnl"/>
              </w:rPr>
              <w:t>Estrategias de Gestión</w:t>
            </w:r>
            <w:r w:rsidR="00FB1A7D" w:rsidRPr="004F6E46">
              <w:rPr>
                <w:b/>
                <w:lang w:val="es-ES_tradnl"/>
              </w:rPr>
              <w:t xml:space="preserve"> y Planes de Implementación A</w:t>
            </w:r>
            <w:r w:rsidRPr="004F6E46">
              <w:rPr>
                <w:b/>
                <w:lang w:val="es-ES_tradnl"/>
              </w:rPr>
              <w:t>SSS</w:t>
            </w:r>
          </w:p>
          <w:p w14:paraId="7546A1FD" w14:textId="77777777" w:rsidR="00377636" w:rsidRPr="004F6E46" w:rsidRDefault="00377636" w:rsidP="00EC13F3">
            <w:pPr>
              <w:spacing w:after="200"/>
              <w:ind w:right="-72"/>
              <w:jc w:val="both"/>
              <w:rPr>
                <w:lang w:val="es-ES_tradnl"/>
              </w:rPr>
            </w:pPr>
            <w:r w:rsidRPr="004F6E46">
              <w:rPr>
                <w:lang w:val="es-ES_tradnl"/>
              </w:rPr>
              <w:t>El siguiente texto se agrega como una nueva subcláusula 16.2:</w:t>
            </w:r>
          </w:p>
          <w:p w14:paraId="721981CF" w14:textId="5A8482EA" w:rsidR="00377636" w:rsidRPr="004F6E46" w:rsidRDefault="00FB1A7D" w:rsidP="00EC13F3">
            <w:pPr>
              <w:spacing w:after="200"/>
              <w:ind w:left="668" w:right="-72" w:hanging="668"/>
              <w:jc w:val="both"/>
              <w:rPr>
                <w:lang w:val="es-ES_tradnl"/>
              </w:rPr>
            </w:pPr>
            <w:r w:rsidRPr="004F6E46">
              <w:rPr>
                <w:lang w:val="es-ES_tradnl"/>
              </w:rPr>
              <w:t>“</w:t>
            </w:r>
            <w:r w:rsidRPr="004F6E46">
              <w:rPr>
                <w:b/>
                <w:bCs/>
                <w:lang w:val="es-ES_tradnl"/>
              </w:rPr>
              <w:t>16.2</w:t>
            </w:r>
            <w:r w:rsidR="00EC13F3" w:rsidRPr="004F6E46">
              <w:rPr>
                <w:lang w:val="es-ES_tradnl"/>
              </w:rPr>
              <w:tab/>
            </w:r>
            <w:r w:rsidRPr="004F6E46">
              <w:rPr>
                <w:lang w:val="es-ES_tradnl"/>
              </w:rPr>
              <w:t>El C</w:t>
            </w:r>
            <w:r w:rsidR="00377636" w:rsidRPr="004F6E46">
              <w:rPr>
                <w:lang w:val="es-ES_tradnl"/>
              </w:rPr>
              <w:t>ontratista no podrá iniciar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w:t>
            </w:r>
            <w:r w:rsidR="00AA628E" w:rsidRPr="004F6E46">
              <w:rPr>
                <w:lang w:val="es-ES_tradnl"/>
              </w:rPr>
              <w:t>,</w:t>
            </w:r>
            <w:r w:rsidR="00377636" w:rsidRPr="004F6E46">
              <w:rPr>
                <w:lang w:val="es-ES_tradnl"/>
              </w:rPr>
              <w:t xml:space="preserve"> tales como canteras o </w:t>
            </w:r>
            <w:r w:rsidR="00AA628E" w:rsidRPr="004F6E46">
              <w:rPr>
                <w:lang w:val="es-ES_tradnl"/>
              </w:rPr>
              <w:t>áreas</w:t>
            </w:r>
            <w:r w:rsidR="00377636" w:rsidRPr="004F6E46">
              <w:rPr>
                <w:lang w:val="es-ES_tradnl"/>
              </w:rPr>
              <w:t xml:space="preserve"> de préstamos de materiales) a menos que el Gerente de Proyecto exprese satisfacción sobre la adopción de las medidas para reducir los riesgos e impactos en materia ambiental, social, </w:t>
            </w:r>
            <w:r w:rsidR="00860537" w:rsidRPr="004F6E46">
              <w:rPr>
                <w:lang w:val="es-ES_tradnl"/>
              </w:rPr>
              <w:t xml:space="preserve">y en </w:t>
            </w:r>
            <w:r w:rsidR="00C55D82" w:rsidRPr="004F6E46">
              <w:rPr>
                <w:lang w:val="es-ES_tradnl"/>
              </w:rPr>
              <w:t>seguridad y salud en el trabajo</w:t>
            </w:r>
            <w:r w:rsidR="00377636" w:rsidRPr="004F6E46">
              <w:rPr>
                <w:lang w:val="es-ES_tradnl"/>
              </w:rPr>
              <w:t>.</w:t>
            </w:r>
            <w:r w:rsidR="003F5918">
              <w:rPr>
                <w:lang w:val="es-ES_tradnl"/>
              </w:rPr>
              <w:t xml:space="preserve"> </w:t>
            </w:r>
            <w:r w:rsidR="00377636" w:rsidRPr="004F6E46">
              <w:rPr>
                <w:lang w:val="es-ES_tradnl"/>
              </w:rPr>
              <w:t>Para el inicio de esas actividades preliminares, como mínimo, el Contratista debe estar aplicando las Estrategias de Gestión, el Plan de Implementaci</w:t>
            </w:r>
            <w:r w:rsidRPr="004F6E46">
              <w:rPr>
                <w:lang w:val="es-ES_tradnl"/>
              </w:rPr>
              <w:t>ón y las Normas de C</w:t>
            </w:r>
            <w:r w:rsidR="00377636" w:rsidRPr="004F6E46">
              <w:rPr>
                <w:lang w:val="es-ES_tradnl"/>
              </w:rPr>
              <w:t xml:space="preserve">onducta ASSS, que fueron presentados en la oferta y acordados como parte del Contrato. El Contratista debe presentar en forma constante, para aprobación previa del Gerente de Proyecto cualquier Estrategia de Gestión y Planes de Implementación suplementarios que sean necesarios en la gestión de los riesgos e impactos de la materia de ASSS durante la ejecución de las Obras. Estas estrategias y planes en conjunto constituyen el Plan de Gestión Social y Ambiental (PGAS del Contratista). El PGAS del Contratista debe ser aprobado antes del inicio de las actividades de construcción (tales como excavaciones, corte y relleno, puentes y estructuras, desvíos de caminos y vías de agua, extracción de materiales, producción de concretos y de </w:t>
            </w:r>
            <w:r w:rsidR="00377636" w:rsidRPr="004F6E46">
              <w:rPr>
                <w:lang w:val="es-ES_tradnl"/>
              </w:rPr>
              <w:lastRenderedPageBreak/>
              <w:t>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Gerente de Proyecto.</w:t>
            </w:r>
            <w:r w:rsidR="00EC13F3" w:rsidRPr="004F6E46">
              <w:rPr>
                <w:lang w:val="es-ES_tradnl"/>
              </w:rPr>
              <w:t>”</w:t>
            </w:r>
          </w:p>
        </w:tc>
      </w:tr>
      <w:tr w:rsidR="007B586E" w:rsidRPr="004F6E46" w14:paraId="3C5FABE7" w14:textId="77777777" w:rsidTr="006655DF">
        <w:tc>
          <w:tcPr>
            <w:tcW w:w="1604" w:type="dxa"/>
            <w:tcBorders>
              <w:top w:val="single" w:sz="6" w:space="0" w:color="auto"/>
              <w:left w:val="single" w:sz="6" w:space="0" w:color="auto"/>
              <w:bottom w:val="single" w:sz="6" w:space="0" w:color="auto"/>
              <w:right w:val="single" w:sz="6" w:space="0" w:color="auto"/>
            </w:tcBorders>
          </w:tcPr>
          <w:p w14:paraId="7B4ACCA2" w14:textId="31C14DCA" w:rsidR="007B586E" w:rsidRPr="004F6E46" w:rsidRDefault="00E634D1">
            <w:pPr>
              <w:rPr>
                <w:b/>
                <w:lang w:val="es-ES_tradnl"/>
              </w:rPr>
            </w:pPr>
            <w:r w:rsidRPr="004F6E46">
              <w:rPr>
                <w:b/>
                <w:lang w:val="es-ES_tradnl"/>
              </w:rPr>
              <w:lastRenderedPageBreak/>
              <w:t>CGC</w:t>
            </w:r>
            <w:r w:rsidR="007B586E" w:rsidRPr="004F6E46">
              <w:rPr>
                <w:b/>
                <w:lang w:val="es-ES_tradnl"/>
              </w:rPr>
              <w:t xml:space="preserve"> 20.1</w:t>
            </w:r>
          </w:p>
        </w:tc>
        <w:tc>
          <w:tcPr>
            <w:tcW w:w="7177" w:type="dxa"/>
            <w:tcBorders>
              <w:top w:val="single" w:sz="6" w:space="0" w:color="auto"/>
              <w:left w:val="single" w:sz="6" w:space="0" w:color="auto"/>
              <w:bottom w:val="single" w:sz="6" w:space="0" w:color="auto"/>
              <w:right w:val="single" w:sz="6" w:space="0" w:color="auto"/>
            </w:tcBorders>
          </w:tcPr>
          <w:p w14:paraId="7F996FB7" w14:textId="77777777" w:rsidR="007B586E" w:rsidRPr="004F6E46" w:rsidRDefault="00912253" w:rsidP="00EC13F3">
            <w:pPr>
              <w:spacing w:after="200"/>
              <w:jc w:val="both"/>
              <w:rPr>
                <w:lang w:val="es-ES_tradnl"/>
              </w:rPr>
            </w:pPr>
            <w:r w:rsidRPr="004F6E46">
              <w:rPr>
                <w:spacing w:val="-3"/>
                <w:lang w:val="es-ES_tradnl"/>
              </w:rPr>
              <w:t xml:space="preserve">La(s) fecha(s) de Toma de Posesión del </w:t>
            </w:r>
            <w:r w:rsidRPr="004F6E46">
              <w:rPr>
                <w:lang w:val="es-ES_tradnl"/>
              </w:rPr>
              <w:t>Emplazamiento</w:t>
            </w:r>
            <w:r w:rsidRPr="004F6E46">
              <w:rPr>
                <w:spacing w:val="-3"/>
                <w:lang w:val="es-ES_tradnl"/>
              </w:rPr>
              <w:t xml:space="preserve"> de las Obras será(n) </w:t>
            </w:r>
            <w:r w:rsidRPr="004F6E46">
              <w:rPr>
                <w:i/>
                <w:iCs/>
                <w:spacing w:val="-3"/>
                <w:lang w:val="es-ES_tradnl"/>
              </w:rPr>
              <w:t>[indique el (los) lugar(es) y la(s) fecha(s)]</w:t>
            </w:r>
          </w:p>
        </w:tc>
      </w:tr>
      <w:tr w:rsidR="00912253" w:rsidRPr="004F6E46" w14:paraId="536D6C5B" w14:textId="77777777" w:rsidTr="006655DF">
        <w:tc>
          <w:tcPr>
            <w:tcW w:w="1604" w:type="dxa"/>
            <w:tcBorders>
              <w:top w:val="single" w:sz="6" w:space="0" w:color="auto"/>
              <w:left w:val="single" w:sz="6" w:space="0" w:color="auto"/>
              <w:bottom w:val="single" w:sz="6" w:space="0" w:color="auto"/>
              <w:right w:val="single" w:sz="6" w:space="0" w:color="auto"/>
            </w:tcBorders>
          </w:tcPr>
          <w:p w14:paraId="3D529077" w14:textId="6819D2DD" w:rsidR="00912253" w:rsidRPr="004F6E46" w:rsidRDefault="00912253">
            <w:pPr>
              <w:rPr>
                <w:b/>
                <w:lang w:val="es-ES_tradnl"/>
              </w:rPr>
            </w:pPr>
            <w:r w:rsidRPr="004F6E46">
              <w:rPr>
                <w:b/>
                <w:lang w:val="es-ES_tradnl"/>
              </w:rPr>
              <w:t xml:space="preserve">CGC 23.1 </w:t>
            </w:r>
            <w:r w:rsidR="00AF0A66" w:rsidRPr="004F6E46">
              <w:rPr>
                <w:b/>
                <w:lang w:val="es-ES_tradnl"/>
              </w:rPr>
              <w:t>y</w:t>
            </w:r>
          </w:p>
          <w:p w14:paraId="237CED04" w14:textId="77777777" w:rsidR="00912253" w:rsidRPr="004F6E46" w:rsidRDefault="00912253">
            <w:pPr>
              <w:rPr>
                <w:b/>
                <w:lang w:val="es-ES_tradnl"/>
              </w:rPr>
            </w:pPr>
            <w:r w:rsidRPr="004F6E46">
              <w:rPr>
                <w:b/>
                <w:lang w:val="es-ES_tradnl"/>
              </w:rPr>
              <w:t>CGC 23.2</w:t>
            </w:r>
          </w:p>
        </w:tc>
        <w:tc>
          <w:tcPr>
            <w:tcW w:w="7177" w:type="dxa"/>
            <w:tcBorders>
              <w:top w:val="single" w:sz="6" w:space="0" w:color="auto"/>
              <w:left w:val="single" w:sz="6" w:space="0" w:color="auto"/>
              <w:bottom w:val="single" w:sz="6" w:space="0" w:color="auto"/>
              <w:right w:val="single" w:sz="6" w:space="0" w:color="auto"/>
            </w:tcBorders>
          </w:tcPr>
          <w:p w14:paraId="0A9D6662" w14:textId="5B696B06" w:rsidR="00912253" w:rsidRPr="004F6E46" w:rsidRDefault="00912253" w:rsidP="00EC13F3">
            <w:pPr>
              <w:spacing w:after="200"/>
              <w:jc w:val="both"/>
              <w:rPr>
                <w:spacing w:val="-3"/>
                <w:lang w:val="es-ES_tradnl"/>
              </w:rPr>
            </w:pPr>
            <w:r w:rsidRPr="004F6E46">
              <w:rPr>
                <w:spacing w:val="-3"/>
                <w:lang w:val="es-ES_tradnl"/>
              </w:rPr>
              <w:t xml:space="preserve">La Autoridad Nominadora del Conciliador es: </w:t>
            </w:r>
            <w:r w:rsidRPr="004F6E46">
              <w:rPr>
                <w:i/>
                <w:iCs/>
                <w:spacing w:val="-3"/>
                <w:lang w:val="es-ES_tradnl"/>
              </w:rPr>
              <w:t xml:space="preserve">[indique el nombre de </w:t>
            </w:r>
            <w:r w:rsidR="00EC13F3" w:rsidRPr="004F6E46">
              <w:rPr>
                <w:i/>
                <w:iCs/>
                <w:spacing w:val="-3"/>
                <w:lang w:val="es-ES_tradnl"/>
              </w:rPr>
              <w:br/>
            </w:r>
            <w:r w:rsidRPr="004F6E46">
              <w:rPr>
                <w:i/>
                <w:iCs/>
                <w:spacing w:val="-3"/>
                <w:lang w:val="es-ES_tradnl"/>
              </w:rPr>
              <w:t>la Autoridad]</w:t>
            </w:r>
          </w:p>
        </w:tc>
      </w:tr>
      <w:tr w:rsidR="00912253" w:rsidRPr="004F6E46" w14:paraId="3017ABC8" w14:textId="77777777" w:rsidTr="006655DF">
        <w:tc>
          <w:tcPr>
            <w:tcW w:w="1604" w:type="dxa"/>
            <w:tcBorders>
              <w:top w:val="single" w:sz="6" w:space="0" w:color="auto"/>
              <w:left w:val="single" w:sz="6" w:space="0" w:color="auto"/>
              <w:bottom w:val="single" w:sz="6" w:space="0" w:color="auto"/>
              <w:right w:val="single" w:sz="6" w:space="0" w:color="auto"/>
            </w:tcBorders>
          </w:tcPr>
          <w:p w14:paraId="27E2C616" w14:textId="77777777" w:rsidR="00912253" w:rsidRPr="004F6E46" w:rsidRDefault="00912253">
            <w:pPr>
              <w:rPr>
                <w:b/>
                <w:lang w:val="es-ES_tradnl"/>
              </w:rPr>
            </w:pPr>
            <w:r w:rsidRPr="004F6E46">
              <w:rPr>
                <w:b/>
                <w:lang w:val="es-ES_tradnl"/>
              </w:rPr>
              <w:t>CGC 24.3</w:t>
            </w:r>
          </w:p>
        </w:tc>
        <w:tc>
          <w:tcPr>
            <w:tcW w:w="7177" w:type="dxa"/>
            <w:tcBorders>
              <w:top w:val="single" w:sz="6" w:space="0" w:color="auto"/>
              <w:left w:val="single" w:sz="6" w:space="0" w:color="auto"/>
              <w:bottom w:val="single" w:sz="6" w:space="0" w:color="auto"/>
              <w:right w:val="single" w:sz="6" w:space="0" w:color="auto"/>
            </w:tcBorders>
          </w:tcPr>
          <w:p w14:paraId="4B5C5437" w14:textId="7951237F" w:rsidR="00912253" w:rsidRPr="004F6E46" w:rsidRDefault="00912253" w:rsidP="00EC13F3">
            <w:pPr>
              <w:spacing w:after="200"/>
              <w:jc w:val="both"/>
              <w:rPr>
                <w:i/>
                <w:iCs/>
                <w:spacing w:val="-3"/>
                <w:lang w:val="es-ES_tradnl"/>
              </w:rPr>
            </w:pPr>
            <w:r w:rsidRPr="004F6E46">
              <w:rPr>
                <w:spacing w:val="-3"/>
                <w:lang w:val="es-ES_tradnl"/>
              </w:rPr>
              <w:t xml:space="preserve">Los honorarios y gastos reembolsables pagaderos al Conciliador serán: </w:t>
            </w:r>
            <w:r w:rsidRPr="004F6E46">
              <w:rPr>
                <w:i/>
                <w:iCs/>
                <w:spacing w:val="-3"/>
                <w:lang w:val="es-ES_tradnl"/>
              </w:rPr>
              <w:t>[indique los honorarios por hora y los gastos reembolsables]</w:t>
            </w:r>
          </w:p>
        </w:tc>
      </w:tr>
      <w:tr w:rsidR="007B586E" w:rsidRPr="004F6E46" w14:paraId="127FD6D8" w14:textId="77777777" w:rsidTr="006655DF">
        <w:tc>
          <w:tcPr>
            <w:tcW w:w="1604" w:type="dxa"/>
            <w:tcBorders>
              <w:top w:val="single" w:sz="6" w:space="0" w:color="auto"/>
              <w:left w:val="single" w:sz="6" w:space="0" w:color="auto"/>
              <w:bottom w:val="single" w:sz="6" w:space="0" w:color="auto"/>
              <w:right w:val="single" w:sz="6" w:space="0" w:color="auto"/>
            </w:tcBorders>
          </w:tcPr>
          <w:p w14:paraId="1725DD6B" w14:textId="77777777" w:rsidR="007B586E" w:rsidRPr="004F6E46" w:rsidRDefault="00E634D1" w:rsidP="00EC13F3">
            <w:pPr>
              <w:pageBreakBefore/>
              <w:rPr>
                <w:b/>
                <w:lang w:val="es-ES_tradnl"/>
              </w:rPr>
            </w:pPr>
            <w:r w:rsidRPr="004F6E46">
              <w:rPr>
                <w:b/>
                <w:lang w:val="es-ES_tradnl"/>
              </w:rPr>
              <w:lastRenderedPageBreak/>
              <w:t>CGC</w:t>
            </w:r>
            <w:r w:rsidR="007B586E" w:rsidRPr="004F6E46">
              <w:rPr>
                <w:b/>
                <w:lang w:val="es-ES_tradnl"/>
              </w:rPr>
              <w:t xml:space="preserve"> 24.4</w:t>
            </w:r>
          </w:p>
        </w:tc>
        <w:tc>
          <w:tcPr>
            <w:tcW w:w="7177" w:type="dxa"/>
            <w:tcBorders>
              <w:top w:val="single" w:sz="6" w:space="0" w:color="auto"/>
              <w:left w:val="single" w:sz="6" w:space="0" w:color="auto"/>
              <w:bottom w:val="single" w:sz="6" w:space="0" w:color="auto"/>
              <w:right w:val="single" w:sz="6" w:space="0" w:color="auto"/>
            </w:tcBorders>
          </w:tcPr>
          <w:p w14:paraId="22AC0978" w14:textId="408A2CAD" w:rsidR="007B586E" w:rsidRPr="004F6E46" w:rsidRDefault="007B586E" w:rsidP="00EC13F3">
            <w:pPr>
              <w:pageBreakBefore/>
              <w:spacing w:after="140"/>
              <w:ind w:right="92"/>
              <w:jc w:val="both"/>
              <w:rPr>
                <w:i/>
                <w:lang w:val="es-ES_tradnl"/>
              </w:rPr>
            </w:pPr>
            <w:r w:rsidRPr="004F6E46">
              <w:rPr>
                <w:i/>
                <w:lang w:val="es-ES_tradnl"/>
              </w:rPr>
              <w:t>[</w:t>
            </w:r>
            <w:r w:rsidR="0083074A" w:rsidRPr="004F6E46">
              <w:rPr>
                <w:i/>
                <w:spacing w:val="-3"/>
                <w:lang w:val="es-ES_tradnl"/>
              </w:rPr>
              <w:t xml:space="preserve">Cuando se contratan obras menores, las instituciones generalmente son del país del Contratante. En el caso de obras mayores y cuando sea </w:t>
            </w:r>
            <w:r w:rsidR="00EC13F3" w:rsidRPr="004F6E46">
              <w:rPr>
                <w:i/>
                <w:spacing w:val="-3"/>
                <w:lang w:val="es-ES_tradnl"/>
              </w:rPr>
              <w:br/>
            </w:r>
            <w:r w:rsidR="0083074A" w:rsidRPr="004F6E46">
              <w:rPr>
                <w:i/>
                <w:spacing w:val="-3"/>
                <w:lang w:val="es-ES_tradnl"/>
              </w:rPr>
              <w:t xml:space="preserve">más probable que el </w:t>
            </w:r>
            <w:r w:rsidR="005721A6" w:rsidRPr="004F6E46">
              <w:rPr>
                <w:i/>
                <w:spacing w:val="-3"/>
                <w:lang w:val="es-ES_tradnl"/>
              </w:rPr>
              <w:t>Contrato</w:t>
            </w:r>
            <w:r w:rsidR="0083074A" w:rsidRPr="004F6E46">
              <w:rPr>
                <w:i/>
                <w:spacing w:val="-3"/>
                <w:lang w:val="es-ES_tradnl"/>
              </w:rPr>
              <w:t xml:space="preserve"> se adjudique a contratistas internacionales, se recomienda seguir el procedimiento de arbitraje de una institución internacional</w:t>
            </w:r>
            <w:r w:rsidRPr="004F6E46">
              <w:rPr>
                <w:i/>
                <w:lang w:val="es-ES_tradnl"/>
              </w:rPr>
              <w:t>]</w:t>
            </w:r>
            <w:r w:rsidR="003A51A6" w:rsidRPr="004F6E46">
              <w:rPr>
                <w:i/>
                <w:lang w:val="es-ES_tradnl"/>
              </w:rPr>
              <w:t xml:space="preserve"> </w:t>
            </w:r>
          </w:p>
          <w:p w14:paraId="3CF411E4" w14:textId="01DC343C" w:rsidR="007B586E" w:rsidRPr="004F6E46" w:rsidRDefault="007B586E" w:rsidP="00EC13F3">
            <w:pPr>
              <w:pageBreakBefore/>
              <w:spacing w:after="140"/>
              <w:ind w:right="-87"/>
              <w:jc w:val="both"/>
              <w:rPr>
                <w:lang w:val="es-ES_tradnl"/>
              </w:rPr>
            </w:pPr>
            <w:r w:rsidRPr="004F6E46">
              <w:rPr>
                <w:lang w:val="es-ES_tradnl"/>
              </w:rPr>
              <w:t>Institu</w:t>
            </w:r>
            <w:r w:rsidR="0083074A" w:rsidRPr="004F6E46">
              <w:rPr>
                <w:lang w:val="es-ES_tradnl"/>
              </w:rPr>
              <w:t>ción cuyos procedimientos de arbitraje se van a aplicar</w:t>
            </w:r>
            <w:r w:rsidRPr="004F6E46">
              <w:rPr>
                <w:lang w:val="es-ES_tradnl"/>
              </w:rPr>
              <w:t>:</w:t>
            </w:r>
            <w:r w:rsidR="0083074A" w:rsidRPr="004F6E46">
              <w:rPr>
                <w:lang w:val="es-ES_tradnl"/>
              </w:rPr>
              <w:t xml:space="preserve"> </w:t>
            </w:r>
            <w:r w:rsidR="00EC13F3" w:rsidRPr="004F6E46">
              <w:rPr>
                <w:lang w:val="es-ES_tradnl"/>
              </w:rPr>
              <w:t>……</w:t>
            </w:r>
            <w:r w:rsidRPr="004F6E46">
              <w:rPr>
                <w:lang w:val="es-ES_tradnl"/>
              </w:rPr>
              <w:t>……</w:t>
            </w:r>
          </w:p>
          <w:p w14:paraId="7A5F34BC" w14:textId="42808BF9" w:rsidR="007B586E" w:rsidRPr="004F6E46" w:rsidRDefault="007B586E" w:rsidP="00EC13F3">
            <w:pPr>
              <w:pageBreakBefore/>
              <w:spacing w:after="140"/>
              <w:ind w:right="92"/>
              <w:jc w:val="both"/>
              <w:rPr>
                <w:i/>
                <w:lang w:val="es-ES_tradnl"/>
              </w:rPr>
            </w:pPr>
            <w:r w:rsidRPr="004F6E46">
              <w:rPr>
                <w:i/>
                <w:lang w:val="es-ES_tradnl"/>
              </w:rPr>
              <w:t>[</w:t>
            </w:r>
            <w:r w:rsidR="0083074A" w:rsidRPr="004F6E46">
              <w:rPr>
                <w:i/>
                <w:iCs/>
                <w:spacing w:val="-3"/>
                <w:lang w:val="es-ES_tradnl"/>
              </w:rPr>
              <w:t xml:space="preserve">Para </w:t>
            </w:r>
            <w:r w:rsidR="005721A6" w:rsidRPr="004F6E46">
              <w:rPr>
                <w:i/>
                <w:iCs/>
                <w:spacing w:val="-3"/>
                <w:lang w:val="es-ES_tradnl"/>
              </w:rPr>
              <w:t>Contrato</w:t>
            </w:r>
            <w:r w:rsidR="0083074A" w:rsidRPr="004F6E46">
              <w:rPr>
                <w:i/>
                <w:iCs/>
                <w:spacing w:val="-3"/>
                <w:lang w:val="es-ES_tradnl"/>
              </w:rPr>
              <w:t>s mayores con contratistas internacionales se recomienda seleccionar una de las instituciones enumeradas a continuación; elija la redacción que corresponda</w:t>
            </w:r>
            <w:r w:rsidRPr="004F6E46">
              <w:rPr>
                <w:i/>
                <w:lang w:val="es-ES_tradnl"/>
              </w:rPr>
              <w:t>]</w:t>
            </w:r>
          </w:p>
          <w:p w14:paraId="3177197E" w14:textId="012E11D0" w:rsidR="007B586E" w:rsidRPr="004F6E46" w:rsidRDefault="003C2A3E" w:rsidP="00EC13F3">
            <w:pPr>
              <w:keepNext/>
              <w:pageBreakBefore/>
              <w:spacing w:after="140"/>
              <w:ind w:right="92"/>
              <w:jc w:val="both"/>
              <w:rPr>
                <w:b/>
                <w:sz w:val="20"/>
                <w:szCs w:val="20"/>
                <w:lang w:val="es-ES_tradnl"/>
              </w:rPr>
            </w:pPr>
            <w:r w:rsidRPr="004F6E46">
              <w:rPr>
                <w:b/>
                <w:i/>
                <w:lang w:val="es-ES_tradnl"/>
              </w:rPr>
              <w:t>“</w:t>
            </w:r>
            <w:r w:rsidR="0083074A" w:rsidRPr="004F6E46">
              <w:rPr>
                <w:b/>
                <w:i/>
                <w:lang w:val="es-ES_tradnl"/>
              </w:rPr>
              <w:t xml:space="preserve">Reglamento de Arbitraje de la </w:t>
            </w:r>
            <w:r w:rsidR="007A5D2C" w:rsidRPr="004F6E46">
              <w:rPr>
                <w:b/>
                <w:i/>
                <w:lang w:val="es-ES_tradnl"/>
              </w:rPr>
              <w:t xml:space="preserve">Comisión de las Naciones Unidas para el Derecho Mercantil Internacional </w:t>
            </w:r>
            <w:r w:rsidR="0083074A" w:rsidRPr="004F6E46">
              <w:rPr>
                <w:b/>
                <w:i/>
                <w:iCs/>
                <w:lang w:val="es-ES_tradnl"/>
              </w:rPr>
              <w:t>(CNUDMI</w:t>
            </w:r>
            <w:r w:rsidR="0083074A" w:rsidRPr="004F6E46">
              <w:rPr>
                <w:b/>
                <w:bCs/>
                <w:sz w:val="20"/>
                <w:szCs w:val="20"/>
                <w:lang w:val="es-ES_tradnl"/>
              </w:rPr>
              <w:t>)</w:t>
            </w:r>
            <w:r w:rsidR="0083074A" w:rsidRPr="004F6E46">
              <w:rPr>
                <w:b/>
                <w:sz w:val="20"/>
                <w:szCs w:val="20"/>
                <w:lang w:val="es-ES_tradnl"/>
              </w:rPr>
              <w:t xml:space="preserve"> </w:t>
            </w:r>
            <w:r w:rsidR="0083074A" w:rsidRPr="004F6E46">
              <w:rPr>
                <w:b/>
                <w:i/>
                <w:iCs/>
                <w:szCs w:val="20"/>
                <w:lang w:val="es-ES_tradnl"/>
              </w:rPr>
              <w:t>(UNCITRAL, por sus</w:t>
            </w:r>
            <w:r w:rsidR="003A51A6" w:rsidRPr="004F6E46">
              <w:rPr>
                <w:b/>
                <w:i/>
                <w:iCs/>
                <w:szCs w:val="20"/>
                <w:lang w:val="es-ES_tradnl"/>
              </w:rPr>
              <w:t xml:space="preserve"> </w:t>
            </w:r>
            <w:r w:rsidR="0083074A" w:rsidRPr="004F6E46">
              <w:rPr>
                <w:b/>
                <w:i/>
                <w:iCs/>
                <w:szCs w:val="20"/>
                <w:lang w:val="es-ES_tradnl"/>
              </w:rPr>
              <w:t>siglas en inglés)</w:t>
            </w:r>
            <w:r w:rsidR="007B586E" w:rsidRPr="004F6E46">
              <w:rPr>
                <w:b/>
                <w:i/>
                <w:lang w:val="es-ES_tradnl"/>
              </w:rPr>
              <w:t>:</w:t>
            </w:r>
          </w:p>
          <w:p w14:paraId="4119C0BA" w14:textId="1C690674" w:rsidR="007B586E" w:rsidRPr="004F6E46" w:rsidRDefault="0083074A" w:rsidP="00EC13F3">
            <w:pPr>
              <w:keepNext/>
              <w:pageBreakBefore/>
              <w:spacing w:after="140"/>
              <w:ind w:right="92"/>
              <w:jc w:val="both"/>
              <w:rPr>
                <w:lang w:val="es-ES_tradnl"/>
              </w:rPr>
            </w:pPr>
            <w:r w:rsidRPr="004F6E46">
              <w:rPr>
                <w:spacing w:val="-3"/>
                <w:lang w:val="es-ES_tradnl"/>
              </w:rPr>
              <w:t xml:space="preserve">Cualquier disputa, controversia o reclamo generado por o en relación con este Contrato, o por </w:t>
            </w:r>
            <w:r w:rsidR="00250B55" w:rsidRPr="004F6E46">
              <w:rPr>
                <w:spacing w:val="-3"/>
                <w:lang w:val="es-ES_tradnl"/>
              </w:rPr>
              <w:t xml:space="preserve">su </w:t>
            </w:r>
            <w:r w:rsidRPr="004F6E46">
              <w:rPr>
                <w:spacing w:val="-3"/>
                <w:lang w:val="es-ES_tradnl"/>
              </w:rPr>
              <w:t>incumplimiento, rescisión o anulación, deberán ser resueltos mediante arbitraje de conformidad con el Reglamento de Arbitraje vigente de la CNUDMI</w:t>
            </w:r>
            <w:r w:rsidR="003C2A3E" w:rsidRPr="004F6E46">
              <w:rPr>
                <w:lang w:val="es-ES_tradnl"/>
              </w:rPr>
              <w:t>”</w:t>
            </w:r>
            <w:r w:rsidRPr="004F6E46">
              <w:rPr>
                <w:lang w:val="es-ES_tradnl"/>
              </w:rPr>
              <w:t>.</w:t>
            </w:r>
          </w:p>
          <w:p w14:paraId="14038421" w14:textId="77777777" w:rsidR="007B586E" w:rsidRPr="004F6E46" w:rsidRDefault="007B586E" w:rsidP="00EC13F3">
            <w:pPr>
              <w:keepNext/>
              <w:pageBreakBefore/>
              <w:spacing w:after="140"/>
              <w:ind w:right="92"/>
              <w:jc w:val="both"/>
              <w:rPr>
                <w:lang w:val="es-ES_tradnl"/>
              </w:rPr>
            </w:pPr>
            <w:r w:rsidRPr="004F6E46">
              <w:rPr>
                <w:lang w:val="es-ES_tradnl"/>
              </w:rPr>
              <w:t>o</w:t>
            </w:r>
          </w:p>
          <w:p w14:paraId="65F09052" w14:textId="417DAEC1" w:rsidR="007B586E" w:rsidRPr="004F6E46" w:rsidRDefault="003C2A3E" w:rsidP="00EC13F3">
            <w:pPr>
              <w:keepNext/>
              <w:pageBreakBefore/>
              <w:spacing w:after="140"/>
              <w:ind w:right="92"/>
              <w:jc w:val="both"/>
              <w:rPr>
                <w:b/>
                <w:bCs/>
                <w:lang w:val="es-ES_tradnl"/>
              </w:rPr>
            </w:pPr>
            <w:r w:rsidRPr="004F6E46">
              <w:rPr>
                <w:b/>
                <w:bCs/>
                <w:i/>
                <w:iCs/>
                <w:spacing w:val="-3"/>
                <w:lang w:val="es-ES_tradnl"/>
              </w:rPr>
              <w:t>“</w:t>
            </w:r>
            <w:r w:rsidR="00250B55" w:rsidRPr="004F6E46">
              <w:rPr>
                <w:b/>
                <w:bCs/>
                <w:i/>
                <w:iCs/>
                <w:spacing w:val="-3"/>
                <w:lang w:val="es-ES_tradnl"/>
              </w:rPr>
              <w:t>Reglamento de Arbitraje de la Cámara de Comercio Internacional (CCI): (ICC, por sus</w:t>
            </w:r>
            <w:r w:rsidR="003A51A6" w:rsidRPr="004F6E46">
              <w:rPr>
                <w:b/>
                <w:bCs/>
                <w:i/>
                <w:iCs/>
                <w:spacing w:val="-3"/>
                <w:lang w:val="es-ES_tradnl"/>
              </w:rPr>
              <w:t xml:space="preserve"> </w:t>
            </w:r>
            <w:r w:rsidR="00250B55" w:rsidRPr="004F6E46">
              <w:rPr>
                <w:b/>
                <w:bCs/>
                <w:i/>
                <w:iCs/>
                <w:spacing w:val="-3"/>
                <w:lang w:val="es-ES_tradnl"/>
              </w:rPr>
              <w:t>siglas en inglés)</w:t>
            </w:r>
          </w:p>
          <w:p w14:paraId="58DD8BAE" w14:textId="7034B7A3" w:rsidR="007B586E" w:rsidRPr="004F6E46" w:rsidRDefault="00250B55" w:rsidP="00EC13F3">
            <w:pPr>
              <w:keepNext/>
              <w:pageBreakBefore/>
              <w:spacing w:after="140"/>
              <w:ind w:right="92"/>
              <w:jc w:val="both"/>
              <w:rPr>
                <w:lang w:val="es-ES_tradnl"/>
              </w:rPr>
            </w:pPr>
            <w:r w:rsidRPr="004F6E46">
              <w:rPr>
                <w:spacing w:val="-3"/>
                <w:lang w:val="es-ES_tradnl"/>
              </w:rPr>
              <w:t xml:space="preserve">Cualquier controversia generada en relación con este </w:t>
            </w:r>
            <w:r w:rsidR="005721A6" w:rsidRPr="004F6E46">
              <w:rPr>
                <w:spacing w:val="-3"/>
                <w:lang w:val="es-ES_tradnl"/>
              </w:rPr>
              <w:t>Contrato</w:t>
            </w:r>
            <w:r w:rsidRPr="004F6E46">
              <w:rPr>
                <w:spacing w:val="-3"/>
                <w:lang w:val="es-ES_tradnl"/>
              </w:rPr>
              <w:t xml:space="preserve"> se</w:t>
            </w:r>
            <w:r w:rsidR="0060124F" w:rsidRPr="004F6E46">
              <w:rPr>
                <w:spacing w:val="-3"/>
                <w:lang w:val="es-ES_tradnl"/>
              </w:rPr>
              <w:t>rá</w:t>
            </w:r>
            <w:r w:rsidRPr="004F6E46">
              <w:rPr>
                <w:spacing w:val="-3"/>
                <w:lang w:val="es-ES_tradnl"/>
              </w:rPr>
              <w:t xml:space="preserve"> res</w:t>
            </w:r>
            <w:r w:rsidR="0060124F" w:rsidRPr="004F6E46">
              <w:rPr>
                <w:spacing w:val="-3"/>
                <w:lang w:val="es-ES_tradnl"/>
              </w:rPr>
              <w:t>uelta</w:t>
            </w:r>
            <w:r w:rsidRPr="004F6E46">
              <w:rPr>
                <w:spacing w:val="-3"/>
                <w:lang w:val="es-ES_tradnl"/>
              </w:rPr>
              <w:t xml:space="preserve"> de manera definitiva conform</w:t>
            </w:r>
            <w:r w:rsidR="0060124F" w:rsidRPr="004F6E46">
              <w:rPr>
                <w:spacing w:val="-3"/>
                <w:lang w:val="es-ES_tradnl"/>
              </w:rPr>
              <w:t xml:space="preserve">e al </w:t>
            </w:r>
            <w:r w:rsidRPr="004F6E46">
              <w:rPr>
                <w:spacing w:val="-3"/>
                <w:lang w:val="es-ES_tradnl"/>
              </w:rPr>
              <w:t xml:space="preserve">Reglamento de Conciliación y Arbitraje de la Cámara de Comercio Internacional, por uno o más árbitros designados de acuerdo con dicho </w:t>
            </w:r>
            <w:r w:rsidR="0060124F" w:rsidRPr="004F6E46">
              <w:rPr>
                <w:spacing w:val="-3"/>
                <w:lang w:val="es-ES_tradnl"/>
              </w:rPr>
              <w:t>r</w:t>
            </w:r>
            <w:r w:rsidRPr="004F6E46">
              <w:rPr>
                <w:spacing w:val="-3"/>
                <w:lang w:val="es-ES_tradnl"/>
              </w:rPr>
              <w:t>eglamento</w:t>
            </w:r>
            <w:r w:rsidR="003C2A3E" w:rsidRPr="004F6E46">
              <w:rPr>
                <w:lang w:val="es-ES_tradnl"/>
              </w:rPr>
              <w:t>”</w:t>
            </w:r>
            <w:r w:rsidRPr="004F6E46">
              <w:rPr>
                <w:lang w:val="es-ES_tradnl"/>
              </w:rPr>
              <w:t>.</w:t>
            </w:r>
          </w:p>
          <w:p w14:paraId="46446FA5" w14:textId="77777777" w:rsidR="007B586E" w:rsidRPr="004F6E46" w:rsidRDefault="007B586E" w:rsidP="00EC13F3">
            <w:pPr>
              <w:keepNext/>
              <w:pageBreakBefore/>
              <w:spacing w:after="140"/>
              <w:ind w:right="86"/>
              <w:jc w:val="both"/>
              <w:rPr>
                <w:lang w:val="es-ES_tradnl"/>
              </w:rPr>
            </w:pPr>
            <w:r w:rsidRPr="004F6E46">
              <w:rPr>
                <w:lang w:val="es-ES_tradnl"/>
              </w:rPr>
              <w:t>o</w:t>
            </w:r>
          </w:p>
          <w:p w14:paraId="4A7BFA30" w14:textId="12231DE4" w:rsidR="0060124F" w:rsidRPr="004F6E46" w:rsidRDefault="003C2A3E" w:rsidP="00EC13F3">
            <w:pPr>
              <w:pageBreakBefore/>
              <w:spacing w:after="140"/>
              <w:jc w:val="both"/>
              <w:rPr>
                <w:b/>
                <w:bCs/>
                <w:i/>
                <w:iCs/>
                <w:spacing w:val="-3"/>
                <w:lang w:val="es-ES_tradnl"/>
              </w:rPr>
            </w:pPr>
            <w:r w:rsidRPr="004F6E46">
              <w:rPr>
                <w:b/>
                <w:i/>
                <w:lang w:val="es-ES_tradnl"/>
              </w:rPr>
              <w:t>“</w:t>
            </w:r>
            <w:r w:rsidR="0060124F" w:rsidRPr="004F6E46">
              <w:rPr>
                <w:b/>
                <w:bCs/>
                <w:i/>
                <w:iCs/>
                <w:spacing w:val="-3"/>
                <w:lang w:val="es-ES_tradnl"/>
              </w:rPr>
              <w:t xml:space="preserve">Reglamento del Instituto de Arbitraje de la Cámara de Comercio </w:t>
            </w:r>
            <w:r w:rsidR="00EC13F3" w:rsidRPr="004F6E46">
              <w:rPr>
                <w:b/>
                <w:bCs/>
                <w:i/>
                <w:iCs/>
                <w:spacing w:val="-3"/>
                <w:lang w:val="es-ES_tradnl"/>
              </w:rPr>
              <w:br/>
            </w:r>
            <w:r w:rsidR="0060124F" w:rsidRPr="004F6E46">
              <w:rPr>
                <w:b/>
                <w:bCs/>
                <w:i/>
                <w:iCs/>
                <w:spacing w:val="-3"/>
                <w:lang w:val="es-ES_tradnl"/>
              </w:rPr>
              <w:t>de Estocolmo:</w:t>
            </w:r>
          </w:p>
          <w:p w14:paraId="72F38996" w14:textId="2CCDD3FE" w:rsidR="007B586E" w:rsidRPr="004F6E46" w:rsidRDefault="0060124F" w:rsidP="00EC13F3">
            <w:pPr>
              <w:keepNext/>
              <w:pageBreakBefore/>
              <w:spacing w:after="140"/>
              <w:ind w:right="86"/>
              <w:jc w:val="both"/>
              <w:rPr>
                <w:lang w:val="es-ES_tradnl"/>
              </w:rPr>
            </w:pPr>
            <w:r w:rsidRPr="004F6E46">
              <w:rPr>
                <w:spacing w:val="-3"/>
                <w:lang w:val="es-ES_tradnl"/>
              </w:rPr>
              <w:t xml:space="preserve">Cualquier disputa, controversia o reclamo generado por o en relación con este Contrato, o por su incumplimiento, rescisión o anulación, deberán </w:t>
            </w:r>
            <w:r w:rsidRPr="004F6E46">
              <w:rPr>
                <w:spacing w:val="-3"/>
                <w:lang w:val="es-ES_tradnl"/>
              </w:rPr>
              <w:lastRenderedPageBreak/>
              <w:t>ser resueltos</w:t>
            </w:r>
            <w:r w:rsidR="003A51A6" w:rsidRPr="004F6E46">
              <w:rPr>
                <w:spacing w:val="-3"/>
                <w:lang w:val="es-ES_tradnl"/>
              </w:rPr>
              <w:t xml:space="preserve"> </w:t>
            </w:r>
            <w:r w:rsidRPr="004F6E46">
              <w:rPr>
                <w:spacing w:val="-3"/>
                <w:lang w:val="es-ES_tradnl"/>
              </w:rPr>
              <w:t>mediante arbitraje de conformidad con el Reglamento de Arbitraje de la Cámara de Comercio de Estocolmo</w:t>
            </w:r>
            <w:r w:rsidR="003C2A3E" w:rsidRPr="004F6E46">
              <w:rPr>
                <w:lang w:val="es-ES_tradnl"/>
              </w:rPr>
              <w:t>”</w:t>
            </w:r>
            <w:r w:rsidRPr="004F6E46">
              <w:rPr>
                <w:lang w:val="es-ES_tradnl"/>
              </w:rPr>
              <w:t>.</w:t>
            </w:r>
          </w:p>
          <w:p w14:paraId="03F22207" w14:textId="77777777" w:rsidR="007B586E" w:rsidRPr="004F6E46" w:rsidRDefault="007B586E" w:rsidP="00EC13F3">
            <w:pPr>
              <w:keepNext/>
              <w:pageBreakBefore/>
              <w:spacing w:after="140"/>
              <w:ind w:right="86"/>
              <w:jc w:val="both"/>
              <w:rPr>
                <w:lang w:val="es-ES_tradnl"/>
              </w:rPr>
            </w:pPr>
            <w:r w:rsidRPr="004F6E46">
              <w:rPr>
                <w:lang w:val="es-ES_tradnl"/>
              </w:rPr>
              <w:t>o</w:t>
            </w:r>
          </w:p>
          <w:p w14:paraId="7B10149F" w14:textId="17B6F95A" w:rsidR="007B586E" w:rsidRPr="004F6E46" w:rsidRDefault="003C2A3E" w:rsidP="00EC13F3">
            <w:pPr>
              <w:keepNext/>
              <w:pageBreakBefore/>
              <w:spacing w:after="140"/>
              <w:ind w:right="86"/>
              <w:jc w:val="both"/>
              <w:rPr>
                <w:lang w:val="es-ES_tradnl"/>
              </w:rPr>
            </w:pPr>
            <w:r w:rsidRPr="004F6E46">
              <w:rPr>
                <w:b/>
                <w:i/>
                <w:lang w:val="es-ES_tradnl"/>
              </w:rPr>
              <w:t>“</w:t>
            </w:r>
            <w:r w:rsidR="0060124F" w:rsidRPr="004F6E46">
              <w:rPr>
                <w:b/>
                <w:bCs/>
                <w:i/>
                <w:iCs/>
                <w:spacing w:val="-3"/>
                <w:lang w:val="es-ES_tradnl"/>
              </w:rPr>
              <w:t>Reglamento de la Corte de Arbitraje Internacional de Londres</w:t>
            </w:r>
            <w:r w:rsidR="007B586E" w:rsidRPr="004F6E46">
              <w:rPr>
                <w:b/>
                <w:i/>
                <w:lang w:val="es-ES_tradnl"/>
              </w:rPr>
              <w:t>:</w:t>
            </w:r>
          </w:p>
          <w:p w14:paraId="32F40CCD" w14:textId="543AC360" w:rsidR="007B586E" w:rsidRPr="004F6E46" w:rsidRDefault="0060124F" w:rsidP="00EC13F3">
            <w:pPr>
              <w:pageBreakBefore/>
              <w:spacing w:after="140"/>
              <w:ind w:right="86"/>
              <w:jc w:val="both"/>
              <w:rPr>
                <w:spacing w:val="-4"/>
                <w:lang w:val="es-ES_tradnl"/>
              </w:rPr>
            </w:pPr>
            <w:r w:rsidRPr="004F6E46">
              <w:rPr>
                <w:spacing w:val="-4"/>
                <w:lang w:val="es-ES_tradnl"/>
              </w:rPr>
              <w:t>Cualquier controversia generada en relación con este Contrato, inclusive cualquier duda sobre su existencia, validez o rescisión, deberá ser remitida y resuelta de manera definitiva mediante arbitraje de conformidad con el Reglamento de la Corte de Arbitraje Internacional de Londres, el cual, por la referencia en esta cláusula, se considera aquí incorporado</w:t>
            </w:r>
            <w:r w:rsidR="003C2A3E" w:rsidRPr="004F6E46">
              <w:rPr>
                <w:spacing w:val="-4"/>
                <w:lang w:val="es-ES_tradnl"/>
              </w:rPr>
              <w:t>”</w:t>
            </w:r>
            <w:r w:rsidRPr="004F6E46">
              <w:rPr>
                <w:spacing w:val="-4"/>
                <w:lang w:val="es-ES_tradnl"/>
              </w:rPr>
              <w:t>.</w:t>
            </w:r>
          </w:p>
          <w:p w14:paraId="579BE3D2" w14:textId="77777777" w:rsidR="007B586E" w:rsidRPr="004F6E46" w:rsidRDefault="0060124F" w:rsidP="00EC13F3">
            <w:pPr>
              <w:pageBreakBefore/>
              <w:spacing w:after="160"/>
              <w:ind w:right="86"/>
              <w:jc w:val="both"/>
              <w:rPr>
                <w:lang w:val="es-ES_tradnl"/>
              </w:rPr>
            </w:pPr>
            <w:r w:rsidRPr="004F6E46">
              <w:rPr>
                <w:spacing w:val="-3"/>
                <w:lang w:val="es-ES_tradnl"/>
              </w:rPr>
              <w:t xml:space="preserve">El lugar de arbitraje será: </w:t>
            </w:r>
            <w:r w:rsidRPr="004F6E46">
              <w:rPr>
                <w:i/>
                <w:iCs/>
                <w:spacing w:val="-3"/>
                <w:lang w:val="es-ES_tradnl"/>
              </w:rPr>
              <w:t>[indique la ciudad y el país]</w:t>
            </w:r>
          </w:p>
        </w:tc>
      </w:tr>
      <w:tr w:rsidR="007B586E" w:rsidRPr="004F6E46" w14:paraId="3C9B86C7" w14:textId="77777777" w:rsidTr="006655DF">
        <w:trPr>
          <w:cantSplit/>
        </w:trPr>
        <w:tc>
          <w:tcPr>
            <w:tcW w:w="8781" w:type="dxa"/>
            <w:gridSpan w:val="2"/>
            <w:tcBorders>
              <w:top w:val="single" w:sz="6" w:space="0" w:color="auto"/>
              <w:left w:val="single" w:sz="6" w:space="0" w:color="auto"/>
              <w:bottom w:val="single" w:sz="6" w:space="0" w:color="auto"/>
              <w:right w:val="single" w:sz="6" w:space="0" w:color="auto"/>
            </w:tcBorders>
          </w:tcPr>
          <w:p w14:paraId="4D61D0FE" w14:textId="77777777" w:rsidR="007B586E" w:rsidRPr="004F6E46" w:rsidRDefault="007B586E" w:rsidP="0060124F">
            <w:pPr>
              <w:spacing w:before="120" w:after="200"/>
              <w:ind w:right="-72"/>
              <w:jc w:val="center"/>
              <w:rPr>
                <w:b/>
                <w:sz w:val="28"/>
                <w:lang w:val="es-ES_tradnl"/>
              </w:rPr>
            </w:pPr>
            <w:r w:rsidRPr="004F6E46">
              <w:rPr>
                <w:b/>
                <w:sz w:val="28"/>
                <w:lang w:val="es-ES_tradnl"/>
              </w:rPr>
              <w:lastRenderedPageBreak/>
              <w:t>B. Control</w:t>
            </w:r>
            <w:r w:rsidR="0060124F" w:rsidRPr="004F6E46">
              <w:rPr>
                <w:b/>
                <w:sz w:val="28"/>
                <w:lang w:val="es-ES_tradnl"/>
              </w:rPr>
              <w:t xml:space="preserve"> de plazos</w:t>
            </w:r>
          </w:p>
        </w:tc>
      </w:tr>
      <w:tr w:rsidR="007B586E" w:rsidRPr="004F6E46" w14:paraId="2BE53870" w14:textId="77777777" w:rsidTr="006655DF">
        <w:tc>
          <w:tcPr>
            <w:tcW w:w="1604" w:type="dxa"/>
            <w:tcBorders>
              <w:top w:val="single" w:sz="6" w:space="0" w:color="auto"/>
              <w:left w:val="single" w:sz="6" w:space="0" w:color="auto"/>
              <w:bottom w:val="single" w:sz="6" w:space="0" w:color="auto"/>
              <w:right w:val="single" w:sz="6" w:space="0" w:color="auto"/>
            </w:tcBorders>
          </w:tcPr>
          <w:p w14:paraId="358E465A" w14:textId="77777777" w:rsidR="007B586E" w:rsidRPr="004F6E46" w:rsidRDefault="00E634D1" w:rsidP="00BC078E">
            <w:pPr>
              <w:rPr>
                <w:b/>
                <w:lang w:val="es-ES_tradnl"/>
              </w:rPr>
            </w:pPr>
            <w:r w:rsidRPr="004F6E46">
              <w:rPr>
                <w:b/>
                <w:lang w:val="es-ES_tradnl"/>
              </w:rPr>
              <w:t>CGC</w:t>
            </w:r>
            <w:r w:rsidR="007B586E" w:rsidRPr="004F6E46">
              <w:rPr>
                <w:b/>
                <w:lang w:val="es-ES_tradnl"/>
              </w:rPr>
              <w:t xml:space="preserve"> 2</w:t>
            </w:r>
            <w:r w:rsidR="00BC078E" w:rsidRPr="004F6E46">
              <w:rPr>
                <w:b/>
                <w:lang w:val="es-ES_tradnl"/>
              </w:rPr>
              <w:t>6</w:t>
            </w:r>
            <w:r w:rsidR="007B586E" w:rsidRPr="004F6E46">
              <w:rPr>
                <w:b/>
                <w:lang w:val="es-ES_tradnl"/>
              </w:rPr>
              <w:t>.1</w:t>
            </w:r>
          </w:p>
        </w:tc>
        <w:tc>
          <w:tcPr>
            <w:tcW w:w="7177" w:type="dxa"/>
            <w:tcBorders>
              <w:top w:val="single" w:sz="6" w:space="0" w:color="auto"/>
              <w:left w:val="single" w:sz="6" w:space="0" w:color="auto"/>
              <w:bottom w:val="single" w:sz="6" w:space="0" w:color="auto"/>
              <w:right w:val="single" w:sz="6" w:space="0" w:color="auto"/>
            </w:tcBorders>
          </w:tcPr>
          <w:p w14:paraId="2E2DBE2B" w14:textId="77777777" w:rsidR="007B586E" w:rsidRPr="004F6E46" w:rsidRDefault="00F62356" w:rsidP="00EF4B9C">
            <w:pPr>
              <w:spacing w:after="200"/>
              <w:ind w:right="92"/>
              <w:jc w:val="both"/>
              <w:rPr>
                <w:lang w:val="es-ES_tradnl"/>
              </w:rPr>
            </w:pPr>
            <w:r w:rsidRPr="004F6E46">
              <w:rPr>
                <w:lang w:val="es-ES_tradnl"/>
              </w:rPr>
              <w:t xml:space="preserve">El Contratista presentará, para su aprobación, un Programa de las Obras dentro de los </w:t>
            </w:r>
            <w:r w:rsidRPr="004F6E46">
              <w:rPr>
                <w:i/>
                <w:iCs/>
                <w:lang w:val="es-ES_tradnl"/>
              </w:rPr>
              <w:t xml:space="preserve">[número] </w:t>
            </w:r>
            <w:r w:rsidRPr="004F6E46">
              <w:rPr>
                <w:lang w:val="es-ES_tradnl"/>
              </w:rPr>
              <w:t>días a partir de la fecha de la Carta de Aceptación</w:t>
            </w:r>
            <w:r w:rsidR="007B586E" w:rsidRPr="004F6E46">
              <w:rPr>
                <w:lang w:val="es-ES_tradnl"/>
              </w:rPr>
              <w:t>.</w:t>
            </w:r>
          </w:p>
        </w:tc>
      </w:tr>
      <w:tr w:rsidR="00CB2BF1" w:rsidRPr="004F6E46" w14:paraId="53814E89" w14:textId="77777777" w:rsidTr="006655DF">
        <w:tc>
          <w:tcPr>
            <w:tcW w:w="1604" w:type="dxa"/>
            <w:tcBorders>
              <w:top w:val="single" w:sz="6" w:space="0" w:color="auto"/>
              <w:left w:val="single" w:sz="6" w:space="0" w:color="auto"/>
              <w:bottom w:val="single" w:sz="6" w:space="0" w:color="auto"/>
              <w:right w:val="single" w:sz="6" w:space="0" w:color="auto"/>
            </w:tcBorders>
          </w:tcPr>
          <w:p w14:paraId="2203A44E" w14:textId="24EBFE60" w:rsidR="00CB2BF1" w:rsidRPr="004F6E46" w:rsidRDefault="00CB2BF1" w:rsidP="00BC078E">
            <w:pPr>
              <w:rPr>
                <w:b/>
                <w:lang w:val="es-ES_tradnl"/>
              </w:rPr>
            </w:pPr>
            <w:r w:rsidRPr="004F6E46">
              <w:rPr>
                <w:b/>
                <w:lang w:val="es-ES_tradnl"/>
              </w:rPr>
              <w:t>CGC 26.2</w:t>
            </w:r>
          </w:p>
        </w:tc>
        <w:tc>
          <w:tcPr>
            <w:tcW w:w="7177" w:type="dxa"/>
            <w:tcBorders>
              <w:top w:val="single" w:sz="6" w:space="0" w:color="auto"/>
              <w:left w:val="single" w:sz="6" w:space="0" w:color="auto"/>
              <w:bottom w:val="single" w:sz="6" w:space="0" w:color="auto"/>
              <w:right w:val="single" w:sz="6" w:space="0" w:color="auto"/>
            </w:tcBorders>
          </w:tcPr>
          <w:p w14:paraId="48729716" w14:textId="439A2C3D" w:rsidR="00CB2BF1" w:rsidRPr="004F6E46" w:rsidRDefault="00FB1A7D" w:rsidP="00EF4B9C">
            <w:pPr>
              <w:spacing w:after="200"/>
              <w:ind w:right="92"/>
              <w:jc w:val="both"/>
              <w:rPr>
                <w:b/>
                <w:lang w:val="es-ES_tradnl"/>
              </w:rPr>
            </w:pPr>
            <w:r w:rsidRPr="004F6E46">
              <w:rPr>
                <w:b/>
                <w:lang w:val="es-ES_tradnl"/>
              </w:rPr>
              <w:t xml:space="preserve">Informes </w:t>
            </w:r>
            <w:r w:rsidR="00CB2BF1" w:rsidRPr="004F6E46">
              <w:rPr>
                <w:b/>
                <w:lang w:val="es-ES_tradnl"/>
              </w:rPr>
              <w:t>ASSS</w:t>
            </w:r>
          </w:p>
          <w:p w14:paraId="183A27D2" w14:textId="77777777" w:rsidR="00CB2BF1" w:rsidRPr="004F6E46" w:rsidRDefault="00CB2BF1" w:rsidP="00EF4B9C">
            <w:pPr>
              <w:spacing w:after="200"/>
              <w:ind w:right="92"/>
              <w:jc w:val="both"/>
              <w:rPr>
                <w:lang w:val="es-ES_tradnl"/>
              </w:rPr>
            </w:pPr>
            <w:r w:rsidRPr="004F6E46">
              <w:rPr>
                <w:lang w:val="es-ES_tradnl"/>
              </w:rPr>
              <w:t>Se inserta el siguiente texto al final de la subcláusula 26.2:</w:t>
            </w:r>
          </w:p>
          <w:p w14:paraId="1CA85074" w14:textId="59EDA806" w:rsidR="00AA628E" w:rsidRPr="004F6E46" w:rsidRDefault="00EF4B9C" w:rsidP="00EF4B9C">
            <w:pPr>
              <w:pStyle w:val="HTMLPreformatted"/>
              <w:shd w:val="clear" w:color="auto" w:fill="FFFFFF"/>
              <w:spacing w:after="200"/>
              <w:ind w:left="346"/>
              <w:jc w:val="both"/>
              <w:rPr>
                <w:rFonts w:ascii="Times New Roman" w:hAnsi="Times New Roman" w:cs="Times New Roman"/>
                <w:sz w:val="24"/>
                <w:szCs w:val="24"/>
                <w:lang w:val="es-ES_tradnl"/>
              </w:rPr>
            </w:pPr>
            <w:r w:rsidRPr="004F6E46">
              <w:rPr>
                <w:rFonts w:ascii="Times New Roman" w:hAnsi="Times New Roman" w:cs="Times New Roman"/>
                <w:sz w:val="24"/>
                <w:szCs w:val="24"/>
                <w:lang w:val="es-ES_tradnl"/>
              </w:rPr>
              <w:t>“</w:t>
            </w:r>
            <w:r w:rsidR="00CB2BF1" w:rsidRPr="004F6E46">
              <w:rPr>
                <w:rFonts w:ascii="Times New Roman" w:hAnsi="Times New Roman" w:cs="Times New Roman"/>
                <w:sz w:val="24"/>
                <w:szCs w:val="24"/>
                <w:lang w:val="es-ES_tradnl"/>
              </w:rPr>
              <w:t xml:space="preserve">Además del informe de avance, el Contratista deberá proporcionar un informe sobre las mediciones de la materia ambiental, social, </w:t>
            </w:r>
            <w:r w:rsidR="00C55D82" w:rsidRPr="004F6E46">
              <w:rPr>
                <w:rFonts w:ascii="Times New Roman" w:hAnsi="Times New Roman" w:cs="Times New Roman"/>
                <w:sz w:val="24"/>
                <w:szCs w:val="24"/>
                <w:lang w:val="es-ES_tradnl"/>
              </w:rPr>
              <w:t>seguridad y salud en el trabajo</w:t>
            </w:r>
            <w:r w:rsidR="00CB2BF1" w:rsidRPr="004F6E46">
              <w:rPr>
                <w:rFonts w:ascii="Times New Roman" w:hAnsi="Times New Roman" w:cs="Times New Roman"/>
                <w:sz w:val="24"/>
                <w:szCs w:val="24"/>
                <w:lang w:val="es-ES_tradnl"/>
              </w:rPr>
              <w:t xml:space="preserve"> con sujeción al Apéndice B. </w:t>
            </w:r>
            <w:r w:rsidR="00AA628E" w:rsidRPr="004F6E46">
              <w:rPr>
                <w:rFonts w:ascii="Times New Roman" w:hAnsi="Times New Roman" w:cs="Times New Roman"/>
                <w:sz w:val="24"/>
                <w:szCs w:val="24"/>
                <w:lang w:val="es-ES_tradnl"/>
              </w:rPr>
              <w:t>Además de los informes del Apéndice B, el Contratista también notificará inmediatamente al Gerente del Proyecto los incidentes en las siguientes categorías. Los detalles completos de tales incidentes se proporcionarán al Gerente del Proyecto dentro del plazo acordado con el Gerente del Proyecto.</w:t>
            </w:r>
          </w:p>
          <w:p w14:paraId="0023368E" w14:textId="508FFA84" w:rsidR="00AA628E" w:rsidRPr="004F6E46" w:rsidRDefault="00EF4B9C" w:rsidP="00EF4B9C">
            <w:pPr>
              <w:pStyle w:val="HTMLPreformatted"/>
              <w:shd w:val="clear" w:color="auto" w:fill="FFFFFF"/>
              <w:tabs>
                <w:tab w:val="clear" w:pos="916"/>
              </w:tabs>
              <w:spacing w:after="200"/>
              <w:ind w:left="1094" w:hanging="374"/>
              <w:jc w:val="both"/>
              <w:rPr>
                <w:rFonts w:ascii="Times New Roman" w:hAnsi="Times New Roman" w:cs="Times New Roman"/>
                <w:sz w:val="24"/>
                <w:szCs w:val="24"/>
                <w:lang w:val="es-ES_tradnl"/>
              </w:rPr>
            </w:pPr>
            <w:r w:rsidRPr="004F6E46">
              <w:rPr>
                <w:rFonts w:ascii="Times New Roman" w:hAnsi="Times New Roman" w:cs="Times New Roman"/>
                <w:sz w:val="24"/>
                <w:szCs w:val="24"/>
                <w:lang w:val="es-ES_tradnl"/>
              </w:rPr>
              <w:t>a)</w:t>
            </w:r>
            <w:r w:rsidRPr="004F6E46">
              <w:rPr>
                <w:rFonts w:ascii="Times New Roman" w:hAnsi="Times New Roman" w:cs="Times New Roman"/>
                <w:sz w:val="24"/>
                <w:szCs w:val="24"/>
                <w:lang w:val="es-ES_tradnl"/>
              </w:rPr>
              <w:tab/>
            </w:r>
            <w:r w:rsidR="00AA628E" w:rsidRPr="004F6E46">
              <w:rPr>
                <w:rFonts w:ascii="Times New Roman" w:hAnsi="Times New Roman" w:cs="Times New Roman"/>
                <w:sz w:val="24"/>
                <w:szCs w:val="24"/>
                <w:lang w:val="es-ES_tradnl"/>
              </w:rPr>
              <w:t>una violación confirmada o probable de cualquier ley o acuerdo internacional;</w:t>
            </w:r>
          </w:p>
          <w:p w14:paraId="61F092D7" w14:textId="72926361" w:rsidR="00AA628E" w:rsidRPr="004F6E46" w:rsidRDefault="00AA628E" w:rsidP="00EF4B9C">
            <w:pPr>
              <w:pStyle w:val="HTMLPreformatted"/>
              <w:shd w:val="clear" w:color="auto" w:fill="FFFFFF"/>
              <w:tabs>
                <w:tab w:val="clear" w:pos="916"/>
                <w:tab w:val="left" w:pos="1094"/>
              </w:tabs>
              <w:spacing w:after="200"/>
              <w:ind w:left="720"/>
              <w:jc w:val="both"/>
              <w:rPr>
                <w:rFonts w:ascii="Times New Roman" w:hAnsi="Times New Roman" w:cs="Times New Roman"/>
                <w:sz w:val="24"/>
                <w:szCs w:val="24"/>
                <w:lang w:val="es-ES_tradnl"/>
              </w:rPr>
            </w:pPr>
            <w:r w:rsidRPr="004F6E46">
              <w:rPr>
                <w:rFonts w:ascii="Times New Roman" w:hAnsi="Times New Roman" w:cs="Times New Roman"/>
                <w:sz w:val="24"/>
                <w:szCs w:val="24"/>
                <w:lang w:val="es-ES_tradnl"/>
              </w:rPr>
              <w:t>b)</w:t>
            </w:r>
            <w:r w:rsidR="00EF4B9C" w:rsidRPr="004F6E46">
              <w:rPr>
                <w:rFonts w:ascii="Times New Roman" w:hAnsi="Times New Roman" w:cs="Times New Roman"/>
                <w:sz w:val="24"/>
                <w:szCs w:val="24"/>
                <w:lang w:val="es-ES_tradnl"/>
              </w:rPr>
              <w:tab/>
            </w:r>
            <w:r w:rsidRPr="004F6E46">
              <w:rPr>
                <w:rFonts w:ascii="Times New Roman" w:hAnsi="Times New Roman" w:cs="Times New Roman"/>
                <w:sz w:val="24"/>
                <w:szCs w:val="24"/>
                <w:lang w:val="es-ES_tradnl"/>
              </w:rPr>
              <w:t>cualquier fatalidad o lesión grave (tiempo perdido);</w:t>
            </w:r>
          </w:p>
          <w:p w14:paraId="653E3738" w14:textId="045660F0" w:rsidR="00AA628E" w:rsidRPr="004F6E46" w:rsidRDefault="00AA628E" w:rsidP="00EF4B9C">
            <w:pPr>
              <w:pStyle w:val="HTMLPreformatted"/>
              <w:shd w:val="clear" w:color="auto" w:fill="FFFFFF"/>
              <w:tabs>
                <w:tab w:val="clear" w:pos="916"/>
              </w:tabs>
              <w:spacing w:after="200"/>
              <w:ind w:left="1094" w:hanging="374"/>
              <w:jc w:val="both"/>
              <w:rPr>
                <w:rFonts w:ascii="Times New Roman" w:hAnsi="Times New Roman" w:cs="Times New Roman"/>
                <w:spacing w:val="-4"/>
                <w:sz w:val="24"/>
                <w:szCs w:val="24"/>
                <w:lang w:val="es-ES_tradnl"/>
              </w:rPr>
            </w:pPr>
            <w:r w:rsidRPr="004F6E46">
              <w:rPr>
                <w:rFonts w:ascii="Times New Roman" w:hAnsi="Times New Roman" w:cs="Times New Roman"/>
                <w:spacing w:val="-4"/>
                <w:sz w:val="24"/>
                <w:szCs w:val="24"/>
                <w:lang w:val="es-ES_tradnl"/>
              </w:rPr>
              <w:lastRenderedPageBreak/>
              <w:t>c)</w:t>
            </w:r>
            <w:r w:rsidR="00EF4B9C" w:rsidRPr="004F6E46">
              <w:rPr>
                <w:rFonts w:ascii="Times New Roman" w:hAnsi="Times New Roman" w:cs="Times New Roman"/>
                <w:spacing w:val="-4"/>
                <w:sz w:val="24"/>
                <w:szCs w:val="24"/>
                <w:lang w:val="es-ES_tradnl"/>
              </w:rPr>
              <w:tab/>
            </w:r>
            <w:r w:rsidRPr="004F6E46">
              <w:rPr>
                <w:rFonts w:ascii="Times New Roman" w:hAnsi="Times New Roman" w:cs="Times New Roman"/>
                <w:spacing w:val="-4"/>
                <w:sz w:val="24"/>
                <w:szCs w:val="24"/>
                <w:lang w:val="es-ES_tradnl"/>
              </w:rPr>
              <w:t>efectos adversos significativos o daños a la propiedad privada (por ejemplo, accidentes de vehículos, dañ</w:t>
            </w:r>
            <w:r w:rsidR="00EF4B9C" w:rsidRPr="004F6E46">
              <w:rPr>
                <w:rFonts w:ascii="Times New Roman" w:hAnsi="Times New Roman" w:cs="Times New Roman"/>
                <w:spacing w:val="-4"/>
                <w:sz w:val="24"/>
                <w:szCs w:val="24"/>
                <w:lang w:val="es-ES_tradnl"/>
              </w:rPr>
              <w:t xml:space="preserve">os causados </w:t>
            </w:r>
            <w:r w:rsidRPr="004F6E46">
              <w:rPr>
                <w:rFonts w:ascii="Times New Roman" w:hAnsi="Times New Roman" w:cs="Times New Roman"/>
                <w:spacing w:val="-4"/>
                <w:sz w:val="24"/>
                <w:szCs w:val="24"/>
                <w:lang w:val="es-ES_tradnl"/>
              </w:rPr>
              <w:t>caídas de roca y trabajos fuera de los límites autorizados)</w:t>
            </w:r>
          </w:p>
          <w:p w14:paraId="1ED943E6" w14:textId="2037F33E" w:rsidR="00AA628E" w:rsidRPr="004F6E46" w:rsidRDefault="00AA628E" w:rsidP="00EF4B9C">
            <w:pPr>
              <w:pStyle w:val="HTMLPreformatted"/>
              <w:shd w:val="clear" w:color="auto" w:fill="FFFFFF"/>
              <w:spacing w:after="200"/>
              <w:ind w:left="1094" w:hanging="374"/>
              <w:jc w:val="both"/>
              <w:rPr>
                <w:rFonts w:ascii="Times New Roman" w:hAnsi="Times New Roman" w:cs="Times New Roman"/>
                <w:sz w:val="24"/>
                <w:szCs w:val="24"/>
                <w:lang w:val="es-ES_tradnl"/>
              </w:rPr>
            </w:pPr>
            <w:r w:rsidRPr="004F6E46">
              <w:rPr>
                <w:rFonts w:ascii="Times New Roman" w:hAnsi="Times New Roman" w:cs="Times New Roman"/>
                <w:sz w:val="24"/>
                <w:szCs w:val="24"/>
                <w:lang w:val="es-ES_tradnl"/>
              </w:rPr>
              <w:t>d)</w:t>
            </w:r>
            <w:r w:rsidR="00EF4B9C" w:rsidRPr="004F6E46">
              <w:rPr>
                <w:rFonts w:ascii="Times New Roman" w:hAnsi="Times New Roman" w:cs="Times New Roman"/>
                <w:sz w:val="24"/>
                <w:szCs w:val="24"/>
                <w:lang w:val="es-ES_tradnl"/>
              </w:rPr>
              <w:tab/>
            </w:r>
            <w:r w:rsidRPr="004F6E46">
              <w:rPr>
                <w:rFonts w:ascii="Times New Roman" w:hAnsi="Times New Roman" w:cs="Times New Roman"/>
                <w:sz w:val="24"/>
                <w:szCs w:val="24"/>
                <w:lang w:val="es-ES_tradnl"/>
              </w:rPr>
              <w:t>contaminación importante del acuífero de agua potable o daño o destrucción de hábitat de especies raras o en peligro de extinción (incluidas las áreas protegidas); o</w:t>
            </w:r>
          </w:p>
          <w:p w14:paraId="00C2FD6F" w14:textId="20185163" w:rsidR="00CB2BF1" w:rsidRPr="004F6E46" w:rsidRDefault="00AA628E" w:rsidP="00EF4B9C">
            <w:pPr>
              <w:pStyle w:val="HTMLPreformatted"/>
              <w:shd w:val="clear" w:color="auto" w:fill="FFFFFF"/>
              <w:spacing w:after="200"/>
              <w:ind w:left="1094" w:hanging="374"/>
              <w:jc w:val="both"/>
              <w:rPr>
                <w:rFonts w:ascii="Times New Roman" w:hAnsi="Times New Roman" w:cs="Times New Roman"/>
                <w:sz w:val="24"/>
                <w:szCs w:val="24"/>
                <w:lang w:val="es-ES_tradnl"/>
              </w:rPr>
            </w:pPr>
            <w:r w:rsidRPr="004F6E46">
              <w:rPr>
                <w:rFonts w:ascii="Times New Roman" w:hAnsi="Times New Roman" w:cs="Times New Roman"/>
                <w:sz w:val="24"/>
                <w:szCs w:val="24"/>
                <w:lang w:val="es-ES_tradnl"/>
              </w:rPr>
              <w:t>e)</w:t>
            </w:r>
            <w:r w:rsidR="00EF4B9C" w:rsidRPr="004F6E46">
              <w:rPr>
                <w:rFonts w:ascii="Times New Roman" w:hAnsi="Times New Roman" w:cs="Times New Roman"/>
                <w:sz w:val="24"/>
                <w:szCs w:val="24"/>
                <w:lang w:val="es-ES_tradnl"/>
              </w:rPr>
              <w:tab/>
            </w:r>
            <w:r w:rsidR="00EF4B9C" w:rsidRPr="004F6E46">
              <w:rPr>
                <w:rFonts w:ascii="Times New Roman" w:hAnsi="Times New Roman" w:cs="Times New Roman"/>
                <w:sz w:val="24"/>
                <w:szCs w:val="24"/>
                <w:lang w:val="es-ES_tradnl"/>
              </w:rPr>
              <w:tab/>
            </w:r>
            <w:r w:rsidRPr="004F6E46">
              <w:rPr>
                <w:rFonts w:ascii="Times New Roman" w:hAnsi="Times New Roman" w:cs="Times New Roman"/>
                <w:sz w:val="24"/>
                <w:szCs w:val="24"/>
                <w:lang w:val="es-ES_tradnl"/>
              </w:rPr>
              <w:t>Cualquier alegato de acoso sexual o mala conducta sexual, abuso infantil, corrupción u otras violaciones que involucren a niños.</w:t>
            </w:r>
          </w:p>
        </w:tc>
      </w:tr>
      <w:tr w:rsidR="007B586E" w:rsidRPr="004F6E46" w14:paraId="0E394CCB" w14:textId="77777777" w:rsidTr="006655DF">
        <w:tc>
          <w:tcPr>
            <w:tcW w:w="1604" w:type="dxa"/>
            <w:tcBorders>
              <w:top w:val="single" w:sz="6" w:space="0" w:color="auto"/>
              <w:left w:val="single" w:sz="6" w:space="0" w:color="auto"/>
              <w:bottom w:val="single" w:sz="6" w:space="0" w:color="auto"/>
              <w:right w:val="single" w:sz="6" w:space="0" w:color="auto"/>
            </w:tcBorders>
          </w:tcPr>
          <w:p w14:paraId="13B2D8BD" w14:textId="0A164F80" w:rsidR="007B586E" w:rsidRPr="004F6E46" w:rsidRDefault="00E634D1" w:rsidP="00BC078E">
            <w:pPr>
              <w:rPr>
                <w:b/>
                <w:lang w:val="es-ES_tradnl"/>
              </w:rPr>
            </w:pPr>
            <w:r w:rsidRPr="004F6E46">
              <w:rPr>
                <w:b/>
                <w:lang w:val="es-ES_tradnl"/>
              </w:rPr>
              <w:lastRenderedPageBreak/>
              <w:t>CGC</w:t>
            </w:r>
            <w:r w:rsidR="007B586E" w:rsidRPr="004F6E46">
              <w:rPr>
                <w:b/>
                <w:lang w:val="es-ES_tradnl"/>
              </w:rPr>
              <w:t xml:space="preserve"> 2</w:t>
            </w:r>
            <w:r w:rsidR="00BC078E" w:rsidRPr="004F6E46">
              <w:rPr>
                <w:b/>
                <w:lang w:val="es-ES_tradnl"/>
              </w:rPr>
              <w:t>6</w:t>
            </w:r>
            <w:r w:rsidR="007B586E" w:rsidRPr="004F6E46">
              <w:rPr>
                <w:b/>
                <w:lang w:val="es-ES_tradnl"/>
              </w:rPr>
              <w:t>.3</w:t>
            </w:r>
          </w:p>
        </w:tc>
        <w:tc>
          <w:tcPr>
            <w:tcW w:w="7177" w:type="dxa"/>
            <w:tcBorders>
              <w:top w:val="single" w:sz="6" w:space="0" w:color="auto"/>
              <w:left w:val="single" w:sz="6" w:space="0" w:color="auto"/>
              <w:bottom w:val="single" w:sz="6" w:space="0" w:color="auto"/>
              <w:right w:val="single" w:sz="6" w:space="0" w:color="auto"/>
            </w:tcBorders>
          </w:tcPr>
          <w:p w14:paraId="4F31790A" w14:textId="77777777" w:rsidR="007B586E" w:rsidRPr="004F6E46" w:rsidRDefault="00F62356" w:rsidP="00EF4B9C">
            <w:pPr>
              <w:spacing w:after="200"/>
              <w:ind w:right="92"/>
              <w:jc w:val="both"/>
              <w:rPr>
                <w:lang w:val="es-ES_tradnl"/>
              </w:rPr>
            </w:pPr>
            <w:r w:rsidRPr="004F6E46">
              <w:rPr>
                <w:lang w:val="es-ES_tradnl"/>
              </w:rPr>
              <w:t xml:space="preserve">Los plazos entre cada actualización del Programa serán de </w:t>
            </w:r>
            <w:r w:rsidRPr="004F6E46">
              <w:rPr>
                <w:i/>
                <w:iCs/>
                <w:lang w:val="es-ES_tradnl"/>
              </w:rPr>
              <w:t xml:space="preserve">[indique número] </w:t>
            </w:r>
            <w:r w:rsidRPr="004F6E46">
              <w:rPr>
                <w:lang w:val="es-ES_tradnl"/>
              </w:rPr>
              <w:t>días</w:t>
            </w:r>
            <w:r w:rsidR="007B586E" w:rsidRPr="004F6E46">
              <w:rPr>
                <w:lang w:val="es-ES_tradnl"/>
              </w:rPr>
              <w:t>.</w:t>
            </w:r>
          </w:p>
          <w:p w14:paraId="37FD5F2F" w14:textId="77777777" w:rsidR="007B586E" w:rsidRPr="004F6E46" w:rsidRDefault="00F62356" w:rsidP="00EF4B9C">
            <w:pPr>
              <w:spacing w:after="200"/>
              <w:jc w:val="both"/>
              <w:rPr>
                <w:i/>
                <w:iCs/>
                <w:lang w:val="es-ES_tradnl"/>
              </w:rPr>
            </w:pPr>
            <w:r w:rsidRPr="004F6E46">
              <w:rPr>
                <w:lang w:val="es-ES_tradnl"/>
              </w:rPr>
              <w:t xml:space="preserve">El monto que será retenido por la demora en la presentación del Programa actualizado será de </w:t>
            </w:r>
            <w:r w:rsidRPr="004F6E46">
              <w:rPr>
                <w:i/>
                <w:iCs/>
                <w:lang w:val="es-ES_tradnl"/>
              </w:rPr>
              <w:t>[indique el monto]</w:t>
            </w:r>
            <w:r w:rsidR="007B586E" w:rsidRPr="004F6E46">
              <w:rPr>
                <w:lang w:val="es-ES_tradnl"/>
              </w:rPr>
              <w:t>.</w:t>
            </w:r>
          </w:p>
        </w:tc>
      </w:tr>
      <w:tr w:rsidR="007B586E" w:rsidRPr="004F6E46" w14:paraId="0CA3292F" w14:textId="77777777" w:rsidTr="006655DF">
        <w:trPr>
          <w:cantSplit/>
        </w:trPr>
        <w:tc>
          <w:tcPr>
            <w:tcW w:w="8781" w:type="dxa"/>
            <w:gridSpan w:val="2"/>
            <w:tcBorders>
              <w:top w:val="single" w:sz="6" w:space="0" w:color="auto"/>
              <w:left w:val="single" w:sz="6" w:space="0" w:color="auto"/>
              <w:bottom w:val="single" w:sz="6" w:space="0" w:color="auto"/>
              <w:right w:val="single" w:sz="6" w:space="0" w:color="auto"/>
            </w:tcBorders>
          </w:tcPr>
          <w:p w14:paraId="4743BC7F" w14:textId="77777777" w:rsidR="007B586E" w:rsidRPr="004F6E46" w:rsidRDefault="007B586E" w:rsidP="0060124F">
            <w:pPr>
              <w:spacing w:before="120" w:after="200"/>
              <w:ind w:right="-72"/>
              <w:jc w:val="center"/>
              <w:rPr>
                <w:b/>
                <w:sz w:val="28"/>
                <w:lang w:val="es-ES_tradnl"/>
              </w:rPr>
            </w:pPr>
            <w:r w:rsidRPr="004F6E46">
              <w:rPr>
                <w:b/>
                <w:sz w:val="28"/>
                <w:lang w:val="es-ES_tradnl"/>
              </w:rPr>
              <w:t>C. Control</w:t>
            </w:r>
            <w:r w:rsidR="0060124F" w:rsidRPr="004F6E46">
              <w:rPr>
                <w:b/>
                <w:sz w:val="28"/>
                <w:lang w:val="es-ES_tradnl"/>
              </w:rPr>
              <w:t xml:space="preserve"> de calidad</w:t>
            </w:r>
          </w:p>
        </w:tc>
      </w:tr>
      <w:tr w:rsidR="007B586E" w:rsidRPr="004F6E46" w14:paraId="1D169630" w14:textId="77777777" w:rsidTr="006655DF">
        <w:tc>
          <w:tcPr>
            <w:tcW w:w="1604" w:type="dxa"/>
            <w:tcBorders>
              <w:top w:val="single" w:sz="6" w:space="0" w:color="auto"/>
              <w:left w:val="single" w:sz="6" w:space="0" w:color="auto"/>
              <w:bottom w:val="single" w:sz="6" w:space="0" w:color="auto"/>
              <w:right w:val="single" w:sz="6" w:space="0" w:color="auto"/>
            </w:tcBorders>
          </w:tcPr>
          <w:p w14:paraId="6A6FA9C4" w14:textId="77777777" w:rsidR="007B586E" w:rsidRPr="004F6E46" w:rsidRDefault="00E634D1" w:rsidP="00BC078E">
            <w:pPr>
              <w:rPr>
                <w:b/>
                <w:lang w:val="es-ES_tradnl"/>
              </w:rPr>
            </w:pPr>
            <w:r w:rsidRPr="004F6E46">
              <w:rPr>
                <w:b/>
                <w:lang w:val="es-ES_tradnl"/>
              </w:rPr>
              <w:t>CGC</w:t>
            </w:r>
            <w:r w:rsidR="007B586E" w:rsidRPr="004F6E46">
              <w:rPr>
                <w:b/>
                <w:lang w:val="es-ES_tradnl"/>
              </w:rPr>
              <w:t xml:space="preserve"> 3</w:t>
            </w:r>
            <w:r w:rsidR="00BC078E" w:rsidRPr="004F6E46">
              <w:rPr>
                <w:b/>
                <w:lang w:val="es-ES_tradnl"/>
              </w:rPr>
              <w:t>4</w:t>
            </w:r>
            <w:r w:rsidR="007B586E" w:rsidRPr="004F6E46">
              <w:rPr>
                <w:b/>
                <w:lang w:val="es-ES_tradnl"/>
              </w:rPr>
              <w:t>.1</w:t>
            </w:r>
          </w:p>
        </w:tc>
        <w:tc>
          <w:tcPr>
            <w:tcW w:w="7177" w:type="dxa"/>
            <w:tcBorders>
              <w:top w:val="single" w:sz="6" w:space="0" w:color="auto"/>
              <w:left w:val="single" w:sz="6" w:space="0" w:color="auto"/>
              <w:bottom w:val="single" w:sz="6" w:space="0" w:color="auto"/>
              <w:right w:val="single" w:sz="6" w:space="0" w:color="auto"/>
            </w:tcBorders>
          </w:tcPr>
          <w:p w14:paraId="58D0BF29" w14:textId="77777777" w:rsidR="007B586E" w:rsidRPr="004F6E46" w:rsidRDefault="00F62356" w:rsidP="00EF4B9C">
            <w:pPr>
              <w:spacing w:after="200"/>
              <w:ind w:right="92"/>
              <w:jc w:val="both"/>
              <w:rPr>
                <w:spacing w:val="-6"/>
                <w:lang w:val="es-ES_tradnl"/>
              </w:rPr>
            </w:pPr>
            <w:r w:rsidRPr="004F6E46">
              <w:rPr>
                <w:spacing w:val="-6"/>
                <w:lang w:val="es-ES_tradnl"/>
              </w:rPr>
              <w:t>El</w:t>
            </w:r>
            <w:r w:rsidR="007B586E" w:rsidRPr="004F6E46">
              <w:rPr>
                <w:spacing w:val="-6"/>
                <w:lang w:val="es-ES_tradnl"/>
              </w:rPr>
              <w:t xml:space="preserve"> </w:t>
            </w:r>
            <w:r w:rsidR="009455F6" w:rsidRPr="004F6E46">
              <w:rPr>
                <w:spacing w:val="-6"/>
                <w:lang w:val="es-ES_tradnl"/>
              </w:rPr>
              <w:t>Período de Responsabilidad por Defectos</w:t>
            </w:r>
            <w:r w:rsidR="007B586E" w:rsidRPr="004F6E46">
              <w:rPr>
                <w:spacing w:val="-6"/>
                <w:lang w:val="es-ES_tradnl"/>
              </w:rPr>
              <w:t xml:space="preserve"> </w:t>
            </w:r>
            <w:r w:rsidRPr="004F6E46">
              <w:rPr>
                <w:spacing w:val="-6"/>
                <w:lang w:val="es-ES_tradnl"/>
              </w:rPr>
              <w:t>es de</w:t>
            </w:r>
            <w:r w:rsidR="007B586E" w:rsidRPr="004F6E46">
              <w:rPr>
                <w:spacing w:val="-6"/>
                <w:lang w:val="es-ES_tradnl"/>
              </w:rPr>
              <w:t xml:space="preserve"> </w:t>
            </w:r>
            <w:r w:rsidR="007B586E" w:rsidRPr="004F6E46">
              <w:rPr>
                <w:i/>
                <w:spacing w:val="-6"/>
                <w:lang w:val="es-ES_tradnl"/>
              </w:rPr>
              <w:t>[</w:t>
            </w:r>
            <w:r w:rsidR="00D9649F" w:rsidRPr="004F6E46">
              <w:rPr>
                <w:i/>
                <w:spacing w:val="-6"/>
                <w:lang w:val="es-ES_tradnl"/>
              </w:rPr>
              <w:t>indique</w:t>
            </w:r>
            <w:r w:rsidR="007B586E" w:rsidRPr="004F6E46">
              <w:rPr>
                <w:i/>
                <w:spacing w:val="-6"/>
                <w:lang w:val="es-ES_tradnl"/>
              </w:rPr>
              <w:t xml:space="preserve"> </w:t>
            </w:r>
            <w:r w:rsidRPr="004F6E46">
              <w:rPr>
                <w:i/>
                <w:spacing w:val="-6"/>
                <w:lang w:val="es-ES_tradnl"/>
              </w:rPr>
              <w:t>el número</w:t>
            </w:r>
            <w:r w:rsidR="007B586E" w:rsidRPr="004F6E46">
              <w:rPr>
                <w:i/>
                <w:spacing w:val="-6"/>
                <w:lang w:val="es-ES_tradnl"/>
              </w:rPr>
              <w:t>]</w:t>
            </w:r>
            <w:r w:rsidR="007B586E" w:rsidRPr="004F6E46">
              <w:rPr>
                <w:spacing w:val="-6"/>
                <w:lang w:val="es-ES_tradnl"/>
              </w:rPr>
              <w:t xml:space="preserve"> d</w:t>
            </w:r>
            <w:r w:rsidRPr="004F6E46">
              <w:rPr>
                <w:spacing w:val="-6"/>
                <w:lang w:val="es-ES_tradnl"/>
              </w:rPr>
              <w:t>ías</w:t>
            </w:r>
            <w:r w:rsidR="007B586E" w:rsidRPr="004F6E46">
              <w:rPr>
                <w:spacing w:val="-6"/>
                <w:lang w:val="es-ES_tradnl"/>
              </w:rPr>
              <w:t>.</w:t>
            </w:r>
          </w:p>
          <w:p w14:paraId="5B426481" w14:textId="392ABEC1" w:rsidR="007B586E" w:rsidRPr="004F6E46" w:rsidRDefault="007B586E" w:rsidP="00EF4B9C">
            <w:pPr>
              <w:spacing w:after="200"/>
              <w:ind w:right="92"/>
              <w:jc w:val="both"/>
              <w:rPr>
                <w:i/>
                <w:lang w:val="es-ES_tradnl"/>
              </w:rPr>
            </w:pPr>
            <w:r w:rsidRPr="004F6E46">
              <w:rPr>
                <w:i/>
                <w:lang w:val="es-ES_tradnl"/>
              </w:rPr>
              <w:t>[</w:t>
            </w:r>
            <w:r w:rsidR="00F62356" w:rsidRPr="004F6E46">
              <w:rPr>
                <w:i/>
                <w:iCs/>
                <w:lang w:val="es-ES_tradnl"/>
              </w:rPr>
              <w:t xml:space="preserve">Generalmente el Período de Responsabilidad por Defectos se limita </w:t>
            </w:r>
            <w:r w:rsidR="00EF4B9C" w:rsidRPr="004F6E46">
              <w:rPr>
                <w:i/>
                <w:iCs/>
                <w:lang w:val="es-ES_tradnl"/>
              </w:rPr>
              <w:br/>
            </w:r>
            <w:r w:rsidR="00F62356" w:rsidRPr="004F6E46">
              <w:rPr>
                <w:i/>
                <w:iCs/>
                <w:lang w:val="es-ES_tradnl"/>
              </w:rPr>
              <w:t>a 12 meses, pero puede ser menor para casos muy simples</w:t>
            </w:r>
            <w:r w:rsidRPr="004F6E46">
              <w:rPr>
                <w:i/>
                <w:lang w:val="es-ES_tradnl"/>
              </w:rPr>
              <w:t>]</w:t>
            </w:r>
          </w:p>
        </w:tc>
      </w:tr>
      <w:tr w:rsidR="007B586E" w:rsidRPr="004F6E46" w14:paraId="52CF9BC6" w14:textId="77777777" w:rsidTr="006655DF">
        <w:trPr>
          <w:cantSplit/>
        </w:trPr>
        <w:tc>
          <w:tcPr>
            <w:tcW w:w="8781" w:type="dxa"/>
            <w:gridSpan w:val="2"/>
            <w:tcBorders>
              <w:top w:val="single" w:sz="6" w:space="0" w:color="auto"/>
              <w:left w:val="single" w:sz="6" w:space="0" w:color="auto"/>
              <w:bottom w:val="single" w:sz="6" w:space="0" w:color="auto"/>
              <w:right w:val="single" w:sz="6" w:space="0" w:color="auto"/>
            </w:tcBorders>
          </w:tcPr>
          <w:p w14:paraId="068C6371" w14:textId="77777777" w:rsidR="007B586E" w:rsidRPr="004F6E46" w:rsidRDefault="007B586E" w:rsidP="00F62356">
            <w:pPr>
              <w:spacing w:before="120" w:after="200"/>
              <w:ind w:right="-72"/>
              <w:jc w:val="center"/>
              <w:rPr>
                <w:b/>
                <w:sz w:val="28"/>
                <w:lang w:val="es-ES_tradnl"/>
              </w:rPr>
            </w:pPr>
            <w:r w:rsidRPr="004F6E46">
              <w:rPr>
                <w:b/>
                <w:sz w:val="28"/>
                <w:lang w:val="es-ES_tradnl"/>
              </w:rPr>
              <w:t>D. Control</w:t>
            </w:r>
            <w:r w:rsidR="00F62356" w:rsidRPr="004F6E46">
              <w:rPr>
                <w:b/>
                <w:sz w:val="28"/>
                <w:lang w:val="es-ES_tradnl"/>
              </w:rPr>
              <w:t xml:space="preserve"> de costos</w:t>
            </w:r>
          </w:p>
        </w:tc>
      </w:tr>
      <w:tr w:rsidR="00AA628E" w:rsidRPr="004F6E46" w14:paraId="381C36BD" w14:textId="77777777" w:rsidTr="006655DF">
        <w:tc>
          <w:tcPr>
            <w:tcW w:w="1604" w:type="dxa"/>
            <w:tcBorders>
              <w:top w:val="single" w:sz="6" w:space="0" w:color="auto"/>
              <w:left w:val="single" w:sz="6" w:space="0" w:color="auto"/>
              <w:bottom w:val="single" w:sz="6" w:space="0" w:color="auto"/>
              <w:right w:val="single" w:sz="6" w:space="0" w:color="auto"/>
            </w:tcBorders>
          </w:tcPr>
          <w:p w14:paraId="09DAC8C5" w14:textId="2D6CBF43" w:rsidR="00AA628E" w:rsidRPr="004F6E46" w:rsidRDefault="00AA628E" w:rsidP="00F4036D">
            <w:pPr>
              <w:rPr>
                <w:b/>
                <w:lang w:val="es-ES_tradnl"/>
              </w:rPr>
            </w:pPr>
            <w:r w:rsidRPr="004F6E46">
              <w:rPr>
                <w:b/>
                <w:lang w:val="es-ES_tradnl"/>
              </w:rPr>
              <w:t>GCG 38.2</w:t>
            </w:r>
          </w:p>
        </w:tc>
        <w:tc>
          <w:tcPr>
            <w:tcW w:w="7177" w:type="dxa"/>
            <w:tcBorders>
              <w:top w:val="single" w:sz="6" w:space="0" w:color="auto"/>
              <w:left w:val="single" w:sz="6" w:space="0" w:color="auto"/>
              <w:bottom w:val="single" w:sz="6" w:space="0" w:color="auto"/>
              <w:right w:val="single" w:sz="6" w:space="0" w:color="auto"/>
            </w:tcBorders>
          </w:tcPr>
          <w:p w14:paraId="6A63793F" w14:textId="0C3705A2" w:rsidR="00AA628E" w:rsidRPr="004F6E46" w:rsidRDefault="00AA628E" w:rsidP="004225C1">
            <w:pPr>
              <w:spacing w:after="200"/>
              <w:ind w:right="2"/>
              <w:jc w:val="both"/>
              <w:rPr>
                <w:rFonts w:ascii="Times" w:hAnsi="Times"/>
                <w:color w:val="000000"/>
                <w:lang w:val="es-ES_tradnl"/>
              </w:rPr>
            </w:pPr>
            <w:r w:rsidRPr="004F6E46">
              <w:rPr>
                <w:rFonts w:ascii="Times" w:hAnsi="Times"/>
                <w:color w:val="000000"/>
                <w:lang w:val="es-ES_tradnl"/>
              </w:rPr>
              <w:t xml:space="preserve">Agregar después de la primera frase </w:t>
            </w:r>
            <w:r w:rsidR="00A1145A" w:rsidRPr="004F6E46">
              <w:rPr>
                <w:rFonts w:ascii="Times" w:hAnsi="Times"/>
                <w:color w:val="000000"/>
                <w:lang w:val="es-ES_tradnl"/>
              </w:rPr>
              <w:t>al final de la subcláusula</w:t>
            </w:r>
            <w:r w:rsidRPr="004F6E46">
              <w:rPr>
                <w:rFonts w:ascii="Times" w:hAnsi="Times"/>
                <w:color w:val="000000"/>
                <w:lang w:val="es-ES_tradnl"/>
              </w:rPr>
              <w:t xml:space="preserve"> 38.2: </w:t>
            </w:r>
          </w:p>
          <w:p w14:paraId="2954DFD8" w14:textId="279A756D" w:rsidR="00AA628E" w:rsidRPr="004F6E46" w:rsidRDefault="00FB1A7D" w:rsidP="004225C1">
            <w:pPr>
              <w:spacing w:after="200"/>
              <w:ind w:right="2"/>
              <w:jc w:val="both"/>
              <w:rPr>
                <w:rFonts w:ascii="Times" w:hAnsi="Times"/>
                <w:color w:val="000000"/>
                <w:lang w:val="es-ES_tradnl"/>
              </w:rPr>
            </w:pPr>
            <w:r w:rsidRPr="004F6E46">
              <w:rPr>
                <w:rFonts w:ascii="Times" w:hAnsi="Times"/>
                <w:color w:val="000000"/>
                <w:lang w:val="es-ES_tradnl"/>
              </w:rPr>
              <w:t>“E</w:t>
            </w:r>
            <w:r w:rsidR="00AA628E" w:rsidRPr="004F6E46">
              <w:rPr>
                <w:rFonts w:ascii="Times" w:hAnsi="Times"/>
                <w:color w:val="000000"/>
                <w:lang w:val="es-ES_tradnl"/>
              </w:rPr>
              <w:t>l Contratista deberá proporcionar información sobre cualquier</w:t>
            </w:r>
            <w:r w:rsidRPr="004F6E46">
              <w:rPr>
                <w:rFonts w:ascii="Times" w:hAnsi="Times"/>
                <w:color w:val="000000"/>
                <w:lang w:val="es-ES_tradnl"/>
              </w:rPr>
              <w:t xml:space="preserve"> riesgo ASSS</w:t>
            </w:r>
            <w:r w:rsidR="00AA628E" w:rsidRPr="004F6E46">
              <w:rPr>
                <w:rFonts w:ascii="Times" w:hAnsi="Times"/>
                <w:color w:val="000000"/>
                <w:lang w:val="es-ES_tradnl"/>
              </w:rPr>
              <w:t xml:space="preserve"> y su impacto en la Variación”</w:t>
            </w:r>
          </w:p>
        </w:tc>
      </w:tr>
      <w:tr w:rsidR="00F4036D" w:rsidRPr="004F6E46" w14:paraId="65631952" w14:textId="77777777" w:rsidTr="006655DF">
        <w:tc>
          <w:tcPr>
            <w:tcW w:w="1604" w:type="dxa"/>
            <w:tcBorders>
              <w:top w:val="single" w:sz="6" w:space="0" w:color="auto"/>
              <w:left w:val="single" w:sz="6" w:space="0" w:color="auto"/>
              <w:bottom w:val="single" w:sz="6" w:space="0" w:color="auto"/>
              <w:right w:val="single" w:sz="6" w:space="0" w:color="auto"/>
            </w:tcBorders>
          </w:tcPr>
          <w:p w14:paraId="0197DDD7" w14:textId="052F65F1" w:rsidR="00F4036D" w:rsidRPr="004F6E46" w:rsidRDefault="00E634D1" w:rsidP="00F4036D">
            <w:pPr>
              <w:rPr>
                <w:b/>
                <w:lang w:val="es-ES_tradnl"/>
              </w:rPr>
            </w:pPr>
            <w:r w:rsidRPr="004F6E46">
              <w:rPr>
                <w:b/>
                <w:lang w:val="es-ES_tradnl"/>
              </w:rPr>
              <w:t>CGC</w:t>
            </w:r>
            <w:r w:rsidR="00F4036D" w:rsidRPr="004F6E46">
              <w:rPr>
                <w:b/>
                <w:lang w:val="es-ES_tradnl"/>
              </w:rPr>
              <w:t xml:space="preserve"> 38.7</w:t>
            </w:r>
          </w:p>
        </w:tc>
        <w:tc>
          <w:tcPr>
            <w:tcW w:w="7177" w:type="dxa"/>
            <w:tcBorders>
              <w:top w:val="single" w:sz="6" w:space="0" w:color="auto"/>
              <w:left w:val="single" w:sz="6" w:space="0" w:color="auto"/>
              <w:bottom w:val="single" w:sz="6" w:space="0" w:color="auto"/>
              <w:right w:val="single" w:sz="6" w:space="0" w:color="auto"/>
            </w:tcBorders>
          </w:tcPr>
          <w:p w14:paraId="3A262B97" w14:textId="3273394A" w:rsidR="00F4036D" w:rsidRPr="004F6E46" w:rsidRDefault="00416D44" w:rsidP="004225C1">
            <w:pPr>
              <w:spacing w:after="200"/>
              <w:ind w:right="2"/>
              <w:jc w:val="both"/>
              <w:rPr>
                <w:lang w:val="es-ES_tradnl"/>
              </w:rPr>
            </w:pPr>
            <w:r w:rsidRPr="004F6E46">
              <w:rPr>
                <w:rFonts w:ascii="Times" w:hAnsi="Times"/>
                <w:color w:val="000000"/>
                <w:lang w:val="es-ES_tradnl"/>
              </w:rPr>
              <w:t xml:space="preserve">Si el Contratante aprueba la </w:t>
            </w:r>
            <w:r w:rsidR="002C4465" w:rsidRPr="004F6E46">
              <w:rPr>
                <w:rFonts w:ascii="Times" w:hAnsi="Times"/>
                <w:color w:val="000000"/>
                <w:lang w:val="es-ES_tradnl"/>
              </w:rPr>
              <w:t>propuesta de ingeniería de valor</w:t>
            </w:r>
            <w:r w:rsidRPr="004F6E46">
              <w:rPr>
                <w:rFonts w:ascii="Times" w:hAnsi="Times"/>
                <w:color w:val="000000"/>
                <w:lang w:val="es-ES_tradnl"/>
              </w:rPr>
              <w:t xml:space="preserve">, el monto pagadero al </w:t>
            </w:r>
            <w:r w:rsidR="00784DC6" w:rsidRPr="004F6E46">
              <w:rPr>
                <w:rFonts w:ascii="Times" w:hAnsi="Times"/>
                <w:color w:val="000000"/>
                <w:lang w:val="es-ES_tradnl"/>
              </w:rPr>
              <w:t>Contratista</w:t>
            </w:r>
            <w:r w:rsidR="00F4036D" w:rsidRPr="004F6E46">
              <w:rPr>
                <w:rFonts w:ascii="Times" w:hAnsi="Times"/>
                <w:color w:val="000000"/>
                <w:lang w:val="es-ES_tradnl"/>
              </w:rPr>
              <w:t xml:space="preserve"> s</w:t>
            </w:r>
            <w:r w:rsidRPr="004F6E46">
              <w:rPr>
                <w:rFonts w:ascii="Times" w:hAnsi="Times"/>
                <w:color w:val="000000"/>
                <w:lang w:val="es-ES_tradnl"/>
              </w:rPr>
              <w:t xml:space="preserve">erá el </w:t>
            </w:r>
            <w:r w:rsidR="00F4036D" w:rsidRPr="004F6E46">
              <w:rPr>
                <w:rFonts w:ascii="Times" w:hAnsi="Times"/>
                <w:color w:val="000000"/>
                <w:lang w:val="es-ES_tradnl"/>
              </w:rPr>
              <w:t xml:space="preserve">___% </w:t>
            </w:r>
            <w:r w:rsidR="00F4036D" w:rsidRPr="004F6E46">
              <w:rPr>
                <w:rFonts w:ascii="Times" w:hAnsi="Times"/>
                <w:i/>
                <w:color w:val="000000"/>
                <w:lang w:val="es-ES_tradnl"/>
              </w:rPr>
              <w:t>(</w:t>
            </w:r>
            <w:r w:rsidR="00D9649F" w:rsidRPr="004F6E46">
              <w:rPr>
                <w:rFonts w:ascii="Times" w:hAnsi="Times"/>
                <w:i/>
                <w:color w:val="000000"/>
                <w:lang w:val="es-ES_tradnl"/>
              </w:rPr>
              <w:t>indique</w:t>
            </w:r>
            <w:r w:rsidR="00F4036D" w:rsidRPr="004F6E46">
              <w:rPr>
                <w:rFonts w:ascii="Times" w:hAnsi="Times"/>
                <w:i/>
                <w:color w:val="000000"/>
                <w:lang w:val="es-ES_tradnl"/>
              </w:rPr>
              <w:t xml:space="preserve"> </w:t>
            </w:r>
            <w:r w:rsidR="00F62356" w:rsidRPr="004F6E46">
              <w:rPr>
                <w:rFonts w:ascii="Times" w:hAnsi="Times"/>
                <w:i/>
                <w:color w:val="000000"/>
                <w:lang w:val="es-ES_tradnl"/>
              </w:rPr>
              <w:t xml:space="preserve">el </w:t>
            </w:r>
            <w:r w:rsidR="00BE42CF" w:rsidRPr="004F6E46">
              <w:rPr>
                <w:rFonts w:ascii="Times" w:hAnsi="Times"/>
                <w:i/>
                <w:color w:val="000000"/>
                <w:lang w:val="es-ES_tradnl"/>
              </w:rPr>
              <w:t>porcentaje</w:t>
            </w:r>
            <w:r w:rsidR="00F62356" w:rsidRPr="004F6E46">
              <w:rPr>
                <w:rFonts w:ascii="Times" w:hAnsi="Times"/>
                <w:i/>
                <w:color w:val="000000"/>
                <w:lang w:val="es-ES_tradnl"/>
              </w:rPr>
              <w:t xml:space="preserve"> apropiado</w:t>
            </w:r>
            <w:r w:rsidR="00D00DAA" w:rsidRPr="004F6E46">
              <w:rPr>
                <w:rFonts w:ascii="Times" w:hAnsi="Times"/>
                <w:i/>
                <w:color w:val="000000"/>
                <w:lang w:val="es-ES_tradnl"/>
              </w:rPr>
              <w:t>, que n</w:t>
            </w:r>
            <w:r w:rsidR="00F62356" w:rsidRPr="004F6E46">
              <w:rPr>
                <w:rFonts w:ascii="Times" w:hAnsi="Times"/>
                <w:i/>
                <w:color w:val="000000"/>
                <w:lang w:val="es-ES_tradnl"/>
              </w:rPr>
              <w:t xml:space="preserve">ormalmente es de </w:t>
            </w:r>
            <w:r w:rsidR="00D00DAA" w:rsidRPr="004F6E46">
              <w:rPr>
                <w:rFonts w:ascii="Times" w:hAnsi="Times"/>
                <w:i/>
                <w:color w:val="000000"/>
                <w:lang w:val="es-ES_tradnl"/>
              </w:rPr>
              <w:t xml:space="preserve">hasta el </w:t>
            </w:r>
            <w:r w:rsidR="00F4036D" w:rsidRPr="004F6E46">
              <w:rPr>
                <w:rFonts w:ascii="Times" w:hAnsi="Times"/>
                <w:i/>
                <w:color w:val="000000"/>
                <w:lang w:val="es-ES_tradnl"/>
              </w:rPr>
              <w:t>50</w:t>
            </w:r>
            <w:r w:rsidR="002008A9" w:rsidRPr="004F6E46">
              <w:rPr>
                <w:rFonts w:ascii="Times" w:hAnsi="Times"/>
                <w:i/>
                <w:color w:val="000000"/>
                <w:lang w:val="es-ES_tradnl"/>
              </w:rPr>
              <w:t> </w:t>
            </w:r>
            <w:r w:rsidR="00F4036D" w:rsidRPr="004F6E46">
              <w:rPr>
                <w:rFonts w:ascii="Times" w:hAnsi="Times"/>
                <w:i/>
                <w:color w:val="000000"/>
                <w:lang w:val="es-ES_tradnl"/>
              </w:rPr>
              <w:t xml:space="preserve">%) </w:t>
            </w:r>
            <w:r w:rsidR="00D00DAA" w:rsidRPr="004F6E46">
              <w:rPr>
                <w:rFonts w:ascii="Times" w:hAnsi="Times"/>
                <w:color w:val="000000"/>
                <w:lang w:val="es-ES_tradnl"/>
              </w:rPr>
              <w:t xml:space="preserve">de la reducción del </w:t>
            </w:r>
            <w:r w:rsidR="00DC48D2" w:rsidRPr="004F6E46">
              <w:rPr>
                <w:rFonts w:ascii="Times" w:hAnsi="Times"/>
                <w:color w:val="000000"/>
                <w:lang w:val="es-ES_tradnl"/>
              </w:rPr>
              <w:t xml:space="preserve">Precio </w:t>
            </w:r>
            <w:r w:rsidR="004225C1" w:rsidRPr="004F6E46">
              <w:rPr>
                <w:rFonts w:ascii="Times" w:hAnsi="Times"/>
                <w:color w:val="000000"/>
                <w:lang w:val="es-ES_tradnl"/>
              </w:rPr>
              <w:br/>
            </w:r>
            <w:r w:rsidR="00DC48D2" w:rsidRPr="004F6E46">
              <w:rPr>
                <w:rFonts w:ascii="Times" w:hAnsi="Times"/>
                <w:color w:val="000000"/>
                <w:lang w:val="es-ES_tradnl"/>
              </w:rPr>
              <w:t>del Contrato</w:t>
            </w:r>
            <w:r w:rsidR="00F4036D" w:rsidRPr="004F6E46">
              <w:rPr>
                <w:rFonts w:ascii="Times" w:hAnsi="Times"/>
                <w:color w:val="000000"/>
                <w:lang w:val="es-ES_tradnl"/>
              </w:rPr>
              <w:t>.</w:t>
            </w:r>
          </w:p>
        </w:tc>
      </w:tr>
      <w:tr w:rsidR="00AA628E" w:rsidRPr="004F6E46" w14:paraId="687789BA" w14:textId="77777777" w:rsidTr="006655DF">
        <w:tc>
          <w:tcPr>
            <w:tcW w:w="1604" w:type="dxa"/>
            <w:tcBorders>
              <w:top w:val="single" w:sz="6" w:space="0" w:color="auto"/>
              <w:left w:val="single" w:sz="6" w:space="0" w:color="auto"/>
              <w:bottom w:val="single" w:sz="6" w:space="0" w:color="auto"/>
              <w:right w:val="single" w:sz="6" w:space="0" w:color="auto"/>
            </w:tcBorders>
          </w:tcPr>
          <w:p w14:paraId="20B673DA" w14:textId="4CEBA05A" w:rsidR="00AA628E" w:rsidRPr="004F6E46" w:rsidRDefault="00AA628E" w:rsidP="00F4036D">
            <w:pPr>
              <w:rPr>
                <w:b/>
                <w:lang w:val="es-ES_tradnl"/>
              </w:rPr>
            </w:pPr>
            <w:r w:rsidRPr="004F6E46">
              <w:rPr>
                <w:b/>
                <w:lang w:val="es-ES_tradnl"/>
              </w:rPr>
              <w:t>CGC 38.7</w:t>
            </w:r>
          </w:p>
        </w:tc>
        <w:tc>
          <w:tcPr>
            <w:tcW w:w="7177" w:type="dxa"/>
            <w:tcBorders>
              <w:top w:val="single" w:sz="6" w:space="0" w:color="auto"/>
              <w:left w:val="single" w:sz="6" w:space="0" w:color="auto"/>
              <w:bottom w:val="single" w:sz="6" w:space="0" w:color="auto"/>
              <w:right w:val="single" w:sz="6" w:space="0" w:color="auto"/>
            </w:tcBorders>
          </w:tcPr>
          <w:p w14:paraId="43317011" w14:textId="6FD4E8B8" w:rsidR="00A1145A" w:rsidRPr="004F6E46" w:rsidRDefault="00A1145A" w:rsidP="004225C1">
            <w:pPr>
              <w:spacing w:after="200"/>
              <w:ind w:right="2"/>
              <w:jc w:val="both"/>
              <w:rPr>
                <w:rFonts w:ascii="Times" w:hAnsi="Times"/>
                <w:color w:val="000000"/>
                <w:lang w:val="es-ES_tradnl"/>
              </w:rPr>
            </w:pPr>
            <w:r w:rsidRPr="004F6E46">
              <w:rPr>
                <w:rFonts w:ascii="Times" w:hAnsi="Times"/>
                <w:color w:val="000000"/>
                <w:lang w:val="es-ES_tradnl"/>
              </w:rPr>
              <w:t xml:space="preserve">En el primer párrafo, insertar el nuevo inciso d): </w:t>
            </w:r>
          </w:p>
          <w:p w14:paraId="128737E2" w14:textId="2F4585E4" w:rsidR="00A1145A" w:rsidRPr="004F6E46" w:rsidRDefault="004225C1" w:rsidP="004225C1">
            <w:pPr>
              <w:spacing w:after="200"/>
              <w:ind w:right="2"/>
              <w:jc w:val="both"/>
              <w:rPr>
                <w:rFonts w:ascii="Times" w:hAnsi="Times"/>
                <w:color w:val="000000"/>
                <w:lang w:val="es-ES_tradnl"/>
              </w:rPr>
            </w:pPr>
            <w:r w:rsidRPr="004F6E46">
              <w:rPr>
                <w:rFonts w:ascii="Times" w:hAnsi="Times"/>
                <w:color w:val="000000"/>
                <w:lang w:val="es-ES_tradnl"/>
              </w:rPr>
              <w:lastRenderedPageBreak/>
              <w:t>“</w:t>
            </w:r>
            <w:r w:rsidR="00A1145A" w:rsidRPr="004F6E46">
              <w:rPr>
                <w:rFonts w:ascii="Times" w:hAnsi="Times"/>
                <w:color w:val="000000"/>
                <w:lang w:val="es-ES_tradnl"/>
              </w:rPr>
              <w:t>d) una descripción del trabajo propuesto que se ha de realizar, un programa para su ejecución y suficiente información ASSS para permitir una evaluación de los riesgos y los impactos ASSS</w:t>
            </w:r>
            <w:r w:rsidRPr="004F6E46">
              <w:rPr>
                <w:rFonts w:ascii="Times" w:hAnsi="Times"/>
                <w:color w:val="000000"/>
                <w:lang w:val="es-ES_tradnl"/>
              </w:rPr>
              <w:t>”</w:t>
            </w:r>
            <w:r w:rsidR="00A1145A" w:rsidRPr="004F6E46">
              <w:rPr>
                <w:rFonts w:ascii="Times" w:hAnsi="Times"/>
                <w:color w:val="000000"/>
                <w:lang w:val="es-ES_tradnl"/>
              </w:rPr>
              <w:t>;</w:t>
            </w:r>
          </w:p>
        </w:tc>
      </w:tr>
      <w:tr w:rsidR="00A1145A" w:rsidRPr="004F6E46" w14:paraId="11E99D23" w14:textId="77777777" w:rsidTr="006655DF">
        <w:tc>
          <w:tcPr>
            <w:tcW w:w="1604" w:type="dxa"/>
            <w:tcBorders>
              <w:top w:val="single" w:sz="6" w:space="0" w:color="auto"/>
              <w:left w:val="single" w:sz="6" w:space="0" w:color="auto"/>
              <w:bottom w:val="single" w:sz="6" w:space="0" w:color="auto"/>
              <w:right w:val="single" w:sz="6" w:space="0" w:color="auto"/>
            </w:tcBorders>
          </w:tcPr>
          <w:p w14:paraId="175D7CC2" w14:textId="76B43882" w:rsidR="00A1145A" w:rsidRPr="004F6E46" w:rsidRDefault="00FB1A7D" w:rsidP="00F4036D">
            <w:pPr>
              <w:rPr>
                <w:b/>
                <w:lang w:val="es-ES_tradnl"/>
              </w:rPr>
            </w:pPr>
            <w:r w:rsidRPr="004F6E46">
              <w:rPr>
                <w:b/>
                <w:lang w:val="es-ES_tradnl"/>
              </w:rPr>
              <w:lastRenderedPageBreak/>
              <w:t>CGC 40</w:t>
            </w:r>
          </w:p>
        </w:tc>
        <w:tc>
          <w:tcPr>
            <w:tcW w:w="7177" w:type="dxa"/>
            <w:tcBorders>
              <w:top w:val="single" w:sz="6" w:space="0" w:color="auto"/>
              <w:left w:val="single" w:sz="6" w:space="0" w:color="auto"/>
              <w:bottom w:val="single" w:sz="6" w:space="0" w:color="auto"/>
              <w:right w:val="single" w:sz="6" w:space="0" w:color="auto"/>
            </w:tcBorders>
          </w:tcPr>
          <w:p w14:paraId="5911B680" w14:textId="4F9F84BE" w:rsidR="00A1145A" w:rsidRPr="004F6E46" w:rsidRDefault="00A1145A" w:rsidP="004225C1">
            <w:pPr>
              <w:pStyle w:val="HTMLPreformatted"/>
              <w:shd w:val="clear" w:color="auto" w:fill="FFFFFF"/>
              <w:spacing w:after="200"/>
              <w:jc w:val="both"/>
              <w:rPr>
                <w:rFonts w:ascii="Times" w:hAnsi="Times" w:cs="Times New Roman"/>
                <w:color w:val="000000"/>
                <w:sz w:val="24"/>
                <w:szCs w:val="24"/>
                <w:lang w:val="es-ES_tradnl"/>
              </w:rPr>
            </w:pPr>
            <w:r w:rsidRPr="004F6E46">
              <w:rPr>
                <w:rFonts w:ascii="Times" w:hAnsi="Times" w:cs="Times New Roman"/>
                <w:color w:val="000000"/>
                <w:sz w:val="24"/>
                <w:szCs w:val="24"/>
                <w:lang w:val="es-ES_tradnl"/>
              </w:rPr>
              <w:t xml:space="preserve">Añadir nuevo </w:t>
            </w:r>
            <w:r w:rsidR="00FB1A7D" w:rsidRPr="004F6E46">
              <w:rPr>
                <w:rFonts w:ascii="Times" w:hAnsi="Times" w:cs="Times New Roman"/>
                <w:color w:val="000000"/>
                <w:sz w:val="24"/>
                <w:szCs w:val="24"/>
                <w:lang w:val="es-ES_tradnl"/>
              </w:rPr>
              <w:t>CGC</w:t>
            </w:r>
            <w:r w:rsidRPr="004F6E46">
              <w:rPr>
                <w:rFonts w:ascii="Times" w:hAnsi="Times" w:cs="Times New Roman"/>
                <w:color w:val="000000"/>
                <w:sz w:val="24"/>
                <w:szCs w:val="24"/>
                <w:lang w:val="es-ES_tradnl"/>
              </w:rPr>
              <w:t xml:space="preserve"> 40.7:</w:t>
            </w:r>
          </w:p>
          <w:p w14:paraId="179340B7" w14:textId="6258DCBD" w:rsidR="00A1145A" w:rsidRPr="004F6E46" w:rsidRDefault="004225C1" w:rsidP="004225C1">
            <w:pPr>
              <w:pStyle w:val="HTMLPreformatted"/>
              <w:shd w:val="clear" w:color="auto" w:fill="FFFFFF"/>
              <w:spacing w:after="200"/>
              <w:ind w:left="385"/>
              <w:jc w:val="both"/>
              <w:rPr>
                <w:rFonts w:ascii="Times" w:hAnsi="Times" w:cs="Times New Roman"/>
                <w:color w:val="000000"/>
                <w:sz w:val="24"/>
                <w:szCs w:val="24"/>
                <w:lang w:val="es-ES_tradnl"/>
              </w:rPr>
            </w:pPr>
            <w:r w:rsidRPr="004F6E46">
              <w:rPr>
                <w:rFonts w:ascii="Times" w:hAnsi="Times" w:cs="Times New Roman"/>
                <w:color w:val="000000"/>
                <w:sz w:val="24"/>
                <w:szCs w:val="24"/>
                <w:lang w:val="es-ES_tradnl"/>
              </w:rPr>
              <w:t>“</w:t>
            </w:r>
            <w:r w:rsidR="00A1145A" w:rsidRPr="004F6E46">
              <w:rPr>
                <w:rFonts w:ascii="Times" w:hAnsi="Times" w:cs="Times New Roman"/>
                <w:color w:val="000000"/>
                <w:sz w:val="24"/>
                <w:szCs w:val="24"/>
                <w:lang w:val="es-ES_tradnl"/>
              </w:rPr>
              <w:t xml:space="preserve">40.7 si el Contratista no ha cumplido o está </w:t>
            </w:r>
            <w:r w:rsidR="0045441C" w:rsidRPr="004F6E46">
              <w:rPr>
                <w:rFonts w:ascii="Times" w:hAnsi="Times" w:cs="Times New Roman"/>
                <w:color w:val="000000"/>
                <w:sz w:val="24"/>
                <w:szCs w:val="24"/>
                <w:lang w:val="es-ES_tradnl"/>
              </w:rPr>
              <w:t>incumpliendo con</w:t>
            </w:r>
            <w:r w:rsidR="00A1145A" w:rsidRPr="004F6E46">
              <w:rPr>
                <w:rFonts w:ascii="Times" w:hAnsi="Times" w:cs="Times New Roman"/>
                <w:color w:val="000000"/>
                <w:sz w:val="24"/>
                <w:szCs w:val="24"/>
                <w:lang w:val="es-ES_tradnl"/>
              </w:rPr>
              <w:t xml:space="preserve"> las obligaciones </w:t>
            </w:r>
            <w:r w:rsidR="00FB1A7D" w:rsidRPr="004F6E46">
              <w:rPr>
                <w:rFonts w:ascii="Times" w:hAnsi="Times" w:cs="Times New Roman"/>
                <w:color w:val="000000"/>
                <w:sz w:val="24"/>
                <w:szCs w:val="24"/>
                <w:lang w:val="es-ES_tradnl"/>
              </w:rPr>
              <w:t xml:space="preserve">o trabajos </w:t>
            </w:r>
            <w:r w:rsidR="00A1145A" w:rsidRPr="004F6E46">
              <w:rPr>
                <w:rFonts w:ascii="Times" w:hAnsi="Times" w:cs="Times New Roman"/>
                <w:color w:val="000000"/>
                <w:sz w:val="24"/>
                <w:szCs w:val="24"/>
                <w:lang w:val="es-ES_tradnl"/>
              </w:rPr>
              <w:t>ASSS bajo el Contrato, el valor de este trabajo u obligación, según lo determinado por el Gerente de Proyecto, podrá ser retenido hasta que el trabajo u obligación haya sido realizado, y / o el costo de rectificación o reemplazo, según lo determinado por el Gerente de Proyecto, puede ser retenido hasta que se haya completado la rectificación o reemplazo. El incumplimiento incluye, pero no se limita a lo siguiente:</w:t>
            </w:r>
          </w:p>
          <w:p w14:paraId="07267BC2" w14:textId="14B9AC33" w:rsidR="00A1145A" w:rsidRPr="004F6E46" w:rsidRDefault="00A1145A" w:rsidP="004225C1">
            <w:pPr>
              <w:pStyle w:val="HTMLPreformatted"/>
              <w:numPr>
                <w:ilvl w:val="0"/>
                <w:numId w:val="75"/>
              </w:numPr>
              <w:shd w:val="clear" w:color="auto" w:fill="FFFFFF"/>
              <w:tabs>
                <w:tab w:val="clear" w:pos="916"/>
                <w:tab w:val="clear" w:pos="1080"/>
              </w:tabs>
              <w:spacing w:after="200"/>
              <w:ind w:left="1158" w:hanging="490"/>
              <w:jc w:val="both"/>
              <w:rPr>
                <w:rFonts w:ascii="Times" w:hAnsi="Times" w:cs="Times New Roman"/>
                <w:color w:val="000000"/>
                <w:spacing w:val="-4"/>
                <w:sz w:val="24"/>
                <w:szCs w:val="24"/>
                <w:lang w:val="es-ES_tradnl"/>
              </w:rPr>
            </w:pPr>
            <w:r w:rsidRPr="004F6E46">
              <w:rPr>
                <w:rFonts w:ascii="Times" w:hAnsi="Times" w:cs="Times New Roman"/>
                <w:color w:val="000000"/>
                <w:spacing w:val="-4"/>
                <w:sz w:val="24"/>
                <w:szCs w:val="24"/>
                <w:lang w:val="es-ES_tradnl"/>
              </w:rPr>
              <w:t>el incumplimiento de cualquier obligación o trabajo ASSS descrito en los Requisitos de Obras que pueden incluir: trabajar fuera de los límites del sitio, polvo excesivo, no mantener las vías públicas en condiciones de uso seguro, daños a la vegetación fuera del sitio, contaminación de vías de agua con aceites o sedimentación, contaminación de tierras con aceites, desechos humanos, daños a la arqueología o al patrimonio cultural, contaminación del aire como resultado de una combustión no autorizada y / o ineficiente;</w:t>
            </w:r>
          </w:p>
          <w:p w14:paraId="6A667BB2" w14:textId="4CC2F709" w:rsidR="00A1145A" w:rsidRPr="004F6E46" w:rsidRDefault="004225C1" w:rsidP="004225C1">
            <w:pPr>
              <w:pStyle w:val="HTMLPreformatted"/>
              <w:shd w:val="clear" w:color="auto" w:fill="FFFFFF"/>
              <w:tabs>
                <w:tab w:val="clear" w:pos="916"/>
              </w:tabs>
              <w:spacing w:after="200"/>
              <w:ind w:left="1158" w:hanging="490"/>
              <w:jc w:val="both"/>
              <w:rPr>
                <w:rFonts w:ascii="Times" w:hAnsi="Times" w:cs="Times New Roman"/>
                <w:color w:val="000000"/>
                <w:sz w:val="24"/>
                <w:szCs w:val="24"/>
                <w:lang w:val="es-ES_tradnl"/>
              </w:rPr>
            </w:pPr>
            <w:r w:rsidRPr="004F6E46">
              <w:rPr>
                <w:rFonts w:ascii="Times" w:hAnsi="Times" w:cs="Times New Roman"/>
                <w:color w:val="000000"/>
                <w:sz w:val="24"/>
                <w:szCs w:val="24"/>
                <w:lang w:val="es-ES_tradnl"/>
              </w:rPr>
              <w:t>ii)</w:t>
            </w:r>
            <w:r w:rsidRPr="004F6E46">
              <w:rPr>
                <w:rFonts w:ascii="Times" w:hAnsi="Times" w:cs="Times New Roman"/>
                <w:color w:val="000000"/>
                <w:sz w:val="24"/>
                <w:szCs w:val="24"/>
                <w:lang w:val="es-ES_tradnl"/>
              </w:rPr>
              <w:tab/>
            </w:r>
            <w:r w:rsidR="00A1145A" w:rsidRPr="004F6E46">
              <w:rPr>
                <w:rFonts w:ascii="Times" w:hAnsi="Times" w:cs="Times New Roman"/>
                <w:color w:val="000000"/>
                <w:sz w:val="24"/>
                <w:szCs w:val="24"/>
                <w:lang w:val="es-ES_tradnl"/>
              </w:rPr>
              <w:t>la fal</w:t>
            </w:r>
            <w:r w:rsidR="0045441C" w:rsidRPr="004F6E46">
              <w:rPr>
                <w:rFonts w:ascii="Times" w:hAnsi="Times" w:cs="Times New Roman"/>
                <w:color w:val="000000"/>
                <w:sz w:val="24"/>
                <w:szCs w:val="24"/>
                <w:lang w:val="es-ES_tradnl"/>
              </w:rPr>
              <w:t>ta de revisión periódica del PGAS-</w:t>
            </w:r>
            <w:r w:rsidR="00A1145A" w:rsidRPr="004F6E46">
              <w:rPr>
                <w:rFonts w:ascii="Times" w:hAnsi="Times" w:cs="Times New Roman"/>
                <w:color w:val="000000"/>
                <w:sz w:val="24"/>
                <w:szCs w:val="24"/>
                <w:lang w:val="es-ES_tradnl"/>
              </w:rPr>
              <w:t xml:space="preserve">C y / o su actualización en el momento oportuno para abordar </w:t>
            </w:r>
            <w:r w:rsidRPr="004F6E46">
              <w:rPr>
                <w:rFonts w:ascii="Times" w:hAnsi="Times" w:cs="Times New Roman"/>
                <w:color w:val="000000"/>
                <w:sz w:val="24"/>
                <w:szCs w:val="24"/>
                <w:lang w:val="es-ES_tradnl"/>
              </w:rPr>
              <w:br/>
            </w:r>
            <w:r w:rsidR="00A1145A" w:rsidRPr="004F6E46">
              <w:rPr>
                <w:rFonts w:ascii="Times" w:hAnsi="Times" w:cs="Times New Roman"/>
                <w:color w:val="000000"/>
                <w:sz w:val="24"/>
                <w:szCs w:val="24"/>
                <w:lang w:val="es-ES_tradnl"/>
              </w:rPr>
              <w:t xml:space="preserve">las cuestiones </w:t>
            </w:r>
            <w:r w:rsidR="0045441C" w:rsidRPr="004F6E46">
              <w:rPr>
                <w:rFonts w:ascii="Times" w:hAnsi="Times" w:cs="Times New Roman"/>
                <w:color w:val="000000"/>
                <w:sz w:val="24"/>
                <w:szCs w:val="24"/>
                <w:lang w:val="es-ES_tradnl"/>
              </w:rPr>
              <w:t xml:space="preserve">ASSS </w:t>
            </w:r>
            <w:r w:rsidR="00A1145A" w:rsidRPr="004F6E46">
              <w:rPr>
                <w:rFonts w:ascii="Times" w:hAnsi="Times" w:cs="Times New Roman"/>
                <w:color w:val="000000"/>
                <w:sz w:val="24"/>
                <w:szCs w:val="24"/>
                <w:lang w:val="es-ES_tradnl"/>
              </w:rPr>
              <w:t>emergentes, o los riesgos o impactos</w:t>
            </w:r>
            <w:r w:rsidRPr="004F6E46">
              <w:rPr>
                <w:rFonts w:ascii="Times" w:hAnsi="Times" w:cs="Times New Roman"/>
                <w:color w:val="000000"/>
                <w:sz w:val="24"/>
                <w:szCs w:val="24"/>
                <w:lang w:val="es-ES_tradnl"/>
              </w:rPr>
              <w:t> </w:t>
            </w:r>
            <w:r w:rsidR="00A1145A" w:rsidRPr="004F6E46">
              <w:rPr>
                <w:rFonts w:ascii="Times" w:hAnsi="Times" w:cs="Times New Roman"/>
                <w:color w:val="000000"/>
                <w:sz w:val="24"/>
                <w:szCs w:val="24"/>
                <w:lang w:val="es-ES_tradnl"/>
              </w:rPr>
              <w:t>previstos;</w:t>
            </w:r>
          </w:p>
          <w:p w14:paraId="78A43AAC" w14:textId="1E5B2E10" w:rsidR="00A1145A" w:rsidRPr="004F6E46" w:rsidRDefault="0045441C" w:rsidP="004225C1">
            <w:pPr>
              <w:pStyle w:val="HTMLPreformatted"/>
              <w:shd w:val="clear" w:color="auto" w:fill="FFFFFF"/>
              <w:tabs>
                <w:tab w:val="clear" w:pos="916"/>
              </w:tabs>
              <w:spacing w:after="200"/>
              <w:ind w:left="1158" w:hanging="490"/>
              <w:jc w:val="both"/>
              <w:rPr>
                <w:rFonts w:ascii="Times" w:hAnsi="Times" w:cs="Times New Roman"/>
                <w:color w:val="000000"/>
                <w:sz w:val="24"/>
                <w:szCs w:val="24"/>
                <w:lang w:val="es-ES_tradnl"/>
              </w:rPr>
            </w:pPr>
            <w:r w:rsidRPr="004F6E46">
              <w:rPr>
                <w:rFonts w:ascii="Times" w:hAnsi="Times" w:cs="Times New Roman"/>
                <w:color w:val="000000"/>
                <w:sz w:val="24"/>
                <w:szCs w:val="24"/>
                <w:lang w:val="es-ES_tradnl"/>
              </w:rPr>
              <w:t>iii)</w:t>
            </w:r>
            <w:r w:rsidR="004225C1" w:rsidRPr="004F6E46">
              <w:rPr>
                <w:rFonts w:ascii="Times" w:hAnsi="Times" w:cs="Times New Roman"/>
                <w:color w:val="000000"/>
                <w:sz w:val="24"/>
                <w:szCs w:val="24"/>
                <w:lang w:val="es-ES_tradnl"/>
              </w:rPr>
              <w:tab/>
            </w:r>
            <w:r w:rsidR="00A1145A" w:rsidRPr="004F6E46">
              <w:rPr>
                <w:rFonts w:ascii="Times" w:hAnsi="Times" w:cs="Times New Roman"/>
                <w:color w:val="000000"/>
                <w:sz w:val="24"/>
                <w:szCs w:val="24"/>
                <w:lang w:val="es-ES_tradnl"/>
              </w:rPr>
              <w:t xml:space="preserve">falta de ejecución del </w:t>
            </w:r>
            <w:r w:rsidRPr="004F6E46">
              <w:rPr>
                <w:rFonts w:ascii="Times" w:hAnsi="Times" w:cs="Times New Roman"/>
                <w:color w:val="000000"/>
                <w:sz w:val="24"/>
                <w:szCs w:val="24"/>
                <w:lang w:val="es-ES_tradnl"/>
              </w:rPr>
              <w:t>PGAS-C</w:t>
            </w:r>
            <w:r w:rsidR="00A1145A" w:rsidRPr="004F6E46">
              <w:rPr>
                <w:rFonts w:ascii="Times" w:hAnsi="Times" w:cs="Times New Roman"/>
                <w:color w:val="000000"/>
                <w:sz w:val="24"/>
                <w:szCs w:val="24"/>
                <w:lang w:val="es-ES_tradnl"/>
              </w:rPr>
              <w:t>;</w:t>
            </w:r>
          </w:p>
          <w:p w14:paraId="4F6BBE9C" w14:textId="6C736F1F" w:rsidR="00A1145A" w:rsidRPr="004F6E46" w:rsidRDefault="0045441C" w:rsidP="004225C1">
            <w:pPr>
              <w:pStyle w:val="HTMLPreformatted"/>
              <w:shd w:val="clear" w:color="auto" w:fill="FFFFFF"/>
              <w:tabs>
                <w:tab w:val="clear" w:pos="916"/>
                <w:tab w:val="left" w:pos="1242"/>
              </w:tabs>
              <w:spacing w:after="200"/>
              <w:ind w:left="1158" w:hanging="490"/>
              <w:jc w:val="both"/>
              <w:rPr>
                <w:rFonts w:ascii="Times" w:hAnsi="Times" w:cs="Times New Roman"/>
                <w:color w:val="000000"/>
                <w:sz w:val="24"/>
                <w:szCs w:val="24"/>
                <w:lang w:val="es-ES_tradnl"/>
              </w:rPr>
            </w:pPr>
            <w:r w:rsidRPr="004F6E46">
              <w:rPr>
                <w:rFonts w:ascii="Times" w:hAnsi="Times" w:cs="Times New Roman"/>
                <w:color w:val="000000"/>
                <w:sz w:val="24"/>
                <w:szCs w:val="24"/>
                <w:lang w:val="es-ES_tradnl"/>
              </w:rPr>
              <w:t>i</w:t>
            </w:r>
            <w:r w:rsidR="00A1145A" w:rsidRPr="004F6E46">
              <w:rPr>
                <w:rFonts w:ascii="Times" w:hAnsi="Times" w:cs="Times New Roman"/>
                <w:color w:val="000000"/>
                <w:sz w:val="24"/>
                <w:szCs w:val="24"/>
                <w:lang w:val="es-ES_tradnl"/>
              </w:rPr>
              <w:t>v)</w:t>
            </w:r>
            <w:r w:rsidR="004225C1" w:rsidRPr="004F6E46">
              <w:rPr>
                <w:rFonts w:ascii="Times" w:hAnsi="Times" w:cs="Times New Roman"/>
                <w:color w:val="000000"/>
                <w:sz w:val="24"/>
                <w:szCs w:val="24"/>
                <w:lang w:val="es-ES_tradnl"/>
              </w:rPr>
              <w:tab/>
            </w:r>
            <w:r w:rsidR="00A1145A" w:rsidRPr="004F6E46">
              <w:rPr>
                <w:rFonts w:ascii="Times" w:hAnsi="Times" w:cs="Times New Roman"/>
                <w:color w:val="000000"/>
                <w:sz w:val="24"/>
                <w:szCs w:val="24"/>
                <w:lang w:val="es-ES_tradnl"/>
              </w:rPr>
              <w:t>no tener los consentimientos / permisos apropiados antes de emprender Obras o actividades relacionadas;</w:t>
            </w:r>
          </w:p>
          <w:p w14:paraId="737C56B0" w14:textId="48D6C270" w:rsidR="00A1145A" w:rsidRPr="004F6E46" w:rsidRDefault="0045441C" w:rsidP="004225C1">
            <w:pPr>
              <w:pStyle w:val="HTMLPreformatted"/>
              <w:shd w:val="clear" w:color="auto" w:fill="FFFFFF"/>
              <w:tabs>
                <w:tab w:val="clear" w:pos="916"/>
              </w:tabs>
              <w:spacing w:after="200"/>
              <w:ind w:left="1158" w:hanging="490"/>
              <w:jc w:val="both"/>
              <w:rPr>
                <w:rFonts w:ascii="Times" w:hAnsi="Times" w:cs="Times New Roman"/>
                <w:color w:val="000000"/>
                <w:sz w:val="24"/>
                <w:szCs w:val="24"/>
                <w:lang w:val="es-ES_tradnl"/>
              </w:rPr>
            </w:pPr>
            <w:r w:rsidRPr="004F6E46">
              <w:rPr>
                <w:rFonts w:ascii="Times" w:hAnsi="Times" w:cs="Times New Roman"/>
                <w:color w:val="000000"/>
                <w:sz w:val="24"/>
                <w:szCs w:val="24"/>
                <w:lang w:val="es-ES_tradnl"/>
              </w:rPr>
              <w:t>v</w:t>
            </w:r>
            <w:r w:rsidR="00A1145A" w:rsidRPr="004F6E46">
              <w:rPr>
                <w:rFonts w:ascii="Times" w:hAnsi="Times" w:cs="Times New Roman"/>
                <w:color w:val="000000"/>
                <w:sz w:val="24"/>
                <w:szCs w:val="24"/>
                <w:lang w:val="es-ES_tradnl"/>
              </w:rPr>
              <w:t>)</w:t>
            </w:r>
            <w:r w:rsidR="004225C1" w:rsidRPr="004F6E46">
              <w:rPr>
                <w:rFonts w:ascii="Times" w:hAnsi="Times" w:cs="Times New Roman"/>
                <w:color w:val="000000"/>
                <w:sz w:val="24"/>
                <w:szCs w:val="24"/>
                <w:lang w:val="es-ES_tradnl"/>
              </w:rPr>
              <w:tab/>
            </w:r>
            <w:r w:rsidR="00A1145A" w:rsidRPr="004F6E46">
              <w:rPr>
                <w:rFonts w:ascii="Times" w:hAnsi="Times" w:cs="Times New Roman"/>
                <w:color w:val="000000"/>
                <w:sz w:val="24"/>
                <w:szCs w:val="24"/>
                <w:lang w:val="es-ES_tradnl"/>
              </w:rPr>
              <w:t xml:space="preserve">falta de presentación de los informes </w:t>
            </w:r>
            <w:r w:rsidRPr="004F6E46">
              <w:rPr>
                <w:rFonts w:ascii="Times" w:hAnsi="Times" w:cs="Times New Roman"/>
                <w:color w:val="000000"/>
                <w:sz w:val="24"/>
                <w:szCs w:val="24"/>
                <w:lang w:val="es-ES_tradnl"/>
              </w:rPr>
              <w:t>ASSS</w:t>
            </w:r>
            <w:r w:rsidR="00A1145A" w:rsidRPr="004F6E46">
              <w:rPr>
                <w:rFonts w:ascii="Times" w:hAnsi="Times" w:cs="Times New Roman"/>
                <w:color w:val="000000"/>
                <w:sz w:val="24"/>
                <w:szCs w:val="24"/>
                <w:lang w:val="es-ES_tradnl"/>
              </w:rPr>
              <w:t xml:space="preserve"> (según se describe en el Apéndice C), o no presentación de dichos informes de manera oportuna;</w:t>
            </w:r>
          </w:p>
          <w:p w14:paraId="7887EF05" w14:textId="394D5E84" w:rsidR="00A1145A" w:rsidRPr="004F6E46" w:rsidRDefault="0045441C" w:rsidP="004225C1">
            <w:pPr>
              <w:pStyle w:val="HTMLPreformatted"/>
              <w:shd w:val="clear" w:color="auto" w:fill="FFFFFF"/>
              <w:spacing w:after="200"/>
              <w:ind w:left="1158" w:hanging="490"/>
              <w:jc w:val="both"/>
              <w:rPr>
                <w:rFonts w:ascii="Times" w:hAnsi="Times" w:cs="Times New Roman"/>
                <w:color w:val="000000"/>
                <w:sz w:val="24"/>
                <w:szCs w:val="24"/>
                <w:lang w:val="es-ES_tradnl"/>
              </w:rPr>
            </w:pPr>
            <w:r w:rsidRPr="004F6E46">
              <w:rPr>
                <w:rFonts w:ascii="Times" w:hAnsi="Times" w:cs="Times New Roman"/>
                <w:color w:val="000000"/>
                <w:sz w:val="24"/>
                <w:szCs w:val="24"/>
                <w:lang w:val="es-ES_tradnl"/>
              </w:rPr>
              <w:t>vi</w:t>
            </w:r>
            <w:r w:rsidR="00A1145A" w:rsidRPr="004F6E46">
              <w:rPr>
                <w:rFonts w:ascii="Times" w:hAnsi="Times" w:cs="Times New Roman"/>
                <w:color w:val="000000"/>
                <w:sz w:val="24"/>
                <w:szCs w:val="24"/>
                <w:lang w:val="es-ES_tradnl"/>
              </w:rPr>
              <w:t>)</w:t>
            </w:r>
            <w:r w:rsidR="004225C1" w:rsidRPr="004F6E46">
              <w:rPr>
                <w:rFonts w:ascii="Times" w:hAnsi="Times" w:cs="Times New Roman"/>
                <w:color w:val="000000"/>
                <w:sz w:val="24"/>
                <w:szCs w:val="24"/>
                <w:lang w:val="es-ES_tradnl"/>
              </w:rPr>
              <w:tab/>
            </w:r>
            <w:r w:rsidR="00A1145A" w:rsidRPr="004F6E46">
              <w:rPr>
                <w:rFonts w:ascii="Times" w:hAnsi="Times" w:cs="Times New Roman"/>
                <w:color w:val="000000"/>
                <w:sz w:val="24"/>
                <w:szCs w:val="24"/>
                <w:lang w:val="es-ES_tradnl"/>
              </w:rPr>
              <w:t xml:space="preserve">falta de implementación </w:t>
            </w:r>
            <w:r w:rsidRPr="004F6E46">
              <w:rPr>
                <w:rFonts w:ascii="Times" w:hAnsi="Times" w:cs="Times New Roman"/>
                <w:color w:val="000000"/>
                <w:sz w:val="24"/>
                <w:szCs w:val="24"/>
                <w:lang w:val="es-ES_tradnl"/>
              </w:rPr>
              <w:t>las medidas de mitigación</w:t>
            </w:r>
            <w:r w:rsidR="00A1145A" w:rsidRPr="004F6E46">
              <w:rPr>
                <w:rFonts w:ascii="Times" w:hAnsi="Times" w:cs="Times New Roman"/>
                <w:color w:val="000000"/>
                <w:sz w:val="24"/>
                <w:szCs w:val="24"/>
                <w:lang w:val="es-ES_tradnl"/>
              </w:rPr>
              <w:t xml:space="preserve"> según lo instruido por el Gerente de Proyecto dentro del plazo </w:t>
            </w:r>
            <w:r w:rsidR="00A1145A" w:rsidRPr="004F6E46">
              <w:rPr>
                <w:rFonts w:ascii="Times" w:hAnsi="Times" w:cs="Times New Roman"/>
                <w:color w:val="000000"/>
                <w:sz w:val="24"/>
                <w:szCs w:val="24"/>
                <w:lang w:val="es-ES_tradnl"/>
              </w:rPr>
              <w:lastRenderedPageBreak/>
              <w:t>especificado (por ejemplo</w:t>
            </w:r>
            <w:r w:rsidRPr="004F6E46">
              <w:rPr>
                <w:rFonts w:ascii="Times" w:hAnsi="Times" w:cs="Times New Roman"/>
                <w:color w:val="000000"/>
                <w:sz w:val="24"/>
                <w:szCs w:val="24"/>
                <w:lang w:val="es-ES_tradnl"/>
              </w:rPr>
              <w:t>, las medidas de</w:t>
            </w:r>
            <w:r w:rsidR="00A1145A" w:rsidRPr="004F6E46">
              <w:rPr>
                <w:rFonts w:ascii="Times" w:hAnsi="Times" w:cs="Times New Roman"/>
                <w:color w:val="000000"/>
                <w:sz w:val="24"/>
                <w:szCs w:val="24"/>
                <w:lang w:val="es-ES_tradnl"/>
              </w:rPr>
              <w:t xml:space="preserve"> </w:t>
            </w:r>
            <w:r w:rsidRPr="004F6E46">
              <w:rPr>
                <w:rFonts w:ascii="Times" w:hAnsi="Times" w:cs="Times New Roman"/>
                <w:color w:val="000000"/>
                <w:sz w:val="24"/>
                <w:szCs w:val="24"/>
                <w:lang w:val="es-ES_tradnl"/>
              </w:rPr>
              <w:t>mitigación</w:t>
            </w:r>
            <w:r w:rsidR="00A1145A" w:rsidRPr="004F6E46">
              <w:rPr>
                <w:rFonts w:ascii="Times" w:hAnsi="Times" w:cs="Times New Roman"/>
                <w:color w:val="000000"/>
                <w:sz w:val="24"/>
                <w:szCs w:val="24"/>
                <w:lang w:val="es-ES_tradnl"/>
              </w:rPr>
              <w:t xml:space="preserve"> que aborda</w:t>
            </w:r>
            <w:r w:rsidRPr="004F6E46">
              <w:rPr>
                <w:rFonts w:ascii="Times" w:hAnsi="Times" w:cs="Times New Roman"/>
                <w:color w:val="000000"/>
                <w:sz w:val="24"/>
                <w:szCs w:val="24"/>
                <w:lang w:val="es-ES_tradnl"/>
              </w:rPr>
              <w:t>n</w:t>
            </w:r>
            <w:r w:rsidR="00A1145A" w:rsidRPr="004F6E46">
              <w:rPr>
                <w:rFonts w:ascii="Times" w:hAnsi="Times" w:cs="Times New Roman"/>
                <w:color w:val="000000"/>
                <w:sz w:val="24"/>
                <w:szCs w:val="24"/>
                <w:lang w:val="es-ES_tradnl"/>
              </w:rPr>
              <w:t xml:space="preserve"> </w:t>
            </w:r>
            <w:r w:rsidRPr="004F6E46">
              <w:rPr>
                <w:rFonts w:ascii="Times" w:hAnsi="Times" w:cs="Times New Roman"/>
                <w:color w:val="000000"/>
                <w:sz w:val="24"/>
                <w:szCs w:val="24"/>
                <w:lang w:val="es-ES_tradnl"/>
              </w:rPr>
              <w:t>los incumplimientos</w:t>
            </w:r>
            <w:r w:rsidR="00A1145A" w:rsidRPr="004F6E46">
              <w:rPr>
                <w:rFonts w:ascii="Times" w:hAnsi="Times" w:cs="Times New Roman"/>
                <w:color w:val="000000"/>
                <w:sz w:val="24"/>
                <w:szCs w:val="24"/>
                <w:lang w:val="es-ES_tradnl"/>
              </w:rPr>
              <w:t>).</w:t>
            </w:r>
          </w:p>
        </w:tc>
      </w:tr>
      <w:tr w:rsidR="00F4036D" w:rsidRPr="004F6E46" w14:paraId="1A7D8456" w14:textId="77777777" w:rsidTr="006655DF">
        <w:tc>
          <w:tcPr>
            <w:tcW w:w="1604" w:type="dxa"/>
            <w:tcBorders>
              <w:top w:val="single" w:sz="6" w:space="0" w:color="auto"/>
              <w:left w:val="single" w:sz="6" w:space="0" w:color="auto"/>
              <w:bottom w:val="single" w:sz="6" w:space="0" w:color="auto"/>
              <w:right w:val="single" w:sz="6" w:space="0" w:color="auto"/>
            </w:tcBorders>
          </w:tcPr>
          <w:p w14:paraId="25CF3F73" w14:textId="77777777" w:rsidR="00F4036D" w:rsidRPr="004F6E46" w:rsidRDefault="00E634D1" w:rsidP="00F4036D">
            <w:pPr>
              <w:rPr>
                <w:b/>
                <w:lang w:val="es-ES_tradnl"/>
              </w:rPr>
            </w:pPr>
            <w:r w:rsidRPr="004F6E46">
              <w:rPr>
                <w:b/>
                <w:lang w:val="es-ES_tradnl"/>
              </w:rPr>
              <w:lastRenderedPageBreak/>
              <w:t>CGC</w:t>
            </w:r>
            <w:r w:rsidR="00F4036D" w:rsidRPr="004F6E46">
              <w:rPr>
                <w:b/>
                <w:lang w:val="es-ES_tradnl"/>
              </w:rPr>
              <w:t xml:space="preserve"> 44.1</w:t>
            </w:r>
          </w:p>
        </w:tc>
        <w:tc>
          <w:tcPr>
            <w:tcW w:w="7177" w:type="dxa"/>
            <w:tcBorders>
              <w:top w:val="single" w:sz="6" w:space="0" w:color="auto"/>
              <w:left w:val="single" w:sz="6" w:space="0" w:color="auto"/>
              <w:bottom w:val="single" w:sz="6" w:space="0" w:color="auto"/>
              <w:right w:val="single" w:sz="6" w:space="0" w:color="auto"/>
            </w:tcBorders>
          </w:tcPr>
          <w:p w14:paraId="1AC1DE65" w14:textId="77777777" w:rsidR="00F4036D" w:rsidRPr="004F6E46" w:rsidRDefault="00F62356" w:rsidP="004225C1">
            <w:pPr>
              <w:spacing w:after="200"/>
              <w:ind w:right="2"/>
              <w:jc w:val="both"/>
              <w:rPr>
                <w:lang w:val="es-ES_tradnl"/>
              </w:rPr>
            </w:pPr>
            <w:r w:rsidRPr="004F6E46">
              <w:rPr>
                <w:lang w:val="es-ES_tradnl"/>
              </w:rPr>
              <w:t xml:space="preserve">La moneda del país del Contratante es: </w:t>
            </w:r>
            <w:r w:rsidRPr="004F6E46">
              <w:rPr>
                <w:i/>
                <w:iCs/>
                <w:lang w:val="es-ES_tradnl"/>
              </w:rPr>
              <w:t>[indicar el nombre de la moneda del país del Contratante</w:t>
            </w:r>
            <w:r w:rsidR="00F4036D" w:rsidRPr="004F6E46">
              <w:rPr>
                <w:i/>
                <w:lang w:val="es-ES_tradnl"/>
              </w:rPr>
              <w:t>]</w:t>
            </w:r>
            <w:r w:rsidR="00F4036D" w:rsidRPr="004F6E46">
              <w:rPr>
                <w:lang w:val="es-ES_tradnl"/>
              </w:rPr>
              <w:t>.</w:t>
            </w:r>
          </w:p>
        </w:tc>
      </w:tr>
      <w:tr w:rsidR="00F4036D" w:rsidRPr="004F6E46" w14:paraId="39BA0D7C" w14:textId="77777777" w:rsidTr="006655DF">
        <w:tc>
          <w:tcPr>
            <w:tcW w:w="1604" w:type="dxa"/>
            <w:tcBorders>
              <w:top w:val="single" w:sz="6" w:space="0" w:color="auto"/>
              <w:left w:val="single" w:sz="6" w:space="0" w:color="auto"/>
              <w:bottom w:val="single" w:sz="6" w:space="0" w:color="auto"/>
              <w:right w:val="single" w:sz="6" w:space="0" w:color="auto"/>
            </w:tcBorders>
          </w:tcPr>
          <w:p w14:paraId="5C4AA132" w14:textId="77777777" w:rsidR="00F4036D" w:rsidRPr="004F6E46" w:rsidRDefault="00E634D1" w:rsidP="00F4036D">
            <w:pPr>
              <w:rPr>
                <w:b/>
                <w:lang w:val="es-ES_tradnl"/>
              </w:rPr>
            </w:pPr>
            <w:r w:rsidRPr="004F6E46">
              <w:rPr>
                <w:b/>
                <w:lang w:val="es-ES_tradnl"/>
              </w:rPr>
              <w:t>CGC</w:t>
            </w:r>
            <w:r w:rsidR="00F4036D" w:rsidRPr="004F6E46">
              <w:rPr>
                <w:b/>
                <w:lang w:val="es-ES_tradnl"/>
              </w:rPr>
              <w:t xml:space="preserve"> 45.1</w:t>
            </w:r>
          </w:p>
        </w:tc>
        <w:tc>
          <w:tcPr>
            <w:tcW w:w="7177" w:type="dxa"/>
            <w:tcBorders>
              <w:top w:val="single" w:sz="6" w:space="0" w:color="auto"/>
              <w:left w:val="single" w:sz="6" w:space="0" w:color="auto"/>
              <w:bottom w:val="single" w:sz="6" w:space="0" w:color="auto"/>
              <w:right w:val="single" w:sz="6" w:space="0" w:color="auto"/>
            </w:tcBorders>
          </w:tcPr>
          <w:p w14:paraId="3616DFB8" w14:textId="45A517C4" w:rsidR="00F4036D" w:rsidRPr="004F6E46" w:rsidRDefault="00416D44" w:rsidP="004225C1">
            <w:pPr>
              <w:spacing w:after="200"/>
              <w:ind w:right="2"/>
              <w:jc w:val="both"/>
              <w:rPr>
                <w:lang w:val="es-ES_tradnl"/>
              </w:rPr>
            </w:pPr>
            <w:r w:rsidRPr="004F6E46">
              <w:rPr>
                <w:lang w:val="es-ES_tradnl"/>
              </w:rPr>
              <w:t xml:space="preserve">El Contrato </w:t>
            </w:r>
            <w:r w:rsidRPr="004F6E46">
              <w:rPr>
                <w:i/>
                <w:iCs/>
                <w:lang w:val="es-ES_tradnl"/>
              </w:rPr>
              <w:t xml:space="preserve">[indique </w:t>
            </w:r>
            <w:r w:rsidR="003C2A3E" w:rsidRPr="004F6E46">
              <w:rPr>
                <w:i/>
                <w:iCs/>
                <w:lang w:val="es-ES_tradnl"/>
              </w:rPr>
              <w:t>“</w:t>
            </w:r>
            <w:r w:rsidRPr="004F6E46">
              <w:rPr>
                <w:i/>
                <w:iCs/>
                <w:lang w:val="es-ES_tradnl"/>
              </w:rPr>
              <w:t>está</w:t>
            </w:r>
            <w:r w:rsidR="003C2A3E" w:rsidRPr="004F6E46">
              <w:rPr>
                <w:i/>
                <w:iCs/>
                <w:lang w:val="es-ES_tradnl"/>
              </w:rPr>
              <w:t>”</w:t>
            </w:r>
            <w:r w:rsidRPr="004F6E46">
              <w:rPr>
                <w:i/>
                <w:iCs/>
                <w:lang w:val="es-ES_tradnl"/>
              </w:rPr>
              <w:t xml:space="preserve"> o </w:t>
            </w:r>
            <w:r w:rsidR="003C2A3E" w:rsidRPr="004F6E46">
              <w:rPr>
                <w:i/>
                <w:iCs/>
                <w:lang w:val="es-ES_tradnl"/>
              </w:rPr>
              <w:t>“</w:t>
            </w:r>
            <w:r w:rsidRPr="004F6E46">
              <w:rPr>
                <w:i/>
                <w:iCs/>
                <w:lang w:val="es-ES_tradnl"/>
              </w:rPr>
              <w:t xml:space="preserve">no está] </w:t>
            </w:r>
            <w:r w:rsidRPr="004F6E46">
              <w:rPr>
                <w:lang w:val="es-ES_tradnl"/>
              </w:rPr>
              <w:t xml:space="preserve">sujeto a ajuste de precios de conformidad con la cláusula </w:t>
            </w:r>
            <w:r w:rsidR="00E634D1" w:rsidRPr="004F6E46">
              <w:rPr>
                <w:lang w:val="es-ES_tradnl"/>
              </w:rPr>
              <w:t>CGC</w:t>
            </w:r>
            <w:r w:rsidR="00F4036D" w:rsidRPr="004F6E46">
              <w:rPr>
                <w:lang w:val="es-ES_tradnl"/>
              </w:rPr>
              <w:t xml:space="preserve"> 45</w:t>
            </w:r>
            <w:r w:rsidRPr="004F6E46">
              <w:rPr>
                <w:lang w:val="es-ES_tradnl"/>
              </w:rPr>
              <w:t xml:space="preserve"> y, por lo tanto, </w:t>
            </w:r>
            <w:r w:rsidR="00F4036D" w:rsidRPr="004F6E46">
              <w:rPr>
                <w:i/>
                <w:lang w:val="es-ES_tradnl"/>
              </w:rPr>
              <w:t>[</w:t>
            </w:r>
            <w:r w:rsidRPr="004F6E46">
              <w:rPr>
                <w:i/>
                <w:lang w:val="es-ES_tradnl"/>
              </w:rPr>
              <w:t xml:space="preserve">indicar </w:t>
            </w:r>
            <w:r w:rsidR="003C2A3E" w:rsidRPr="004F6E46">
              <w:rPr>
                <w:i/>
                <w:lang w:val="es-ES_tradnl"/>
              </w:rPr>
              <w:t>“</w:t>
            </w:r>
            <w:r w:rsidRPr="004F6E46">
              <w:rPr>
                <w:i/>
                <w:lang w:val="es-ES_tradnl"/>
              </w:rPr>
              <w:t>corresponde</w:t>
            </w:r>
            <w:r w:rsidR="003C2A3E" w:rsidRPr="004F6E46">
              <w:rPr>
                <w:i/>
                <w:lang w:val="es-ES_tradnl"/>
              </w:rPr>
              <w:t>”</w:t>
            </w:r>
            <w:r w:rsidR="00F4036D" w:rsidRPr="004F6E46">
              <w:rPr>
                <w:i/>
                <w:lang w:val="es-ES_tradnl"/>
              </w:rPr>
              <w:t xml:space="preserve"> o </w:t>
            </w:r>
            <w:r w:rsidR="003C2A3E" w:rsidRPr="004F6E46">
              <w:rPr>
                <w:i/>
                <w:lang w:val="es-ES_tradnl"/>
              </w:rPr>
              <w:t>“</w:t>
            </w:r>
            <w:r w:rsidRPr="004F6E46">
              <w:rPr>
                <w:i/>
                <w:lang w:val="es-ES_tradnl"/>
              </w:rPr>
              <w:t>no corresponde</w:t>
            </w:r>
            <w:r w:rsidR="003C2A3E" w:rsidRPr="004F6E46">
              <w:rPr>
                <w:i/>
                <w:lang w:val="es-ES_tradnl"/>
              </w:rPr>
              <w:t>”</w:t>
            </w:r>
            <w:r w:rsidR="00F4036D" w:rsidRPr="004F6E46">
              <w:rPr>
                <w:i/>
                <w:lang w:val="es-ES_tradnl"/>
              </w:rPr>
              <w:t>]</w:t>
            </w:r>
            <w:r w:rsidR="00F4036D" w:rsidRPr="004F6E46">
              <w:rPr>
                <w:lang w:val="es-ES_tradnl"/>
              </w:rPr>
              <w:t xml:space="preserve"> apl</w:t>
            </w:r>
            <w:r w:rsidRPr="004F6E46">
              <w:rPr>
                <w:lang w:val="es-ES_tradnl"/>
              </w:rPr>
              <w:t>icar la siguiente información sobre coeficientes</w:t>
            </w:r>
            <w:r w:rsidR="00F4036D" w:rsidRPr="004F6E46">
              <w:rPr>
                <w:lang w:val="es-ES_tradnl"/>
              </w:rPr>
              <w:t>.</w:t>
            </w:r>
          </w:p>
          <w:p w14:paraId="2691668B" w14:textId="10430693" w:rsidR="00F4036D" w:rsidRPr="004F6E46" w:rsidRDefault="00F4036D" w:rsidP="004225C1">
            <w:pPr>
              <w:spacing w:after="200"/>
              <w:ind w:right="2"/>
              <w:jc w:val="both"/>
              <w:rPr>
                <w:i/>
                <w:lang w:val="es-ES_tradnl"/>
              </w:rPr>
            </w:pPr>
            <w:r w:rsidRPr="004F6E46">
              <w:rPr>
                <w:i/>
                <w:lang w:val="es-ES_tradnl"/>
              </w:rPr>
              <w:t>[</w:t>
            </w:r>
            <w:r w:rsidR="00416D44" w:rsidRPr="004F6E46">
              <w:rPr>
                <w:i/>
                <w:iCs/>
                <w:lang w:val="es-ES_tradnl"/>
              </w:rPr>
              <w:t xml:space="preserve">El ajuste de precios es obligatorio para los </w:t>
            </w:r>
            <w:r w:rsidR="005721A6" w:rsidRPr="004F6E46">
              <w:rPr>
                <w:i/>
                <w:iCs/>
                <w:lang w:val="es-ES_tradnl"/>
              </w:rPr>
              <w:t>Contrato</w:t>
            </w:r>
            <w:r w:rsidR="00416D44" w:rsidRPr="004F6E46">
              <w:rPr>
                <w:i/>
                <w:iCs/>
                <w:lang w:val="es-ES_tradnl"/>
              </w:rPr>
              <w:t>s que tienen un plazo de terminación superior a los 18 meses</w:t>
            </w:r>
            <w:r w:rsidRPr="004F6E46">
              <w:rPr>
                <w:i/>
                <w:lang w:val="es-ES_tradnl"/>
              </w:rPr>
              <w:t>]</w:t>
            </w:r>
          </w:p>
          <w:p w14:paraId="3317AE06" w14:textId="18763FCB" w:rsidR="00F4036D" w:rsidRPr="004F6E46" w:rsidRDefault="00416D44" w:rsidP="004225C1">
            <w:pPr>
              <w:spacing w:after="200"/>
              <w:ind w:right="2"/>
              <w:jc w:val="both"/>
              <w:rPr>
                <w:lang w:val="es-ES_tradnl"/>
              </w:rPr>
            </w:pPr>
            <w:r w:rsidRPr="004F6E46">
              <w:rPr>
                <w:lang w:val="es-ES_tradnl"/>
              </w:rPr>
              <w:t>Los coeficientes para el ajuste de precios son los siguientes</w:t>
            </w:r>
            <w:r w:rsidR="00F4036D" w:rsidRPr="004F6E46">
              <w:rPr>
                <w:lang w:val="es-ES_tradnl"/>
              </w:rPr>
              <w:t>:</w:t>
            </w:r>
          </w:p>
          <w:p w14:paraId="2E7BF99E" w14:textId="4B3B7DB0" w:rsidR="00F4036D" w:rsidRPr="004F6E46" w:rsidRDefault="00F4036D" w:rsidP="00BE6129">
            <w:pPr>
              <w:tabs>
                <w:tab w:val="left" w:pos="556"/>
                <w:tab w:val="left" w:pos="1096"/>
              </w:tabs>
              <w:spacing w:after="160"/>
              <w:ind w:left="540" w:right="2" w:hanging="540"/>
              <w:jc w:val="both"/>
              <w:rPr>
                <w:lang w:val="es-ES_tradnl"/>
              </w:rPr>
            </w:pPr>
            <w:r w:rsidRPr="004F6E46">
              <w:rPr>
                <w:lang w:val="es-ES_tradnl"/>
              </w:rPr>
              <w:t>a)</w:t>
            </w:r>
            <w:r w:rsidRPr="004F6E46">
              <w:rPr>
                <w:lang w:val="es-ES_tradnl"/>
              </w:rPr>
              <w:tab/>
            </w:r>
            <w:r w:rsidR="00416D44" w:rsidRPr="004F6E46">
              <w:rPr>
                <w:lang w:val="es-ES_tradnl"/>
              </w:rPr>
              <w:t xml:space="preserve">Para </w:t>
            </w:r>
            <w:r w:rsidRPr="004F6E46">
              <w:rPr>
                <w:i/>
                <w:lang w:val="es-ES_tradnl"/>
              </w:rPr>
              <w:t>[</w:t>
            </w:r>
            <w:r w:rsidR="00D9649F" w:rsidRPr="004F6E46">
              <w:rPr>
                <w:i/>
                <w:lang w:val="es-ES_tradnl"/>
              </w:rPr>
              <w:t>indique</w:t>
            </w:r>
            <w:r w:rsidRPr="004F6E46">
              <w:rPr>
                <w:i/>
                <w:lang w:val="es-ES_tradnl"/>
              </w:rPr>
              <w:t xml:space="preserve"> </w:t>
            </w:r>
            <w:r w:rsidR="00416D44" w:rsidRPr="004F6E46">
              <w:rPr>
                <w:i/>
                <w:lang w:val="es-ES_tradnl"/>
              </w:rPr>
              <w:t>el nombre de la moneda</w:t>
            </w:r>
            <w:r w:rsidRPr="004F6E46">
              <w:rPr>
                <w:i/>
                <w:lang w:val="es-ES_tradnl"/>
              </w:rPr>
              <w:t>]</w:t>
            </w:r>
            <w:r w:rsidRPr="004F6E46">
              <w:rPr>
                <w:lang w:val="es-ES_tradnl"/>
              </w:rPr>
              <w:t>:</w:t>
            </w:r>
          </w:p>
          <w:p w14:paraId="6523E947" w14:textId="77777777" w:rsidR="00F4036D" w:rsidRPr="004F6E46" w:rsidRDefault="00F4036D" w:rsidP="00BE6129">
            <w:pPr>
              <w:tabs>
                <w:tab w:val="left" w:pos="556"/>
                <w:tab w:val="left" w:pos="1096"/>
                <w:tab w:val="left" w:pos="1620"/>
              </w:tabs>
              <w:spacing w:after="160"/>
              <w:ind w:left="1094" w:hanging="547"/>
              <w:jc w:val="both"/>
              <w:rPr>
                <w:lang w:val="es-ES_tradnl"/>
              </w:rPr>
            </w:pPr>
            <w:r w:rsidRPr="004F6E46">
              <w:rPr>
                <w:lang w:val="es-ES_tradnl"/>
              </w:rPr>
              <w:t>i)</w:t>
            </w:r>
            <w:r w:rsidRPr="004F6E46">
              <w:rPr>
                <w:lang w:val="es-ES_tradnl"/>
              </w:rPr>
              <w:tab/>
            </w:r>
            <w:r w:rsidRPr="004F6E46">
              <w:rPr>
                <w:i/>
                <w:lang w:val="es-ES_tradnl"/>
              </w:rPr>
              <w:t>[</w:t>
            </w:r>
            <w:r w:rsidR="00D9649F" w:rsidRPr="004F6E46">
              <w:rPr>
                <w:i/>
                <w:lang w:val="es-ES_tradnl"/>
              </w:rPr>
              <w:t>indique</w:t>
            </w:r>
            <w:r w:rsidRPr="004F6E46">
              <w:rPr>
                <w:i/>
                <w:lang w:val="es-ES_tradnl"/>
              </w:rPr>
              <w:t xml:space="preserve"> </w:t>
            </w:r>
            <w:r w:rsidR="00416D44" w:rsidRPr="004F6E46">
              <w:rPr>
                <w:i/>
                <w:lang w:val="es-ES_tradnl"/>
              </w:rPr>
              <w:t xml:space="preserve">el </w:t>
            </w:r>
            <w:r w:rsidR="00BE42CF" w:rsidRPr="004F6E46">
              <w:rPr>
                <w:i/>
                <w:lang w:val="es-ES_tradnl"/>
              </w:rPr>
              <w:t>porcentaje</w:t>
            </w:r>
            <w:r w:rsidRPr="004F6E46">
              <w:rPr>
                <w:i/>
                <w:lang w:val="es-ES_tradnl"/>
              </w:rPr>
              <w:t>]</w:t>
            </w:r>
            <w:r w:rsidRPr="004F6E46">
              <w:rPr>
                <w:lang w:val="es-ES_tradnl"/>
              </w:rPr>
              <w:t xml:space="preserve"> p</w:t>
            </w:r>
            <w:r w:rsidR="00EF7078" w:rsidRPr="004F6E46">
              <w:rPr>
                <w:lang w:val="es-ES_tradnl"/>
              </w:rPr>
              <w:t>or ciento es la porción no ajustable (coeficiente A)</w:t>
            </w:r>
            <w:r w:rsidRPr="004F6E46">
              <w:rPr>
                <w:lang w:val="es-ES_tradnl"/>
              </w:rPr>
              <w:t>.</w:t>
            </w:r>
          </w:p>
          <w:p w14:paraId="2DB9428E" w14:textId="77777777" w:rsidR="00F4036D" w:rsidRPr="004F6E46" w:rsidRDefault="00F4036D" w:rsidP="004225C1">
            <w:pPr>
              <w:tabs>
                <w:tab w:val="left" w:pos="556"/>
                <w:tab w:val="left" w:pos="1096"/>
                <w:tab w:val="left" w:pos="1620"/>
              </w:tabs>
              <w:spacing w:after="200"/>
              <w:ind w:left="1080" w:right="2" w:hanging="540"/>
              <w:jc w:val="both"/>
              <w:rPr>
                <w:lang w:val="es-ES_tradnl"/>
              </w:rPr>
            </w:pPr>
            <w:r w:rsidRPr="004F6E46">
              <w:rPr>
                <w:lang w:val="es-ES_tradnl"/>
              </w:rPr>
              <w:t>ii)</w:t>
            </w:r>
            <w:r w:rsidRPr="004F6E46">
              <w:rPr>
                <w:lang w:val="es-ES_tradnl"/>
              </w:rPr>
              <w:tab/>
            </w:r>
            <w:r w:rsidRPr="004F6E46">
              <w:rPr>
                <w:i/>
                <w:lang w:val="es-ES_tradnl"/>
              </w:rPr>
              <w:t>[</w:t>
            </w:r>
            <w:r w:rsidR="00D9649F" w:rsidRPr="004F6E46">
              <w:rPr>
                <w:i/>
                <w:lang w:val="es-ES_tradnl"/>
              </w:rPr>
              <w:t>indique</w:t>
            </w:r>
            <w:r w:rsidRPr="004F6E46">
              <w:rPr>
                <w:i/>
                <w:lang w:val="es-ES_tradnl"/>
              </w:rPr>
              <w:t xml:space="preserve"> </w:t>
            </w:r>
            <w:r w:rsidR="00416D44" w:rsidRPr="004F6E46">
              <w:rPr>
                <w:i/>
                <w:lang w:val="es-ES_tradnl"/>
              </w:rPr>
              <w:t xml:space="preserve">el </w:t>
            </w:r>
            <w:r w:rsidR="00BE42CF" w:rsidRPr="004F6E46">
              <w:rPr>
                <w:i/>
                <w:lang w:val="es-ES_tradnl"/>
              </w:rPr>
              <w:t>porcentaje</w:t>
            </w:r>
            <w:r w:rsidRPr="004F6E46">
              <w:rPr>
                <w:i/>
                <w:lang w:val="es-ES_tradnl"/>
              </w:rPr>
              <w:t>]</w:t>
            </w:r>
            <w:r w:rsidRPr="004F6E46">
              <w:rPr>
                <w:lang w:val="es-ES_tradnl"/>
              </w:rPr>
              <w:t xml:space="preserve"> </w:t>
            </w:r>
            <w:r w:rsidR="00A5732C" w:rsidRPr="004F6E46">
              <w:rPr>
                <w:lang w:val="es-ES_tradnl"/>
              </w:rPr>
              <w:t xml:space="preserve">por ciento es la porción ajustable (coeficiente </w:t>
            </w:r>
            <w:r w:rsidRPr="004F6E46">
              <w:rPr>
                <w:lang w:val="es-ES_tradnl"/>
              </w:rPr>
              <w:t>B).</w:t>
            </w:r>
          </w:p>
          <w:p w14:paraId="373AFB6E" w14:textId="64DB6A85" w:rsidR="00F4036D" w:rsidRPr="004F6E46" w:rsidRDefault="00F4036D" w:rsidP="00BE6129">
            <w:pPr>
              <w:tabs>
                <w:tab w:val="left" w:pos="556"/>
                <w:tab w:val="left" w:pos="1096"/>
              </w:tabs>
              <w:spacing w:after="160"/>
              <w:ind w:left="540" w:right="2" w:hanging="540"/>
              <w:jc w:val="both"/>
              <w:rPr>
                <w:lang w:val="es-ES_tradnl"/>
              </w:rPr>
            </w:pPr>
            <w:r w:rsidRPr="004F6E46">
              <w:rPr>
                <w:lang w:val="es-ES_tradnl"/>
              </w:rPr>
              <w:t>b)</w:t>
            </w:r>
            <w:r w:rsidRPr="004F6E46">
              <w:rPr>
                <w:lang w:val="es-ES_tradnl"/>
              </w:rPr>
              <w:tab/>
            </w:r>
            <w:r w:rsidR="00416D44" w:rsidRPr="004F6E46">
              <w:rPr>
                <w:lang w:val="es-ES_tradnl"/>
              </w:rPr>
              <w:t xml:space="preserve">Para </w:t>
            </w:r>
            <w:r w:rsidR="00416D44" w:rsidRPr="004F6E46">
              <w:rPr>
                <w:i/>
                <w:lang w:val="es-ES_tradnl"/>
              </w:rPr>
              <w:t>[indique el nombre de la moneda</w:t>
            </w:r>
            <w:r w:rsidRPr="004F6E46">
              <w:rPr>
                <w:i/>
                <w:lang w:val="es-ES_tradnl"/>
              </w:rPr>
              <w:t>]</w:t>
            </w:r>
            <w:r w:rsidRPr="004F6E46">
              <w:rPr>
                <w:lang w:val="es-ES_tradnl"/>
              </w:rPr>
              <w:t>:</w:t>
            </w:r>
          </w:p>
          <w:p w14:paraId="6CCC8D7D" w14:textId="77777777" w:rsidR="00F4036D" w:rsidRPr="004F6E46" w:rsidRDefault="00F4036D" w:rsidP="00BE6129">
            <w:pPr>
              <w:tabs>
                <w:tab w:val="left" w:pos="556"/>
                <w:tab w:val="left" w:pos="1096"/>
                <w:tab w:val="left" w:pos="1620"/>
              </w:tabs>
              <w:spacing w:after="160"/>
              <w:ind w:left="1094" w:hanging="547"/>
              <w:jc w:val="both"/>
              <w:rPr>
                <w:lang w:val="es-ES_tradnl"/>
              </w:rPr>
            </w:pPr>
            <w:r w:rsidRPr="004F6E46">
              <w:rPr>
                <w:lang w:val="es-ES_tradnl"/>
              </w:rPr>
              <w:t>i)</w:t>
            </w:r>
            <w:r w:rsidRPr="004F6E46">
              <w:rPr>
                <w:lang w:val="es-ES_tradnl"/>
              </w:rPr>
              <w:tab/>
            </w:r>
            <w:r w:rsidRPr="004F6E46">
              <w:rPr>
                <w:i/>
                <w:lang w:val="es-ES_tradnl"/>
              </w:rPr>
              <w:t>[</w:t>
            </w:r>
            <w:r w:rsidR="00D9649F" w:rsidRPr="004F6E46">
              <w:rPr>
                <w:i/>
                <w:lang w:val="es-ES_tradnl"/>
              </w:rPr>
              <w:t>indique</w:t>
            </w:r>
            <w:r w:rsidRPr="004F6E46">
              <w:rPr>
                <w:i/>
                <w:lang w:val="es-ES_tradnl"/>
              </w:rPr>
              <w:t xml:space="preserve"> </w:t>
            </w:r>
            <w:r w:rsidR="00416D44" w:rsidRPr="004F6E46">
              <w:rPr>
                <w:i/>
                <w:lang w:val="es-ES_tradnl"/>
              </w:rPr>
              <w:t xml:space="preserve">el </w:t>
            </w:r>
            <w:r w:rsidR="00BE42CF" w:rsidRPr="004F6E46">
              <w:rPr>
                <w:i/>
                <w:lang w:val="es-ES_tradnl"/>
              </w:rPr>
              <w:t>porcentaje</w:t>
            </w:r>
            <w:r w:rsidRPr="004F6E46">
              <w:rPr>
                <w:i/>
                <w:lang w:val="es-ES_tradnl"/>
              </w:rPr>
              <w:t>]</w:t>
            </w:r>
            <w:r w:rsidRPr="004F6E46">
              <w:rPr>
                <w:lang w:val="es-ES_tradnl"/>
              </w:rPr>
              <w:t xml:space="preserve"> </w:t>
            </w:r>
            <w:r w:rsidR="00A5732C" w:rsidRPr="004F6E46">
              <w:rPr>
                <w:lang w:val="es-ES_tradnl"/>
              </w:rPr>
              <w:t>por ciento es la porción no ajustable (coeficiente A)</w:t>
            </w:r>
            <w:r w:rsidRPr="004F6E46">
              <w:rPr>
                <w:lang w:val="es-ES_tradnl"/>
              </w:rPr>
              <w:t>.</w:t>
            </w:r>
          </w:p>
          <w:p w14:paraId="7E5CEF24" w14:textId="77777777" w:rsidR="00F4036D" w:rsidRPr="004F6E46" w:rsidRDefault="00F4036D" w:rsidP="004225C1">
            <w:pPr>
              <w:tabs>
                <w:tab w:val="left" w:pos="556"/>
                <w:tab w:val="left" w:pos="1096"/>
                <w:tab w:val="left" w:pos="1620"/>
              </w:tabs>
              <w:spacing w:after="200"/>
              <w:ind w:left="1080" w:right="2" w:hanging="540"/>
              <w:jc w:val="both"/>
              <w:rPr>
                <w:lang w:val="es-ES_tradnl"/>
              </w:rPr>
            </w:pPr>
            <w:r w:rsidRPr="004F6E46">
              <w:rPr>
                <w:lang w:val="es-ES_tradnl"/>
              </w:rPr>
              <w:t>ii)</w:t>
            </w:r>
            <w:r w:rsidRPr="004F6E46">
              <w:rPr>
                <w:lang w:val="es-ES_tradnl"/>
              </w:rPr>
              <w:tab/>
            </w:r>
            <w:r w:rsidRPr="004F6E46">
              <w:rPr>
                <w:i/>
                <w:lang w:val="es-ES_tradnl"/>
              </w:rPr>
              <w:t>[</w:t>
            </w:r>
            <w:r w:rsidR="00D9649F" w:rsidRPr="004F6E46">
              <w:rPr>
                <w:i/>
                <w:lang w:val="es-ES_tradnl"/>
              </w:rPr>
              <w:t>indique</w:t>
            </w:r>
            <w:r w:rsidRPr="004F6E46">
              <w:rPr>
                <w:i/>
                <w:lang w:val="es-ES_tradnl"/>
              </w:rPr>
              <w:t xml:space="preserve"> </w:t>
            </w:r>
            <w:r w:rsidR="00416D44" w:rsidRPr="004F6E46">
              <w:rPr>
                <w:i/>
                <w:lang w:val="es-ES_tradnl"/>
              </w:rPr>
              <w:t xml:space="preserve">el </w:t>
            </w:r>
            <w:r w:rsidR="00BE42CF" w:rsidRPr="004F6E46">
              <w:rPr>
                <w:i/>
                <w:lang w:val="es-ES_tradnl"/>
              </w:rPr>
              <w:t>porcentaje</w:t>
            </w:r>
            <w:r w:rsidRPr="004F6E46">
              <w:rPr>
                <w:i/>
                <w:lang w:val="es-ES_tradnl"/>
              </w:rPr>
              <w:t>]</w:t>
            </w:r>
            <w:r w:rsidRPr="004F6E46">
              <w:rPr>
                <w:lang w:val="es-ES_tradnl"/>
              </w:rPr>
              <w:t xml:space="preserve"> </w:t>
            </w:r>
            <w:r w:rsidR="00A5732C" w:rsidRPr="004F6E46">
              <w:rPr>
                <w:lang w:val="es-ES_tradnl"/>
              </w:rPr>
              <w:t>por ciento es la porción ajustable (coeficiente B)</w:t>
            </w:r>
            <w:r w:rsidRPr="004F6E46">
              <w:rPr>
                <w:lang w:val="es-ES_tradnl"/>
              </w:rPr>
              <w:t>.</w:t>
            </w:r>
          </w:p>
          <w:p w14:paraId="1E3EC40A" w14:textId="0A02FEBC" w:rsidR="00A3615D" w:rsidRPr="004F6E46" w:rsidRDefault="00A5732C" w:rsidP="00A3615D">
            <w:pPr>
              <w:spacing w:after="200"/>
              <w:ind w:right="2"/>
              <w:jc w:val="both"/>
              <w:rPr>
                <w:lang w:val="es-ES_tradnl"/>
              </w:rPr>
            </w:pPr>
            <w:r w:rsidRPr="004F6E46">
              <w:rPr>
                <w:lang w:val="es-ES_tradnl"/>
              </w:rPr>
              <w:t xml:space="preserve">El índice I para la moneda nacional será </w:t>
            </w:r>
            <w:r w:rsidRPr="004F6E46">
              <w:rPr>
                <w:i/>
                <w:iCs/>
                <w:lang w:val="es-ES_tradnl"/>
              </w:rPr>
              <w:t>[indique el índice]</w:t>
            </w:r>
            <w:r w:rsidR="00F4036D" w:rsidRPr="004F6E46">
              <w:rPr>
                <w:lang w:val="es-ES_tradnl"/>
              </w:rPr>
              <w:t>.</w:t>
            </w:r>
          </w:p>
          <w:p w14:paraId="4D7D12F1" w14:textId="47C4611E" w:rsidR="00F4036D" w:rsidRPr="004F6E46" w:rsidRDefault="00A5732C" w:rsidP="004225C1">
            <w:pPr>
              <w:spacing w:after="200"/>
              <w:ind w:right="2"/>
              <w:jc w:val="both"/>
              <w:rPr>
                <w:lang w:val="es-ES_tradnl"/>
              </w:rPr>
            </w:pPr>
            <w:r w:rsidRPr="004F6E46">
              <w:rPr>
                <w:lang w:val="es-ES_tradnl"/>
              </w:rPr>
              <w:t xml:space="preserve">El índice I para la moneda internacional especificada será </w:t>
            </w:r>
            <w:r w:rsidRPr="004F6E46">
              <w:rPr>
                <w:i/>
                <w:iCs/>
                <w:lang w:val="es-ES_tradnl"/>
              </w:rPr>
              <w:t xml:space="preserve">[indique </w:t>
            </w:r>
            <w:r w:rsidR="00A3615D" w:rsidRPr="004F6E46">
              <w:rPr>
                <w:i/>
                <w:iCs/>
                <w:lang w:val="es-ES_tradnl"/>
              </w:rPr>
              <w:br/>
            </w:r>
            <w:r w:rsidRPr="004F6E46">
              <w:rPr>
                <w:i/>
                <w:iCs/>
                <w:lang w:val="es-ES_tradnl"/>
              </w:rPr>
              <w:t>el índice]</w:t>
            </w:r>
            <w:r w:rsidR="00F4036D" w:rsidRPr="004F6E46">
              <w:rPr>
                <w:lang w:val="es-ES_tradnl"/>
              </w:rPr>
              <w:t>.</w:t>
            </w:r>
          </w:p>
          <w:p w14:paraId="524C7F84" w14:textId="77777777" w:rsidR="00F4036D" w:rsidRPr="004F6E46" w:rsidRDefault="00A5732C" w:rsidP="004225C1">
            <w:pPr>
              <w:spacing w:after="200"/>
              <w:ind w:right="2"/>
              <w:jc w:val="both"/>
              <w:rPr>
                <w:i/>
                <w:lang w:val="es-ES_tradnl"/>
              </w:rPr>
            </w:pPr>
            <w:r w:rsidRPr="004F6E46">
              <w:rPr>
                <w:i/>
                <w:iCs/>
                <w:lang w:val="es-ES_tradnl"/>
              </w:rPr>
              <w:t>[Estos índices referenciales serán propuestos por el Contratista, sujetos a la aprobación del Contratante].</w:t>
            </w:r>
          </w:p>
          <w:p w14:paraId="5BC4CE3B" w14:textId="77777777" w:rsidR="00F4036D" w:rsidRPr="004F6E46" w:rsidRDefault="00A5732C" w:rsidP="004225C1">
            <w:pPr>
              <w:spacing w:after="200"/>
              <w:ind w:right="2"/>
              <w:jc w:val="both"/>
              <w:rPr>
                <w:spacing w:val="-4"/>
                <w:lang w:val="es-ES_tradnl"/>
              </w:rPr>
            </w:pPr>
            <w:r w:rsidRPr="004F6E46">
              <w:rPr>
                <w:spacing w:val="-4"/>
                <w:lang w:val="es-ES_tradnl"/>
              </w:rPr>
              <w:t xml:space="preserve">El índice I para todas las monedas, con excepción de la moneda nacional y la moneda internacional especificada, será </w:t>
            </w:r>
            <w:r w:rsidRPr="004F6E46">
              <w:rPr>
                <w:i/>
                <w:iCs/>
                <w:spacing w:val="-4"/>
                <w:lang w:val="es-ES_tradnl"/>
              </w:rPr>
              <w:t>[indique el índice]</w:t>
            </w:r>
            <w:r w:rsidR="00F4036D" w:rsidRPr="004F6E46">
              <w:rPr>
                <w:spacing w:val="-4"/>
                <w:lang w:val="es-ES_tradnl"/>
              </w:rPr>
              <w:t>.</w:t>
            </w:r>
          </w:p>
          <w:p w14:paraId="2828A120" w14:textId="77777777" w:rsidR="00F4036D" w:rsidRPr="004F6E46" w:rsidRDefault="00A5732C" w:rsidP="004225C1">
            <w:pPr>
              <w:spacing w:after="200"/>
              <w:ind w:right="2"/>
              <w:jc w:val="both"/>
              <w:rPr>
                <w:i/>
                <w:lang w:val="es-ES_tradnl"/>
              </w:rPr>
            </w:pPr>
            <w:r w:rsidRPr="004F6E46">
              <w:rPr>
                <w:i/>
                <w:iCs/>
                <w:lang w:val="es-ES_tradnl"/>
              </w:rPr>
              <w:lastRenderedPageBreak/>
              <w:t>[Estos índices referenciales serán propuestos por el Contratista, sujetos a la aprobación del Contratante].</w:t>
            </w:r>
          </w:p>
        </w:tc>
      </w:tr>
      <w:tr w:rsidR="00F4036D" w:rsidRPr="004F6E46" w14:paraId="74061ED5" w14:textId="77777777" w:rsidTr="006655DF">
        <w:tc>
          <w:tcPr>
            <w:tcW w:w="1604" w:type="dxa"/>
            <w:tcBorders>
              <w:top w:val="single" w:sz="6" w:space="0" w:color="auto"/>
              <w:left w:val="single" w:sz="6" w:space="0" w:color="auto"/>
              <w:bottom w:val="single" w:sz="6" w:space="0" w:color="auto"/>
              <w:right w:val="single" w:sz="6" w:space="0" w:color="auto"/>
            </w:tcBorders>
          </w:tcPr>
          <w:p w14:paraId="31A4251D" w14:textId="77777777" w:rsidR="00F4036D" w:rsidRPr="004F6E46" w:rsidRDefault="00E634D1" w:rsidP="00F4036D">
            <w:pPr>
              <w:rPr>
                <w:b/>
                <w:lang w:val="es-ES_tradnl"/>
              </w:rPr>
            </w:pPr>
            <w:r w:rsidRPr="004F6E46">
              <w:rPr>
                <w:b/>
                <w:lang w:val="es-ES_tradnl"/>
              </w:rPr>
              <w:lastRenderedPageBreak/>
              <w:t>CGC</w:t>
            </w:r>
            <w:r w:rsidR="00F4036D" w:rsidRPr="004F6E46">
              <w:rPr>
                <w:b/>
                <w:lang w:val="es-ES_tradnl"/>
              </w:rPr>
              <w:t xml:space="preserve"> 46.1</w:t>
            </w:r>
          </w:p>
        </w:tc>
        <w:tc>
          <w:tcPr>
            <w:tcW w:w="7177" w:type="dxa"/>
            <w:tcBorders>
              <w:top w:val="single" w:sz="6" w:space="0" w:color="auto"/>
              <w:left w:val="single" w:sz="6" w:space="0" w:color="auto"/>
              <w:bottom w:val="single" w:sz="6" w:space="0" w:color="auto"/>
              <w:right w:val="single" w:sz="6" w:space="0" w:color="auto"/>
            </w:tcBorders>
          </w:tcPr>
          <w:p w14:paraId="0130A5ED" w14:textId="77777777" w:rsidR="00B76FC0" w:rsidRPr="004F6E46" w:rsidRDefault="00B76FC0" w:rsidP="004225C1">
            <w:pPr>
              <w:spacing w:after="200"/>
              <w:jc w:val="both"/>
              <w:rPr>
                <w:i/>
                <w:iCs/>
                <w:spacing w:val="-2"/>
                <w:lang w:val="es-ES_tradnl"/>
              </w:rPr>
            </w:pPr>
            <w:r w:rsidRPr="004F6E46">
              <w:rPr>
                <w:spacing w:val="-2"/>
                <w:lang w:val="es-ES_tradnl"/>
              </w:rPr>
              <w:t>La proporción que se retendrá de los de pagos es:</w:t>
            </w:r>
            <w:r w:rsidRPr="004F6E46">
              <w:rPr>
                <w:i/>
                <w:iCs/>
                <w:spacing w:val="-2"/>
                <w:lang w:val="es-ES_tradnl"/>
              </w:rPr>
              <w:t xml:space="preserve"> [indique el porcentaje]</w:t>
            </w:r>
          </w:p>
          <w:p w14:paraId="179CC389" w14:textId="77777777" w:rsidR="00F4036D" w:rsidRPr="004F6E46" w:rsidRDefault="00B76FC0" w:rsidP="004225C1">
            <w:pPr>
              <w:spacing w:after="200"/>
              <w:ind w:right="2"/>
              <w:jc w:val="both"/>
              <w:rPr>
                <w:i/>
                <w:lang w:val="es-ES_tradnl"/>
              </w:rPr>
            </w:pPr>
            <w:r w:rsidRPr="004F6E46">
              <w:rPr>
                <w:i/>
                <w:iCs/>
                <w:lang w:val="es-ES_tradnl"/>
              </w:rPr>
              <w:t>[El monto retenido generalmente es cercano al 5 por ciento y en ningún caso deberá sobrepasar el 10 por ciento].</w:t>
            </w:r>
          </w:p>
        </w:tc>
      </w:tr>
      <w:tr w:rsidR="00F4036D" w:rsidRPr="004F6E46" w14:paraId="501AB6E7" w14:textId="77777777" w:rsidTr="006655DF">
        <w:tc>
          <w:tcPr>
            <w:tcW w:w="1604" w:type="dxa"/>
            <w:tcBorders>
              <w:top w:val="single" w:sz="6" w:space="0" w:color="auto"/>
              <w:left w:val="single" w:sz="6" w:space="0" w:color="auto"/>
              <w:bottom w:val="single" w:sz="6" w:space="0" w:color="auto"/>
              <w:right w:val="single" w:sz="6" w:space="0" w:color="auto"/>
            </w:tcBorders>
          </w:tcPr>
          <w:p w14:paraId="29D9B6D5" w14:textId="77777777" w:rsidR="00F4036D" w:rsidRPr="004F6E46" w:rsidRDefault="00E634D1" w:rsidP="00F4036D">
            <w:pPr>
              <w:rPr>
                <w:b/>
                <w:lang w:val="es-ES_tradnl"/>
              </w:rPr>
            </w:pPr>
            <w:r w:rsidRPr="004F6E46">
              <w:rPr>
                <w:b/>
                <w:lang w:val="es-ES_tradnl"/>
              </w:rPr>
              <w:t>CGC</w:t>
            </w:r>
            <w:r w:rsidR="00F4036D" w:rsidRPr="004F6E46">
              <w:rPr>
                <w:b/>
                <w:lang w:val="es-ES_tradnl"/>
              </w:rPr>
              <w:t xml:space="preserve"> 47.1</w:t>
            </w:r>
          </w:p>
        </w:tc>
        <w:tc>
          <w:tcPr>
            <w:tcW w:w="7177" w:type="dxa"/>
            <w:tcBorders>
              <w:top w:val="single" w:sz="6" w:space="0" w:color="auto"/>
              <w:left w:val="single" w:sz="6" w:space="0" w:color="auto"/>
              <w:bottom w:val="single" w:sz="6" w:space="0" w:color="auto"/>
              <w:right w:val="single" w:sz="6" w:space="0" w:color="auto"/>
            </w:tcBorders>
          </w:tcPr>
          <w:p w14:paraId="2047E11F" w14:textId="77777777" w:rsidR="00F4036D" w:rsidRPr="004F6E46" w:rsidRDefault="0075196C" w:rsidP="004225C1">
            <w:pPr>
              <w:spacing w:after="200"/>
              <w:ind w:right="2"/>
              <w:jc w:val="both"/>
              <w:rPr>
                <w:lang w:val="es-ES_tradnl"/>
              </w:rPr>
            </w:pPr>
            <w:r w:rsidRPr="004F6E46">
              <w:rPr>
                <w:spacing w:val="-3"/>
                <w:lang w:val="es-ES_tradnl"/>
              </w:rPr>
              <w:t xml:space="preserve">El monto máximo de la indemnización por daños y perjuicios para la totalidad de las Obras es del </w:t>
            </w:r>
            <w:r w:rsidRPr="004F6E46">
              <w:rPr>
                <w:i/>
                <w:iCs/>
                <w:spacing w:val="-3"/>
                <w:lang w:val="es-ES_tradnl"/>
              </w:rPr>
              <w:t xml:space="preserve">[indique un porcentaje del Precio final del Contrato] </w:t>
            </w:r>
            <w:r w:rsidRPr="004F6E46">
              <w:rPr>
                <w:spacing w:val="-3"/>
                <w:lang w:val="es-ES_tradnl"/>
              </w:rPr>
              <w:t xml:space="preserve">por día. El monto máximo de la indemnización por daños y perjuicios para la totalidad de las Obras es del </w:t>
            </w:r>
            <w:r w:rsidRPr="004F6E46">
              <w:rPr>
                <w:i/>
                <w:iCs/>
                <w:spacing w:val="-3"/>
                <w:lang w:val="es-ES_tradnl"/>
              </w:rPr>
              <w:t>[indique un porcentaje]</w:t>
            </w:r>
            <w:r w:rsidRPr="004F6E46">
              <w:rPr>
                <w:spacing w:val="-3"/>
                <w:lang w:val="es-ES_tradnl"/>
              </w:rPr>
              <w:t xml:space="preserve"> del </w:t>
            </w:r>
            <w:r w:rsidR="00E47D45" w:rsidRPr="004F6E46">
              <w:rPr>
                <w:spacing w:val="-3"/>
                <w:lang w:val="es-ES_tradnl"/>
              </w:rPr>
              <w:t>P</w:t>
            </w:r>
            <w:r w:rsidRPr="004F6E46">
              <w:rPr>
                <w:spacing w:val="-3"/>
                <w:lang w:val="es-ES_tradnl"/>
              </w:rPr>
              <w:t>recio final del Contrato.</w:t>
            </w:r>
          </w:p>
          <w:p w14:paraId="009430A4" w14:textId="77777777" w:rsidR="00F4036D" w:rsidRPr="004F6E46" w:rsidRDefault="00F4036D" w:rsidP="004225C1">
            <w:pPr>
              <w:spacing w:after="200"/>
              <w:ind w:right="2"/>
              <w:jc w:val="both"/>
              <w:rPr>
                <w:i/>
                <w:lang w:val="es-ES_tradnl"/>
              </w:rPr>
            </w:pPr>
            <w:r w:rsidRPr="004F6E46">
              <w:rPr>
                <w:i/>
                <w:lang w:val="es-ES_tradnl"/>
              </w:rPr>
              <w:t>[</w:t>
            </w:r>
            <w:r w:rsidR="0075196C" w:rsidRPr="004F6E46">
              <w:rPr>
                <w:i/>
                <w:iCs/>
                <w:spacing w:val="-3"/>
                <w:lang w:val="es-ES_tradnl"/>
              </w:rPr>
              <w:t>Generalmente la indemnización por daños y perjuicios se establece entre el 0,05 y el 0,10 por ciento por día, y el monto total no deberá exceder del 5 al 10 por ciento del Precio del Contrato. Si se han acordado terminaciones por secciones e indemnizaciones por daños y perjuicio por secciones, aquí se deberá especificar el monto de estas últimas</w:t>
            </w:r>
            <w:r w:rsidRPr="004F6E46">
              <w:rPr>
                <w:i/>
                <w:lang w:val="es-ES_tradnl"/>
              </w:rPr>
              <w:t>]</w:t>
            </w:r>
          </w:p>
        </w:tc>
      </w:tr>
      <w:tr w:rsidR="00F4036D" w:rsidRPr="004F6E46" w14:paraId="595DFDBC" w14:textId="77777777" w:rsidTr="006655DF">
        <w:tc>
          <w:tcPr>
            <w:tcW w:w="1604" w:type="dxa"/>
            <w:tcBorders>
              <w:top w:val="single" w:sz="6" w:space="0" w:color="auto"/>
              <w:left w:val="single" w:sz="6" w:space="0" w:color="auto"/>
              <w:bottom w:val="single" w:sz="6" w:space="0" w:color="auto"/>
              <w:right w:val="single" w:sz="6" w:space="0" w:color="auto"/>
            </w:tcBorders>
          </w:tcPr>
          <w:p w14:paraId="2BE7A605" w14:textId="77777777" w:rsidR="00F4036D" w:rsidRPr="004F6E46" w:rsidRDefault="00E634D1" w:rsidP="00F4036D">
            <w:pPr>
              <w:rPr>
                <w:b/>
                <w:lang w:val="es-ES_tradnl"/>
              </w:rPr>
            </w:pPr>
            <w:r w:rsidRPr="004F6E46">
              <w:rPr>
                <w:b/>
                <w:lang w:val="es-ES_tradnl"/>
              </w:rPr>
              <w:t>CGC</w:t>
            </w:r>
            <w:r w:rsidR="00F4036D" w:rsidRPr="004F6E46">
              <w:rPr>
                <w:b/>
                <w:lang w:val="es-ES_tradnl"/>
              </w:rPr>
              <w:t xml:space="preserve"> 48.1</w:t>
            </w:r>
          </w:p>
        </w:tc>
        <w:tc>
          <w:tcPr>
            <w:tcW w:w="7177" w:type="dxa"/>
            <w:tcBorders>
              <w:top w:val="single" w:sz="6" w:space="0" w:color="auto"/>
              <w:left w:val="single" w:sz="6" w:space="0" w:color="auto"/>
              <w:bottom w:val="single" w:sz="6" w:space="0" w:color="auto"/>
              <w:right w:val="single" w:sz="6" w:space="0" w:color="auto"/>
            </w:tcBorders>
          </w:tcPr>
          <w:p w14:paraId="70D8D48C" w14:textId="77777777" w:rsidR="00F4036D" w:rsidRPr="004F6E46" w:rsidRDefault="00E47D45" w:rsidP="004225C1">
            <w:pPr>
              <w:spacing w:after="200"/>
              <w:ind w:right="2"/>
              <w:jc w:val="both"/>
              <w:rPr>
                <w:lang w:val="es-ES_tradnl"/>
              </w:rPr>
            </w:pPr>
            <w:r w:rsidRPr="004F6E46">
              <w:rPr>
                <w:lang w:val="es-ES_tradnl"/>
              </w:rPr>
              <w:t xml:space="preserve">La bonificación para la totalidad de las </w:t>
            </w:r>
            <w:r w:rsidR="00E837B6" w:rsidRPr="004F6E46">
              <w:rPr>
                <w:lang w:val="es-ES_tradnl"/>
              </w:rPr>
              <w:t>Obras</w:t>
            </w:r>
            <w:r w:rsidR="00F4036D" w:rsidRPr="004F6E46">
              <w:rPr>
                <w:lang w:val="es-ES_tradnl"/>
              </w:rPr>
              <w:t xml:space="preserve"> </w:t>
            </w:r>
            <w:r w:rsidRPr="004F6E46">
              <w:rPr>
                <w:lang w:val="es-ES_tradnl"/>
              </w:rPr>
              <w:t>e</w:t>
            </w:r>
            <w:r w:rsidR="00F4036D" w:rsidRPr="004F6E46">
              <w:rPr>
                <w:lang w:val="es-ES_tradnl"/>
              </w:rPr>
              <w:t xml:space="preserve">s </w:t>
            </w:r>
            <w:r w:rsidR="00F4036D" w:rsidRPr="004F6E46">
              <w:rPr>
                <w:i/>
                <w:lang w:val="es-ES_tradnl"/>
              </w:rPr>
              <w:t>[</w:t>
            </w:r>
            <w:r w:rsidRPr="004F6E46">
              <w:rPr>
                <w:i/>
                <w:iCs/>
                <w:spacing w:val="-3"/>
                <w:lang w:val="es-ES_tradnl"/>
              </w:rPr>
              <w:t>indique un porcentaje del Precio final del Contrato</w:t>
            </w:r>
            <w:r w:rsidR="00F4036D" w:rsidRPr="004F6E46">
              <w:rPr>
                <w:i/>
                <w:lang w:val="es-ES_tradnl"/>
              </w:rPr>
              <w:t>]</w:t>
            </w:r>
            <w:r w:rsidR="00F4036D" w:rsidRPr="004F6E46">
              <w:rPr>
                <w:lang w:val="es-ES_tradnl"/>
              </w:rPr>
              <w:t xml:space="preserve"> p</w:t>
            </w:r>
            <w:r w:rsidRPr="004F6E46">
              <w:rPr>
                <w:lang w:val="es-ES_tradnl"/>
              </w:rPr>
              <w:t>or día</w:t>
            </w:r>
            <w:r w:rsidR="00F4036D" w:rsidRPr="004F6E46">
              <w:rPr>
                <w:lang w:val="es-ES_tradnl"/>
              </w:rPr>
              <w:t xml:space="preserve">. </w:t>
            </w:r>
            <w:r w:rsidRPr="004F6E46">
              <w:rPr>
                <w:lang w:val="es-ES_tradnl"/>
              </w:rPr>
              <w:t xml:space="preserve">El monto máximo de la bonificación por la totalidad de las </w:t>
            </w:r>
            <w:r w:rsidR="00E837B6" w:rsidRPr="004F6E46">
              <w:rPr>
                <w:lang w:val="es-ES_tradnl"/>
              </w:rPr>
              <w:t>Obras</w:t>
            </w:r>
            <w:r w:rsidR="00F4036D" w:rsidRPr="004F6E46">
              <w:rPr>
                <w:lang w:val="es-ES_tradnl"/>
              </w:rPr>
              <w:t xml:space="preserve"> </w:t>
            </w:r>
            <w:r w:rsidRPr="004F6E46">
              <w:rPr>
                <w:lang w:val="es-ES_tradnl"/>
              </w:rPr>
              <w:t>e</w:t>
            </w:r>
            <w:r w:rsidR="00F4036D" w:rsidRPr="004F6E46">
              <w:rPr>
                <w:lang w:val="es-ES_tradnl"/>
              </w:rPr>
              <w:t xml:space="preserve">s </w:t>
            </w:r>
            <w:r w:rsidR="00F4036D" w:rsidRPr="004F6E46">
              <w:rPr>
                <w:i/>
                <w:lang w:val="es-ES_tradnl"/>
              </w:rPr>
              <w:t>[</w:t>
            </w:r>
            <w:r w:rsidR="00D9649F" w:rsidRPr="004F6E46">
              <w:rPr>
                <w:i/>
                <w:lang w:val="es-ES_tradnl"/>
              </w:rPr>
              <w:t>indique</w:t>
            </w:r>
            <w:r w:rsidR="00F4036D" w:rsidRPr="004F6E46">
              <w:rPr>
                <w:i/>
                <w:lang w:val="es-ES_tradnl"/>
              </w:rPr>
              <w:t xml:space="preserve"> </w:t>
            </w:r>
            <w:r w:rsidRPr="004F6E46">
              <w:rPr>
                <w:i/>
                <w:lang w:val="es-ES_tradnl"/>
              </w:rPr>
              <w:t xml:space="preserve">un </w:t>
            </w:r>
            <w:r w:rsidR="00BE42CF" w:rsidRPr="004F6E46">
              <w:rPr>
                <w:i/>
                <w:lang w:val="es-ES_tradnl"/>
              </w:rPr>
              <w:t>porcentaje</w:t>
            </w:r>
            <w:r w:rsidR="00F4036D" w:rsidRPr="004F6E46">
              <w:rPr>
                <w:i/>
                <w:lang w:val="es-ES_tradnl"/>
              </w:rPr>
              <w:t>]</w:t>
            </w:r>
            <w:r w:rsidR="00F4036D" w:rsidRPr="004F6E46">
              <w:rPr>
                <w:lang w:val="es-ES_tradnl"/>
              </w:rPr>
              <w:t xml:space="preserve"> </w:t>
            </w:r>
            <w:r w:rsidRPr="004F6E46">
              <w:rPr>
                <w:lang w:val="es-ES_tradnl"/>
              </w:rPr>
              <w:t xml:space="preserve">del </w:t>
            </w:r>
            <w:r w:rsidR="00DC48D2" w:rsidRPr="004F6E46">
              <w:rPr>
                <w:lang w:val="es-ES_tradnl"/>
              </w:rPr>
              <w:t xml:space="preserve">Precio </w:t>
            </w:r>
            <w:r w:rsidRPr="004F6E46">
              <w:rPr>
                <w:lang w:val="es-ES_tradnl"/>
              </w:rPr>
              <w:t xml:space="preserve">final </w:t>
            </w:r>
            <w:r w:rsidR="00DC48D2" w:rsidRPr="004F6E46">
              <w:rPr>
                <w:lang w:val="es-ES_tradnl"/>
              </w:rPr>
              <w:t>del Contrato</w:t>
            </w:r>
            <w:r w:rsidR="00F4036D" w:rsidRPr="004F6E46">
              <w:rPr>
                <w:lang w:val="es-ES_tradnl"/>
              </w:rPr>
              <w:t>.</w:t>
            </w:r>
          </w:p>
          <w:p w14:paraId="495EEAAE" w14:textId="48D6D677" w:rsidR="00F4036D" w:rsidRPr="004F6E46" w:rsidRDefault="00F4036D" w:rsidP="004225C1">
            <w:pPr>
              <w:spacing w:after="200"/>
              <w:ind w:right="2"/>
              <w:jc w:val="both"/>
              <w:rPr>
                <w:i/>
                <w:lang w:val="es-ES_tradnl"/>
              </w:rPr>
            </w:pPr>
            <w:r w:rsidRPr="004F6E46">
              <w:rPr>
                <w:i/>
                <w:lang w:val="es-ES_tradnl"/>
              </w:rPr>
              <w:t>[</w:t>
            </w:r>
            <w:r w:rsidR="00031443" w:rsidRPr="004F6E46">
              <w:rPr>
                <w:i/>
                <w:lang w:val="es-ES_tradnl"/>
              </w:rPr>
              <w:t xml:space="preserve">Mantenga </w:t>
            </w:r>
            <w:r w:rsidR="00031443" w:rsidRPr="004F6E46">
              <w:rPr>
                <w:i/>
                <w:spacing w:val="-3"/>
                <w:lang w:val="es-ES_tradnl"/>
              </w:rPr>
              <w:t xml:space="preserve">esta cláusula si la terminación anticipada representa un beneficio para el Contratante; de lo contrario, suprímala. La bonificación por lo general es numéricamente igual a la indemnización por daños </w:t>
            </w:r>
            <w:r w:rsidR="00A3615D" w:rsidRPr="004F6E46">
              <w:rPr>
                <w:i/>
                <w:spacing w:val="-3"/>
                <w:lang w:val="es-ES_tradnl"/>
              </w:rPr>
              <w:br/>
            </w:r>
            <w:r w:rsidR="00031443" w:rsidRPr="004F6E46">
              <w:rPr>
                <w:i/>
                <w:spacing w:val="-3"/>
                <w:lang w:val="es-ES_tradnl"/>
              </w:rPr>
              <w:t>y perjuicios</w:t>
            </w:r>
            <w:r w:rsidRPr="004F6E46">
              <w:rPr>
                <w:i/>
                <w:lang w:val="es-ES_tradnl"/>
              </w:rPr>
              <w:t>]</w:t>
            </w:r>
          </w:p>
        </w:tc>
      </w:tr>
      <w:tr w:rsidR="00031443" w:rsidRPr="004F6E46" w14:paraId="147797A3" w14:textId="77777777" w:rsidTr="006655DF">
        <w:tc>
          <w:tcPr>
            <w:tcW w:w="1604" w:type="dxa"/>
            <w:tcBorders>
              <w:top w:val="single" w:sz="6" w:space="0" w:color="auto"/>
              <w:left w:val="single" w:sz="6" w:space="0" w:color="auto"/>
              <w:bottom w:val="single" w:sz="6" w:space="0" w:color="auto"/>
              <w:right w:val="single" w:sz="6" w:space="0" w:color="auto"/>
            </w:tcBorders>
          </w:tcPr>
          <w:p w14:paraId="05DBFE0D" w14:textId="77777777" w:rsidR="00031443" w:rsidRPr="004F6E46" w:rsidRDefault="00031443" w:rsidP="00F4036D">
            <w:pPr>
              <w:rPr>
                <w:b/>
                <w:lang w:val="es-ES_tradnl"/>
              </w:rPr>
            </w:pPr>
            <w:r w:rsidRPr="004F6E46">
              <w:rPr>
                <w:b/>
                <w:lang w:val="es-ES_tradnl"/>
              </w:rPr>
              <w:t>CGC 49.1</w:t>
            </w:r>
          </w:p>
        </w:tc>
        <w:tc>
          <w:tcPr>
            <w:tcW w:w="7177" w:type="dxa"/>
            <w:tcBorders>
              <w:top w:val="single" w:sz="6" w:space="0" w:color="auto"/>
              <w:left w:val="single" w:sz="6" w:space="0" w:color="auto"/>
              <w:bottom w:val="single" w:sz="6" w:space="0" w:color="auto"/>
              <w:right w:val="single" w:sz="6" w:space="0" w:color="auto"/>
            </w:tcBorders>
          </w:tcPr>
          <w:p w14:paraId="21E97699" w14:textId="4854F7B1" w:rsidR="00031443" w:rsidRPr="004F6E46" w:rsidRDefault="00031443" w:rsidP="00A3615D">
            <w:pPr>
              <w:spacing w:after="200"/>
              <w:jc w:val="both"/>
              <w:rPr>
                <w:i/>
                <w:iCs/>
                <w:spacing w:val="-3"/>
                <w:lang w:val="es-ES_tradnl"/>
              </w:rPr>
            </w:pPr>
            <w:r w:rsidRPr="004F6E46">
              <w:rPr>
                <w:spacing w:val="-3"/>
                <w:lang w:val="es-ES_tradnl"/>
              </w:rPr>
              <w:t xml:space="preserve">El pago (Los pagos) por anticipo será(n) de: </w:t>
            </w:r>
            <w:r w:rsidRPr="004F6E46">
              <w:rPr>
                <w:i/>
                <w:iCs/>
                <w:spacing w:val="-3"/>
                <w:lang w:val="es-ES_tradnl"/>
              </w:rPr>
              <w:t xml:space="preserve">[indique los montos] </w:t>
            </w:r>
            <w:r w:rsidRPr="004F6E46">
              <w:rPr>
                <w:spacing w:val="-3"/>
                <w:lang w:val="es-ES_tradnl"/>
              </w:rPr>
              <w:t xml:space="preserve">y se pagará(n) al Contratista a más tardar el </w:t>
            </w:r>
            <w:r w:rsidRPr="004F6E46">
              <w:rPr>
                <w:i/>
                <w:iCs/>
                <w:spacing w:val="-3"/>
                <w:lang w:val="es-ES_tradnl"/>
              </w:rPr>
              <w:t>[indicar la(s) fecha(s)]</w:t>
            </w:r>
          </w:p>
        </w:tc>
      </w:tr>
      <w:tr w:rsidR="00F4036D" w:rsidRPr="004F6E46" w14:paraId="6F8E4BAB" w14:textId="77777777" w:rsidTr="006655DF">
        <w:tc>
          <w:tcPr>
            <w:tcW w:w="1604" w:type="dxa"/>
            <w:tcBorders>
              <w:top w:val="single" w:sz="6" w:space="0" w:color="auto"/>
              <w:left w:val="single" w:sz="6" w:space="0" w:color="auto"/>
              <w:bottom w:val="single" w:sz="6" w:space="0" w:color="auto"/>
              <w:right w:val="single" w:sz="6" w:space="0" w:color="auto"/>
            </w:tcBorders>
          </w:tcPr>
          <w:p w14:paraId="4B0109B4" w14:textId="77777777" w:rsidR="00F4036D" w:rsidRPr="004F6E46" w:rsidRDefault="00E634D1" w:rsidP="00F4036D">
            <w:pPr>
              <w:rPr>
                <w:b/>
                <w:lang w:val="es-ES_tradnl"/>
              </w:rPr>
            </w:pPr>
            <w:r w:rsidRPr="004F6E46">
              <w:rPr>
                <w:b/>
                <w:lang w:val="es-ES_tradnl"/>
              </w:rPr>
              <w:t>CGC</w:t>
            </w:r>
            <w:r w:rsidR="00F4036D" w:rsidRPr="004F6E46">
              <w:rPr>
                <w:b/>
                <w:lang w:val="es-ES_tradnl"/>
              </w:rPr>
              <w:t xml:space="preserve"> 50.1</w:t>
            </w:r>
          </w:p>
        </w:tc>
        <w:tc>
          <w:tcPr>
            <w:tcW w:w="7177" w:type="dxa"/>
            <w:tcBorders>
              <w:top w:val="single" w:sz="6" w:space="0" w:color="auto"/>
              <w:left w:val="single" w:sz="6" w:space="0" w:color="auto"/>
              <w:bottom w:val="single" w:sz="6" w:space="0" w:color="auto"/>
              <w:right w:val="single" w:sz="6" w:space="0" w:color="auto"/>
            </w:tcBorders>
          </w:tcPr>
          <w:p w14:paraId="01DE0ECB" w14:textId="77777777" w:rsidR="00F4036D" w:rsidRPr="004F6E46" w:rsidRDefault="00031443" w:rsidP="00A3615D">
            <w:pPr>
              <w:spacing w:after="160"/>
              <w:ind w:right="2"/>
              <w:jc w:val="both"/>
              <w:rPr>
                <w:lang w:val="es-ES_tradnl"/>
              </w:rPr>
            </w:pPr>
            <w:r w:rsidRPr="004F6E46">
              <w:rPr>
                <w:spacing w:val="-3"/>
                <w:lang w:val="es-ES_tradnl"/>
              </w:rPr>
              <w:t xml:space="preserve">El monto de la Garantía de Cumplimiento es </w:t>
            </w:r>
            <w:r w:rsidRPr="004F6E46">
              <w:rPr>
                <w:i/>
                <w:iCs/>
                <w:spacing w:val="-3"/>
                <w:lang w:val="es-ES_tradnl"/>
              </w:rPr>
              <w:t xml:space="preserve">[indique el (los) monto(s) denominado(s) en los tipos y las proporciones de las monedas en que se pagará el Precio del Contrato, o en una moneda de libre convertibilidad aceptable para el Contratante]. </w:t>
            </w:r>
          </w:p>
          <w:p w14:paraId="3EEA3167" w14:textId="77777777" w:rsidR="00F4036D" w:rsidRPr="004F6E46" w:rsidRDefault="00F4036D" w:rsidP="00A3615D">
            <w:pPr>
              <w:tabs>
                <w:tab w:val="left" w:pos="556"/>
              </w:tabs>
              <w:spacing w:after="160"/>
              <w:ind w:left="540" w:right="2" w:hanging="540"/>
              <w:jc w:val="both"/>
              <w:rPr>
                <w:lang w:val="es-ES_tradnl"/>
              </w:rPr>
            </w:pPr>
            <w:r w:rsidRPr="004F6E46">
              <w:rPr>
                <w:lang w:val="es-ES_tradnl"/>
              </w:rPr>
              <w:t>a)</w:t>
            </w:r>
            <w:r w:rsidRPr="004F6E46">
              <w:rPr>
                <w:lang w:val="es-ES_tradnl"/>
              </w:rPr>
              <w:tab/>
            </w:r>
            <w:r w:rsidR="00031443" w:rsidRPr="004F6E46">
              <w:rPr>
                <w:lang w:val="es-ES_tradnl"/>
              </w:rPr>
              <w:t>Garantía Bancaria</w:t>
            </w:r>
            <w:r w:rsidRPr="004F6E46">
              <w:rPr>
                <w:lang w:val="es-ES_tradnl"/>
              </w:rPr>
              <w:t xml:space="preserve">: </w:t>
            </w:r>
            <w:r w:rsidRPr="004F6E46">
              <w:rPr>
                <w:i/>
                <w:lang w:val="es-ES_tradnl"/>
              </w:rPr>
              <w:t>[</w:t>
            </w:r>
            <w:r w:rsidR="00031443" w:rsidRPr="004F6E46">
              <w:rPr>
                <w:i/>
                <w:iCs/>
                <w:spacing w:val="-3"/>
                <w:lang w:val="es-ES_tradnl"/>
              </w:rPr>
              <w:t>indique el porcentaje y el (los) monto(s)]</w:t>
            </w:r>
          </w:p>
          <w:p w14:paraId="397603FA" w14:textId="77777777" w:rsidR="00F4036D" w:rsidRPr="004F6E46" w:rsidRDefault="00F4036D" w:rsidP="00A3615D">
            <w:pPr>
              <w:tabs>
                <w:tab w:val="left" w:pos="556"/>
              </w:tabs>
              <w:spacing w:after="160"/>
              <w:ind w:left="540" w:right="2" w:hanging="540"/>
              <w:jc w:val="both"/>
              <w:rPr>
                <w:lang w:val="es-ES_tradnl"/>
              </w:rPr>
            </w:pPr>
            <w:r w:rsidRPr="004F6E46">
              <w:rPr>
                <w:lang w:val="es-ES_tradnl"/>
              </w:rPr>
              <w:t>b)</w:t>
            </w:r>
            <w:r w:rsidRPr="004F6E46">
              <w:rPr>
                <w:lang w:val="es-ES_tradnl"/>
              </w:rPr>
              <w:tab/>
            </w:r>
            <w:r w:rsidR="003B2A70" w:rsidRPr="004F6E46">
              <w:rPr>
                <w:spacing w:val="-3"/>
                <w:lang w:val="es-ES_tradnl"/>
              </w:rPr>
              <w:t>Fianza de Cumplimiento</w:t>
            </w:r>
            <w:r w:rsidRPr="004F6E46">
              <w:rPr>
                <w:lang w:val="es-ES_tradnl"/>
              </w:rPr>
              <w:t xml:space="preserve">: </w:t>
            </w:r>
            <w:r w:rsidRPr="004F6E46">
              <w:rPr>
                <w:i/>
                <w:lang w:val="es-ES_tradnl"/>
              </w:rPr>
              <w:t>[</w:t>
            </w:r>
            <w:r w:rsidR="0082019A" w:rsidRPr="004F6E46">
              <w:rPr>
                <w:i/>
                <w:iCs/>
                <w:spacing w:val="-3"/>
                <w:lang w:val="es-ES_tradnl"/>
              </w:rPr>
              <w:t>indique el porcentaje y el (los) monto(s)]</w:t>
            </w:r>
          </w:p>
          <w:p w14:paraId="7F836A34" w14:textId="22B2F21C" w:rsidR="00F4036D" w:rsidRPr="004F6E46" w:rsidRDefault="00F4036D" w:rsidP="004225C1">
            <w:pPr>
              <w:spacing w:after="200"/>
              <w:ind w:right="2"/>
              <w:jc w:val="both"/>
              <w:rPr>
                <w:lang w:val="es-ES_tradnl"/>
              </w:rPr>
            </w:pPr>
            <w:r w:rsidRPr="004F6E46">
              <w:rPr>
                <w:i/>
                <w:lang w:val="es-ES_tradnl"/>
              </w:rPr>
              <w:lastRenderedPageBreak/>
              <w:t>[</w:t>
            </w:r>
            <w:r w:rsidR="00D612D8" w:rsidRPr="004F6E46">
              <w:rPr>
                <w:i/>
                <w:lang w:val="es-ES_tradnl"/>
              </w:rPr>
              <w:t xml:space="preserve">La </w:t>
            </w:r>
            <w:r w:rsidR="00D612D8" w:rsidRPr="004F6E46">
              <w:rPr>
                <w:b/>
                <w:i/>
                <w:lang w:val="es-ES_tradnl"/>
              </w:rPr>
              <w:t xml:space="preserve">Garantía </w:t>
            </w:r>
            <w:r w:rsidR="003320FB" w:rsidRPr="004F6E46">
              <w:rPr>
                <w:b/>
                <w:i/>
                <w:lang w:val="es-ES_tradnl"/>
              </w:rPr>
              <w:t>Banc</w:t>
            </w:r>
            <w:r w:rsidR="00D612D8" w:rsidRPr="004F6E46">
              <w:rPr>
                <w:b/>
                <w:i/>
                <w:lang w:val="es-ES_tradnl"/>
              </w:rPr>
              <w:t xml:space="preserve">aria </w:t>
            </w:r>
            <w:r w:rsidR="00D612D8" w:rsidRPr="004F6E46">
              <w:rPr>
                <w:i/>
                <w:lang w:val="es-ES_tradnl"/>
              </w:rPr>
              <w:t>deberá ser incondicional</w:t>
            </w:r>
            <w:r w:rsidRPr="004F6E46">
              <w:rPr>
                <w:i/>
                <w:lang w:val="es-ES_tradnl"/>
              </w:rPr>
              <w:t xml:space="preserve"> (</w:t>
            </w:r>
            <w:r w:rsidR="00B6274C" w:rsidRPr="004F6E46">
              <w:rPr>
                <w:i/>
                <w:lang w:val="es-ES_tradnl"/>
              </w:rPr>
              <w:t>pagadera a primer requerimiento</w:t>
            </w:r>
            <w:r w:rsidRPr="004F6E46">
              <w:rPr>
                <w:i/>
                <w:lang w:val="es-ES_tradnl"/>
              </w:rPr>
              <w:t>) (</w:t>
            </w:r>
            <w:r w:rsidR="00D612D8" w:rsidRPr="004F6E46">
              <w:rPr>
                <w:i/>
                <w:lang w:val="es-ES_tradnl"/>
              </w:rPr>
              <w:t xml:space="preserve">véase la </w:t>
            </w:r>
            <w:r w:rsidR="006675F7" w:rsidRPr="004F6E46">
              <w:rPr>
                <w:i/>
                <w:lang w:val="es-ES_tradnl"/>
              </w:rPr>
              <w:t>Sección</w:t>
            </w:r>
            <w:r w:rsidR="00D612D8" w:rsidRPr="004F6E46">
              <w:rPr>
                <w:i/>
                <w:lang w:val="es-ES_tradnl"/>
              </w:rPr>
              <w:t xml:space="preserve"> </w:t>
            </w:r>
            <w:r w:rsidR="00BF6483" w:rsidRPr="004F6E46">
              <w:rPr>
                <w:i/>
                <w:lang w:val="es-ES_tradnl"/>
              </w:rPr>
              <w:t>X</w:t>
            </w:r>
            <w:r w:rsidRPr="004F6E46">
              <w:rPr>
                <w:i/>
                <w:lang w:val="es-ES_tradnl"/>
              </w:rPr>
              <w:t xml:space="preserve">, </w:t>
            </w:r>
            <w:r w:rsidR="003C2A3E" w:rsidRPr="004F6E46">
              <w:rPr>
                <w:i/>
                <w:lang w:val="es-ES_tradnl"/>
              </w:rPr>
              <w:t>“</w:t>
            </w:r>
            <w:r w:rsidR="0078699E" w:rsidRPr="004F6E46">
              <w:rPr>
                <w:i/>
                <w:lang w:val="es-ES_tradnl"/>
              </w:rPr>
              <w:t>Formularios</w:t>
            </w:r>
            <w:r w:rsidR="00AE7478" w:rsidRPr="004F6E46">
              <w:rPr>
                <w:i/>
                <w:lang w:val="es-ES_tradnl"/>
              </w:rPr>
              <w:t xml:space="preserve"> de</w:t>
            </w:r>
            <w:r w:rsidR="0078699E" w:rsidRPr="004F6E46">
              <w:rPr>
                <w:i/>
                <w:lang w:val="es-ES_tradnl"/>
              </w:rPr>
              <w:t>l</w:t>
            </w:r>
            <w:r w:rsidR="00AE7478" w:rsidRPr="004F6E46">
              <w:rPr>
                <w:i/>
                <w:lang w:val="es-ES_tradnl"/>
              </w:rPr>
              <w:t xml:space="preserve"> Contrato</w:t>
            </w:r>
            <w:r w:rsidR="003C2A3E" w:rsidRPr="004F6E46">
              <w:rPr>
                <w:i/>
                <w:lang w:val="es-ES_tradnl"/>
              </w:rPr>
              <w:t>”</w:t>
            </w:r>
            <w:r w:rsidRPr="004F6E46">
              <w:rPr>
                <w:i/>
                <w:lang w:val="es-ES_tradnl"/>
              </w:rPr>
              <w:t xml:space="preserve">). </w:t>
            </w:r>
            <w:r w:rsidR="0056451C" w:rsidRPr="004F6E46">
              <w:rPr>
                <w:i/>
                <w:lang w:val="es-ES_tradnl"/>
              </w:rPr>
              <w:t>Por lo general, el</w:t>
            </w:r>
            <w:r w:rsidR="0056451C" w:rsidRPr="004F6E46">
              <w:rPr>
                <w:i/>
                <w:iCs/>
                <w:spacing w:val="-3"/>
                <w:lang w:val="es-ES_tradnl"/>
              </w:rPr>
              <w:t xml:space="preserve"> valor de la Garantía Bancaria de Cumplimiento se fija entre el </w:t>
            </w:r>
            <w:r w:rsidRPr="004F6E46">
              <w:rPr>
                <w:i/>
                <w:lang w:val="es-ES_tradnl"/>
              </w:rPr>
              <w:t xml:space="preserve">5 </w:t>
            </w:r>
            <w:r w:rsidR="0056451C" w:rsidRPr="004F6E46">
              <w:rPr>
                <w:i/>
                <w:lang w:val="es-ES_tradnl"/>
              </w:rPr>
              <w:t xml:space="preserve">y el </w:t>
            </w:r>
            <w:r w:rsidRPr="004F6E46">
              <w:rPr>
                <w:i/>
                <w:lang w:val="es-ES_tradnl"/>
              </w:rPr>
              <w:t>10 p</w:t>
            </w:r>
            <w:r w:rsidR="0056451C" w:rsidRPr="004F6E46">
              <w:rPr>
                <w:i/>
                <w:lang w:val="es-ES_tradnl"/>
              </w:rPr>
              <w:t xml:space="preserve">or ciento del </w:t>
            </w:r>
            <w:r w:rsidR="00DC48D2" w:rsidRPr="004F6E46">
              <w:rPr>
                <w:i/>
                <w:lang w:val="es-ES_tradnl"/>
              </w:rPr>
              <w:t>Precio del Contrato</w:t>
            </w:r>
            <w:r w:rsidRPr="004F6E46">
              <w:rPr>
                <w:i/>
                <w:lang w:val="es-ES_tradnl"/>
              </w:rPr>
              <w:t xml:space="preserve">. </w:t>
            </w:r>
            <w:r w:rsidR="00036F8C" w:rsidRPr="004F6E46">
              <w:rPr>
                <w:i/>
                <w:iCs/>
                <w:spacing w:val="-3"/>
                <w:lang w:val="es-ES_tradnl"/>
              </w:rPr>
              <w:t xml:space="preserve">La </w:t>
            </w:r>
            <w:r w:rsidR="00036F8C" w:rsidRPr="004F6E46">
              <w:rPr>
                <w:b/>
                <w:bCs/>
                <w:i/>
                <w:iCs/>
                <w:spacing w:val="-3"/>
                <w:lang w:val="es-ES_tradnl"/>
              </w:rPr>
              <w:t>Fianza de Cumplimiento</w:t>
            </w:r>
            <w:r w:rsidR="00036F8C" w:rsidRPr="004F6E46">
              <w:rPr>
                <w:i/>
                <w:iCs/>
                <w:spacing w:val="-3"/>
                <w:lang w:val="es-ES_tradnl"/>
              </w:rPr>
              <w:t xml:space="preserve"> es una promesa de una </w:t>
            </w:r>
            <w:r w:rsidR="007C3768" w:rsidRPr="004F6E46">
              <w:rPr>
                <w:i/>
                <w:lang w:val="es-ES_tradnl"/>
              </w:rPr>
              <w:t>compañía de fianzas o seguros</w:t>
            </w:r>
            <w:r w:rsidRPr="004F6E46">
              <w:rPr>
                <w:i/>
                <w:lang w:val="es-ES_tradnl"/>
              </w:rPr>
              <w:t xml:space="preserve"> (</w:t>
            </w:r>
            <w:r w:rsidR="00036F8C" w:rsidRPr="004F6E46">
              <w:rPr>
                <w:i/>
                <w:lang w:val="es-ES_tradnl"/>
              </w:rPr>
              <w:t>fiador</w:t>
            </w:r>
            <w:r w:rsidRPr="004F6E46">
              <w:rPr>
                <w:i/>
                <w:lang w:val="es-ES_tradnl"/>
              </w:rPr>
              <w:t>)</w:t>
            </w:r>
            <w:r w:rsidR="00036F8C" w:rsidRPr="004F6E46">
              <w:rPr>
                <w:i/>
                <w:iCs/>
                <w:spacing w:val="-3"/>
                <w:lang w:val="es-ES_tradnl"/>
              </w:rPr>
              <w:t xml:space="preserve"> de completar la construcción en el caso en que el Contratista no cumpla, o de pagarle al Contratante el monto de la póliza. En el ámbito internacional, para este tipo de garantía generalmente se establece un monto de un 30 por ciento del Precio del Contrato. </w:t>
            </w:r>
            <w:r w:rsidRPr="004F6E46">
              <w:rPr>
                <w:i/>
                <w:lang w:val="es-ES_tradnl"/>
              </w:rPr>
              <w:t>(</w:t>
            </w:r>
            <w:r w:rsidR="00036F8C" w:rsidRPr="004F6E46">
              <w:rPr>
                <w:i/>
                <w:lang w:val="es-ES_tradnl"/>
              </w:rPr>
              <w:t xml:space="preserve">Véase la </w:t>
            </w:r>
            <w:r w:rsidR="006675F7" w:rsidRPr="004F6E46">
              <w:rPr>
                <w:i/>
                <w:lang w:val="es-ES_tradnl"/>
              </w:rPr>
              <w:t>Sección</w:t>
            </w:r>
            <w:r w:rsidR="00BF6483" w:rsidRPr="004F6E46">
              <w:rPr>
                <w:i/>
                <w:lang w:val="es-ES_tradnl"/>
              </w:rPr>
              <w:t xml:space="preserve"> X</w:t>
            </w:r>
            <w:r w:rsidRPr="004F6E46">
              <w:rPr>
                <w:i/>
                <w:lang w:val="es-ES_tradnl"/>
              </w:rPr>
              <w:t xml:space="preserve">, </w:t>
            </w:r>
            <w:r w:rsidR="003C2A3E" w:rsidRPr="004F6E46">
              <w:rPr>
                <w:i/>
                <w:lang w:val="es-ES_tradnl"/>
              </w:rPr>
              <w:t>“</w:t>
            </w:r>
            <w:r w:rsidR="00625AD6" w:rsidRPr="004F6E46">
              <w:rPr>
                <w:i/>
                <w:lang w:val="es-ES_tradnl"/>
              </w:rPr>
              <w:t>Formularios</w:t>
            </w:r>
            <w:r w:rsidR="00AE7478" w:rsidRPr="004F6E46">
              <w:rPr>
                <w:i/>
                <w:lang w:val="es-ES_tradnl"/>
              </w:rPr>
              <w:t xml:space="preserve"> de</w:t>
            </w:r>
            <w:r w:rsidR="00625AD6" w:rsidRPr="004F6E46">
              <w:rPr>
                <w:i/>
                <w:lang w:val="es-ES_tradnl"/>
              </w:rPr>
              <w:t>l</w:t>
            </w:r>
            <w:r w:rsidR="00AE7478" w:rsidRPr="004F6E46">
              <w:rPr>
                <w:i/>
                <w:lang w:val="es-ES_tradnl"/>
              </w:rPr>
              <w:t xml:space="preserve"> Contrato</w:t>
            </w:r>
            <w:r w:rsidR="003C2A3E" w:rsidRPr="004F6E46">
              <w:rPr>
                <w:i/>
                <w:lang w:val="es-ES_tradnl"/>
              </w:rPr>
              <w:t>”</w:t>
            </w:r>
            <w:r w:rsidRPr="004F6E46">
              <w:rPr>
                <w:i/>
                <w:lang w:val="es-ES_tradnl"/>
              </w:rPr>
              <w:t>)]</w:t>
            </w:r>
            <w:r w:rsidR="00036F8C" w:rsidRPr="004F6E46">
              <w:rPr>
                <w:i/>
                <w:lang w:val="es-ES_tradnl"/>
              </w:rPr>
              <w:t>.</w:t>
            </w:r>
          </w:p>
        </w:tc>
      </w:tr>
      <w:tr w:rsidR="0045441C" w:rsidRPr="004F6E46" w14:paraId="77ECC05C" w14:textId="77777777" w:rsidTr="006655DF">
        <w:tc>
          <w:tcPr>
            <w:tcW w:w="1604" w:type="dxa"/>
            <w:tcBorders>
              <w:top w:val="single" w:sz="6" w:space="0" w:color="auto"/>
              <w:left w:val="single" w:sz="6" w:space="0" w:color="auto"/>
              <w:bottom w:val="single" w:sz="6" w:space="0" w:color="auto"/>
              <w:right w:val="single" w:sz="6" w:space="0" w:color="auto"/>
            </w:tcBorders>
          </w:tcPr>
          <w:p w14:paraId="4851BE64" w14:textId="495B52FC" w:rsidR="0045441C" w:rsidRPr="004F6E46" w:rsidRDefault="00F5377F" w:rsidP="00F4036D">
            <w:pPr>
              <w:rPr>
                <w:b/>
                <w:lang w:val="es-ES_tradnl"/>
              </w:rPr>
            </w:pPr>
            <w:r w:rsidRPr="004F6E46">
              <w:rPr>
                <w:b/>
                <w:lang w:val="es-ES_tradnl"/>
              </w:rPr>
              <w:lastRenderedPageBreak/>
              <w:t>CGC 50.1</w:t>
            </w:r>
          </w:p>
        </w:tc>
        <w:tc>
          <w:tcPr>
            <w:tcW w:w="7177" w:type="dxa"/>
            <w:tcBorders>
              <w:top w:val="single" w:sz="6" w:space="0" w:color="auto"/>
              <w:left w:val="single" w:sz="6" w:space="0" w:color="auto"/>
              <w:bottom w:val="single" w:sz="6" w:space="0" w:color="auto"/>
              <w:right w:val="single" w:sz="6" w:space="0" w:color="auto"/>
            </w:tcBorders>
          </w:tcPr>
          <w:p w14:paraId="1633DBA6" w14:textId="494565C2" w:rsidR="009666FE" w:rsidRPr="004F6E46" w:rsidRDefault="009666FE" w:rsidP="004225C1">
            <w:pPr>
              <w:pStyle w:val="HTMLPreformatted"/>
              <w:shd w:val="clear" w:color="auto" w:fill="FFFFFF"/>
              <w:spacing w:after="200"/>
              <w:jc w:val="both"/>
              <w:rPr>
                <w:rFonts w:ascii="Times New Roman" w:hAnsi="Times New Roman" w:cs="Times New Roman"/>
                <w:color w:val="212121"/>
                <w:spacing w:val="-4"/>
                <w:sz w:val="24"/>
                <w:szCs w:val="24"/>
                <w:lang w:val="es-ES_tradnl"/>
              </w:rPr>
            </w:pPr>
            <w:r w:rsidRPr="004F6E46">
              <w:rPr>
                <w:rFonts w:ascii="Times New Roman" w:hAnsi="Times New Roman" w:cs="Times New Roman"/>
                <w:color w:val="212121"/>
                <w:spacing w:val="-4"/>
                <w:sz w:val="24"/>
                <w:szCs w:val="24"/>
                <w:lang w:val="es-ES_tradnl"/>
              </w:rPr>
              <w:t xml:space="preserve">Se </w:t>
            </w:r>
            <w:r w:rsidRPr="004F6E46">
              <w:rPr>
                <w:rFonts w:ascii="Times New Roman" w:hAnsi="Times New Roman" w:cs="Times New Roman"/>
                <w:i/>
                <w:color w:val="212121"/>
                <w:spacing w:val="-4"/>
                <w:sz w:val="24"/>
                <w:szCs w:val="24"/>
                <w:lang w:val="es-ES_tradnl"/>
              </w:rPr>
              <w:t>[proporcionará o no proporcionará, escoger la opción consistente con los DDL]</w:t>
            </w:r>
            <w:r w:rsidRPr="004F6E46">
              <w:rPr>
                <w:rFonts w:ascii="Times New Roman" w:hAnsi="Times New Roman" w:cs="Times New Roman"/>
                <w:color w:val="212121"/>
                <w:spacing w:val="-4"/>
                <w:sz w:val="24"/>
                <w:szCs w:val="24"/>
                <w:lang w:val="es-ES_tradnl"/>
              </w:rPr>
              <w:t xml:space="preserve"> al </w:t>
            </w:r>
            <w:r w:rsidR="00F5377F" w:rsidRPr="004F6E46">
              <w:rPr>
                <w:rFonts w:ascii="Times New Roman" w:hAnsi="Times New Roman" w:cs="Times New Roman"/>
                <w:color w:val="212121"/>
                <w:spacing w:val="-4"/>
                <w:sz w:val="24"/>
                <w:szCs w:val="24"/>
                <w:lang w:val="es-ES_tradnl"/>
              </w:rPr>
              <w:t>Contratante</w:t>
            </w:r>
            <w:r w:rsidRPr="004F6E46">
              <w:rPr>
                <w:rFonts w:ascii="Times New Roman" w:hAnsi="Times New Roman" w:cs="Times New Roman"/>
                <w:color w:val="212121"/>
                <w:spacing w:val="-4"/>
                <w:sz w:val="24"/>
                <w:szCs w:val="24"/>
                <w:lang w:val="es-ES_tradnl"/>
              </w:rPr>
              <w:t xml:space="preserve"> una Garantía de Cumplimiento </w:t>
            </w:r>
            <w:r w:rsidR="00C612C4" w:rsidRPr="004F6E46">
              <w:rPr>
                <w:rFonts w:ascii="Times New Roman" w:hAnsi="Times New Roman" w:cs="Times New Roman"/>
                <w:color w:val="212121"/>
                <w:spacing w:val="-4"/>
                <w:sz w:val="24"/>
                <w:szCs w:val="24"/>
                <w:lang w:val="es-ES_tradnl"/>
              </w:rPr>
              <w:t xml:space="preserve">de las obligaciones </w:t>
            </w:r>
            <w:r w:rsidRPr="004F6E46">
              <w:rPr>
                <w:rFonts w:ascii="Times New Roman" w:hAnsi="Times New Roman" w:cs="Times New Roman"/>
                <w:color w:val="212121"/>
                <w:spacing w:val="-4"/>
                <w:sz w:val="24"/>
                <w:szCs w:val="24"/>
                <w:lang w:val="es-ES_tradnl"/>
              </w:rPr>
              <w:t>Ambiental, Social</w:t>
            </w:r>
            <w:r w:rsidR="00C612C4" w:rsidRPr="004F6E46">
              <w:rPr>
                <w:rFonts w:ascii="Times New Roman" w:hAnsi="Times New Roman" w:cs="Times New Roman"/>
                <w:color w:val="212121"/>
                <w:spacing w:val="-4"/>
                <w:sz w:val="24"/>
                <w:szCs w:val="24"/>
                <w:lang w:val="es-ES_tradnl"/>
              </w:rPr>
              <w:t xml:space="preserve"> y </w:t>
            </w:r>
            <w:r w:rsidRPr="004F6E46">
              <w:rPr>
                <w:rFonts w:ascii="Times New Roman" w:hAnsi="Times New Roman" w:cs="Times New Roman"/>
                <w:color w:val="212121"/>
                <w:spacing w:val="-4"/>
                <w:sz w:val="24"/>
                <w:szCs w:val="24"/>
                <w:lang w:val="es-ES_tradnl"/>
              </w:rPr>
              <w:t xml:space="preserve">de Seguridad y Salud </w:t>
            </w:r>
            <w:r w:rsidR="00860537" w:rsidRPr="004F6E46">
              <w:rPr>
                <w:rFonts w:ascii="Times New Roman" w:hAnsi="Times New Roman" w:cs="Times New Roman"/>
                <w:color w:val="212121"/>
                <w:spacing w:val="-4"/>
                <w:sz w:val="24"/>
                <w:szCs w:val="24"/>
                <w:lang w:val="es-ES_tradnl"/>
              </w:rPr>
              <w:t>en el Trabajo</w:t>
            </w:r>
            <w:r w:rsidRPr="004F6E46">
              <w:rPr>
                <w:rFonts w:ascii="Times New Roman" w:hAnsi="Times New Roman" w:cs="Times New Roman"/>
                <w:color w:val="212121"/>
                <w:spacing w:val="-4"/>
                <w:sz w:val="24"/>
                <w:szCs w:val="24"/>
                <w:lang w:val="es-ES_tradnl"/>
              </w:rPr>
              <w:t xml:space="preserve"> (ASSS) </w:t>
            </w:r>
          </w:p>
          <w:p w14:paraId="1D4B8EA0" w14:textId="7FC1561F" w:rsidR="009666FE" w:rsidRPr="004F6E46" w:rsidRDefault="009666FE" w:rsidP="004225C1">
            <w:pPr>
              <w:pStyle w:val="HTMLPreformatted"/>
              <w:shd w:val="clear" w:color="auto" w:fill="FFFFFF"/>
              <w:spacing w:after="200"/>
              <w:jc w:val="both"/>
              <w:rPr>
                <w:rFonts w:ascii="Times New Roman" w:hAnsi="Times New Roman" w:cs="Times New Roman"/>
                <w:i/>
                <w:color w:val="212121"/>
                <w:sz w:val="24"/>
                <w:szCs w:val="24"/>
                <w:lang w:val="es-ES_tradnl"/>
              </w:rPr>
            </w:pPr>
            <w:r w:rsidRPr="004F6E46">
              <w:rPr>
                <w:rFonts w:ascii="Times New Roman" w:hAnsi="Times New Roman" w:cs="Times New Roman"/>
                <w:i/>
                <w:color w:val="212121"/>
                <w:sz w:val="24"/>
                <w:szCs w:val="24"/>
                <w:lang w:val="es-ES_tradnl"/>
              </w:rPr>
              <w:t>[Si se requiere una seguridad ASSS, reemplace GCC 50.1 por el siguiente, de lo contrario, borrar.]</w:t>
            </w:r>
          </w:p>
          <w:p w14:paraId="2908F8D2" w14:textId="3225164F" w:rsidR="009666FE" w:rsidRPr="004F6E46" w:rsidRDefault="00A3615D" w:rsidP="004225C1">
            <w:pPr>
              <w:pStyle w:val="HTMLPreformatted"/>
              <w:shd w:val="clear" w:color="auto" w:fill="FFFFFF"/>
              <w:spacing w:after="200"/>
              <w:jc w:val="both"/>
              <w:rPr>
                <w:rFonts w:ascii="Times New Roman" w:hAnsi="Times New Roman" w:cs="Times New Roman"/>
                <w:color w:val="212121"/>
                <w:sz w:val="24"/>
                <w:szCs w:val="24"/>
                <w:lang w:val="es-ES_tradnl"/>
              </w:rPr>
            </w:pPr>
            <w:r w:rsidRPr="004F6E46">
              <w:rPr>
                <w:rFonts w:ascii="Times New Roman" w:hAnsi="Times New Roman" w:cs="Times New Roman"/>
                <w:color w:val="212121"/>
                <w:sz w:val="24"/>
                <w:szCs w:val="24"/>
                <w:lang w:val="es-ES_tradnl"/>
              </w:rPr>
              <w:t>“</w:t>
            </w:r>
            <w:r w:rsidR="009666FE" w:rsidRPr="004F6E46">
              <w:rPr>
                <w:rFonts w:ascii="Times New Roman" w:hAnsi="Times New Roman" w:cs="Times New Roman"/>
                <w:color w:val="212121"/>
                <w:sz w:val="24"/>
                <w:szCs w:val="24"/>
                <w:lang w:val="es-ES_tradnl"/>
              </w:rPr>
              <w:t>GCC 50.1 se sustituye por el siguiente texto:</w:t>
            </w:r>
          </w:p>
          <w:p w14:paraId="583E542C" w14:textId="78E2D2E8" w:rsidR="009666FE" w:rsidRPr="004F6E46" w:rsidRDefault="009666FE" w:rsidP="004225C1">
            <w:pPr>
              <w:pStyle w:val="HTMLPreformatted"/>
              <w:shd w:val="clear" w:color="auto" w:fill="FFFFFF"/>
              <w:spacing w:after="200"/>
              <w:jc w:val="both"/>
              <w:rPr>
                <w:rFonts w:ascii="Times New Roman" w:hAnsi="Times New Roman" w:cs="Times New Roman"/>
                <w:color w:val="212121"/>
                <w:sz w:val="24"/>
                <w:szCs w:val="24"/>
                <w:lang w:val="es-ES_tradnl"/>
              </w:rPr>
            </w:pPr>
            <w:r w:rsidRPr="004F6E46">
              <w:rPr>
                <w:rFonts w:ascii="Times New Roman" w:hAnsi="Times New Roman" w:cs="Times New Roman"/>
                <w:color w:val="212121"/>
                <w:sz w:val="24"/>
                <w:szCs w:val="24"/>
                <w:lang w:val="es-ES_tradnl"/>
              </w:rPr>
              <w:t xml:space="preserve">La Garantía de Cumplimiento y una </w:t>
            </w:r>
            <w:r w:rsidR="00F5377F" w:rsidRPr="004F6E46">
              <w:rPr>
                <w:rFonts w:ascii="Times New Roman" w:hAnsi="Times New Roman" w:cs="Times New Roman"/>
                <w:color w:val="212121"/>
                <w:sz w:val="24"/>
                <w:szCs w:val="24"/>
                <w:lang w:val="es-ES_tradnl"/>
              </w:rPr>
              <w:t>Garantía de</w:t>
            </w:r>
            <w:r w:rsidRPr="004F6E46">
              <w:rPr>
                <w:rFonts w:ascii="Times New Roman" w:hAnsi="Times New Roman" w:cs="Times New Roman"/>
                <w:color w:val="212121"/>
                <w:sz w:val="24"/>
                <w:szCs w:val="24"/>
                <w:lang w:val="es-ES_tradnl"/>
              </w:rPr>
              <w:t xml:space="preserve"> Cumplimiento </w:t>
            </w:r>
            <w:r w:rsidR="00C612C4" w:rsidRPr="004F6E46">
              <w:rPr>
                <w:rFonts w:ascii="Times New Roman" w:hAnsi="Times New Roman" w:cs="Times New Roman"/>
                <w:color w:val="212121"/>
                <w:sz w:val="24"/>
                <w:szCs w:val="24"/>
                <w:lang w:val="es-ES_tradnl"/>
              </w:rPr>
              <w:t>de las obligaciones</w:t>
            </w:r>
            <w:r w:rsidRPr="004F6E46">
              <w:rPr>
                <w:rFonts w:ascii="Times New Roman" w:hAnsi="Times New Roman" w:cs="Times New Roman"/>
                <w:color w:val="212121"/>
                <w:sz w:val="24"/>
                <w:szCs w:val="24"/>
                <w:lang w:val="es-ES_tradnl"/>
              </w:rPr>
              <w:t xml:space="preserve"> Ambiental</w:t>
            </w:r>
            <w:r w:rsidR="001C0701" w:rsidRPr="004F6E46">
              <w:rPr>
                <w:rFonts w:ascii="Times New Roman" w:hAnsi="Times New Roman" w:cs="Times New Roman"/>
                <w:color w:val="212121"/>
                <w:sz w:val="24"/>
                <w:szCs w:val="24"/>
                <w:lang w:val="es-ES_tradnl"/>
              </w:rPr>
              <w:t>es</w:t>
            </w:r>
            <w:r w:rsidRPr="004F6E46">
              <w:rPr>
                <w:rFonts w:ascii="Times New Roman" w:hAnsi="Times New Roman" w:cs="Times New Roman"/>
                <w:color w:val="212121"/>
                <w:sz w:val="24"/>
                <w:szCs w:val="24"/>
                <w:lang w:val="es-ES_tradnl"/>
              </w:rPr>
              <w:t>, Social</w:t>
            </w:r>
            <w:r w:rsidR="001C0701" w:rsidRPr="004F6E46">
              <w:rPr>
                <w:rFonts w:ascii="Times New Roman" w:hAnsi="Times New Roman" w:cs="Times New Roman"/>
                <w:color w:val="212121"/>
                <w:sz w:val="24"/>
                <w:szCs w:val="24"/>
                <w:lang w:val="es-ES_tradnl"/>
              </w:rPr>
              <w:t>es</w:t>
            </w:r>
            <w:r w:rsidRPr="004F6E46">
              <w:rPr>
                <w:rFonts w:ascii="Times New Roman" w:hAnsi="Times New Roman" w:cs="Times New Roman"/>
                <w:color w:val="212121"/>
                <w:sz w:val="24"/>
                <w:szCs w:val="24"/>
                <w:lang w:val="es-ES_tradnl"/>
              </w:rPr>
              <w:t xml:space="preserve">, de Seguridad y Salud </w:t>
            </w:r>
            <w:r w:rsidR="001C0701" w:rsidRPr="004F6E46">
              <w:rPr>
                <w:rFonts w:ascii="Times New Roman" w:hAnsi="Times New Roman" w:cs="Times New Roman"/>
                <w:color w:val="212121"/>
                <w:sz w:val="24"/>
                <w:szCs w:val="24"/>
                <w:lang w:val="es-ES_tradnl"/>
              </w:rPr>
              <w:t xml:space="preserve">en el Trabajo </w:t>
            </w:r>
            <w:r w:rsidRPr="004F6E46">
              <w:rPr>
                <w:rFonts w:ascii="Times New Roman" w:hAnsi="Times New Roman" w:cs="Times New Roman"/>
                <w:color w:val="212121"/>
                <w:sz w:val="24"/>
                <w:szCs w:val="24"/>
                <w:lang w:val="es-ES_tradnl"/>
              </w:rPr>
              <w:t>(</w:t>
            </w:r>
            <w:r w:rsidR="00F5377F" w:rsidRPr="004F6E46">
              <w:rPr>
                <w:rFonts w:ascii="Times New Roman" w:hAnsi="Times New Roman" w:cs="Times New Roman"/>
                <w:color w:val="212121"/>
                <w:sz w:val="24"/>
                <w:szCs w:val="24"/>
                <w:lang w:val="es-ES_tradnl"/>
              </w:rPr>
              <w:t>ASSS</w:t>
            </w:r>
            <w:r w:rsidRPr="004F6E46">
              <w:rPr>
                <w:rFonts w:ascii="Times New Roman" w:hAnsi="Times New Roman" w:cs="Times New Roman"/>
                <w:color w:val="212121"/>
                <w:sz w:val="24"/>
                <w:szCs w:val="24"/>
                <w:lang w:val="es-ES_tradnl"/>
              </w:rPr>
              <w:t xml:space="preserve">) serán proporcionados al </w:t>
            </w:r>
            <w:r w:rsidR="00F5377F" w:rsidRPr="004F6E46">
              <w:rPr>
                <w:rFonts w:ascii="Times New Roman" w:hAnsi="Times New Roman" w:cs="Times New Roman"/>
                <w:color w:val="212121"/>
                <w:sz w:val="24"/>
                <w:szCs w:val="24"/>
                <w:lang w:val="es-ES_tradnl"/>
              </w:rPr>
              <w:t>Contratante</w:t>
            </w:r>
            <w:r w:rsidRPr="004F6E46">
              <w:rPr>
                <w:rFonts w:ascii="Times New Roman" w:hAnsi="Times New Roman" w:cs="Times New Roman"/>
                <w:color w:val="212121"/>
                <w:sz w:val="24"/>
                <w:szCs w:val="24"/>
                <w:lang w:val="es-ES_tradnl"/>
              </w:rPr>
              <w:t xml:space="preserve"> a más tardar en la fecha especificada en la Carta de Aceptación y serán emitidos en una cantidad especificada en </w:t>
            </w:r>
            <w:r w:rsidR="00F5377F" w:rsidRPr="004F6E46">
              <w:rPr>
                <w:rFonts w:ascii="Times New Roman" w:hAnsi="Times New Roman" w:cs="Times New Roman"/>
                <w:color w:val="212121"/>
                <w:sz w:val="24"/>
                <w:szCs w:val="24"/>
                <w:lang w:val="es-ES_tradnl"/>
              </w:rPr>
              <w:t xml:space="preserve">las </w:t>
            </w:r>
            <w:r w:rsidR="00B5624D" w:rsidRPr="004F6E46">
              <w:rPr>
                <w:rFonts w:ascii="Times New Roman" w:hAnsi="Times New Roman" w:cs="Times New Roman"/>
                <w:color w:val="212121"/>
                <w:sz w:val="24"/>
                <w:szCs w:val="24"/>
                <w:lang w:val="es-ES_tradnl"/>
              </w:rPr>
              <w:t>CEC</w:t>
            </w:r>
            <w:r w:rsidRPr="004F6E46">
              <w:rPr>
                <w:rFonts w:ascii="Times New Roman" w:hAnsi="Times New Roman" w:cs="Times New Roman"/>
                <w:color w:val="212121"/>
                <w:sz w:val="24"/>
                <w:szCs w:val="24"/>
                <w:lang w:val="es-ES_tradnl"/>
              </w:rPr>
              <w:t xml:space="preserve"> (para </w:t>
            </w:r>
            <w:r w:rsidR="00F5377F" w:rsidRPr="004F6E46">
              <w:rPr>
                <w:rFonts w:ascii="Times New Roman" w:hAnsi="Times New Roman" w:cs="Times New Roman"/>
                <w:color w:val="212121"/>
                <w:sz w:val="24"/>
                <w:szCs w:val="24"/>
                <w:lang w:val="es-ES_tradnl"/>
              </w:rPr>
              <w:t>CG</w:t>
            </w:r>
            <w:r w:rsidRPr="004F6E46">
              <w:rPr>
                <w:rFonts w:ascii="Times New Roman" w:hAnsi="Times New Roman" w:cs="Times New Roman"/>
                <w:color w:val="212121"/>
                <w:sz w:val="24"/>
                <w:szCs w:val="24"/>
                <w:lang w:val="es-ES_tradnl"/>
              </w:rPr>
              <w:t>C 50.1</w:t>
            </w:r>
            <w:r w:rsidR="00F5377F" w:rsidRPr="004F6E46">
              <w:rPr>
                <w:rFonts w:ascii="Times New Roman" w:hAnsi="Times New Roman" w:cs="Times New Roman"/>
                <w:color w:val="212121"/>
                <w:sz w:val="24"/>
                <w:szCs w:val="24"/>
                <w:lang w:val="es-ES_tradnl"/>
              </w:rPr>
              <w:t>).</w:t>
            </w:r>
          </w:p>
          <w:p w14:paraId="0301D248" w14:textId="3921AFD4" w:rsidR="0045441C" w:rsidRPr="004F6E46" w:rsidRDefault="00C612C4" w:rsidP="00A3615D">
            <w:pPr>
              <w:pStyle w:val="HTMLPreformatted"/>
              <w:shd w:val="clear" w:color="auto" w:fill="FFFFFF"/>
              <w:spacing w:after="200"/>
              <w:jc w:val="both"/>
              <w:rPr>
                <w:rFonts w:ascii="Times New Roman" w:hAnsi="Times New Roman" w:cs="Times New Roman"/>
                <w:color w:val="212121"/>
                <w:sz w:val="24"/>
                <w:szCs w:val="24"/>
                <w:lang w:val="es-ES_tradnl"/>
              </w:rPr>
            </w:pPr>
            <w:r w:rsidRPr="004F6E46">
              <w:rPr>
                <w:rFonts w:ascii="Times New Roman" w:hAnsi="Times New Roman" w:cs="Times New Roman"/>
                <w:color w:val="212121"/>
                <w:sz w:val="24"/>
                <w:szCs w:val="24"/>
                <w:lang w:val="es-ES_tradnl"/>
              </w:rPr>
              <w:t>La Garantía de C</w:t>
            </w:r>
            <w:r w:rsidR="009666FE" w:rsidRPr="004F6E46">
              <w:rPr>
                <w:rFonts w:ascii="Times New Roman" w:hAnsi="Times New Roman" w:cs="Times New Roman"/>
                <w:color w:val="212121"/>
                <w:sz w:val="24"/>
                <w:szCs w:val="24"/>
                <w:lang w:val="es-ES_tradnl"/>
              </w:rPr>
              <w:t xml:space="preserve">umplimiento será emitida por un banco o una </w:t>
            </w:r>
            <w:r w:rsidRPr="004F6E46">
              <w:rPr>
                <w:rFonts w:ascii="Times New Roman" w:hAnsi="Times New Roman" w:cs="Times New Roman"/>
                <w:color w:val="212121"/>
                <w:sz w:val="24"/>
                <w:szCs w:val="24"/>
                <w:lang w:val="es-ES_tradnl"/>
              </w:rPr>
              <w:t xml:space="preserve">afianzadora </w:t>
            </w:r>
            <w:r w:rsidR="009666FE" w:rsidRPr="004F6E46">
              <w:rPr>
                <w:rFonts w:ascii="Times New Roman" w:hAnsi="Times New Roman" w:cs="Times New Roman"/>
                <w:color w:val="212121"/>
                <w:sz w:val="24"/>
                <w:szCs w:val="24"/>
                <w:lang w:val="es-ES_tradnl"/>
              </w:rPr>
              <w:t xml:space="preserve">aceptable para el Contratante y denominada en los tipos y proporciones de las monedas en las que se pague el Precio del Contrato. La </w:t>
            </w:r>
            <w:r w:rsidR="00F5377F" w:rsidRPr="004F6E46">
              <w:rPr>
                <w:rFonts w:ascii="Times New Roman" w:hAnsi="Times New Roman" w:cs="Times New Roman"/>
                <w:color w:val="212121"/>
                <w:sz w:val="24"/>
                <w:szCs w:val="24"/>
                <w:lang w:val="es-ES_tradnl"/>
              </w:rPr>
              <w:t>Garantía de Cumplimiento</w:t>
            </w:r>
            <w:r w:rsidR="009666FE" w:rsidRPr="004F6E46">
              <w:rPr>
                <w:rFonts w:ascii="Times New Roman" w:hAnsi="Times New Roman" w:cs="Times New Roman"/>
                <w:color w:val="212121"/>
                <w:sz w:val="24"/>
                <w:szCs w:val="24"/>
                <w:lang w:val="es-ES_tradnl"/>
              </w:rPr>
              <w:t xml:space="preserve"> </w:t>
            </w:r>
            <w:r w:rsidR="00F5377F" w:rsidRPr="004F6E46">
              <w:rPr>
                <w:rFonts w:ascii="Times New Roman" w:hAnsi="Times New Roman" w:cs="Times New Roman"/>
                <w:color w:val="212121"/>
                <w:sz w:val="24"/>
                <w:szCs w:val="24"/>
                <w:lang w:val="es-ES_tradnl"/>
              </w:rPr>
              <w:t>de la materia ASSS</w:t>
            </w:r>
            <w:r w:rsidR="009666FE" w:rsidRPr="004F6E46">
              <w:rPr>
                <w:rFonts w:ascii="Times New Roman" w:hAnsi="Times New Roman" w:cs="Times New Roman"/>
                <w:color w:val="212121"/>
                <w:sz w:val="24"/>
                <w:szCs w:val="24"/>
                <w:lang w:val="es-ES_tradnl"/>
              </w:rPr>
              <w:t xml:space="preserve"> será emitida por un banco aceptable para el Contratante y denominada en los tipos y proporciones de las monedas en las que se pague el Precio del Contrato. La Garantía de </w:t>
            </w:r>
            <w:r w:rsidR="00F5377F" w:rsidRPr="004F6E46">
              <w:rPr>
                <w:rFonts w:ascii="Times New Roman" w:hAnsi="Times New Roman" w:cs="Times New Roman"/>
                <w:color w:val="212121"/>
                <w:sz w:val="24"/>
                <w:szCs w:val="24"/>
                <w:lang w:val="es-ES_tradnl"/>
              </w:rPr>
              <w:t>Cumplimiento</w:t>
            </w:r>
            <w:r w:rsidR="009666FE" w:rsidRPr="004F6E46">
              <w:rPr>
                <w:rFonts w:ascii="Times New Roman" w:hAnsi="Times New Roman" w:cs="Times New Roman"/>
                <w:color w:val="212121"/>
                <w:sz w:val="24"/>
                <w:szCs w:val="24"/>
                <w:lang w:val="es-ES_tradnl"/>
              </w:rPr>
              <w:t xml:space="preserve"> y, en su caso, la Garantía de </w:t>
            </w:r>
            <w:r w:rsidR="00F5377F" w:rsidRPr="004F6E46">
              <w:rPr>
                <w:rFonts w:ascii="Times New Roman" w:hAnsi="Times New Roman" w:cs="Times New Roman"/>
                <w:color w:val="212121"/>
                <w:sz w:val="24"/>
                <w:szCs w:val="24"/>
                <w:lang w:val="es-ES_tradnl"/>
              </w:rPr>
              <w:t>Cumplimiento ASSS</w:t>
            </w:r>
            <w:r w:rsidR="009666FE" w:rsidRPr="004F6E46">
              <w:rPr>
                <w:rFonts w:ascii="Times New Roman" w:hAnsi="Times New Roman" w:cs="Times New Roman"/>
                <w:color w:val="212121"/>
                <w:sz w:val="24"/>
                <w:szCs w:val="24"/>
                <w:lang w:val="es-ES_tradnl"/>
              </w:rPr>
              <w:t>, serán válidas hasta una fecha de 28 días a partir de la fecha de expedición del Certificado de Finalización en el caso de un Garantía Bancaria y hasta un año a partir de la fecha de emisión del Certificado</w:t>
            </w:r>
            <w:r w:rsidR="00F5377F" w:rsidRPr="004F6E46">
              <w:rPr>
                <w:rFonts w:ascii="Times New Roman" w:hAnsi="Times New Roman" w:cs="Times New Roman"/>
                <w:color w:val="212121"/>
                <w:sz w:val="24"/>
                <w:szCs w:val="24"/>
                <w:lang w:val="es-ES_tradnl"/>
              </w:rPr>
              <w:t xml:space="preserve"> de</w:t>
            </w:r>
            <w:r w:rsidR="009666FE" w:rsidRPr="004F6E46">
              <w:rPr>
                <w:rFonts w:ascii="Times New Roman" w:hAnsi="Times New Roman" w:cs="Times New Roman"/>
                <w:color w:val="212121"/>
                <w:sz w:val="24"/>
                <w:szCs w:val="24"/>
                <w:lang w:val="es-ES_tradnl"/>
              </w:rPr>
              <w:t xml:space="preserve"> </w:t>
            </w:r>
            <w:r w:rsidR="00F5377F" w:rsidRPr="004F6E46">
              <w:rPr>
                <w:rFonts w:ascii="Times New Roman" w:hAnsi="Times New Roman" w:cs="Times New Roman"/>
                <w:color w:val="212121"/>
                <w:sz w:val="24"/>
                <w:szCs w:val="24"/>
                <w:lang w:val="es-ES_tradnl"/>
              </w:rPr>
              <w:t>F</w:t>
            </w:r>
            <w:r w:rsidR="009666FE" w:rsidRPr="004F6E46">
              <w:rPr>
                <w:rFonts w:ascii="Times New Roman" w:hAnsi="Times New Roman" w:cs="Times New Roman"/>
                <w:color w:val="212121"/>
                <w:sz w:val="24"/>
                <w:szCs w:val="24"/>
                <w:lang w:val="es-ES_tradnl"/>
              </w:rPr>
              <w:t xml:space="preserve">inalización en el caso </w:t>
            </w:r>
            <w:r w:rsidR="00F5377F" w:rsidRPr="004F6E46">
              <w:rPr>
                <w:rFonts w:ascii="Times New Roman" w:hAnsi="Times New Roman" w:cs="Times New Roman"/>
                <w:color w:val="212121"/>
                <w:sz w:val="24"/>
                <w:szCs w:val="24"/>
                <w:lang w:val="es-ES_tradnl"/>
              </w:rPr>
              <w:t>Fianza de Cumplimiento</w:t>
            </w:r>
            <w:r w:rsidR="00A3615D" w:rsidRPr="004F6E46">
              <w:rPr>
                <w:rFonts w:ascii="Times New Roman" w:hAnsi="Times New Roman" w:cs="Times New Roman"/>
                <w:color w:val="212121"/>
                <w:sz w:val="24"/>
                <w:szCs w:val="24"/>
                <w:lang w:val="es-ES_tradnl"/>
              </w:rPr>
              <w:t>”</w:t>
            </w:r>
          </w:p>
        </w:tc>
      </w:tr>
      <w:tr w:rsidR="0045441C" w:rsidRPr="004F6E46" w14:paraId="1E0C924F" w14:textId="77777777" w:rsidTr="006655DF">
        <w:tc>
          <w:tcPr>
            <w:tcW w:w="1604" w:type="dxa"/>
            <w:tcBorders>
              <w:top w:val="single" w:sz="6" w:space="0" w:color="auto"/>
              <w:left w:val="single" w:sz="6" w:space="0" w:color="auto"/>
              <w:bottom w:val="single" w:sz="6" w:space="0" w:color="auto"/>
              <w:right w:val="single" w:sz="6" w:space="0" w:color="auto"/>
            </w:tcBorders>
          </w:tcPr>
          <w:p w14:paraId="0FD1C665" w14:textId="4F8B72D9" w:rsidR="0045441C" w:rsidRPr="004F6E46" w:rsidRDefault="00F5377F" w:rsidP="00F4036D">
            <w:pPr>
              <w:rPr>
                <w:b/>
                <w:lang w:val="es-ES_tradnl"/>
              </w:rPr>
            </w:pPr>
            <w:r w:rsidRPr="004F6E46">
              <w:rPr>
                <w:b/>
                <w:lang w:val="es-ES_tradnl"/>
              </w:rPr>
              <w:lastRenderedPageBreak/>
              <w:t>CGC 50.1</w:t>
            </w:r>
          </w:p>
        </w:tc>
        <w:tc>
          <w:tcPr>
            <w:tcW w:w="7177" w:type="dxa"/>
            <w:tcBorders>
              <w:top w:val="single" w:sz="6" w:space="0" w:color="auto"/>
              <w:left w:val="single" w:sz="6" w:space="0" w:color="auto"/>
              <w:bottom w:val="single" w:sz="6" w:space="0" w:color="auto"/>
              <w:right w:val="single" w:sz="6" w:space="0" w:color="auto"/>
            </w:tcBorders>
          </w:tcPr>
          <w:p w14:paraId="4E258EC3" w14:textId="65C22297" w:rsidR="00F5377F" w:rsidRPr="004F6E46" w:rsidRDefault="00F5377F" w:rsidP="004225C1">
            <w:pPr>
              <w:pStyle w:val="HTMLPreformatted"/>
              <w:shd w:val="clear" w:color="auto" w:fill="FFFFFF"/>
              <w:spacing w:after="200"/>
              <w:jc w:val="both"/>
              <w:rPr>
                <w:rFonts w:ascii="inherit" w:hAnsi="inherit"/>
                <w:color w:val="212121"/>
                <w:sz w:val="24"/>
                <w:szCs w:val="24"/>
                <w:lang w:val="es-ES_tradnl"/>
              </w:rPr>
            </w:pPr>
            <w:r w:rsidRPr="004F6E46">
              <w:rPr>
                <w:rFonts w:ascii="inherit" w:hAnsi="inherit"/>
                <w:color w:val="212121"/>
                <w:sz w:val="24"/>
                <w:szCs w:val="24"/>
                <w:lang w:val="es-ES_tradnl"/>
              </w:rPr>
              <w:t xml:space="preserve">El monto de la Garantía de </w:t>
            </w:r>
            <w:r w:rsidR="00C612C4" w:rsidRPr="004F6E46">
              <w:rPr>
                <w:rFonts w:ascii="inherit" w:hAnsi="inherit"/>
                <w:color w:val="212121"/>
                <w:sz w:val="24"/>
                <w:szCs w:val="24"/>
                <w:lang w:val="es-ES_tradnl"/>
              </w:rPr>
              <w:t>Cu</w:t>
            </w:r>
            <w:r w:rsidRPr="004F6E46">
              <w:rPr>
                <w:rFonts w:ascii="inherit" w:hAnsi="inherit"/>
                <w:color w:val="212121"/>
                <w:sz w:val="24"/>
                <w:szCs w:val="24"/>
                <w:lang w:val="es-ES_tradnl"/>
              </w:rPr>
              <w:t xml:space="preserve">mplimiento es </w:t>
            </w:r>
            <w:r w:rsidRPr="004F6E46">
              <w:rPr>
                <w:rFonts w:ascii="inherit" w:hAnsi="inherit"/>
                <w:i/>
                <w:color w:val="212121"/>
                <w:sz w:val="24"/>
                <w:szCs w:val="24"/>
                <w:lang w:val="es-ES_tradnl"/>
              </w:rPr>
              <w:t>[indicar el monto (o los montos) denominados en los tipos y proporciones de las monedas en las que se paga el Precio del Contrato o en una moneda libremente convertible aceptable para el Contratante]</w:t>
            </w:r>
            <w:r w:rsidRPr="004F6E46">
              <w:rPr>
                <w:rFonts w:ascii="inherit" w:hAnsi="inherit"/>
                <w:color w:val="212121"/>
                <w:sz w:val="24"/>
                <w:szCs w:val="24"/>
                <w:lang w:val="es-ES_tradnl"/>
              </w:rPr>
              <w:t xml:space="preserve"> </w:t>
            </w:r>
          </w:p>
          <w:p w14:paraId="2257C487" w14:textId="00603BF3" w:rsidR="004E4103" w:rsidRPr="004F6E46" w:rsidRDefault="00F5377F" w:rsidP="00A3615D">
            <w:pPr>
              <w:pStyle w:val="HTMLPreformatted"/>
              <w:shd w:val="clear" w:color="auto" w:fill="FFFFFF"/>
              <w:spacing w:after="200"/>
              <w:ind w:left="527" w:hanging="527"/>
              <w:jc w:val="both"/>
              <w:rPr>
                <w:rFonts w:ascii="inherit" w:hAnsi="inherit"/>
                <w:color w:val="212121"/>
                <w:sz w:val="24"/>
                <w:szCs w:val="24"/>
                <w:lang w:val="es-ES_tradnl"/>
              </w:rPr>
            </w:pPr>
            <w:r w:rsidRPr="004F6E46">
              <w:rPr>
                <w:rFonts w:ascii="inherit" w:hAnsi="inherit"/>
                <w:color w:val="212121"/>
                <w:sz w:val="24"/>
                <w:szCs w:val="24"/>
                <w:lang w:val="es-ES_tradnl"/>
              </w:rPr>
              <w:t>a)</w:t>
            </w:r>
            <w:r w:rsidR="00A3615D" w:rsidRPr="004F6E46">
              <w:rPr>
                <w:rFonts w:ascii="inherit" w:hAnsi="inherit"/>
                <w:color w:val="212121"/>
                <w:sz w:val="24"/>
                <w:szCs w:val="24"/>
                <w:lang w:val="es-ES_tradnl"/>
              </w:rPr>
              <w:tab/>
            </w:r>
            <w:r w:rsidRPr="004F6E46">
              <w:rPr>
                <w:rFonts w:ascii="inherit" w:hAnsi="inherit"/>
                <w:color w:val="212121"/>
                <w:sz w:val="24"/>
                <w:szCs w:val="24"/>
                <w:lang w:val="es-ES_tradnl"/>
              </w:rPr>
              <w:t xml:space="preserve">Garantía de Garantía Bancaria: en la (s) cantidad (s) de </w:t>
            </w:r>
            <w:r w:rsidR="004E4103" w:rsidRPr="004F6E46">
              <w:rPr>
                <w:rFonts w:ascii="inherit" w:hAnsi="inherit"/>
                <w:i/>
                <w:color w:val="212121"/>
                <w:sz w:val="24"/>
                <w:szCs w:val="24"/>
                <w:lang w:val="es-ES_tradnl"/>
              </w:rPr>
              <w:t>[indicar la (s) cifra (s) relacionada (s)]</w:t>
            </w:r>
            <w:r w:rsidR="003F5918">
              <w:rPr>
                <w:rFonts w:ascii="inherit" w:hAnsi="inherit"/>
                <w:color w:val="212121"/>
                <w:sz w:val="24"/>
                <w:szCs w:val="24"/>
                <w:lang w:val="es-ES_tradnl"/>
              </w:rPr>
              <w:t xml:space="preserve"> </w:t>
            </w:r>
            <w:r w:rsidR="00C612C4" w:rsidRPr="004F6E46">
              <w:rPr>
                <w:rFonts w:ascii="inherit" w:hAnsi="inherit"/>
                <w:color w:val="212121"/>
                <w:sz w:val="24"/>
                <w:szCs w:val="24"/>
                <w:lang w:val="es-ES_tradnl"/>
              </w:rPr>
              <w:t>porcen</w:t>
            </w:r>
            <w:r w:rsidR="004E4103" w:rsidRPr="004F6E46">
              <w:rPr>
                <w:rFonts w:ascii="inherit" w:hAnsi="inherit"/>
                <w:color w:val="212121"/>
                <w:sz w:val="24"/>
                <w:szCs w:val="24"/>
                <w:lang w:val="es-ES_tradnl"/>
              </w:rPr>
              <w:t>tual</w:t>
            </w:r>
            <w:r w:rsidR="00C612C4" w:rsidRPr="004F6E46">
              <w:rPr>
                <w:rFonts w:ascii="inherit" w:hAnsi="inherit"/>
                <w:i/>
                <w:color w:val="212121"/>
                <w:sz w:val="24"/>
                <w:szCs w:val="24"/>
                <w:lang w:val="es-ES_tradnl"/>
              </w:rPr>
              <w:t xml:space="preserve"> </w:t>
            </w:r>
            <w:r w:rsidRPr="004F6E46">
              <w:rPr>
                <w:rFonts w:ascii="inherit" w:hAnsi="inherit"/>
                <w:color w:val="212121"/>
                <w:sz w:val="24"/>
                <w:szCs w:val="24"/>
                <w:lang w:val="es-ES_tradnl"/>
              </w:rPr>
              <w:t>del Monto del Contrato Aceptado y en la (s) misma (s) moneda (s) del Monto del Contrato</w:t>
            </w:r>
            <w:r w:rsidR="00A3615D" w:rsidRPr="004F6E46">
              <w:rPr>
                <w:rFonts w:ascii="inherit" w:hAnsi="inherit"/>
                <w:color w:val="212121"/>
                <w:sz w:val="24"/>
                <w:szCs w:val="24"/>
                <w:lang w:val="es-ES_tradnl"/>
              </w:rPr>
              <w:t> </w:t>
            </w:r>
            <w:r w:rsidRPr="004F6E46">
              <w:rPr>
                <w:rFonts w:ascii="inherit" w:hAnsi="inherit"/>
                <w:color w:val="212121"/>
                <w:sz w:val="24"/>
                <w:szCs w:val="24"/>
                <w:lang w:val="es-ES_tradnl"/>
              </w:rPr>
              <w:t xml:space="preserve">Aceptado. </w:t>
            </w:r>
          </w:p>
          <w:p w14:paraId="5662C1C1" w14:textId="70717C08" w:rsidR="004E4103" w:rsidRPr="004F6E46" w:rsidRDefault="00F5377F" w:rsidP="00A3615D">
            <w:pPr>
              <w:pStyle w:val="HTMLPreformatted"/>
              <w:shd w:val="clear" w:color="auto" w:fill="FFFFFF"/>
              <w:spacing w:after="200"/>
              <w:ind w:left="527" w:hanging="527"/>
              <w:jc w:val="both"/>
              <w:rPr>
                <w:rFonts w:ascii="inherit" w:hAnsi="inherit"/>
                <w:color w:val="212121"/>
                <w:sz w:val="24"/>
                <w:szCs w:val="24"/>
                <w:lang w:val="es-ES_tradnl"/>
              </w:rPr>
            </w:pPr>
            <w:r w:rsidRPr="004F6E46">
              <w:rPr>
                <w:rFonts w:ascii="inherit" w:hAnsi="inherit"/>
                <w:color w:val="212121"/>
                <w:sz w:val="24"/>
                <w:szCs w:val="24"/>
                <w:lang w:val="es-ES_tradnl"/>
              </w:rPr>
              <w:t>b)</w:t>
            </w:r>
            <w:r w:rsidR="00A3615D" w:rsidRPr="004F6E46">
              <w:rPr>
                <w:rFonts w:ascii="inherit" w:hAnsi="inherit"/>
                <w:color w:val="212121"/>
                <w:sz w:val="24"/>
                <w:szCs w:val="24"/>
                <w:lang w:val="es-ES_tradnl"/>
              </w:rPr>
              <w:tab/>
            </w:r>
            <w:r w:rsidRPr="004F6E46">
              <w:rPr>
                <w:rFonts w:ascii="inherit" w:hAnsi="inherit"/>
                <w:color w:val="212121"/>
                <w:sz w:val="24"/>
                <w:szCs w:val="24"/>
                <w:lang w:val="es-ES_tradnl"/>
              </w:rPr>
              <w:t xml:space="preserve">Fianza de Cumplimiento: en la cantidad de </w:t>
            </w:r>
            <w:r w:rsidRPr="004F6E46">
              <w:rPr>
                <w:rFonts w:ascii="inherit" w:hAnsi="inherit"/>
                <w:i/>
                <w:color w:val="212121"/>
                <w:sz w:val="24"/>
                <w:szCs w:val="24"/>
                <w:lang w:val="es-ES_tradnl"/>
              </w:rPr>
              <w:t>[indicar la (s) cifra (s) relacionada (s)]</w:t>
            </w:r>
            <w:r w:rsidRPr="004F6E46">
              <w:rPr>
                <w:rFonts w:ascii="inherit" w:hAnsi="inherit"/>
                <w:color w:val="212121"/>
                <w:sz w:val="24"/>
                <w:szCs w:val="24"/>
                <w:lang w:val="es-ES_tradnl"/>
              </w:rPr>
              <w:t xml:space="preserve"> </w:t>
            </w:r>
            <w:r w:rsidR="004E4103" w:rsidRPr="004F6E46">
              <w:rPr>
                <w:rFonts w:ascii="inherit" w:hAnsi="inherit"/>
                <w:color w:val="212121"/>
                <w:sz w:val="24"/>
                <w:szCs w:val="24"/>
                <w:lang w:val="es-ES_tradnl"/>
              </w:rPr>
              <w:t xml:space="preserve">porcentual </w:t>
            </w:r>
            <w:r w:rsidRPr="004F6E46">
              <w:rPr>
                <w:rFonts w:ascii="inherit" w:hAnsi="inherit"/>
                <w:color w:val="212121"/>
                <w:sz w:val="24"/>
                <w:szCs w:val="24"/>
                <w:lang w:val="es-ES_tradnl"/>
              </w:rPr>
              <w:t xml:space="preserve">del Monto del Contrato Aceptado y en la (s) misma (s) moneda (s) del Monto del Contrato Aceptado. </w:t>
            </w:r>
          </w:p>
          <w:p w14:paraId="18A2E54B" w14:textId="6B54B5E6" w:rsidR="004E4103" w:rsidRPr="004F6E46" w:rsidRDefault="00F5377F" w:rsidP="00A3615D">
            <w:pPr>
              <w:pStyle w:val="HTMLPreformatted"/>
              <w:shd w:val="clear" w:color="auto" w:fill="FFFFFF"/>
              <w:spacing w:after="200"/>
              <w:ind w:left="527" w:hanging="527"/>
              <w:jc w:val="both"/>
              <w:rPr>
                <w:rFonts w:ascii="inherit" w:hAnsi="inherit"/>
                <w:color w:val="212121"/>
                <w:sz w:val="24"/>
                <w:szCs w:val="24"/>
                <w:lang w:val="es-ES_tradnl"/>
              </w:rPr>
            </w:pPr>
            <w:r w:rsidRPr="004F6E46">
              <w:rPr>
                <w:rFonts w:ascii="inherit" w:hAnsi="inherit"/>
                <w:color w:val="212121"/>
                <w:sz w:val="24"/>
                <w:szCs w:val="24"/>
                <w:lang w:val="es-ES_tradnl"/>
              </w:rPr>
              <w:t>c)</w:t>
            </w:r>
            <w:r w:rsidR="00A3615D" w:rsidRPr="004F6E46">
              <w:rPr>
                <w:rFonts w:ascii="inherit" w:hAnsi="inherit"/>
                <w:color w:val="212121"/>
                <w:sz w:val="24"/>
                <w:szCs w:val="24"/>
                <w:lang w:val="es-ES_tradnl"/>
              </w:rPr>
              <w:tab/>
            </w:r>
            <w:r w:rsidRPr="004F6E46">
              <w:rPr>
                <w:rFonts w:ascii="inherit" w:hAnsi="inherit"/>
                <w:color w:val="212121"/>
                <w:sz w:val="24"/>
                <w:szCs w:val="24"/>
                <w:lang w:val="es-ES_tradnl"/>
              </w:rPr>
              <w:t>Garantía de Cumplimiento Ambiental, Social, de Seguridad y Salud</w:t>
            </w:r>
            <w:r w:rsidR="001C0701" w:rsidRPr="004F6E46">
              <w:rPr>
                <w:rFonts w:ascii="inherit" w:hAnsi="inherit"/>
                <w:color w:val="212121"/>
                <w:sz w:val="24"/>
                <w:szCs w:val="24"/>
                <w:lang w:val="es-ES_tradnl"/>
              </w:rPr>
              <w:t xml:space="preserve"> en el Trabajo</w:t>
            </w:r>
            <w:r w:rsidRPr="004F6E46">
              <w:rPr>
                <w:rFonts w:ascii="inherit" w:hAnsi="inherit"/>
                <w:color w:val="212121"/>
                <w:sz w:val="24"/>
                <w:szCs w:val="24"/>
                <w:lang w:val="es-ES_tradnl"/>
              </w:rPr>
              <w:t xml:space="preserve"> (ASSS) - Garantía Bancaria: en la (s) cantidad (s) de </w:t>
            </w:r>
            <w:r w:rsidR="004E4103" w:rsidRPr="004F6E46">
              <w:rPr>
                <w:rFonts w:ascii="inherit" w:hAnsi="inherit"/>
                <w:i/>
                <w:color w:val="212121"/>
                <w:sz w:val="24"/>
                <w:szCs w:val="24"/>
                <w:lang w:val="es-ES_tradnl"/>
              </w:rPr>
              <w:t xml:space="preserve">[indicar la (s) cifra (s) relacionada (s)] </w:t>
            </w:r>
            <w:r w:rsidR="004E4103" w:rsidRPr="004F6E46">
              <w:rPr>
                <w:rFonts w:ascii="inherit" w:hAnsi="inherit"/>
                <w:color w:val="212121"/>
                <w:sz w:val="24"/>
                <w:szCs w:val="24"/>
                <w:lang w:val="es-ES_tradnl"/>
              </w:rPr>
              <w:t xml:space="preserve">porcentual del </w:t>
            </w:r>
            <w:r w:rsidRPr="004F6E46">
              <w:rPr>
                <w:rFonts w:ascii="inherit" w:hAnsi="inherit"/>
                <w:color w:val="212121"/>
                <w:sz w:val="24"/>
                <w:szCs w:val="24"/>
                <w:lang w:val="es-ES_tradnl"/>
              </w:rPr>
              <w:t>Monto del Contrato Aceptado y en la (s) misma (s) mon</w:t>
            </w:r>
            <w:r w:rsidR="00A3615D" w:rsidRPr="004F6E46">
              <w:rPr>
                <w:rFonts w:ascii="inherit" w:hAnsi="inherit"/>
                <w:color w:val="212121"/>
                <w:sz w:val="24"/>
                <w:szCs w:val="24"/>
                <w:lang w:val="es-ES_tradnl"/>
              </w:rPr>
              <w:t>eda Monto del Contrato Aceptado</w:t>
            </w:r>
            <w:r w:rsidRPr="004F6E46">
              <w:rPr>
                <w:rFonts w:ascii="inherit" w:hAnsi="inherit"/>
                <w:color w:val="212121"/>
                <w:sz w:val="24"/>
                <w:szCs w:val="24"/>
                <w:lang w:val="es-ES_tradnl"/>
              </w:rPr>
              <w:t xml:space="preserve">. </w:t>
            </w:r>
            <w:r w:rsidRPr="004F6E46">
              <w:rPr>
                <w:rFonts w:ascii="inherit" w:hAnsi="inherit"/>
                <w:i/>
                <w:iCs/>
                <w:color w:val="212121"/>
                <w:sz w:val="24"/>
                <w:szCs w:val="24"/>
                <w:lang w:val="es-ES_tradnl"/>
              </w:rPr>
              <w:t>[</w:t>
            </w:r>
            <w:r w:rsidRPr="004F6E46">
              <w:rPr>
                <w:rFonts w:ascii="inherit" w:hAnsi="inherit"/>
                <w:b/>
                <w:i/>
                <w:iCs/>
                <w:color w:val="212121"/>
                <w:sz w:val="24"/>
                <w:szCs w:val="24"/>
                <w:lang w:val="es-ES_tradnl"/>
              </w:rPr>
              <w:t>Suprimir si no procede</w:t>
            </w:r>
            <w:r w:rsidRPr="004F6E46">
              <w:rPr>
                <w:rFonts w:ascii="inherit" w:hAnsi="inherit"/>
                <w:i/>
                <w:iCs/>
                <w:color w:val="212121"/>
                <w:sz w:val="24"/>
                <w:szCs w:val="24"/>
                <w:lang w:val="es-ES_tradnl"/>
              </w:rPr>
              <w:t>].</w:t>
            </w:r>
            <w:r w:rsidRPr="004F6E46">
              <w:rPr>
                <w:rFonts w:ascii="inherit" w:hAnsi="inherit"/>
                <w:color w:val="212121"/>
                <w:sz w:val="24"/>
                <w:szCs w:val="24"/>
                <w:lang w:val="es-ES_tradnl"/>
              </w:rPr>
              <w:t xml:space="preserve"> </w:t>
            </w:r>
          </w:p>
          <w:p w14:paraId="5A40ABF3" w14:textId="77777777" w:rsidR="004E4103" w:rsidRPr="004F6E46" w:rsidRDefault="00F5377F" w:rsidP="00A3615D">
            <w:pPr>
              <w:pStyle w:val="HTMLPreformatted"/>
              <w:shd w:val="clear" w:color="auto" w:fill="FFFFFF"/>
              <w:jc w:val="both"/>
              <w:rPr>
                <w:rFonts w:ascii="inherit" w:hAnsi="inherit"/>
                <w:i/>
                <w:color w:val="212121"/>
                <w:sz w:val="24"/>
                <w:szCs w:val="24"/>
                <w:lang w:val="es-ES_tradnl"/>
              </w:rPr>
            </w:pPr>
            <w:r w:rsidRPr="004F6E46">
              <w:rPr>
                <w:rFonts w:ascii="inherit" w:hAnsi="inherit"/>
                <w:i/>
                <w:color w:val="212121"/>
                <w:sz w:val="24"/>
                <w:szCs w:val="24"/>
                <w:lang w:val="es-ES_tradnl"/>
              </w:rPr>
              <w:t>[Una</w:t>
            </w:r>
            <w:r w:rsidRPr="004F6E46">
              <w:rPr>
                <w:rFonts w:ascii="inherit" w:hAnsi="inherit"/>
                <w:b/>
                <w:bCs/>
                <w:i/>
                <w:color w:val="212121"/>
                <w:sz w:val="24"/>
                <w:szCs w:val="24"/>
                <w:lang w:val="es-ES_tradnl"/>
              </w:rPr>
              <w:t xml:space="preserve"> Garantía Bancaria</w:t>
            </w:r>
            <w:r w:rsidRPr="004F6E46">
              <w:rPr>
                <w:rFonts w:ascii="inherit" w:hAnsi="inherit"/>
                <w:i/>
                <w:color w:val="212121"/>
                <w:sz w:val="24"/>
                <w:szCs w:val="24"/>
                <w:lang w:val="es-ES_tradnl"/>
              </w:rPr>
              <w:t xml:space="preserve"> será incondicional (a petición) (véase la Sección X, Formularios de Contrato). La Garantía de Cumplimiento ASSS será normalmente en la cantidad (s) de 1% a 3% del Monto del Contrato Aceptado. La suma de las "garantías de demanda" totales (Garantía de Cumplimiento y Garantía de Cumplimento ASSS) no excederá normalmente del 10% del Monto del Contrato Aceptado. </w:t>
            </w:r>
          </w:p>
          <w:p w14:paraId="7DB4D998" w14:textId="09E13392" w:rsidR="0045441C" w:rsidRPr="004F6E46" w:rsidRDefault="00F5377F" w:rsidP="00A3615D">
            <w:pPr>
              <w:pStyle w:val="HTMLPreformatted"/>
              <w:shd w:val="clear" w:color="auto" w:fill="FFFFFF"/>
              <w:spacing w:after="200"/>
              <w:jc w:val="both"/>
              <w:rPr>
                <w:rFonts w:ascii="inherit" w:hAnsi="inherit"/>
                <w:i/>
                <w:color w:val="212121"/>
                <w:sz w:val="24"/>
                <w:szCs w:val="24"/>
                <w:lang w:val="es-ES_tradnl"/>
              </w:rPr>
            </w:pPr>
            <w:r w:rsidRPr="004F6E46">
              <w:rPr>
                <w:rFonts w:ascii="inherit" w:hAnsi="inherit"/>
                <w:i/>
                <w:color w:val="212121"/>
                <w:sz w:val="24"/>
                <w:szCs w:val="24"/>
                <w:lang w:val="es-ES_tradnl"/>
              </w:rPr>
              <w:t>Una</w:t>
            </w:r>
            <w:r w:rsidRPr="004F6E46">
              <w:rPr>
                <w:rFonts w:ascii="inherit" w:hAnsi="inherit"/>
                <w:b/>
                <w:bCs/>
                <w:i/>
                <w:color w:val="212121"/>
                <w:sz w:val="24"/>
                <w:szCs w:val="24"/>
                <w:lang w:val="es-ES_tradnl"/>
              </w:rPr>
              <w:t xml:space="preserve"> Fianza de Cumplimiento </w:t>
            </w:r>
            <w:r w:rsidRPr="004F6E46">
              <w:rPr>
                <w:rFonts w:ascii="inherit" w:hAnsi="inherit"/>
                <w:i/>
                <w:color w:val="212121"/>
                <w:sz w:val="24"/>
                <w:szCs w:val="24"/>
                <w:lang w:val="es-ES_tradnl"/>
              </w:rPr>
              <w:t>es un compromiso de una compañía de fianzas o de seguros (fianza) para completar la construcción en caso de incumplimiento por parte del contratista, o pagar la cantidad de la Fianza al Contratante. Una cantidad del 30 por ciento del precio del contrato se utiliza común e internacionalmente para este tipo de garantía (vea la Sección X, Formularios de Contrato).]</w:t>
            </w:r>
          </w:p>
        </w:tc>
      </w:tr>
      <w:tr w:rsidR="00F4036D" w:rsidRPr="004F6E46" w14:paraId="4927F0DF" w14:textId="77777777" w:rsidTr="006655DF">
        <w:trPr>
          <w:cantSplit/>
        </w:trPr>
        <w:tc>
          <w:tcPr>
            <w:tcW w:w="8781" w:type="dxa"/>
            <w:gridSpan w:val="2"/>
            <w:tcBorders>
              <w:top w:val="single" w:sz="6" w:space="0" w:color="auto"/>
              <w:left w:val="single" w:sz="6" w:space="0" w:color="auto"/>
              <w:bottom w:val="single" w:sz="6" w:space="0" w:color="auto"/>
              <w:right w:val="single" w:sz="6" w:space="0" w:color="auto"/>
            </w:tcBorders>
          </w:tcPr>
          <w:p w14:paraId="40F9C5D9" w14:textId="77777777" w:rsidR="00F4036D" w:rsidRPr="004F6E46" w:rsidRDefault="00F4036D" w:rsidP="0082019A">
            <w:pPr>
              <w:spacing w:before="120" w:after="200"/>
              <w:ind w:right="-72"/>
              <w:jc w:val="center"/>
              <w:rPr>
                <w:b/>
                <w:sz w:val="28"/>
                <w:lang w:val="es-ES_tradnl"/>
              </w:rPr>
            </w:pPr>
            <w:r w:rsidRPr="004F6E46">
              <w:rPr>
                <w:b/>
                <w:sz w:val="28"/>
                <w:lang w:val="es-ES_tradnl"/>
              </w:rPr>
              <w:t>E. Fin</w:t>
            </w:r>
            <w:r w:rsidR="0082019A" w:rsidRPr="004F6E46">
              <w:rPr>
                <w:b/>
                <w:sz w:val="28"/>
                <w:lang w:val="es-ES_tradnl"/>
              </w:rPr>
              <w:t xml:space="preserve">alización del </w:t>
            </w:r>
            <w:r w:rsidRPr="004F6E46">
              <w:rPr>
                <w:b/>
                <w:sz w:val="28"/>
                <w:lang w:val="es-ES_tradnl"/>
              </w:rPr>
              <w:t>Contra</w:t>
            </w:r>
            <w:r w:rsidR="0082019A" w:rsidRPr="004F6E46">
              <w:rPr>
                <w:b/>
                <w:sz w:val="28"/>
                <w:lang w:val="es-ES_tradnl"/>
              </w:rPr>
              <w:t>to</w:t>
            </w:r>
          </w:p>
        </w:tc>
      </w:tr>
      <w:tr w:rsidR="00DB6794" w:rsidRPr="004F6E46" w14:paraId="04A355BF" w14:textId="77777777" w:rsidTr="006655DF">
        <w:tc>
          <w:tcPr>
            <w:tcW w:w="1604" w:type="dxa"/>
            <w:tcBorders>
              <w:top w:val="single" w:sz="6" w:space="0" w:color="auto"/>
              <w:left w:val="single" w:sz="6" w:space="0" w:color="auto"/>
              <w:bottom w:val="single" w:sz="6" w:space="0" w:color="auto"/>
              <w:right w:val="single" w:sz="6" w:space="0" w:color="auto"/>
            </w:tcBorders>
          </w:tcPr>
          <w:p w14:paraId="1C506917" w14:textId="77777777" w:rsidR="00DB6794" w:rsidRPr="004F6E46" w:rsidRDefault="00DB6794" w:rsidP="00F4036D">
            <w:pPr>
              <w:rPr>
                <w:b/>
                <w:lang w:val="es-ES_tradnl"/>
              </w:rPr>
            </w:pPr>
            <w:r w:rsidRPr="004F6E46">
              <w:rPr>
                <w:b/>
                <w:lang w:val="es-ES_tradnl"/>
              </w:rPr>
              <w:t>CGC 56.1</w:t>
            </w:r>
          </w:p>
        </w:tc>
        <w:tc>
          <w:tcPr>
            <w:tcW w:w="7177" w:type="dxa"/>
            <w:tcBorders>
              <w:top w:val="single" w:sz="6" w:space="0" w:color="auto"/>
              <w:left w:val="single" w:sz="6" w:space="0" w:color="auto"/>
              <w:bottom w:val="single" w:sz="6" w:space="0" w:color="auto"/>
              <w:right w:val="single" w:sz="6" w:space="0" w:color="auto"/>
            </w:tcBorders>
          </w:tcPr>
          <w:p w14:paraId="53DC552C" w14:textId="77777777" w:rsidR="00DB6794" w:rsidRPr="004F6E46" w:rsidRDefault="00DB6794" w:rsidP="00A3615D">
            <w:pPr>
              <w:spacing w:after="200"/>
              <w:jc w:val="both"/>
              <w:rPr>
                <w:i/>
                <w:iCs/>
                <w:spacing w:val="-3"/>
                <w:lang w:val="es-ES_tradnl"/>
              </w:rPr>
            </w:pPr>
            <w:r w:rsidRPr="004F6E46">
              <w:rPr>
                <w:spacing w:val="-3"/>
                <w:lang w:val="es-ES_tradnl"/>
              </w:rPr>
              <w:t xml:space="preserve">Los manuales de operación y mantenimiento deberán presentarse a más tardar el </w:t>
            </w:r>
            <w:r w:rsidRPr="004F6E46">
              <w:rPr>
                <w:i/>
                <w:iCs/>
                <w:spacing w:val="-3"/>
                <w:lang w:val="es-ES_tradnl"/>
              </w:rPr>
              <w:t>[indique la fecha].</w:t>
            </w:r>
          </w:p>
          <w:p w14:paraId="40EAA406" w14:textId="77777777" w:rsidR="00DB6794" w:rsidRPr="004F6E46" w:rsidRDefault="00DB6794" w:rsidP="00A3615D">
            <w:pPr>
              <w:spacing w:after="200"/>
              <w:jc w:val="both"/>
              <w:rPr>
                <w:i/>
                <w:iCs/>
                <w:spacing w:val="-3"/>
                <w:lang w:val="es-ES_tradnl"/>
              </w:rPr>
            </w:pPr>
            <w:r w:rsidRPr="004F6E46">
              <w:rPr>
                <w:spacing w:val="-3"/>
                <w:lang w:val="es-ES_tradnl"/>
              </w:rPr>
              <w:lastRenderedPageBreak/>
              <w:t xml:space="preserve">Los planos actualizados finales deberán presentarse a más tardar el </w:t>
            </w:r>
            <w:r w:rsidRPr="004F6E46">
              <w:rPr>
                <w:i/>
                <w:iCs/>
                <w:spacing w:val="-3"/>
                <w:lang w:val="es-ES_tradnl"/>
              </w:rPr>
              <w:t>[indique la fecha].</w:t>
            </w:r>
          </w:p>
        </w:tc>
      </w:tr>
      <w:tr w:rsidR="00DB6794" w:rsidRPr="004F6E46" w14:paraId="340D4345" w14:textId="77777777" w:rsidTr="006655DF">
        <w:tc>
          <w:tcPr>
            <w:tcW w:w="1604" w:type="dxa"/>
            <w:tcBorders>
              <w:top w:val="single" w:sz="6" w:space="0" w:color="auto"/>
              <w:left w:val="single" w:sz="6" w:space="0" w:color="auto"/>
              <w:bottom w:val="single" w:sz="6" w:space="0" w:color="auto"/>
              <w:right w:val="single" w:sz="6" w:space="0" w:color="auto"/>
            </w:tcBorders>
          </w:tcPr>
          <w:p w14:paraId="091D3284" w14:textId="77777777" w:rsidR="00DB6794" w:rsidRPr="004F6E46" w:rsidRDefault="00DB6794" w:rsidP="00F4036D">
            <w:pPr>
              <w:rPr>
                <w:b/>
                <w:lang w:val="es-ES_tradnl"/>
              </w:rPr>
            </w:pPr>
            <w:r w:rsidRPr="004F6E46">
              <w:rPr>
                <w:b/>
                <w:lang w:val="es-ES_tradnl"/>
              </w:rPr>
              <w:lastRenderedPageBreak/>
              <w:t>CGC 56.2</w:t>
            </w:r>
          </w:p>
        </w:tc>
        <w:tc>
          <w:tcPr>
            <w:tcW w:w="7177" w:type="dxa"/>
            <w:tcBorders>
              <w:top w:val="single" w:sz="6" w:space="0" w:color="auto"/>
              <w:left w:val="single" w:sz="6" w:space="0" w:color="auto"/>
              <w:bottom w:val="single" w:sz="6" w:space="0" w:color="auto"/>
              <w:right w:val="single" w:sz="6" w:space="0" w:color="auto"/>
            </w:tcBorders>
          </w:tcPr>
          <w:p w14:paraId="4EFBFC5C" w14:textId="51B53C15" w:rsidR="00DB6794" w:rsidRPr="004F6E46" w:rsidRDefault="00DB6794" w:rsidP="00A3615D">
            <w:pPr>
              <w:spacing w:after="200"/>
              <w:jc w:val="both"/>
              <w:rPr>
                <w:i/>
                <w:iCs/>
                <w:spacing w:val="-3"/>
                <w:lang w:val="es-ES_tradnl"/>
              </w:rPr>
            </w:pPr>
            <w:r w:rsidRPr="004F6E46">
              <w:rPr>
                <w:spacing w:val="-3"/>
                <w:lang w:val="es-ES_tradnl"/>
              </w:rPr>
              <w:t xml:space="preserve">La suma que se retendrá por no cumplir con la presentación de los planos actualizados finales y/o los manuales de operación y mantenimiento en la fecha establecida en la cláusula CGC 58.1 es de </w:t>
            </w:r>
            <w:r w:rsidRPr="004F6E46">
              <w:rPr>
                <w:i/>
                <w:iCs/>
                <w:spacing w:val="-3"/>
                <w:lang w:val="es-ES_tradnl"/>
              </w:rPr>
              <w:t>[indique la suma en moneda nacional].</w:t>
            </w:r>
          </w:p>
        </w:tc>
      </w:tr>
      <w:tr w:rsidR="00F4036D" w:rsidRPr="004F6E46" w14:paraId="302C260C" w14:textId="77777777" w:rsidTr="006655DF">
        <w:tc>
          <w:tcPr>
            <w:tcW w:w="1604" w:type="dxa"/>
            <w:tcBorders>
              <w:top w:val="single" w:sz="6" w:space="0" w:color="auto"/>
              <w:left w:val="single" w:sz="6" w:space="0" w:color="auto"/>
              <w:bottom w:val="single" w:sz="6" w:space="0" w:color="auto"/>
              <w:right w:val="single" w:sz="6" w:space="0" w:color="auto"/>
            </w:tcBorders>
          </w:tcPr>
          <w:p w14:paraId="7BDA6C7A" w14:textId="59C1172D" w:rsidR="00F4036D" w:rsidRPr="004F6E46" w:rsidRDefault="00E634D1" w:rsidP="00DB6794">
            <w:pPr>
              <w:rPr>
                <w:b/>
                <w:lang w:val="es-ES_tradnl"/>
              </w:rPr>
            </w:pPr>
            <w:r w:rsidRPr="004F6E46">
              <w:rPr>
                <w:b/>
                <w:lang w:val="es-ES_tradnl"/>
              </w:rPr>
              <w:t>CGC</w:t>
            </w:r>
            <w:r w:rsidR="00641460" w:rsidRPr="004F6E46">
              <w:rPr>
                <w:b/>
                <w:lang w:val="es-ES_tradnl"/>
              </w:rPr>
              <w:t xml:space="preserve"> 57.2 h</w:t>
            </w:r>
            <w:r w:rsidR="00F4036D" w:rsidRPr="004F6E46">
              <w:rPr>
                <w:b/>
                <w:lang w:val="es-ES_tradnl"/>
              </w:rPr>
              <w:t>)</w:t>
            </w:r>
          </w:p>
        </w:tc>
        <w:tc>
          <w:tcPr>
            <w:tcW w:w="7177" w:type="dxa"/>
            <w:tcBorders>
              <w:top w:val="single" w:sz="6" w:space="0" w:color="auto"/>
              <w:left w:val="single" w:sz="6" w:space="0" w:color="auto"/>
              <w:bottom w:val="single" w:sz="6" w:space="0" w:color="auto"/>
              <w:right w:val="single" w:sz="6" w:space="0" w:color="auto"/>
            </w:tcBorders>
          </w:tcPr>
          <w:p w14:paraId="0580904A" w14:textId="77777777" w:rsidR="00F4036D" w:rsidRPr="004F6E46" w:rsidRDefault="00DB6794" w:rsidP="00A3615D">
            <w:pPr>
              <w:spacing w:after="200"/>
              <w:ind w:right="2"/>
              <w:jc w:val="both"/>
              <w:rPr>
                <w:spacing w:val="-4"/>
                <w:lang w:val="es-ES_tradnl"/>
              </w:rPr>
            </w:pPr>
            <w:r w:rsidRPr="004F6E46">
              <w:rPr>
                <w:spacing w:val="-4"/>
                <w:lang w:val="es-ES_tradnl"/>
              </w:rPr>
              <w:t xml:space="preserve">El número máximo de días es </w:t>
            </w:r>
            <w:r w:rsidRPr="004F6E46">
              <w:rPr>
                <w:i/>
                <w:iCs/>
                <w:spacing w:val="-4"/>
                <w:lang w:val="es-ES_tradnl"/>
              </w:rPr>
              <w:t>[indique el número, que debe ser congruente con la cláusula 41.1 sobre liquidación por daños y perjuicios</w:t>
            </w:r>
            <w:r w:rsidR="00F4036D" w:rsidRPr="004F6E46">
              <w:rPr>
                <w:i/>
                <w:spacing w:val="-4"/>
                <w:lang w:val="es-ES_tradnl"/>
              </w:rPr>
              <w:t>]</w:t>
            </w:r>
            <w:r w:rsidRPr="004F6E46">
              <w:rPr>
                <w:i/>
                <w:spacing w:val="-4"/>
                <w:lang w:val="es-ES_tradnl"/>
              </w:rPr>
              <w:t>.</w:t>
            </w:r>
          </w:p>
        </w:tc>
      </w:tr>
      <w:tr w:rsidR="00DB6794" w:rsidRPr="004F6E46" w14:paraId="5674155F" w14:textId="77777777" w:rsidTr="006655DF">
        <w:tc>
          <w:tcPr>
            <w:tcW w:w="1604" w:type="dxa"/>
            <w:tcBorders>
              <w:top w:val="single" w:sz="6" w:space="0" w:color="auto"/>
              <w:left w:val="single" w:sz="6" w:space="0" w:color="auto"/>
              <w:bottom w:val="single" w:sz="6" w:space="0" w:color="auto"/>
              <w:right w:val="single" w:sz="6" w:space="0" w:color="auto"/>
            </w:tcBorders>
          </w:tcPr>
          <w:p w14:paraId="28BC78EC" w14:textId="77777777" w:rsidR="00DB6794" w:rsidRPr="004F6E46" w:rsidRDefault="00DB6794" w:rsidP="00F4036D">
            <w:pPr>
              <w:rPr>
                <w:b/>
                <w:lang w:val="es-ES_tradnl"/>
              </w:rPr>
            </w:pPr>
            <w:r w:rsidRPr="004F6E46">
              <w:rPr>
                <w:b/>
                <w:lang w:val="es-ES_tradnl"/>
              </w:rPr>
              <w:t>CGC 58.1</w:t>
            </w:r>
          </w:p>
        </w:tc>
        <w:tc>
          <w:tcPr>
            <w:tcW w:w="7177" w:type="dxa"/>
            <w:tcBorders>
              <w:top w:val="single" w:sz="6" w:space="0" w:color="auto"/>
              <w:left w:val="single" w:sz="6" w:space="0" w:color="auto"/>
              <w:bottom w:val="single" w:sz="6" w:space="0" w:color="auto"/>
              <w:right w:val="single" w:sz="6" w:space="0" w:color="auto"/>
            </w:tcBorders>
          </w:tcPr>
          <w:p w14:paraId="47F67F07" w14:textId="61C20D46" w:rsidR="00DB6794" w:rsidRPr="004F6E46" w:rsidRDefault="00DB6794" w:rsidP="00A3615D">
            <w:pPr>
              <w:spacing w:after="200"/>
              <w:jc w:val="both"/>
              <w:rPr>
                <w:i/>
                <w:iCs/>
                <w:spacing w:val="-3"/>
                <w:lang w:val="es-ES_tradnl"/>
              </w:rPr>
            </w:pPr>
            <w:r w:rsidRPr="004F6E46">
              <w:rPr>
                <w:spacing w:val="-3"/>
                <w:lang w:val="es-ES_tradnl"/>
              </w:rPr>
              <w:t xml:space="preserve">El porcentaje que se aplicará al valor de las Obras no terminadas, que representa el costo adicional que su terminación acarrearía para el Contratante, es </w:t>
            </w:r>
            <w:r w:rsidRPr="004F6E46">
              <w:rPr>
                <w:i/>
                <w:iCs/>
                <w:spacing w:val="-3"/>
                <w:lang w:val="es-ES_tradnl"/>
              </w:rPr>
              <w:t>[indique el porcentaje].</w:t>
            </w:r>
          </w:p>
        </w:tc>
      </w:tr>
    </w:tbl>
    <w:p w14:paraId="3E64B195" w14:textId="77777777" w:rsidR="007B586E" w:rsidRPr="004F6E46" w:rsidRDefault="007B586E">
      <w:pPr>
        <w:rPr>
          <w:lang w:val="es-ES_tradnl"/>
        </w:rPr>
      </w:pPr>
    </w:p>
    <w:p w14:paraId="37FD7353" w14:textId="77777777" w:rsidR="007B586E" w:rsidRPr="004F6E46" w:rsidRDefault="007B586E">
      <w:pPr>
        <w:rPr>
          <w:lang w:val="es-ES_tradnl"/>
        </w:rPr>
        <w:sectPr w:rsidR="007B586E" w:rsidRPr="004F6E46" w:rsidSect="00A3615D">
          <w:headerReference w:type="default" r:id="rId67"/>
          <w:headerReference w:type="first" r:id="rId68"/>
          <w:footnotePr>
            <w:numRestart w:val="eachSect"/>
          </w:footnotePr>
          <w:pgSz w:w="12240" w:h="15840" w:code="1"/>
          <w:pgMar w:top="1440" w:right="1440" w:bottom="1440" w:left="1797" w:header="720" w:footer="720" w:gutter="0"/>
          <w:paperSrc w:first="15" w:other="15"/>
          <w:cols w:space="720"/>
          <w:titlePg/>
          <w:docGrid w:linePitch="326"/>
        </w:sectPr>
      </w:pPr>
    </w:p>
    <w:p w14:paraId="113E1AF6" w14:textId="77777777" w:rsidR="007B586E" w:rsidRPr="004F6E46" w:rsidRDefault="007B586E">
      <w:pPr>
        <w:pStyle w:val="Subtitle"/>
        <w:ind w:left="180" w:right="288"/>
        <w:rPr>
          <w:rFonts w:cs="Arial"/>
          <w:sz w:val="24"/>
          <w:szCs w:val="14"/>
          <w:lang w:val="es-ES_tradnl"/>
        </w:rPr>
      </w:pPr>
      <w:bookmarkStart w:id="881" w:name="_Toc41971250"/>
    </w:p>
    <w:p w14:paraId="169D00BF" w14:textId="5D94D1BE" w:rsidR="007B586E" w:rsidRPr="004F6E46" w:rsidRDefault="00BF6483" w:rsidP="00DC0316">
      <w:pPr>
        <w:pStyle w:val="Subseccion"/>
        <w:rPr>
          <w:lang w:val="es-ES_tradnl"/>
        </w:rPr>
      </w:pPr>
      <w:bookmarkStart w:id="882" w:name="_Toc450041037"/>
      <w:bookmarkStart w:id="883" w:name="_Toc482181965"/>
      <w:bookmarkStart w:id="884" w:name="_Toc485742084"/>
      <w:r w:rsidRPr="004F6E46">
        <w:rPr>
          <w:lang w:val="es-ES_tradnl"/>
        </w:rPr>
        <w:t>Sección X</w:t>
      </w:r>
      <w:r w:rsidR="00297C67" w:rsidRPr="004F6E46">
        <w:rPr>
          <w:lang w:val="es-ES_tradnl"/>
        </w:rPr>
        <w:t xml:space="preserve">. </w:t>
      </w:r>
      <w:r w:rsidR="006655DF" w:rsidRPr="004F6E46">
        <w:rPr>
          <w:lang w:val="es-ES_tradnl"/>
        </w:rPr>
        <w:t xml:space="preserve">Formularios </w:t>
      </w:r>
      <w:r w:rsidR="00AE7478" w:rsidRPr="004F6E46">
        <w:rPr>
          <w:lang w:val="es-ES_tradnl"/>
        </w:rPr>
        <w:t>de</w:t>
      </w:r>
      <w:r w:rsidR="006655DF" w:rsidRPr="004F6E46">
        <w:rPr>
          <w:lang w:val="es-ES_tradnl"/>
        </w:rPr>
        <w:t>l</w:t>
      </w:r>
      <w:r w:rsidR="00AE7478" w:rsidRPr="004F6E46">
        <w:rPr>
          <w:lang w:val="es-ES_tradnl"/>
        </w:rPr>
        <w:t xml:space="preserve"> Contrato</w:t>
      </w:r>
      <w:bookmarkEnd w:id="881"/>
      <w:bookmarkEnd w:id="882"/>
      <w:bookmarkEnd w:id="883"/>
      <w:bookmarkEnd w:id="884"/>
    </w:p>
    <w:p w14:paraId="20326DC4" w14:textId="77777777" w:rsidR="007B586E" w:rsidRPr="004F6E46" w:rsidRDefault="007B586E" w:rsidP="00A3615D">
      <w:pPr>
        <w:pStyle w:val="TOC1"/>
        <w:ind w:left="180" w:right="288"/>
        <w:rPr>
          <w:rFonts w:cs="Arial"/>
          <w:b/>
          <w:lang w:val="es-ES_tradnl"/>
        </w:rPr>
      </w:pPr>
    </w:p>
    <w:p w14:paraId="49A9AB87" w14:textId="45FEDF4F" w:rsidR="007B586E" w:rsidRPr="004F6E46" w:rsidRDefault="00CC6834">
      <w:pPr>
        <w:jc w:val="both"/>
        <w:rPr>
          <w:lang w:val="es-ES_tradnl"/>
        </w:rPr>
      </w:pPr>
      <w:r w:rsidRPr="004F6E46">
        <w:rPr>
          <w:lang w:val="es-ES_tradnl"/>
        </w:rPr>
        <w:t xml:space="preserve">Esta </w:t>
      </w:r>
      <w:r w:rsidR="006675F7" w:rsidRPr="004F6E46">
        <w:rPr>
          <w:lang w:val="es-ES_tradnl"/>
        </w:rPr>
        <w:t>Sección</w:t>
      </w:r>
      <w:r w:rsidRPr="004F6E46">
        <w:rPr>
          <w:lang w:val="es-ES_tradnl"/>
        </w:rPr>
        <w:t xml:space="preserve"> contiene </w:t>
      </w:r>
      <w:r w:rsidR="00F414B0" w:rsidRPr="004F6E46">
        <w:rPr>
          <w:lang w:val="es-ES_tradnl"/>
        </w:rPr>
        <w:t xml:space="preserve">modelos de </w:t>
      </w:r>
      <w:r w:rsidRPr="004F6E46">
        <w:rPr>
          <w:lang w:val="es-ES_tradnl"/>
        </w:rPr>
        <w:t>formularios que, una vez completados, formarán parte del Contrato. Los formularios de Garantía de Cumplimiento y de Garantía por Anticipo deben ser completados únicamente por el Licitante seleccionado, cuando se requieran, después de la adjudicación del Contrato</w:t>
      </w:r>
      <w:r w:rsidR="007B586E" w:rsidRPr="004F6E46">
        <w:rPr>
          <w:lang w:val="es-ES_tradnl"/>
        </w:rPr>
        <w:t>.</w:t>
      </w:r>
      <w:r w:rsidR="00DE32DC" w:rsidRPr="004F6E46">
        <w:rPr>
          <w:lang w:val="es-ES_tradnl"/>
        </w:rPr>
        <w:t xml:space="preserve"> </w:t>
      </w:r>
    </w:p>
    <w:p w14:paraId="0D264425" w14:textId="77777777" w:rsidR="007B586E" w:rsidRPr="004F6E46" w:rsidRDefault="007B586E">
      <w:pPr>
        <w:pStyle w:val="TOC1"/>
        <w:ind w:left="180" w:right="288"/>
        <w:rPr>
          <w:b/>
          <w:szCs w:val="24"/>
          <w:lang w:val="es-ES_tradnl"/>
        </w:rPr>
      </w:pPr>
    </w:p>
    <w:p w14:paraId="1010FAB7" w14:textId="54A8952B" w:rsidR="007B586E" w:rsidRPr="004F6E46" w:rsidRDefault="0075196C">
      <w:pPr>
        <w:jc w:val="center"/>
        <w:rPr>
          <w:b/>
          <w:sz w:val="28"/>
          <w:szCs w:val="28"/>
          <w:lang w:val="es-ES_tradnl"/>
        </w:rPr>
      </w:pPr>
      <w:bookmarkStart w:id="885" w:name="_Toc139863297"/>
      <w:r w:rsidRPr="004F6E46">
        <w:rPr>
          <w:b/>
          <w:sz w:val="28"/>
          <w:szCs w:val="28"/>
          <w:lang w:val="es-ES_tradnl"/>
        </w:rPr>
        <w:t xml:space="preserve">Índice de </w:t>
      </w:r>
      <w:bookmarkEnd w:id="885"/>
      <w:r w:rsidR="009169EC" w:rsidRPr="004F6E46">
        <w:rPr>
          <w:b/>
          <w:sz w:val="28"/>
          <w:szCs w:val="28"/>
          <w:lang w:val="es-ES_tradnl"/>
        </w:rPr>
        <w:t>formularios</w:t>
      </w:r>
    </w:p>
    <w:p w14:paraId="3E504CC2" w14:textId="39092EE1" w:rsidR="00A3615D" w:rsidRPr="004F6E46" w:rsidRDefault="00A3615D">
      <w:pPr>
        <w:jc w:val="center"/>
        <w:rPr>
          <w:b/>
          <w:sz w:val="28"/>
          <w:szCs w:val="28"/>
          <w:lang w:val="es-ES_tradnl"/>
        </w:rPr>
      </w:pPr>
    </w:p>
    <w:p w14:paraId="30583B98" w14:textId="77777777" w:rsidR="00A3615D" w:rsidRPr="004F6E46" w:rsidRDefault="00A3615D">
      <w:pPr>
        <w:jc w:val="center"/>
        <w:rPr>
          <w:b/>
          <w:sz w:val="28"/>
          <w:szCs w:val="28"/>
          <w:lang w:val="es-ES_tradnl"/>
        </w:rPr>
      </w:pPr>
    </w:p>
    <w:p w14:paraId="12405DDB" w14:textId="27ED2562" w:rsidR="00432B5F" w:rsidRPr="004F6E46" w:rsidRDefault="00432B5F" w:rsidP="00432B5F">
      <w:pPr>
        <w:pStyle w:val="TOC2"/>
        <w:rPr>
          <w:rFonts w:asciiTheme="minorHAnsi" w:eastAsiaTheme="minorEastAsia" w:hAnsiTheme="minorHAnsi" w:cstheme="minorBidi"/>
          <w:sz w:val="22"/>
          <w:szCs w:val="22"/>
          <w:lang w:val="es-ES_tradnl" w:eastAsia="zh-CN"/>
        </w:rPr>
      </w:pPr>
      <w:r w:rsidRPr="004F6E46">
        <w:rPr>
          <w:lang w:val="es-ES_tradnl"/>
        </w:rPr>
        <w:fldChar w:fldCharType="begin"/>
      </w:r>
      <w:r w:rsidRPr="004F6E46">
        <w:rPr>
          <w:lang w:val="es-ES_tradnl"/>
        </w:rPr>
        <w:instrText xml:space="preserve"> TOC \h \z \t "S9 Header 1;2" </w:instrText>
      </w:r>
      <w:r w:rsidRPr="004F6E46">
        <w:rPr>
          <w:lang w:val="es-ES_tradnl"/>
        </w:rPr>
        <w:fldChar w:fldCharType="separate"/>
      </w:r>
      <w:hyperlink w:anchor="_Toc485744243" w:history="1">
        <w:r w:rsidRPr="004F6E46">
          <w:rPr>
            <w:rStyle w:val="Hyperlink"/>
            <w:lang w:val="es-ES_tradnl"/>
          </w:rPr>
          <w:t>Notificación de Intención de Adjudicación</w:t>
        </w:r>
        <w:r w:rsidRPr="004F6E46">
          <w:rPr>
            <w:webHidden/>
            <w:lang w:val="es-ES_tradnl"/>
          </w:rPr>
          <w:tab/>
        </w:r>
        <w:r w:rsidRPr="004F6E46">
          <w:rPr>
            <w:webHidden/>
            <w:lang w:val="es-ES_tradnl"/>
          </w:rPr>
          <w:fldChar w:fldCharType="begin"/>
        </w:r>
        <w:r w:rsidRPr="004F6E46">
          <w:rPr>
            <w:webHidden/>
            <w:lang w:val="es-ES_tradnl"/>
          </w:rPr>
          <w:instrText xml:space="preserve"> PAGEREF _Toc485744243 \h </w:instrText>
        </w:r>
        <w:r w:rsidRPr="004F6E46">
          <w:rPr>
            <w:webHidden/>
            <w:lang w:val="es-ES_tradnl"/>
          </w:rPr>
        </w:r>
        <w:r w:rsidRPr="004F6E46">
          <w:rPr>
            <w:webHidden/>
            <w:lang w:val="es-ES_tradnl"/>
          </w:rPr>
          <w:fldChar w:fldCharType="separate"/>
        </w:r>
        <w:r w:rsidR="00C16ED9">
          <w:rPr>
            <w:webHidden/>
            <w:lang w:val="es-ES_tradnl"/>
          </w:rPr>
          <w:t>190</w:t>
        </w:r>
        <w:r w:rsidRPr="004F6E46">
          <w:rPr>
            <w:webHidden/>
            <w:lang w:val="es-ES_tradnl"/>
          </w:rPr>
          <w:fldChar w:fldCharType="end"/>
        </w:r>
      </w:hyperlink>
    </w:p>
    <w:p w14:paraId="4A5D4F88" w14:textId="0FF53563" w:rsidR="00432B5F" w:rsidRPr="004F6E46" w:rsidRDefault="00F20773" w:rsidP="00432B5F">
      <w:pPr>
        <w:pStyle w:val="TOC2"/>
        <w:rPr>
          <w:rFonts w:asciiTheme="minorHAnsi" w:eastAsiaTheme="minorEastAsia" w:hAnsiTheme="minorHAnsi" w:cstheme="minorBidi"/>
          <w:sz w:val="22"/>
          <w:szCs w:val="22"/>
          <w:lang w:val="es-ES_tradnl" w:eastAsia="zh-CN"/>
        </w:rPr>
      </w:pPr>
      <w:hyperlink w:anchor="_Toc485744244" w:history="1">
        <w:r w:rsidR="00432B5F" w:rsidRPr="004F6E46">
          <w:rPr>
            <w:rStyle w:val="Hyperlink"/>
            <w:lang w:val="es-ES_tradnl"/>
          </w:rPr>
          <w:t>Carta de Aceptación</w:t>
        </w:r>
        <w:r w:rsidR="00432B5F" w:rsidRPr="004F6E46">
          <w:rPr>
            <w:webHidden/>
            <w:lang w:val="es-ES_tradnl"/>
          </w:rPr>
          <w:tab/>
        </w:r>
        <w:r w:rsidR="00432B5F" w:rsidRPr="004F6E46">
          <w:rPr>
            <w:webHidden/>
            <w:lang w:val="es-ES_tradnl"/>
          </w:rPr>
          <w:fldChar w:fldCharType="begin"/>
        </w:r>
        <w:r w:rsidR="00432B5F" w:rsidRPr="004F6E46">
          <w:rPr>
            <w:webHidden/>
            <w:lang w:val="es-ES_tradnl"/>
          </w:rPr>
          <w:instrText xml:space="preserve"> PAGEREF _Toc485744244 \h </w:instrText>
        </w:r>
        <w:r w:rsidR="00432B5F" w:rsidRPr="004F6E46">
          <w:rPr>
            <w:webHidden/>
            <w:lang w:val="es-ES_tradnl"/>
          </w:rPr>
        </w:r>
        <w:r w:rsidR="00432B5F" w:rsidRPr="004F6E46">
          <w:rPr>
            <w:webHidden/>
            <w:lang w:val="es-ES_tradnl"/>
          </w:rPr>
          <w:fldChar w:fldCharType="separate"/>
        </w:r>
        <w:r w:rsidR="00C16ED9">
          <w:rPr>
            <w:webHidden/>
            <w:lang w:val="es-ES_tradnl"/>
          </w:rPr>
          <w:t>194</w:t>
        </w:r>
        <w:r w:rsidR="00432B5F" w:rsidRPr="004F6E46">
          <w:rPr>
            <w:webHidden/>
            <w:lang w:val="es-ES_tradnl"/>
          </w:rPr>
          <w:fldChar w:fldCharType="end"/>
        </w:r>
      </w:hyperlink>
    </w:p>
    <w:p w14:paraId="78C0FE5A" w14:textId="23D47178" w:rsidR="00432B5F" w:rsidRPr="004F6E46" w:rsidRDefault="00F20773" w:rsidP="00432B5F">
      <w:pPr>
        <w:pStyle w:val="TOC2"/>
        <w:rPr>
          <w:rFonts w:asciiTheme="minorHAnsi" w:eastAsiaTheme="minorEastAsia" w:hAnsiTheme="minorHAnsi" w:cstheme="minorBidi"/>
          <w:sz w:val="22"/>
          <w:szCs w:val="22"/>
          <w:lang w:val="es-ES_tradnl" w:eastAsia="zh-CN"/>
        </w:rPr>
      </w:pPr>
      <w:hyperlink w:anchor="_Toc485744245" w:history="1">
        <w:r w:rsidR="00432B5F" w:rsidRPr="004F6E46">
          <w:rPr>
            <w:rStyle w:val="Hyperlink"/>
            <w:lang w:val="es-ES_tradnl"/>
          </w:rPr>
          <w:t>Convenio</w:t>
        </w:r>
        <w:r w:rsidR="00432B5F" w:rsidRPr="004F6E46">
          <w:rPr>
            <w:webHidden/>
            <w:lang w:val="es-ES_tradnl"/>
          </w:rPr>
          <w:tab/>
        </w:r>
        <w:r w:rsidR="00432B5F" w:rsidRPr="004F6E46">
          <w:rPr>
            <w:webHidden/>
            <w:lang w:val="es-ES_tradnl"/>
          </w:rPr>
          <w:fldChar w:fldCharType="begin"/>
        </w:r>
        <w:r w:rsidR="00432B5F" w:rsidRPr="004F6E46">
          <w:rPr>
            <w:webHidden/>
            <w:lang w:val="es-ES_tradnl"/>
          </w:rPr>
          <w:instrText xml:space="preserve"> PAGEREF _Toc485744245 \h </w:instrText>
        </w:r>
        <w:r w:rsidR="00432B5F" w:rsidRPr="004F6E46">
          <w:rPr>
            <w:webHidden/>
            <w:lang w:val="es-ES_tradnl"/>
          </w:rPr>
        </w:r>
        <w:r w:rsidR="00432B5F" w:rsidRPr="004F6E46">
          <w:rPr>
            <w:webHidden/>
            <w:lang w:val="es-ES_tradnl"/>
          </w:rPr>
          <w:fldChar w:fldCharType="separate"/>
        </w:r>
        <w:r w:rsidR="00C16ED9">
          <w:rPr>
            <w:webHidden/>
            <w:lang w:val="es-ES_tradnl"/>
          </w:rPr>
          <w:t>196</w:t>
        </w:r>
        <w:r w:rsidR="00432B5F" w:rsidRPr="004F6E46">
          <w:rPr>
            <w:webHidden/>
            <w:lang w:val="es-ES_tradnl"/>
          </w:rPr>
          <w:fldChar w:fldCharType="end"/>
        </w:r>
      </w:hyperlink>
    </w:p>
    <w:p w14:paraId="1EEABCC1" w14:textId="4CC1C0B1" w:rsidR="00432B5F" w:rsidRPr="004F6E46" w:rsidRDefault="00F20773" w:rsidP="00432B5F">
      <w:pPr>
        <w:pStyle w:val="TOC2"/>
        <w:rPr>
          <w:rFonts w:asciiTheme="minorHAnsi" w:eastAsiaTheme="minorEastAsia" w:hAnsiTheme="minorHAnsi" w:cstheme="minorBidi"/>
          <w:sz w:val="22"/>
          <w:szCs w:val="22"/>
          <w:lang w:val="es-ES_tradnl" w:eastAsia="zh-CN"/>
        </w:rPr>
      </w:pPr>
      <w:hyperlink w:anchor="_Toc485744246" w:history="1">
        <w:r w:rsidR="00432B5F" w:rsidRPr="004F6E46">
          <w:rPr>
            <w:rStyle w:val="Hyperlink"/>
            <w:lang w:val="es-ES_tradnl"/>
          </w:rPr>
          <w:t>Garantía de Cumplimiento. Garantía Bancaria</w:t>
        </w:r>
        <w:r w:rsidR="00432B5F" w:rsidRPr="004F6E46">
          <w:rPr>
            <w:webHidden/>
            <w:lang w:val="es-ES_tradnl"/>
          </w:rPr>
          <w:tab/>
        </w:r>
        <w:r w:rsidR="00432B5F" w:rsidRPr="004F6E46">
          <w:rPr>
            <w:webHidden/>
            <w:lang w:val="es-ES_tradnl"/>
          </w:rPr>
          <w:fldChar w:fldCharType="begin"/>
        </w:r>
        <w:r w:rsidR="00432B5F" w:rsidRPr="004F6E46">
          <w:rPr>
            <w:webHidden/>
            <w:lang w:val="es-ES_tradnl"/>
          </w:rPr>
          <w:instrText xml:space="preserve"> PAGEREF _Toc485744246 \h </w:instrText>
        </w:r>
        <w:r w:rsidR="00432B5F" w:rsidRPr="004F6E46">
          <w:rPr>
            <w:webHidden/>
            <w:lang w:val="es-ES_tradnl"/>
          </w:rPr>
        </w:r>
        <w:r w:rsidR="00432B5F" w:rsidRPr="004F6E46">
          <w:rPr>
            <w:webHidden/>
            <w:lang w:val="es-ES_tradnl"/>
          </w:rPr>
          <w:fldChar w:fldCharType="separate"/>
        </w:r>
        <w:r w:rsidR="00C16ED9">
          <w:rPr>
            <w:webHidden/>
            <w:lang w:val="es-ES_tradnl"/>
          </w:rPr>
          <w:t>198</w:t>
        </w:r>
        <w:r w:rsidR="00432B5F" w:rsidRPr="004F6E46">
          <w:rPr>
            <w:webHidden/>
            <w:lang w:val="es-ES_tradnl"/>
          </w:rPr>
          <w:fldChar w:fldCharType="end"/>
        </w:r>
      </w:hyperlink>
    </w:p>
    <w:p w14:paraId="2E580DE8" w14:textId="600F9048" w:rsidR="00432B5F" w:rsidRPr="004F6E46" w:rsidRDefault="00F20773" w:rsidP="00432B5F">
      <w:pPr>
        <w:pStyle w:val="TOC2"/>
        <w:rPr>
          <w:rFonts w:asciiTheme="minorHAnsi" w:eastAsiaTheme="minorEastAsia" w:hAnsiTheme="minorHAnsi" w:cstheme="minorBidi"/>
          <w:sz w:val="22"/>
          <w:szCs w:val="22"/>
          <w:lang w:val="es-ES_tradnl" w:eastAsia="zh-CN"/>
        </w:rPr>
      </w:pPr>
      <w:hyperlink w:anchor="_Toc485744247" w:history="1">
        <w:r w:rsidR="00432B5F" w:rsidRPr="004F6E46">
          <w:rPr>
            <w:rStyle w:val="Hyperlink"/>
            <w:lang w:val="es-ES_tradnl"/>
          </w:rPr>
          <w:t>Garantía de Cumplimiento. Fianza de Cumplimiento</w:t>
        </w:r>
        <w:r w:rsidR="00432B5F" w:rsidRPr="004F6E46">
          <w:rPr>
            <w:webHidden/>
            <w:lang w:val="es-ES_tradnl"/>
          </w:rPr>
          <w:tab/>
        </w:r>
        <w:r w:rsidR="00432B5F" w:rsidRPr="004F6E46">
          <w:rPr>
            <w:webHidden/>
            <w:lang w:val="es-ES_tradnl"/>
          </w:rPr>
          <w:fldChar w:fldCharType="begin"/>
        </w:r>
        <w:r w:rsidR="00432B5F" w:rsidRPr="004F6E46">
          <w:rPr>
            <w:webHidden/>
            <w:lang w:val="es-ES_tradnl"/>
          </w:rPr>
          <w:instrText xml:space="preserve"> PAGEREF _Toc485744247 \h </w:instrText>
        </w:r>
        <w:r w:rsidR="00432B5F" w:rsidRPr="004F6E46">
          <w:rPr>
            <w:webHidden/>
            <w:lang w:val="es-ES_tradnl"/>
          </w:rPr>
        </w:r>
        <w:r w:rsidR="00432B5F" w:rsidRPr="004F6E46">
          <w:rPr>
            <w:webHidden/>
            <w:lang w:val="es-ES_tradnl"/>
          </w:rPr>
          <w:fldChar w:fldCharType="separate"/>
        </w:r>
        <w:r w:rsidR="00C16ED9">
          <w:rPr>
            <w:webHidden/>
            <w:lang w:val="es-ES_tradnl"/>
          </w:rPr>
          <w:t>200</w:t>
        </w:r>
        <w:r w:rsidR="00432B5F" w:rsidRPr="004F6E46">
          <w:rPr>
            <w:webHidden/>
            <w:lang w:val="es-ES_tradnl"/>
          </w:rPr>
          <w:fldChar w:fldCharType="end"/>
        </w:r>
      </w:hyperlink>
    </w:p>
    <w:p w14:paraId="031A564D" w14:textId="520FA671" w:rsidR="00432B5F" w:rsidRPr="004F6E46" w:rsidRDefault="00F20773" w:rsidP="00432B5F">
      <w:pPr>
        <w:pStyle w:val="TOC2"/>
        <w:rPr>
          <w:rFonts w:asciiTheme="minorHAnsi" w:eastAsiaTheme="minorEastAsia" w:hAnsiTheme="minorHAnsi" w:cstheme="minorBidi"/>
          <w:sz w:val="22"/>
          <w:szCs w:val="22"/>
          <w:lang w:val="es-ES_tradnl" w:eastAsia="zh-CN"/>
        </w:rPr>
      </w:pPr>
      <w:hyperlink w:anchor="_Toc485744248" w:history="1">
        <w:r w:rsidR="00432B5F" w:rsidRPr="004F6E46">
          <w:rPr>
            <w:rStyle w:val="Hyperlink"/>
            <w:lang w:val="es-ES_tradnl"/>
          </w:rPr>
          <w:t xml:space="preserve">Garantía de Cumplimiento de las obligaciones Ambientales, Sociales y de Seguridad </w:t>
        </w:r>
        <w:r w:rsidR="00432B5F" w:rsidRPr="004F6E46">
          <w:rPr>
            <w:rStyle w:val="Hyperlink"/>
            <w:lang w:val="es-ES_tradnl"/>
          </w:rPr>
          <w:br/>
          <w:t>y Salud en el Trabajo (ASSS)</w:t>
        </w:r>
        <w:r w:rsidR="00432B5F" w:rsidRPr="004F6E46">
          <w:rPr>
            <w:webHidden/>
            <w:lang w:val="es-ES_tradnl"/>
          </w:rPr>
          <w:tab/>
        </w:r>
        <w:r w:rsidR="00432B5F" w:rsidRPr="004F6E46">
          <w:rPr>
            <w:webHidden/>
            <w:lang w:val="es-ES_tradnl"/>
          </w:rPr>
          <w:fldChar w:fldCharType="begin"/>
        </w:r>
        <w:r w:rsidR="00432B5F" w:rsidRPr="004F6E46">
          <w:rPr>
            <w:webHidden/>
            <w:lang w:val="es-ES_tradnl"/>
          </w:rPr>
          <w:instrText xml:space="preserve"> PAGEREF _Toc485744248 \h </w:instrText>
        </w:r>
        <w:r w:rsidR="00432B5F" w:rsidRPr="004F6E46">
          <w:rPr>
            <w:webHidden/>
            <w:lang w:val="es-ES_tradnl"/>
          </w:rPr>
        </w:r>
        <w:r w:rsidR="00432B5F" w:rsidRPr="004F6E46">
          <w:rPr>
            <w:webHidden/>
            <w:lang w:val="es-ES_tradnl"/>
          </w:rPr>
          <w:fldChar w:fldCharType="separate"/>
        </w:r>
        <w:r w:rsidR="00C16ED9">
          <w:rPr>
            <w:webHidden/>
            <w:lang w:val="es-ES_tradnl"/>
          </w:rPr>
          <w:t>202</w:t>
        </w:r>
        <w:r w:rsidR="00432B5F" w:rsidRPr="004F6E46">
          <w:rPr>
            <w:webHidden/>
            <w:lang w:val="es-ES_tradnl"/>
          </w:rPr>
          <w:fldChar w:fldCharType="end"/>
        </w:r>
      </w:hyperlink>
    </w:p>
    <w:p w14:paraId="246D735C" w14:textId="36C737A8" w:rsidR="00432B5F" w:rsidRPr="004F6E46" w:rsidRDefault="00F20773" w:rsidP="00432B5F">
      <w:pPr>
        <w:pStyle w:val="TOC2"/>
        <w:rPr>
          <w:rFonts w:asciiTheme="minorHAnsi" w:eastAsiaTheme="minorEastAsia" w:hAnsiTheme="minorHAnsi" w:cstheme="minorBidi"/>
          <w:sz w:val="22"/>
          <w:szCs w:val="22"/>
          <w:lang w:val="es-ES_tradnl" w:eastAsia="zh-CN"/>
        </w:rPr>
      </w:pPr>
      <w:hyperlink w:anchor="_Toc485744249" w:history="1">
        <w:r w:rsidR="00432B5F" w:rsidRPr="004F6E46">
          <w:rPr>
            <w:rStyle w:val="Hyperlink"/>
            <w:lang w:val="es-ES_tradnl"/>
          </w:rPr>
          <w:t>Garantía por Anticipo</w:t>
        </w:r>
        <w:r w:rsidR="00432B5F" w:rsidRPr="004F6E46">
          <w:rPr>
            <w:webHidden/>
            <w:lang w:val="es-ES_tradnl"/>
          </w:rPr>
          <w:tab/>
        </w:r>
        <w:r w:rsidR="00432B5F" w:rsidRPr="004F6E46">
          <w:rPr>
            <w:webHidden/>
            <w:lang w:val="es-ES_tradnl"/>
          </w:rPr>
          <w:fldChar w:fldCharType="begin"/>
        </w:r>
        <w:r w:rsidR="00432B5F" w:rsidRPr="004F6E46">
          <w:rPr>
            <w:webHidden/>
            <w:lang w:val="es-ES_tradnl"/>
          </w:rPr>
          <w:instrText xml:space="preserve"> PAGEREF _Toc485744249 \h </w:instrText>
        </w:r>
        <w:r w:rsidR="00432B5F" w:rsidRPr="004F6E46">
          <w:rPr>
            <w:webHidden/>
            <w:lang w:val="es-ES_tradnl"/>
          </w:rPr>
        </w:r>
        <w:r w:rsidR="00432B5F" w:rsidRPr="004F6E46">
          <w:rPr>
            <w:webHidden/>
            <w:lang w:val="es-ES_tradnl"/>
          </w:rPr>
          <w:fldChar w:fldCharType="separate"/>
        </w:r>
        <w:r w:rsidR="00C16ED9">
          <w:rPr>
            <w:webHidden/>
            <w:lang w:val="es-ES_tradnl"/>
          </w:rPr>
          <w:t>204</w:t>
        </w:r>
        <w:r w:rsidR="00432B5F" w:rsidRPr="004F6E46">
          <w:rPr>
            <w:webHidden/>
            <w:lang w:val="es-ES_tradnl"/>
          </w:rPr>
          <w:fldChar w:fldCharType="end"/>
        </w:r>
      </w:hyperlink>
    </w:p>
    <w:p w14:paraId="028B08F7" w14:textId="48A7150E" w:rsidR="00593657" w:rsidRPr="004F6E46" w:rsidRDefault="00432B5F" w:rsidP="00A3615D">
      <w:pPr>
        <w:pStyle w:val="TOC1"/>
        <w:tabs>
          <w:tab w:val="right" w:leader="dot" w:pos="8990"/>
        </w:tabs>
        <w:rPr>
          <w:lang w:val="es-ES_tradnl"/>
        </w:rPr>
      </w:pPr>
      <w:r w:rsidRPr="004F6E46">
        <w:rPr>
          <w:lang w:val="es-ES_tradnl"/>
        </w:rPr>
        <w:fldChar w:fldCharType="end"/>
      </w:r>
    </w:p>
    <w:p w14:paraId="7EAB1175" w14:textId="5F3DD419" w:rsidR="007B586E" w:rsidRPr="004F6E46" w:rsidRDefault="007B586E">
      <w:pPr>
        <w:rPr>
          <w:lang w:val="es-ES_tradnl"/>
        </w:rPr>
      </w:pPr>
    </w:p>
    <w:p w14:paraId="03C9B70F" w14:textId="77777777" w:rsidR="007B586E" w:rsidRPr="004F6E46" w:rsidRDefault="007B586E">
      <w:pPr>
        <w:tabs>
          <w:tab w:val="right" w:leader="dot" w:pos="9180"/>
        </w:tabs>
        <w:spacing w:before="120" w:after="120"/>
        <w:ind w:left="360" w:right="108"/>
        <w:rPr>
          <w:b/>
          <w:sz w:val="32"/>
          <w:lang w:val="es-ES_tradnl"/>
        </w:rPr>
      </w:pPr>
    </w:p>
    <w:p w14:paraId="6C80702C" w14:textId="77777777" w:rsidR="00044594" w:rsidRPr="004F6E46" w:rsidRDefault="007B586E">
      <w:pPr>
        <w:pStyle w:val="S9Header1"/>
        <w:rPr>
          <w:lang w:val="es-ES_tradnl"/>
        </w:rPr>
      </w:pPr>
      <w:r w:rsidRPr="004F6E46">
        <w:rPr>
          <w:lang w:val="es-ES_tradnl"/>
        </w:rPr>
        <w:br w:type="page"/>
      </w:r>
      <w:bookmarkStart w:id="886" w:name="_Toc41971555"/>
      <w:bookmarkStart w:id="887" w:name="_Toc78273066"/>
      <w:bookmarkStart w:id="888" w:name="_Toc111009244"/>
      <w:bookmarkStart w:id="889" w:name="_Toc442524978"/>
    </w:p>
    <w:p w14:paraId="10D1A7DC" w14:textId="7D7C7E41" w:rsidR="00F90B82" w:rsidRPr="004F6E46" w:rsidRDefault="00F90B82" w:rsidP="00A3615D">
      <w:pPr>
        <w:pStyle w:val="S9Header1"/>
        <w:rPr>
          <w:lang w:val="es-ES_tradnl"/>
        </w:rPr>
      </w:pPr>
      <w:bookmarkStart w:id="890" w:name="_Toc485744181"/>
      <w:bookmarkStart w:id="891" w:name="_Toc485744243"/>
      <w:r w:rsidRPr="004F6E46">
        <w:rPr>
          <w:lang w:val="es-ES_tradnl"/>
        </w:rPr>
        <w:lastRenderedPageBreak/>
        <w:t>Notificación de Intención de Adjudicación</w:t>
      </w:r>
      <w:bookmarkEnd w:id="890"/>
      <w:bookmarkEnd w:id="891"/>
    </w:p>
    <w:p w14:paraId="56214B4F" w14:textId="77777777" w:rsidR="00F90B82" w:rsidRPr="004F6E46" w:rsidRDefault="00F90B82" w:rsidP="00F90B82">
      <w:pPr>
        <w:rPr>
          <w:lang w:val="es-ES_tradnl"/>
        </w:rPr>
      </w:pPr>
    </w:p>
    <w:p w14:paraId="2738C935" w14:textId="38C8D0BA" w:rsidR="00F90B82" w:rsidRPr="004F6E46" w:rsidRDefault="00F90B82" w:rsidP="006860A4">
      <w:pPr>
        <w:spacing w:before="240"/>
        <w:rPr>
          <w:b/>
          <w:bCs/>
          <w:i/>
          <w:lang w:val="es-ES_tradnl"/>
        </w:rPr>
      </w:pPr>
      <w:r w:rsidRPr="004F6E46">
        <w:rPr>
          <w:b/>
          <w:bCs/>
          <w:i/>
          <w:lang w:val="es-ES_tradnl"/>
        </w:rPr>
        <w:t xml:space="preserve">[Esta Notificación de Intención de Adjudicación será enviada a cada Licitante que haya presentado una Oferta, a menos que el </w:t>
      </w:r>
      <w:r w:rsidR="001C0701" w:rsidRPr="004F6E46">
        <w:rPr>
          <w:b/>
          <w:bCs/>
          <w:i/>
          <w:lang w:val="es-ES_tradnl"/>
        </w:rPr>
        <w:t>Licitante</w:t>
      </w:r>
      <w:r w:rsidRPr="004F6E46">
        <w:rPr>
          <w:b/>
          <w:bCs/>
          <w:i/>
          <w:lang w:val="es-ES_tradnl"/>
        </w:rPr>
        <w:t xml:space="preserve"> haya recibido previamente una notificación de exclusión del proceso en una etapa intermedia del proceso de adquisición]</w:t>
      </w:r>
    </w:p>
    <w:p w14:paraId="462F7924" w14:textId="74BAEAC0" w:rsidR="00F90B82" w:rsidRPr="004F6E46" w:rsidRDefault="00F90B82" w:rsidP="006860A4">
      <w:pPr>
        <w:spacing w:before="240"/>
        <w:rPr>
          <w:b/>
          <w:i/>
          <w:noProof/>
          <w:lang w:val="es-ES_tradnl"/>
        </w:rPr>
      </w:pPr>
      <w:r w:rsidRPr="004F6E46">
        <w:rPr>
          <w:b/>
          <w:i/>
          <w:noProof/>
          <w:lang w:val="es-ES_tradnl"/>
        </w:rPr>
        <w:t xml:space="preserve">[Enviar esta Notificación al Representante Autorizado del </w:t>
      </w:r>
      <w:r w:rsidR="001C0701" w:rsidRPr="004F6E46">
        <w:rPr>
          <w:b/>
          <w:i/>
          <w:noProof/>
          <w:lang w:val="es-ES_tradnl"/>
        </w:rPr>
        <w:t>Licitante</w:t>
      </w:r>
      <w:r w:rsidRPr="004F6E46">
        <w:rPr>
          <w:b/>
          <w:i/>
          <w:noProof/>
          <w:lang w:val="es-ES_tradnl"/>
        </w:rPr>
        <w:t xml:space="preserve"> nombrado en el Formulario de Información del </w:t>
      </w:r>
      <w:r w:rsidR="00D75231" w:rsidRPr="004F6E46">
        <w:rPr>
          <w:b/>
          <w:i/>
          <w:noProof/>
          <w:lang w:val="es-ES_tradnl"/>
        </w:rPr>
        <w:t>Licitante</w:t>
      </w:r>
      <w:r w:rsidRPr="004F6E46">
        <w:rPr>
          <w:b/>
          <w:i/>
          <w:noProof/>
          <w:lang w:val="es-ES_tradnl"/>
        </w:rPr>
        <w:t>]</w:t>
      </w:r>
    </w:p>
    <w:p w14:paraId="26473D96" w14:textId="71675D6E" w:rsidR="00F90B82" w:rsidRPr="004F6E46" w:rsidRDefault="00F90B82" w:rsidP="006860A4">
      <w:pPr>
        <w:pStyle w:val="Outline"/>
        <w:suppressAutoHyphens/>
        <w:spacing w:before="60" w:after="60"/>
        <w:rPr>
          <w:noProof/>
          <w:sz w:val="24"/>
          <w:szCs w:val="24"/>
          <w:lang w:val="es-ES_tradnl"/>
        </w:rPr>
      </w:pPr>
      <w:r w:rsidRPr="004F6E46">
        <w:rPr>
          <w:rFonts w:ascii="Times New Roman" w:hAnsi="Times New Roman"/>
          <w:noProof/>
          <w:sz w:val="24"/>
          <w:szCs w:val="24"/>
          <w:lang w:val="es-ES_tradnl"/>
        </w:rPr>
        <w:t xml:space="preserve">A la atención del Representante Autorizado del </w:t>
      </w:r>
      <w:r w:rsidR="00D75231" w:rsidRPr="004F6E46">
        <w:rPr>
          <w:rFonts w:ascii="Times New Roman" w:hAnsi="Times New Roman"/>
          <w:noProof/>
          <w:sz w:val="24"/>
          <w:szCs w:val="24"/>
          <w:lang w:val="es-ES_tradnl"/>
        </w:rPr>
        <w:t>Licitante</w:t>
      </w:r>
    </w:p>
    <w:p w14:paraId="16125F5D" w14:textId="77777777" w:rsidR="00F90B82" w:rsidRPr="004F6E46" w:rsidRDefault="00F90B82" w:rsidP="006860A4">
      <w:pPr>
        <w:pStyle w:val="Outline"/>
        <w:suppressAutoHyphens/>
        <w:spacing w:before="60" w:after="60"/>
        <w:rPr>
          <w:noProof/>
          <w:sz w:val="24"/>
          <w:szCs w:val="24"/>
          <w:lang w:val="es-ES_tradnl"/>
        </w:rPr>
      </w:pPr>
      <w:r w:rsidRPr="004F6E46">
        <w:rPr>
          <w:rFonts w:ascii="Times New Roman" w:hAnsi="Times New Roman"/>
          <w:noProof/>
          <w:sz w:val="24"/>
          <w:szCs w:val="24"/>
          <w:lang w:val="es-ES_tradnl"/>
        </w:rPr>
        <w:t>Nombre: [</w:t>
      </w:r>
      <w:r w:rsidRPr="004F6E46">
        <w:rPr>
          <w:rFonts w:ascii="Times New Roman" w:hAnsi="Times New Roman"/>
          <w:i/>
          <w:noProof/>
          <w:sz w:val="24"/>
          <w:szCs w:val="24"/>
          <w:lang w:val="es-ES_tradnl"/>
        </w:rPr>
        <w:t>insértese el nombre del Representante Autorizado]</w:t>
      </w:r>
    </w:p>
    <w:p w14:paraId="59E12B48" w14:textId="77777777" w:rsidR="00F90B82" w:rsidRPr="004F6E46" w:rsidRDefault="00F90B82" w:rsidP="006860A4">
      <w:pPr>
        <w:pStyle w:val="Outline"/>
        <w:suppressAutoHyphens/>
        <w:spacing w:before="60" w:after="60"/>
        <w:rPr>
          <w:noProof/>
          <w:sz w:val="24"/>
          <w:szCs w:val="24"/>
          <w:lang w:val="es-ES_tradnl"/>
        </w:rPr>
      </w:pPr>
      <w:r w:rsidRPr="004F6E46">
        <w:rPr>
          <w:rFonts w:ascii="Times New Roman" w:hAnsi="Times New Roman"/>
          <w:noProof/>
          <w:sz w:val="24"/>
          <w:szCs w:val="24"/>
          <w:lang w:val="es-ES_tradnl"/>
        </w:rPr>
        <w:t xml:space="preserve">Dirección: </w:t>
      </w:r>
      <w:r w:rsidRPr="004F6E46">
        <w:rPr>
          <w:rFonts w:ascii="Times New Roman" w:hAnsi="Times New Roman"/>
          <w:i/>
          <w:noProof/>
          <w:sz w:val="24"/>
          <w:szCs w:val="24"/>
          <w:lang w:val="es-ES_tradnl"/>
        </w:rPr>
        <w:t>[indicar la dirección del Representante Autorizado]</w:t>
      </w:r>
    </w:p>
    <w:p w14:paraId="2E464159" w14:textId="77777777" w:rsidR="00F90B82" w:rsidRPr="004F6E46" w:rsidRDefault="00F90B82" w:rsidP="006860A4">
      <w:pPr>
        <w:pStyle w:val="Outline"/>
        <w:suppressAutoHyphens/>
        <w:spacing w:before="60" w:after="60"/>
        <w:rPr>
          <w:i/>
          <w:noProof/>
          <w:spacing w:val="-4"/>
          <w:sz w:val="24"/>
          <w:szCs w:val="24"/>
          <w:lang w:val="es-ES_tradnl"/>
        </w:rPr>
      </w:pPr>
      <w:r w:rsidRPr="004F6E46">
        <w:rPr>
          <w:rFonts w:ascii="Times New Roman" w:hAnsi="Times New Roman"/>
          <w:noProof/>
          <w:spacing w:val="-4"/>
          <w:sz w:val="24"/>
          <w:szCs w:val="24"/>
          <w:lang w:val="es-ES_tradnl"/>
        </w:rPr>
        <w:t xml:space="preserve">Números de teléfono / fax: </w:t>
      </w:r>
      <w:r w:rsidRPr="004F6E46">
        <w:rPr>
          <w:rFonts w:ascii="Times New Roman" w:hAnsi="Times New Roman"/>
          <w:i/>
          <w:noProof/>
          <w:spacing w:val="-4"/>
          <w:sz w:val="24"/>
          <w:szCs w:val="24"/>
          <w:lang w:val="es-ES_tradnl"/>
        </w:rPr>
        <w:t>[insertar los números de teléfono / fax del Representante Autorizado]</w:t>
      </w:r>
    </w:p>
    <w:p w14:paraId="5845C527" w14:textId="0B66EEB8" w:rsidR="00F90B82" w:rsidRPr="004F6E46" w:rsidRDefault="00F90B82" w:rsidP="006860A4">
      <w:pPr>
        <w:pStyle w:val="Outline"/>
        <w:suppressAutoHyphens/>
        <w:spacing w:before="60" w:after="60"/>
        <w:rPr>
          <w:i/>
          <w:noProof/>
          <w:sz w:val="24"/>
          <w:szCs w:val="24"/>
          <w:lang w:val="es-ES_tradnl"/>
        </w:rPr>
      </w:pPr>
      <w:r w:rsidRPr="004F6E46">
        <w:rPr>
          <w:rFonts w:ascii="Times New Roman" w:hAnsi="Times New Roman"/>
          <w:noProof/>
          <w:sz w:val="24"/>
          <w:szCs w:val="24"/>
          <w:lang w:val="es-ES_tradnl"/>
        </w:rPr>
        <w:t xml:space="preserve">Dirección de correo electrónico: </w:t>
      </w:r>
      <w:r w:rsidRPr="004F6E46">
        <w:rPr>
          <w:rFonts w:ascii="Times New Roman" w:hAnsi="Times New Roman"/>
          <w:i/>
          <w:noProof/>
          <w:sz w:val="24"/>
          <w:szCs w:val="24"/>
          <w:lang w:val="es-ES_tradnl"/>
        </w:rPr>
        <w:t xml:space="preserve">[insertar dirección de correo electrónico del </w:t>
      </w:r>
      <w:r w:rsidR="009907DA" w:rsidRPr="004F6E46">
        <w:rPr>
          <w:rFonts w:ascii="Times New Roman" w:hAnsi="Times New Roman"/>
          <w:i/>
          <w:noProof/>
          <w:sz w:val="24"/>
          <w:szCs w:val="24"/>
          <w:lang w:val="es-ES_tradnl"/>
        </w:rPr>
        <w:br/>
      </w:r>
      <w:r w:rsidRPr="004F6E46">
        <w:rPr>
          <w:rFonts w:ascii="Times New Roman" w:hAnsi="Times New Roman"/>
          <w:i/>
          <w:noProof/>
          <w:sz w:val="24"/>
          <w:szCs w:val="24"/>
          <w:lang w:val="es-ES_tradnl"/>
        </w:rPr>
        <w:t>Representante Autorizado]</w:t>
      </w:r>
    </w:p>
    <w:p w14:paraId="07A9507F" w14:textId="1AB0B124" w:rsidR="00F90B82" w:rsidRPr="004F6E46" w:rsidRDefault="00F90B82" w:rsidP="006860A4">
      <w:pPr>
        <w:spacing w:before="240"/>
        <w:rPr>
          <w:b/>
          <w:i/>
          <w:noProof/>
          <w:lang w:val="es-ES_tradnl"/>
        </w:rPr>
      </w:pPr>
      <w:r w:rsidRPr="004F6E46">
        <w:rPr>
          <w:b/>
          <w:i/>
          <w:noProof/>
          <w:lang w:val="es-ES_tradnl"/>
        </w:rPr>
        <w:t xml:space="preserve">[IMPORTANTE: insertar la fecha en que esta Notificación se transmite a los Postores. </w:t>
      </w:r>
      <w:r w:rsidR="009907DA" w:rsidRPr="004F6E46">
        <w:rPr>
          <w:b/>
          <w:i/>
          <w:noProof/>
          <w:lang w:val="es-ES_tradnl"/>
        </w:rPr>
        <w:br/>
      </w:r>
      <w:r w:rsidRPr="004F6E46">
        <w:rPr>
          <w:b/>
          <w:i/>
          <w:noProof/>
          <w:lang w:val="es-ES_tradnl"/>
        </w:rPr>
        <w:t>La Notificación debe enviarse a todos los Licitantes simultáneamente. Esto significa en la misma fecha y lo más cerca posible al mismo tiempo.]</w:t>
      </w:r>
    </w:p>
    <w:p w14:paraId="0581DE20" w14:textId="77777777" w:rsidR="00F90B82" w:rsidRPr="004F6E46" w:rsidRDefault="00F90B82" w:rsidP="009907DA">
      <w:pPr>
        <w:spacing w:after="240"/>
        <w:rPr>
          <w:noProof/>
          <w:kern w:val="28"/>
          <w:lang w:val="es-ES_tradnl"/>
        </w:rPr>
      </w:pPr>
      <w:r w:rsidRPr="004F6E46">
        <w:rPr>
          <w:b/>
          <w:bCs/>
          <w:noProof/>
          <w:kern w:val="28"/>
          <w:lang w:val="es-ES_tradnl"/>
        </w:rPr>
        <w:t>FECHA DE TRANSMISIÓN</w:t>
      </w:r>
      <w:r w:rsidRPr="004F6E46">
        <w:rPr>
          <w:b/>
          <w:bCs/>
          <w:sz w:val="32"/>
          <w:szCs w:val="32"/>
          <w:lang w:val="es-ES_tradnl"/>
        </w:rPr>
        <w:t>:</w:t>
      </w:r>
      <w:r w:rsidRPr="004F6E46">
        <w:rPr>
          <w:sz w:val="32"/>
          <w:szCs w:val="32"/>
          <w:lang w:val="es-ES_tradnl"/>
        </w:rPr>
        <w:t xml:space="preserve"> </w:t>
      </w:r>
      <w:r w:rsidRPr="004F6E46">
        <w:rPr>
          <w:noProof/>
          <w:kern w:val="28"/>
          <w:lang w:val="es-ES_tradnl"/>
        </w:rPr>
        <w:t>Esta notificación se envía por:</w:t>
      </w:r>
      <w:r w:rsidRPr="004F6E46">
        <w:rPr>
          <w:i/>
          <w:iCs/>
          <w:noProof/>
          <w:kern w:val="28"/>
          <w:lang w:val="es-ES_tradnl"/>
        </w:rPr>
        <w:t xml:space="preserve"> [correo electrónico / fax]</w:t>
      </w:r>
      <w:r w:rsidRPr="004F6E46">
        <w:rPr>
          <w:noProof/>
          <w:kern w:val="28"/>
          <w:lang w:val="es-ES_tradnl"/>
        </w:rPr>
        <w:t xml:space="preserve"> el </w:t>
      </w:r>
      <w:r w:rsidRPr="004F6E46">
        <w:rPr>
          <w:i/>
          <w:iCs/>
          <w:noProof/>
          <w:kern w:val="28"/>
          <w:lang w:val="es-ES_tradnl"/>
        </w:rPr>
        <w:t>[fecha]</w:t>
      </w:r>
      <w:r w:rsidRPr="004F6E46">
        <w:rPr>
          <w:noProof/>
          <w:kern w:val="28"/>
          <w:lang w:val="es-ES_tradnl"/>
        </w:rPr>
        <w:t xml:space="preserve"> (hora local)</w:t>
      </w:r>
    </w:p>
    <w:p w14:paraId="623317C3" w14:textId="783A9155" w:rsidR="00F90B82" w:rsidRPr="004F6E46" w:rsidRDefault="00F90B82" w:rsidP="006860A4">
      <w:pPr>
        <w:ind w:right="289"/>
        <w:rPr>
          <w:b/>
          <w:bCs/>
          <w:noProof/>
          <w:sz w:val="48"/>
          <w:szCs w:val="48"/>
          <w:lang w:val="es-ES_tradnl"/>
        </w:rPr>
      </w:pPr>
      <w:r w:rsidRPr="004F6E46">
        <w:rPr>
          <w:b/>
          <w:bCs/>
          <w:noProof/>
          <w:sz w:val="48"/>
          <w:szCs w:val="48"/>
          <w:lang w:val="es-ES_tradnl"/>
        </w:rPr>
        <w:t>Notificación de Intención de Adjudicación</w:t>
      </w:r>
    </w:p>
    <w:p w14:paraId="5D237F23" w14:textId="22898903" w:rsidR="00F90B82" w:rsidRPr="004F6E46" w:rsidRDefault="00F90B82" w:rsidP="009907DA">
      <w:pPr>
        <w:spacing w:before="20"/>
        <w:rPr>
          <w:i/>
          <w:lang w:val="es-ES_tradnl"/>
        </w:rPr>
      </w:pPr>
      <w:r w:rsidRPr="004F6E46">
        <w:rPr>
          <w:lang w:val="es-ES_tradnl"/>
        </w:rPr>
        <w:t xml:space="preserve">Contratante: </w:t>
      </w:r>
      <w:r w:rsidRPr="004F6E46">
        <w:rPr>
          <w:i/>
          <w:lang w:val="es-ES_tradnl"/>
        </w:rPr>
        <w:t>[insertar el nombre del Contratante]</w:t>
      </w:r>
    </w:p>
    <w:p w14:paraId="35D13FC0" w14:textId="77777777" w:rsidR="00F90B82" w:rsidRPr="004F6E46" w:rsidRDefault="00F90B82" w:rsidP="009907DA">
      <w:pPr>
        <w:spacing w:before="20"/>
        <w:rPr>
          <w:i/>
          <w:lang w:val="es-ES_tradnl"/>
        </w:rPr>
      </w:pPr>
      <w:r w:rsidRPr="004F6E46">
        <w:rPr>
          <w:lang w:val="es-ES_tradnl"/>
        </w:rPr>
        <w:t xml:space="preserve">Proyecto: </w:t>
      </w:r>
      <w:r w:rsidRPr="004F6E46">
        <w:rPr>
          <w:i/>
          <w:lang w:val="es-ES_tradnl"/>
        </w:rPr>
        <w:t>[insertar nombre del proyecto]</w:t>
      </w:r>
    </w:p>
    <w:p w14:paraId="37878104" w14:textId="77777777" w:rsidR="00F90B82" w:rsidRPr="004F6E46" w:rsidRDefault="00F90B82" w:rsidP="009907DA">
      <w:pPr>
        <w:spacing w:before="20"/>
        <w:rPr>
          <w:i/>
          <w:lang w:val="es-ES_tradnl"/>
        </w:rPr>
      </w:pPr>
      <w:r w:rsidRPr="004F6E46">
        <w:rPr>
          <w:lang w:val="es-ES_tradnl"/>
        </w:rPr>
        <w:t xml:space="preserve">Título del contrato: </w:t>
      </w:r>
      <w:r w:rsidRPr="004F6E46">
        <w:rPr>
          <w:i/>
          <w:lang w:val="es-ES_tradnl"/>
        </w:rPr>
        <w:t>[indicar el nombre del contrato]</w:t>
      </w:r>
    </w:p>
    <w:p w14:paraId="646D4F3E" w14:textId="259726B4" w:rsidR="00F90B82" w:rsidRPr="004F6E46" w:rsidRDefault="00F90B82" w:rsidP="009907DA">
      <w:pPr>
        <w:spacing w:before="20"/>
        <w:rPr>
          <w:i/>
          <w:lang w:val="es-ES_tradnl"/>
        </w:rPr>
      </w:pPr>
      <w:r w:rsidRPr="004F6E46">
        <w:rPr>
          <w:lang w:val="es-ES_tradnl"/>
        </w:rPr>
        <w:t xml:space="preserve">País: </w:t>
      </w:r>
      <w:r w:rsidRPr="004F6E46">
        <w:rPr>
          <w:i/>
          <w:lang w:val="es-ES_tradnl"/>
        </w:rPr>
        <w:t xml:space="preserve">[insertar el país donde se emite </w:t>
      </w:r>
      <w:r w:rsidR="00053A54" w:rsidRPr="004F6E46">
        <w:rPr>
          <w:i/>
          <w:lang w:val="es-ES_tradnl"/>
        </w:rPr>
        <w:t>la SDO</w:t>
      </w:r>
      <w:r w:rsidRPr="004F6E46">
        <w:rPr>
          <w:i/>
          <w:lang w:val="es-ES_tradnl"/>
        </w:rPr>
        <w:t>]</w:t>
      </w:r>
    </w:p>
    <w:p w14:paraId="5085E0BA" w14:textId="4B4EEA80" w:rsidR="00F90B82" w:rsidRPr="004F6E46" w:rsidRDefault="00F90B82" w:rsidP="009907DA">
      <w:pPr>
        <w:spacing w:before="20"/>
        <w:rPr>
          <w:i/>
          <w:lang w:val="es-ES_tradnl"/>
        </w:rPr>
      </w:pPr>
      <w:r w:rsidRPr="004F6E46">
        <w:rPr>
          <w:lang w:val="es-ES_tradnl"/>
        </w:rPr>
        <w:lastRenderedPageBreak/>
        <w:t xml:space="preserve">Número de préstamo / número de crédito / número de donación: </w:t>
      </w:r>
      <w:r w:rsidRPr="004F6E46">
        <w:rPr>
          <w:i/>
          <w:lang w:val="es-ES_tradnl"/>
        </w:rPr>
        <w:t>[indicar el número de referencia del préstamo / crédito / donación]</w:t>
      </w:r>
    </w:p>
    <w:p w14:paraId="3B0B2C4B" w14:textId="61655EF8" w:rsidR="00F90B82" w:rsidRPr="004F6E46" w:rsidRDefault="00053A54" w:rsidP="009907DA">
      <w:pPr>
        <w:spacing w:before="20"/>
        <w:rPr>
          <w:lang w:val="es-ES_tradnl"/>
        </w:rPr>
      </w:pPr>
      <w:r w:rsidRPr="004F6E46">
        <w:rPr>
          <w:lang w:val="es-ES_tradnl"/>
        </w:rPr>
        <w:t>SDO</w:t>
      </w:r>
      <w:r w:rsidR="00F90B82" w:rsidRPr="004F6E46">
        <w:rPr>
          <w:lang w:val="es-ES_tradnl"/>
        </w:rPr>
        <w:t xml:space="preserve"> No: [insertar número de referencia </w:t>
      </w:r>
      <w:r w:rsidRPr="004F6E46">
        <w:rPr>
          <w:lang w:val="es-ES_tradnl"/>
        </w:rPr>
        <w:t>SDO</w:t>
      </w:r>
      <w:r w:rsidR="00F90B82" w:rsidRPr="004F6E46">
        <w:rPr>
          <w:lang w:val="es-ES_tradnl"/>
        </w:rPr>
        <w:t xml:space="preserve"> del Plan de Adquisiciones]</w:t>
      </w:r>
    </w:p>
    <w:p w14:paraId="36AF023A" w14:textId="4A82A4AE" w:rsidR="00F90B82" w:rsidRPr="004F6E46" w:rsidRDefault="00D22119" w:rsidP="009907DA">
      <w:pPr>
        <w:spacing w:before="240" w:after="240"/>
        <w:rPr>
          <w:lang w:val="es-ES_tradnl"/>
        </w:rPr>
      </w:pPr>
      <w:r w:rsidRPr="004F6E46">
        <w:rPr>
          <w:lang w:val="es-ES_tradnl"/>
        </w:rPr>
        <w:t>Esta N</w:t>
      </w:r>
      <w:r w:rsidR="00F90B82" w:rsidRPr="004F6E46">
        <w:rPr>
          <w:lang w:val="es-ES_tradnl"/>
        </w:rPr>
        <w:t>otificación d</w:t>
      </w:r>
      <w:r w:rsidRPr="004F6E46">
        <w:rPr>
          <w:lang w:val="es-ES_tradnl"/>
        </w:rPr>
        <w:t>e Intención de Adjudicación (la Notificación)</w:t>
      </w:r>
      <w:r w:rsidR="00F90B82" w:rsidRPr="004F6E46">
        <w:rPr>
          <w:lang w:val="es-ES_tradnl"/>
        </w:rPr>
        <w:t xml:space="preserve"> le notifica nuestra decisión de adjudicar el contrato anterior. La transmisión de esta Notificación comienza el Período de </w:t>
      </w:r>
      <w:r w:rsidRPr="004F6E46">
        <w:rPr>
          <w:lang w:val="es-ES_tradnl"/>
        </w:rPr>
        <w:t>Suspensivo</w:t>
      </w:r>
      <w:r w:rsidR="00F90B82" w:rsidRPr="004F6E46">
        <w:rPr>
          <w:lang w:val="es-ES_tradnl"/>
        </w:rPr>
        <w:t xml:space="preserve">. Durante el Período </w:t>
      </w:r>
      <w:r w:rsidRPr="004F6E46">
        <w:rPr>
          <w:lang w:val="es-ES_tradnl"/>
        </w:rPr>
        <w:t>Suspensivo</w:t>
      </w:r>
      <w:r w:rsidR="00F90B82" w:rsidRPr="004F6E46">
        <w:rPr>
          <w:lang w:val="es-ES_tradnl"/>
        </w:rPr>
        <w:t xml:space="preserve"> usted puede:</w:t>
      </w:r>
    </w:p>
    <w:p w14:paraId="72F541C2" w14:textId="083DB960" w:rsidR="00F90B82" w:rsidRPr="004F6E46" w:rsidRDefault="00D22119" w:rsidP="009907DA">
      <w:pPr>
        <w:spacing w:before="240" w:after="240"/>
        <w:ind w:left="1134" w:hanging="414"/>
        <w:rPr>
          <w:lang w:val="es-ES_tradnl"/>
        </w:rPr>
      </w:pPr>
      <w:r w:rsidRPr="004F6E46">
        <w:rPr>
          <w:lang w:val="es-ES_tradnl"/>
        </w:rPr>
        <w:t>a)</w:t>
      </w:r>
      <w:r w:rsidR="009907DA" w:rsidRPr="004F6E46">
        <w:rPr>
          <w:lang w:val="es-ES_tradnl"/>
        </w:rPr>
        <w:tab/>
      </w:r>
      <w:r w:rsidR="00F90B82" w:rsidRPr="004F6E46">
        <w:rPr>
          <w:lang w:val="es-ES_tradnl"/>
        </w:rPr>
        <w:t>solicitar una sesión informativa en relación con la evaluación de su Oferta, y / o</w:t>
      </w:r>
    </w:p>
    <w:p w14:paraId="45E8B5BF" w14:textId="12DAA784" w:rsidR="00F90B82" w:rsidRPr="004F6E46" w:rsidRDefault="00D22119" w:rsidP="009907DA">
      <w:pPr>
        <w:spacing w:before="240" w:after="240"/>
        <w:ind w:left="1134" w:hanging="414"/>
        <w:rPr>
          <w:lang w:val="es-ES_tradnl"/>
        </w:rPr>
      </w:pPr>
      <w:r w:rsidRPr="004F6E46">
        <w:rPr>
          <w:lang w:val="es-ES_tradnl"/>
        </w:rPr>
        <w:t>b)</w:t>
      </w:r>
      <w:r w:rsidR="009907DA" w:rsidRPr="004F6E46">
        <w:rPr>
          <w:lang w:val="es-ES_tradnl"/>
        </w:rPr>
        <w:tab/>
      </w:r>
      <w:r w:rsidR="00F90B82" w:rsidRPr="004F6E46">
        <w:rPr>
          <w:lang w:val="es-ES_tradnl"/>
        </w:rPr>
        <w:t xml:space="preserve">presentar </w:t>
      </w:r>
      <w:r w:rsidRPr="004F6E46">
        <w:rPr>
          <w:lang w:val="es-ES_tradnl"/>
        </w:rPr>
        <w:t>un reclamo sobre la</w:t>
      </w:r>
      <w:r w:rsidR="00F90B82" w:rsidRPr="004F6E46">
        <w:rPr>
          <w:lang w:val="es-ES_tradnl"/>
        </w:rPr>
        <w:t xml:space="preserve"> adquisición en relación con la decisión de adjudicar el contrato.</w:t>
      </w:r>
    </w:p>
    <w:p w14:paraId="0B914D69" w14:textId="10A20D46" w:rsidR="00F90B82" w:rsidRPr="004F6E46" w:rsidRDefault="00F90B82" w:rsidP="009907DA">
      <w:pPr>
        <w:pageBreakBefore/>
        <w:spacing w:before="240" w:after="120"/>
        <w:ind w:left="284" w:hanging="284"/>
        <w:rPr>
          <w:b/>
          <w:lang w:val="es-ES_tradnl"/>
        </w:rPr>
      </w:pPr>
      <w:r w:rsidRPr="004F6E46">
        <w:rPr>
          <w:b/>
          <w:lang w:val="es-ES_tradnl"/>
        </w:rPr>
        <w:lastRenderedPageBreak/>
        <w:t>1.</w:t>
      </w:r>
      <w:r w:rsidR="009907DA" w:rsidRPr="004F6E46">
        <w:rPr>
          <w:b/>
          <w:lang w:val="es-ES_tradnl"/>
        </w:rPr>
        <w:tab/>
      </w:r>
      <w:r w:rsidRPr="004F6E46">
        <w:rPr>
          <w:b/>
          <w:lang w:val="es-ES_tradnl"/>
        </w:rPr>
        <w:t>El adjudicatario</w:t>
      </w:r>
    </w:p>
    <w:tbl>
      <w:tblPr>
        <w:tblStyle w:val="TableGrid"/>
        <w:tblW w:w="9067" w:type="dxa"/>
        <w:tblLayout w:type="fixed"/>
        <w:tblLook w:val="04A0" w:firstRow="1" w:lastRow="0" w:firstColumn="1" w:lastColumn="0" w:noHBand="0" w:noVBand="1"/>
      </w:tblPr>
      <w:tblGrid>
        <w:gridCol w:w="2376"/>
        <w:gridCol w:w="6691"/>
      </w:tblGrid>
      <w:tr w:rsidR="00D22119" w:rsidRPr="004F6E46" w14:paraId="41C60CA8" w14:textId="77777777" w:rsidTr="009907DA">
        <w:trPr>
          <w:trHeight w:val="576"/>
        </w:trPr>
        <w:tc>
          <w:tcPr>
            <w:tcW w:w="2376" w:type="dxa"/>
            <w:shd w:val="clear" w:color="auto" w:fill="D5DCE4" w:themeFill="text2" w:themeFillTint="33"/>
          </w:tcPr>
          <w:p w14:paraId="4BDD8625" w14:textId="10177C33" w:rsidR="00D22119" w:rsidRPr="004F6E46" w:rsidRDefault="00D22119" w:rsidP="009351DC">
            <w:pPr>
              <w:pStyle w:val="BodyTextIndent"/>
              <w:spacing w:before="120" w:after="120"/>
              <w:ind w:left="0"/>
              <w:rPr>
                <w:rFonts w:ascii="Times New Roman" w:hAnsi="Times New Roman" w:cs="Times New Roman"/>
                <w:b/>
                <w:iCs/>
                <w:sz w:val="24"/>
                <w:lang w:val="es-ES_tradnl"/>
              </w:rPr>
            </w:pPr>
            <w:r w:rsidRPr="004F6E46">
              <w:rPr>
                <w:rFonts w:ascii="Times New Roman" w:hAnsi="Times New Roman" w:cs="Times New Roman"/>
                <w:b/>
                <w:iCs/>
                <w:sz w:val="24"/>
                <w:lang w:val="es-ES_tradnl"/>
              </w:rPr>
              <w:t>Nombre:</w:t>
            </w:r>
          </w:p>
        </w:tc>
        <w:tc>
          <w:tcPr>
            <w:tcW w:w="6691" w:type="dxa"/>
            <w:vAlign w:val="center"/>
          </w:tcPr>
          <w:p w14:paraId="0C700D97" w14:textId="12586A21" w:rsidR="00D22119" w:rsidRPr="004F6E46" w:rsidRDefault="00D22119" w:rsidP="00691FA3">
            <w:pPr>
              <w:pStyle w:val="BodyTextIndent"/>
              <w:spacing w:before="120" w:after="120"/>
              <w:ind w:left="0"/>
              <w:rPr>
                <w:rFonts w:ascii="Times New Roman" w:hAnsi="Times New Roman" w:cs="Times New Roman"/>
                <w:iCs/>
                <w:sz w:val="24"/>
                <w:lang w:val="es-ES_tradnl"/>
              </w:rPr>
            </w:pPr>
            <w:r w:rsidRPr="004F6E46">
              <w:rPr>
                <w:rFonts w:ascii="Times New Roman" w:hAnsi="Times New Roman" w:cs="Times New Roman"/>
                <w:iCs/>
                <w:sz w:val="24"/>
                <w:lang w:val="es-ES_tradnl"/>
              </w:rPr>
              <w:t>[</w:t>
            </w:r>
            <w:r w:rsidR="00691FA3" w:rsidRPr="004F6E46">
              <w:rPr>
                <w:rFonts w:ascii="Times New Roman" w:hAnsi="Times New Roman" w:cs="Times New Roman"/>
                <w:i/>
                <w:iCs/>
                <w:sz w:val="24"/>
                <w:lang w:val="es-ES_tradnl"/>
              </w:rPr>
              <w:t xml:space="preserve">ingresar el nombre del </w:t>
            </w:r>
            <w:r w:rsidR="00D75231" w:rsidRPr="004F6E46">
              <w:rPr>
                <w:rFonts w:ascii="Times New Roman" w:hAnsi="Times New Roman" w:cs="Times New Roman"/>
                <w:i/>
                <w:iCs/>
                <w:sz w:val="24"/>
                <w:lang w:val="es-ES_tradnl"/>
              </w:rPr>
              <w:t>Licitante</w:t>
            </w:r>
            <w:r w:rsidR="00691FA3" w:rsidRPr="004F6E46">
              <w:rPr>
                <w:rFonts w:ascii="Times New Roman" w:hAnsi="Times New Roman" w:cs="Times New Roman"/>
                <w:i/>
                <w:iCs/>
                <w:sz w:val="24"/>
                <w:lang w:val="es-ES_tradnl"/>
              </w:rPr>
              <w:t xml:space="preserve"> seleccionado]</w:t>
            </w:r>
            <w:r w:rsidRPr="004F6E46">
              <w:rPr>
                <w:rFonts w:ascii="Times New Roman" w:hAnsi="Times New Roman" w:cs="Times New Roman"/>
                <w:iCs/>
                <w:sz w:val="24"/>
                <w:lang w:val="es-ES_tradnl"/>
              </w:rPr>
              <w:t>]</w:t>
            </w:r>
          </w:p>
        </w:tc>
      </w:tr>
      <w:tr w:rsidR="00D22119" w:rsidRPr="004F6E46" w14:paraId="34D61470" w14:textId="77777777" w:rsidTr="009907DA">
        <w:tc>
          <w:tcPr>
            <w:tcW w:w="2376" w:type="dxa"/>
            <w:shd w:val="clear" w:color="auto" w:fill="D5DCE4" w:themeFill="text2" w:themeFillTint="33"/>
          </w:tcPr>
          <w:p w14:paraId="65E068B6" w14:textId="23DF8289" w:rsidR="00D22119" w:rsidRPr="004F6E46" w:rsidRDefault="00D22119" w:rsidP="009351DC">
            <w:pPr>
              <w:pStyle w:val="BodyTextIndent"/>
              <w:spacing w:before="120" w:after="120"/>
              <w:ind w:left="0"/>
              <w:rPr>
                <w:rFonts w:ascii="Times New Roman" w:hAnsi="Times New Roman" w:cs="Times New Roman"/>
                <w:b/>
                <w:iCs/>
                <w:sz w:val="24"/>
                <w:lang w:val="es-ES_tradnl"/>
              </w:rPr>
            </w:pPr>
            <w:r w:rsidRPr="004F6E46">
              <w:rPr>
                <w:rFonts w:ascii="Times New Roman" w:hAnsi="Times New Roman" w:cs="Times New Roman"/>
                <w:b/>
                <w:iCs/>
                <w:sz w:val="24"/>
                <w:lang w:val="es-ES_tradnl"/>
              </w:rPr>
              <w:t>Dirección:</w:t>
            </w:r>
          </w:p>
        </w:tc>
        <w:tc>
          <w:tcPr>
            <w:tcW w:w="6691" w:type="dxa"/>
            <w:vAlign w:val="center"/>
          </w:tcPr>
          <w:p w14:paraId="6D1E0C98" w14:textId="52653565" w:rsidR="00D22119" w:rsidRPr="004F6E46" w:rsidRDefault="00D22119" w:rsidP="00691FA3">
            <w:pPr>
              <w:pStyle w:val="BodyTextIndent"/>
              <w:spacing w:before="120" w:after="120"/>
              <w:ind w:left="0"/>
              <w:rPr>
                <w:rFonts w:ascii="Times New Roman" w:hAnsi="Times New Roman" w:cs="Times New Roman"/>
                <w:iCs/>
                <w:sz w:val="24"/>
                <w:lang w:val="es-ES_tradnl"/>
              </w:rPr>
            </w:pPr>
            <w:r w:rsidRPr="004F6E46">
              <w:rPr>
                <w:rFonts w:ascii="Times New Roman" w:hAnsi="Times New Roman" w:cs="Times New Roman"/>
                <w:iCs/>
                <w:sz w:val="24"/>
                <w:lang w:val="es-ES_tradnl"/>
              </w:rPr>
              <w:t>[</w:t>
            </w:r>
            <w:r w:rsidR="00691FA3" w:rsidRPr="004F6E46">
              <w:rPr>
                <w:rFonts w:ascii="Times New Roman" w:hAnsi="Times New Roman" w:cs="Times New Roman"/>
                <w:i/>
                <w:iCs/>
                <w:sz w:val="24"/>
                <w:lang w:val="es-ES_tradnl"/>
              </w:rPr>
              <w:t xml:space="preserve">ingresar la dirección del </w:t>
            </w:r>
            <w:r w:rsidR="00D75231" w:rsidRPr="004F6E46">
              <w:rPr>
                <w:rFonts w:ascii="Times New Roman" w:hAnsi="Times New Roman" w:cs="Times New Roman"/>
                <w:i/>
                <w:iCs/>
                <w:sz w:val="24"/>
                <w:lang w:val="es-ES_tradnl"/>
              </w:rPr>
              <w:t>Licitante</w:t>
            </w:r>
            <w:r w:rsidR="00691FA3" w:rsidRPr="004F6E46">
              <w:rPr>
                <w:rFonts w:ascii="Times New Roman" w:hAnsi="Times New Roman" w:cs="Times New Roman"/>
                <w:i/>
                <w:iCs/>
                <w:sz w:val="24"/>
                <w:lang w:val="es-ES_tradnl"/>
              </w:rPr>
              <w:t xml:space="preserve"> seleccionado</w:t>
            </w:r>
            <w:r w:rsidRPr="004F6E46">
              <w:rPr>
                <w:rFonts w:ascii="Times New Roman" w:hAnsi="Times New Roman" w:cs="Times New Roman"/>
                <w:iCs/>
                <w:sz w:val="24"/>
                <w:lang w:val="es-ES_tradnl"/>
              </w:rPr>
              <w:t>]</w:t>
            </w:r>
          </w:p>
        </w:tc>
      </w:tr>
      <w:tr w:rsidR="00D22119" w:rsidRPr="004F6E46" w14:paraId="46B40E0C" w14:textId="77777777" w:rsidTr="009907DA">
        <w:tc>
          <w:tcPr>
            <w:tcW w:w="2376" w:type="dxa"/>
            <w:shd w:val="clear" w:color="auto" w:fill="D5DCE4" w:themeFill="text2" w:themeFillTint="33"/>
          </w:tcPr>
          <w:p w14:paraId="13DAD1D9" w14:textId="53CCC5D1" w:rsidR="00D22119" w:rsidRPr="004F6E46" w:rsidRDefault="00D22119" w:rsidP="009351DC">
            <w:pPr>
              <w:pStyle w:val="BodyTextIndent"/>
              <w:spacing w:before="120" w:after="120"/>
              <w:ind w:left="0"/>
              <w:rPr>
                <w:rFonts w:ascii="Times New Roman" w:hAnsi="Times New Roman" w:cs="Times New Roman"/>
                <w:b/>
                <w:iCs/>
                <w:sz w:val="24"/>
                <w:lang w:val="es-ES_tradnl"/>
              </w:rPr>
            </w:pPr>
            <w:r w:rsidRPr="004F6E46">
              <w:rPr>
                <w:rFonts w:ascii="Times New Roman" w:hAnsi="Times New Roman" w:cs="Times New Roman"/>
                <w:b/>
                <w:iCs/>
                <w:sz w:val="24"/>
                <w:lang w:val="es-ES_tradnl"/>
              </w:rPr>
              <w:t>Precio del contrato:</w:t>
            </w:r>
          </w:p>
        </w:tc>
        <w:tc>
          <w:tcPr>
            <w:tcW w:w="6691" w:type="dxa"/>
            <w:vAlign w:val="center"/>
          </w:tcPr>
          <w:p w14:paraId="4CB13E69" w14:textId="0FA78374" w:rsidR="00D22119" w:rsidRPr="004F6E46" w:rsidRDefault="00D22119" w:rsidP="00691FA3">
            <w:pPr>
              <w:pStyle w:val="BodyTextIndent"/>
              <w:spacing w:before="120" w:after="120"/>
              <w:ind w:left="0"/>
              <w:rPr>
                <w:rFonts w:ascii="Times New Roman" w:hAnsi="Times New Roman" w:cs="Times New Roman"/>
                <w:iCs/>
                <w:sz w:val="24"/>
                <w:lang w:val="es-ES_tradnl"/>
              </w:rPr>
            </w:pPr>
            <w:r w:rsidRPr="004F6E46">
              <w:rPr>
                <w:rFonts w:ascii="Times New Roman" w:hAnsi="Times New Roman" w:cs="Times New Roman"/>
                <w:iCs/>
                <w:sz w:val="24"/>
                <w:lang w:val="es-ES_tradnl"/>
              </w:rPr>
              <w:t>[</w:t>
            </w:r>
            <w:r w:rsidR="00691FA3" w:rsidRPr="004F6E46">
              <w:rPr>
                <w:rFonts w:ascii="Times New Roman" w:hAnsi="Times New Roman" w:cs="Times New Roman"/>
                <w:i/>
                <w:iCs/>
                <w:sz w:val="24"/>
                <w:lang w:val="es-ES_tradnl"/>
              </w:rPr>
              <w:t xml:space="preserve">ingresar el precio de la </w:t>
            </w:r>
            <w:r w:rsidR="00D75231" w:rsidRPr="004F6E46">
              <w:rPr>
                <w:rFonts w:ascii="Times New Roman" w:hAnsi="Times New Roman" w:cs="Times New Roman"/>
                <w:i/>
                <w:iCs/>
                <w:sz w:val="24"/>
                <w:lang w:val="es-ES_tradnl"/>
              </w:rPr>
              <w:t>Licitante</w:t>
            </w:r>
            <w:r w:rsidR="00691FA3" w:rsidRPr="004F6E46">
              <w:rPr>
                <w:rFonts w:ascii="Times New Roman" w:hAnsi="Times New Roman" w:cs="Times New Roman"/>
                <w:i/>
                <w:iCs/>
                <w:sz w:val="24"/>
                <w:lang w:val="es-ES_tradnl"/>
              </w:rPr>
              <w:t xml:space="preserve"> ganadora</w:t>
            </w:r>
            <w:r w:rsidRPr="004F6E46">
              <w:rPr>
                <w:rFonts w:ascii="Times New Roman" w:hAnsi="Times New Roman" w:cs="Times New Roman"/>
                <w:iCs/>
                <w:sz w:val="24"/>
                <w:lang w:val="es-ES_tradnl"/>
              </w:rPr>
              <w:t>]</w:t>
            </w:r>
          </w:p>
        </w:tc>
      </w:tr>
    </w:tbl>
    <w:p w14:paraId="1484864C" w14:textId="491ED227" w:rsidR="00F90B82" w:rsidRPr="004F6E46" w:rsidRDefault="009907DA" w:rsidP="009907DA">
      <w:pPr>
        <w:spacing w:before="240" w:after="120"/>
        <w:ind w:left="284" w:hanging="284"/>
        <w:rPr>
          <w:b/>
          <w:lang w:val="es-ES_tradnl"/>
        </w:rPr>
      </w:pPr>
      <w:r w:rsidRPr="004F6E46">
        <w:rPr>
          <w:b/>
          <w:bCs/>
          <w:lang w:val="es-ES_tradnl"/>
        </w:rPr>
        <w:t>2.</w:t>
      </w:r>
      <w:r w:rsidRPr="004F6E46">
        <w:rPr>
          <w:b/>
          <w:bCs/>
          <w:lang w:val="es-ES_tradnl"/>
        </w:rPr>
        <w:tab/>
      </w:r>
      <w:r w:rsidR="00F90B82" w:rsidRPr="004F6E46">
        <w:rPr>
          <w:b/>
          <w:bCs/>
          <w:lang w:val="es-ES_tradnl"/>
        </w:rPr>
        <w:t xml:space="preserve">Otros </w:t>
      </w:r>
      <w:r w:rsidR="00D75231" w:rsidRPr="004F6E46">
        <w:rPr>
          <w:b/>
          <w:bCs/>
          <w:lang w:val="es-ES_tradnl"/>
        </w:rPr>
        <w:t>Licitante</w:t>
      </w:r>
      <w:r w:rsidR="00F90B82" w:rsidRPr="004F6E46">
        <w:rPr>
          <w:b/>
          <w:bCs/>
          <w:lang w:val="es-ES_tradnl"/>
        </w:rPr>
        <w:t xml:space="preserve">s </w:t>
      </w:r>
      <w:r w:rsidR="00F90B82" w:rsidRPr="004F6E46">
        <w:rPr>
          <w:b/>
          <w:i/>
          <w:lang w:val="es-ES_tradnl"/>
        </w:rPr>
        <w:t>[INSTRUCCIONES: i</w:t>
      </w:r>
      <w:r w:rsidR="00691FA3" w:rsidRPr="004F6E46">
        <w:rPr>
          <w:b/>
          <w:i/>
          <w:lang w:val="es-ES_tradnl"/>
        </w:rPr>
        <w:t>ngresar</w:t>
      </w:r>
      <w:r w:rsidR="00F90B82" w:rsidRPr="004F6E46">
        <w:rPr>
          <w:b/>
          <w:i/>
          <w:lang w:val="es-ES_tradnl"/>
        </w:rPr>
        <w:t xml:space="preserve"> los nombres de todos los Licitantes que presentaron una Oferta. Si se evaluó el precio de la Oferta, incluya el precio evaluado, así como el precio de la Oferta </w:t>
      </w:r>
      <w:r w:rsidR="00691FA3" w:rsidRPr="004F6E46">
        <w:rPr>
          <w:b/>
          <w:i/>
          <w:lang w:val="es-ES_tradnl"/>
        </w:rPr>
        <w:t>leído en la apertura</w:t>
      </w:r>
      <w:r w:rsidR="00F90B82" w:rsidRPr="004F6E46">
        <w:rPr>
          <w:b/>
          <w:i/>
          <w:lang w:val="es-ES_tradnl"/>
        </w:rPr>
        <w:t>.]</w:t>
      </w:r>
    </w:p>
    <w:tbl>
      <w:tblPr>
        <w:tblStyle w:val="TableGrid"/>
        <w:tblW w:w="9067" w:type="dxa"/>
        <w:tblLook w:val="04A0" w:firstRow="1" w:lastRow="0" w:firstColumn="1" w:lastColumn="0" w:noHBand="0" w:noVBand="1"/>
      </w:tblPr>
      <w:tblGrid>
        <w:gridCol w:w="4219"/>
        <w:gridCol w:w="2297"/>
        <w:gridCol w:w="2551"/>
      </w:tblGrid>
      <w:tr w:rsidR="00691FA3" w:rsidRPr="004F6E46" w14:paraId="6E54573E" w14:textId="77777777" w:rsidTr="00E032A2">
        <w:tc>
          <w:tcPr>
            <w:tcW w:w="4219" w:type="dxa"/>
            <w:shd w:val="clear" w:color="auto" w:fill="D5DCE4" w:themeFill="text2" w:themeFillTint="33"/>
            <w:vAlign w:val="center"/>
          </w:tcPr>
          <w:p w14:paraId="28F0B96F" w14:textId="396FCB4D" w:rsidR="00691FA3" w:rsidRPr="004F6E46" w:rsidRDefault="00691FA3" w:rsidP="009351DC">
            <w:pPr>
              <w:pStyle w:val="BodyTextIndent"/>
              <w:spacing w:before="60" w:after="60"/>
              <w:ind w:left="0" w:right="33"/>
              <w:jc w:val="center"/>
              <w:rPr>
                <w:rFonts w:ascii="Times New Roman" w:hAnsi="Times New Roman" w:cs="Times New Roman"/>
                <w:b/>
                <w:iCs/>
                <w:sz w:val="24"/>
                <w:lang w:val="es-ES_tradnl"/>
              </w:rPr>
            </w:pPr>
            <w:r w:rsidRPr="004F6E46">
              <w:rPr>
                <w:rFonts w:ascii="Times New Roman" w:hAnsi="Times New Roman" w:cs="Times New Roman"/>
                <w:b/>
                <w:iCs/>
                <w:sz w:val="24"/>
                <w:lang w:val="es-ES_tradnl"/>
              </w:rPr>
              <w:t xml:space="preserve">Nombre del </w:t>
            </w:r>
            <w:r w:rsidR="00D75231" w:rsidRPr="004F6E46">
              <w:rPr>
                <w:rFonts w:ascii="Times New Roman" w:hAnsi="Times New Roman" w:cs="Times New Roman"/>
                <w:b/>
                <w:iCs/>
                <w:sz w:val="24"/>
                <w:lang w:val="es-ES_tradnl"/>
              </w:rPr>
              <w:t>Licitante</w:t>
            </w:r>
          </w:p>
        </w:tc>
        <w:tc>
          <w:tcPr>
            <w:tcW w:w="2297" w:type="dxa"/>
            <w:shd w:val="clear" w:color="auto" w:fill="D5DCE4" w:themeFill="text2" w:themeFillTint="33"/>
            <w:vAlign w:val="center"/>
          </w:tcPr>
          <w:p w14:paraId="3606A194" w14:textId="731AAF99" w:rsidR="00691FA3" w:rsidRPr="004F6E46" w:rsidRDefault="00D75231" w:rsidP="009351DC">
            <w:pPr>
              <w:pStyle w:val="BodyTextIndent"/>
              <w:ind w:left="0" w:right="29"/>
              <w:jc w:val="center"/>
              <w:rPr>
                <w:rFonts w:ascii="Times New Roman" w:hAnsi="Times New Roman" w:cs="Times New Roman"/>
                <w:b/>
                <w:iCs/>
                <w:sz w:val="24"/>
                <w:lang w:val="es-ES_tradnl"/>
              </w:rPr>
            </w:pPr>
            <w:r w:rsidRPr="004F6E46">
              <w:rPr>
                <w:rFonts w:ascii="Times New Roman" w:hAnsi="Times New Roman" w:cs="Times New Roman"/>
                <w:b/>
                <w:iCs/>
                <w:sz w:val="24"/>
                <w:lang w:val="es-ES_tradnl"/>
              </w:rPr>
              <w:t>Precio de la Oferta</w:t>
            </w:r>
          </w:p>
        </w:tc>
        <w:tc>
          <w:tcPr>
            <w:tcW w:w="2551" w:type="dxa"/>
            <w:shd w:val="clear" w:color="auto" w:fill="D5DCE4" w:themeFill="text2" w:themeFillTint="33"/>
            <w:vAlign w:val="center"/>
          </w:tcPr>
          <w:p w14:paraId="1B1A2102" w14:textId="77777777" w:rsidR="00D75231" w:rsidRPr="004F6E46" w:rsidRDefault="00D75231" w:rsidP="009351DC">
            <w:pPr>
              <w:pStyle w:val="BodyTextIndent"/>
              <w:ind w:left="0"/>
              <w:jc w:val="center"/>
              <w:rPr>
                <w:rFonts w:ascii="Times New Roman" w:hAnsi="Times New Roman" w:cs="Times New Roman"/>
                <w:b/>
                <w:iCs/>
                <w:sz w:val="24"/>
                <w:lang w:val="es-ES_tradnl"/>
              </w:rPr>
            </w:pPr>
            <w:r w:rsidRPr="004F6E46">
              <w:rPr>
                <w:rFonts w:ascii="Times New Roman" w:hAnsi="Times New Roman" w:cs="Times New Roman"/>
                <w:b/>
                <w:iCs/>
                <w:sz w:val="24"/>
                <w:lang w:val="es-ES_tradnl"/>
              </w:rPr>
              <w:t>Precio Evaluado</w:t>
            </w:r>
          </w:p>
          <w:p w14:paraId="19019F98" w14:textId="547113E8" w:rsidR="00691FA3" w:rsidRPr="004F6E46" w:rsidRDefault="00D75231" w:rsidP="009351DC">
            <w:pPr>
              <w:pStyle w:val="BodyTextIndent"/>
              <w:ind w:left="0"/>
              <w:jc w:val="center"/>
              <w:rPr>
                <w:rFonts w:ascii="Times New Roman" w:hAnsi="Times New Roman" w:cs="Times New Roman"/>
                <w:b/>
                <w:iCs/>
                <w:sz w:val="24"/>
                <w:lang w:val="es-ES_tradnl"/>
              </w:rPr>
            </w:pPr>
            <w:r w:rsidRPr="004F6E46">
              <w:rPr>
                <w:rFonts w:ascii="Times New Roman" w:hAnsi="Times New Roman" w:cs="Times New Roman"/>
                <w:b/>
                <w:iCs/>
                <w:sz w:val="24"/>
                <w:lang w:val="es-ES_tradnl"/>
              </w:rPr>
              <w:t xml:space="preserve"> (si aplica)</w:t>
            </w:r>
          </w:p>
        </w:tc>
      </w:tr>
      <w:tr w:rsidR="00691FA3" w:rsidRPr="004F6E46" w14:paraId="19B295BD" w14:textId="77777777" w:rsidTr="00E032A2">
        <w:tc>
          <w:tcPr>
            <w:tcW w:w="4219" w:type="dxa"/>
            <w:vAlign w:val="center"/>
          </w:tcPr>
          <w:p w14:paraId="34A3DB3D" w14:textId="7B8590D4" w:rsidR="00691FA3" w:rsidRPr="004F6E46" w:rsidRDefault="00691FA3" w:rsidP="00D75231">
            <w:pPr>
              <w:rPr>
                <w:i/>
                <w:lang w:val="es-ES_tradnl"/>
              </w:rPr>
            </w:pPr>
            <w:r w:rsidRPr="004F6E46">
              <w:rPr>
                <w:i/>
                <w:lang w:val="es-ES_tradnl"/>
              </w:rPr>
              <w:t>[</w:t>
            </w:r>
            <w:r w:rsidR="00D75231" w:rsidRPr="004F6E46">
              <w:rPr>
                <w:i/>
                <w:lang w:val="es-ES_tradnl"/>
              </w:rPr>
              <w:t>ingrese el nombre</w:t>
            </w:r>
            <w:r w:rsidRPr="004F6E46">
              <w:rPr>
                <w:i/>
                <w:lang w:val="es-ES_tradnl"/>
              </w:rPr>
              <w:t>]</w:t>
            </w:r>
          </w:p>
        </w:tc>
        <w:tc>
          <w:tcPr>
            <w:tcW w:w="2297" w:type="dxa"/>
            <w:vAlign w:val="center"/>
          </w:tcPr>
          <w:p w14:paraId="0D1E746D" w14:textId="14BB2C37" w:rsidR="00691FA3" w:rsidRPr="004F6E46" w:rsidRDefault="00691FA3" w:rsidP="00E628C3">
            <w:pPr>
              <w:pStyle w:val="BodyTextIndent"/>
              <w:spacing w:before="120" w:after="120"/>
              <w:ind w:left="0" w:right="33"/>
              <w:jc w:val="center"/>
              <w:rPr>
                <w:rFonts w:ascii="Times New Roman" w:hAnsi="Times New Roman" w:cs="Times New Roman"/>
                <w:i/>
                <w:sz w:val="24"/>
                <w:lang w:val="es-ES_tradnl"/>
              </w:rPr>
            </w:pPr>
            <w:r w:rsidRPr="004F6E46">
              <w:rPr>
                <w:rFonts w:ascii="Times New Roman" w:hAnsi="Times New Roman" w:cs="Times New Roman"/>
                <w:i/>
                <w:sz w:val="24"/>
                <w:lang w:val="es-ES_tradnl"/>
              </w:rPr>
              <w:t>[</w:t>
            </w:r>
            <w:r w:rsidR="00D75231" w:rsidRPr="004F6E46">
              <w:rPr>
                <w:rFonts w:ascii="Times New Roman" w:hAnsi="Times New Roman" w:cs="Times New Roman"/>
                <w:i/>
                <w:sz w:val="24"/>
                <w:lang w:val="es-ES_tradnl"/>
              </w:rPr>
              <w:t xml:space="preserve">ingrese el precio </w:t>
            </w:r>
            <w:r w:rsidR="00E032A2" w:rsidRPr="004F6E46">
              <w:rPr>
                <w:rFonts w:ascii="Times New Roman" w:hAnsi="Times New Roman" w:cs="Times New Roman"/>
                <w:i/>
                <w:sz w:val="24"/>
                <w:lang w:val="es-ES_tradnl"/>
              </w:rPr>
              <w:br/>
            </w:r>
            <w:r w:rsidR="00D75231" w:rsidRPr="004F6E46">
              <w:rPr>
                <w:rFonts w:ascii="Times New Roman" w:hAnsi="Times New Roman" w:cs="Times New Roman"/>
                <w:i/>
                <w:sz w:val="24"/>
                <w:lang w:val="es-ES_tradnl"/>
              </w:rPr>
              <w:t>de la Oferta</w:t>
            </w:r>
            <w:r w:rsidRPr="004F6E46">
              <w:rPr>
                <w:rFonts w:ascii="Times New Roman" w:hAnsi="Times New Roman" w:cs="Times New Roman"/>
                <w:i/>
                <w:sz w:val="24"/>
                <w:lang w:val="es-ES_tradnl"/>
              </w:rPr>
              <w:t>]</w:t>
            </w:r>
          </w:p>
        </w:tc>
        <w:tc>
          <w:tcPr>
            <w:tcW w:w="2551" w:type="dxa"/>
            <w:vAlign w:val="center"/>
          </w:tcPr>
          <w:p w14:paraId="64653517" w14:textId="5A0D527F" w:rsidR="00691FA3" w:rsidRPr="004F6E46" w:rsidRDefault="00691FA3" w:rsidP="00E628C3">
            <w:pPr>
              <w:pStyle w:val="BodyTextIndent"/>
              <w:spacing w:before="120" w:after="120"/>
              <w:ind w:left="0"/>
              <w:jc w:val="center"/>
              <w:rPr>
                <w:rFonts w:ascii="Times New Roman" w:hAnsi="Times New Roman" w:cs="Times New Roman"/>
                <w:i/>
                <w:sz w:val="24"/>
                <w:lang w:val="es-ES_tradnl"/>
              </w:rPr>
            </w:pPr>
            <w:r w:rsidRPr="004F6E46">
              <w:rPr>
                <w:rFonts w:ascii="Times New Roman" w:hAnsi="Times New Roman" w:cs="Times New Roman"/>
                <w:i/>
                <w:sz w:val="24"/>
                <w:lang w:val="es-ES_tradnl"/>
              </w:rPr>
              <w:t>[</w:t>
            </w:r>
            <w:r w:rsidR="00D75231" w:rsidRPr="004F6E46">
              <w:rPr>
                <w:rFonts w:ascii="Times New Roman" w:hAnsi="Times New Roman" w:cs="Times New Roman"/>
                <w:i/>
                <w:sz w:val="24"/>
                <w:lang w:val="es-ES_tradnl"/>
              </w:rPr>
              <w:t xml:space="preserve">ingrese el </w:t>
            </w:r>
            <w:r w:rsidR="00E032A2" w:rsidRPr="004F6E46">
              <w:rPr>
                <w:rFonts w:ascii="Times New Roman" w:hAnsi="Times New Roman" w:cs="Times New Roman"/>
                <w:i/>
                <w:sz w:val="24"/>
                <w:lang w:val="es-ES_tradnl"/>
              </w:rPr>
              <w:br/>
            </w:r>
            <w:r w:rsidR="00D75231" w:rsidRPr="004F6E46">
              <w:rPr>
                <w:rFonts w:ascii="Times New Roman" w:hAnsi="Times New Roman" w:cs="Times New Roman"/>
                <w:i/>
                <w:sz w:val="24"/>
                <w:lang w:val="es-ES_tradnl"/>
              </w:rPr>
              <w:t>precio evaluado</w:t>
            </w:r>
            <w:r w:rsidRPr="004F6E46">
              <w:rPr>
                <w:rFonts w:ascii="Times New Roman" w:hAnsi="Times New Roman" w:cs="Times New Roman"/>
                <w:i/>
                <w:sz w:val="24"/>
                <w:lang w:val="es-ES_tradnl"/>
              </w:rPr>
              <w:t>]</w:t>
            </w:r>
          </w:p>
        </w:tc>
      </w:tr>
      <w:tr w:rsidR="00D75231" w:rsidRPr="004F6E46" w14:paraId="54CB7A74" w14:textId="77777777" w:rsidTr="00E032A2">
        <w:tc>
          <w:tcPr>
            <w:tcW w:w="4219" w:type="dxa"/>
            <w:vAlign w:val="center"/>
          </w:tcPr>
          <w:p w14:paraId="73273A17" w14:textId="4E8CF167" w:rsidR="00D75231" w:rsidRPr="004F6E46" w:rsidRDefault="00D75231" w:rsidP="009351DC">
            <w:pPr>
              <w:rPr>
                <w:i/>
                <w:lang w:val="es-ES_tradnl"/>
              </w:rPr>
            </w:pPr>
            <w:r w:rsidRPr="004F6E46">
              <w:rPr>
                <w:i/>
                <w:lang w:val="es-ES_tradnl"/>
              </w:rPr>
              <w:t>[ingrese el nombre]</w:t>
            </w:r>
          </w:p>
        </w:tc>
        <w:tc>
          <w:tcPr>
            <w:tcW w:w="2297" w:type="dxa"/>
            <w:vAlign w:val="center"/>
          </w:tcPr>
          <w:p w14:paraId="42EC7AAB" w14:textId="71D1076A" w:rsidR="00D75231" w:rsidRPr="004F6E46" w:rsidRDefault="00D75231" w:rsidP="009351DC">
            <w:pPr>
              <w:jc w:val="center"/>
              <w:rPr>
                <w:i/>
                <w:lang w:val="es-ES_tradnl"/>
              </w:rPr>
            </w:pPr>
            <w:r w:rsidRPr="004F6E46">
              <w:rPr>
                <w:i/>
                <w:lang w:val="es-ES_tradnl"/>
              </w:rPr>
              <w:t xml:space="preserve">[ingrese el precio </w:t>
            </w:r>
            <w:r w:rsidR="00E032A2" w:rsidRPr="004F6E46">
              <w:rPr>
                <w:i/>
                <w:lang w:val="es-ES_tradnl"/>
              </w:rPr>
              <w:br/>
            </w:r>
            <w:r w:rsidRPr="004F6E46">
              <w:rPr>
                <w:i/>
                <w:lang w:val="es-ES_tradnl"/>
              </w:rPr>
              <w:t>de la Oferta]</w:t>
            </w:r>
          </w:p>
        </w:tc>
        <w:tc>
          <w:tcPr>
            <w:tcW w:w="2551" w:type="dxa"/>
            <w:vAlign w:val="center"/>
          </w:tcPr>
          <w:p w14:paraId="052AC4C5" w14:textId="2BC49333" w:rsidR="00D75231" w:rsidRPr="004F6E46" w:rsidRDefault="00D75231" w:rsidP="009351DC">
            <w:pPr>
              <w:pStyle w:val="BodyTextIndent"/>
              <w:spacing w:before="120" w:after="120"/>
              <w:ind w:left="0"/>
              <w:jc w:val="center"/>
              <w:rPr>
                <w:rFonts w:ascii="Times New Roman" w:hAnsi="Times New Roman" w:cs="Times New Roman"/>
                <w:i/>
                <w:sz w:val="24"/>
                <w:lang w:val="es-ES_tradnl"/>
              </w:rPr>
            </w:pPr>
            <w:r w:rsidRPr="004F6E46">
              <w:rPr>
                <w:rFonts w:ascii="Times New Roman" w:hAnsi="Times New Roman" w:cs="Times New Roman"/>
                <w:i/>
                <w:sz w:val="24"/>
                <w:lang w:val="es-ES_tradnl"/>
              </w:rPr>
              <w:t xml:space="preserve">[ingrese el </w:t>
            </w:r>
            <w:r w:rsidR="00E032A2" w:rsidRPr="004F6E46">
              <w:rPr>
                <w:rFonts w:ascii="Times New Roman" w:hAnsi="Times New Roman" w:cs="Times New Roman"/>
                <w:i/>
                <w:sz w:val="24"/>
                <w:lang w:val="es-ES_tradnl"/>
              </w:rPr>
              <w:br/>
            </w:r>
            <w:r w:rsidRPr="004F6E46">
              <w:rPr>
                <w:rFonts w:ascii="Times New Roman" w:hAnsi="Times New Roman" w:cs="Times New Roman"/>
                <w:i/>
                <w:sz w:val="24"/>
                <w:lang w:val="es-ES_tradnl"/>
              </w:rPr>
              <w:t>precio evaluado]</w:t>
            </w:r>
          </w:p>
        </w:tc>
      </w:tr>
      <w:tr w:rsidR="00D75231" w:rsidRPr="004F6E46" w14:paraId="049E58BC" w14:textId="77777777" w:rsidTr="00E032A2">
        <w:tc>
          <w:tcPr>
            <w:tcW w:w="4219" w:type="dxa"/>
            <w:vAlign w:val="center"/>
          </w:tcPr>
          <w:p w14:paraId="1D259985" w14:textId="39CDBD43" w:rsidR="00D75231" w:rsidRPr="004F6E46" w:rsidRDefault="00D75231" w:rsidP="009351DC">
            <w:pPr>
              <w:rPr>
                <w:i/>
                <w:lang w:val="es-ES_tradnl"/>
              </w:rPr>
            </w:pPr>
            <w:r w:rsidRPr="004F6E46">
              <w:rPr>
                <w:i/>
                <w:lang w:val="es-ES_tradnl"/>
              </w:rPr>
              <w:t>[ingrese el nombre]</w:t>
            </w:r>
          </w:p>
        </w:tc>
        <w:tc>
          <w:tcPr>
            <w:tcW w:w="2297" w:type="dxa"/>
            <w:vAlign w:val="center"/>
          </w:tcPr>
          <w:p w14:paraId="467F53F0" w14:textId="60C44EA7" w:rsidR="00D75231" w:rsidRPr="004F6E46" w:rsidRDefault="00D75231" w:rsidP="009351DC">
            <w:pPr>
              <w:jc w:val="center"/>
              <w:rPr>
                <w:i/>
                <w:lang w:val="es-ES_tradnl"/>
              </w:rPr>
            </w:pPr>
            <w:r w:rsidRPr="004F6E46">
              <w:rPr>
                <w:i/>
                <w:lang w:val="es-ES_tradnl"/>
              </w:rPr>
              <w:t xml:space="preserve">[ingrese el precio </w:t>
            </w:r>
            <w:r w:rsidR="00E032A2" w:rsidRPr="004F6E46">
              <w:rPr>
                <w:i/>
                <w:lang w:val="es-ES_tradnl"/>
              </w:rPr>
              <w:br/>
            </w:r>
            <w:r w:rsidRPr="004F6E46">
              <w:rPr>
                <w:i/>
                <w:lang w:val="es-ES_tradnl"/>
              </w:rPr>
              <w:t>de la Oferta]</w:t>
            </w:r>
          </w:p>
        </w:tc>
        <w:tc>
          <w:tcPr>
            <w:tcW w:w="2551" w:type="dxa"/>
            <w:vAlign w:val="center"/>
          </w:tcPr>
          <w:p w14:paraId="1DC4091D" w14:textId="65773606" w:rsidR="00D75231" w:rsidRPr="004F6E46" w:rsidRDefault="00D75231" w:rsidP="009351DC">
            <w:pPr>
              <w:pStyle w:val="BodyTextIndent"/>
              <w:spacing w:before="120" w:after="120"/>
              <w:ind w:left="0"/>
              <w:jc w:val="center"/>
              <w:rPr>
                <w:rFonts w:ascii="Times New Roman" w:hAnsi="Times New Roman" w:cs="Times New Roman"/>
                <w:i/>
                <w:sz w:val="24"/>
                <w:lang w:val="es-ES_tradnl"/>
              </w:rPr>
            </w:pPr>
            <w:r w:rsidRPr="004F6E46">
              <w:rPr>
                <w:rFonts w:ascii="Times New Roman" w:hAnsi="Times New Roman" w:cs="Times New Roman"/>
                <w:i/>
                <w:sz w:val="24"/>
                <w:lang w:val="es-ES_tradnl"/>
              </w:rPr>
              <w:t xml:space="preserve">[ingrese el </w:t>
            </w:r>
            <w:r w:rsidR="00E032A2" w:rsidRPr="004F6E46">
              <w:rPr>
                <w:rFonts w:ascii="Times New Roman" w:hAnsi="Times New Roman" w:cs="Times New Roman"/>
                <w:i/>
                <w:sz w:val="24"/>
                <w:lang w:val="es-ES_tradnl"/>
              </w:rPr>
              <w:br/>
            </w:r>
            <w:r w:rsidRPr="004F6E46">
              <w:rPr>
                <w:rFonts w:ascii="Times New Roman" w:hAnsi="Times New Roman" w:cs="Times New Roman"/>
                <w:i/>
                <w:sz w:val="24"/>
                <w:lang w:val="es-ES_tradnl"/>
              </w:rPr>
              <w:t>precio evaluado]</w:t>
            </w:r>
          </w:p>
        </w:tc>
      </w:tr>
      <w:tr w:rsidR="00D75231" w:rsidRPr="004F6E46" w14:paraId="2CC34E28" w14:textId="77777777" w:rsidTr="00E032A2">
        <w:tc>
          <w:tcPr>
            <w:tcW w:w="4219" w:type="dxa"/>
            <w:vAlign w:val="center"/>
          </w:tcPr>
          <w:p w14:paraId="49BEC471" w14:textId="2397C521" w:rsidR="00D75231" w:rsidRPr="004F6E46" w:rsidRDefault="00D75231" w:rsidP="009351DC">
            <w:pPr>
              <w:rPr>
                <w:i/>
                <w:lang w:val="es-ES_tradnl"/>
              </w:rPr>
            </w:pPr>
            <w:r w:rsidRPr="004F6E46">
              <w:rPr>
                <w:i/>
                <w:lang w:val="es-ES_tradnl"/>
              </w:rPr>
              <w:t>[ingrese el nombre]</w:t>
            </w:r>
          </w:p>
        </w:tc>
        <w:tc>
          <w:tcPr>
            <w:tcW w:w="2297" w:type="dxa"/>
            <w:vAlign w:val="center"/>
          </w:tcPr>
          <w:p w14:paraId="3682F9F8" w14:textId="487247BB" w:rsidR="00D75231" w:rsidRPr="004F6E46" w:rsidRDefault="00D75231" w:rsidP="009351DC">
            <w:pPr>
              <w:jc w:val="center"/>
              <w:rPr>
                <w:i/>
                <w:lang w:val="es-ES_tradnl"/>
              </w:rPr>
            </w:pPr>
            <w:r w:rsidRPr="004F6E46">
              <w:rPr>
                <w:i/>
                <w:lang w:val="es-ES_tradnl"/>
              </w:rPr>
              <w:t xml:space="preserve">[ingrese el precio </w:t>
            </w:r>
            <w:r w:rsidR="00E032A2" w:rsidRPr="004F6E46">
              <w:rPr>
                <w:i/>
                <w:lang w:val="es-ES_tradnl"/>
              </w:rPr>
              <w:br/>
            </w:r>
            <w:r w:rsidRPr="004F6E46">
              <w:rPr>
                <w:i/>
                <w:lang w:val="es-ES_tradnl"/>
              </w:rPr>
              <w:t>de la Oferta]</w:t>
            </w:r>
          </w:p>
        </w:tc>
        <w:tc>
          <w:tcPr>
            <w:tcW w:w="2551" w:type="dxa"/>
            <w:vAlign w:val="center"/>
          </w:tcPr>
          <w:p w14:paraId="59BC6D8B" w14:textId="39301023" w:rsidR="00D75231" w:rsidRPr="004F6E46" w:rsidRDefault="00D75231" w:rsidP="009351DC">
            <w:pPr>
              <w:pStyle w:val="BodyTextIndent"/>
              <w:spacing w:before="120" w:after="120"/>
              <w:ind w:left="0"/>
              <w:jc w:val="center"/>
              <w:rPr>
                <w:rFonts w:ascii="Times New Roman" w:hAnsi="Times New Roman" w:cs="Times New Roman"/>
                <w:i/>
                <w:sz w:val="24"/>
                <w:lang w:val="es-ES_tradnl"/>
              </w:rPr>
            </w:pPr>
            <w:r w:rsidRPr="004F6E46">
              <w:rPr>
                <w:rFonts w:ascii="Times New Roman" w:hAnsi="Times New Roman" w:cs="Times New Roman"/>
                <w:i/>
                <w:sz w:val="24"/>
                <w:lang w:val="es-ES_tradnl"/>
              </w:rPr>
              <w:t xml:space="preserve">[ingrese el </w:t>
            </w:r>
            <w:r w:rsidR="00E032A2" w:rsidRPr="004F6E46">
              <w:rPr>
                <w:rFonts w:ascii="Times New Roman" w:hAnsi="Times New Roman" w:cs="Times New Roman"/>
                <w:i/>
                <w:sz w:val="24"/>
                <w:lang w:val="es-ES_tradnl"/>
              </w:rPr>
              <w:br/>
            </w:r>
            <w:r w:rsidRPr="004F6E46">
              <w:rPr>
                <w:rFonts w:ascii="Times New Roman" w:hAnsi="Times New Roman" w:cs="Times New Roman"/>
                <w:i/>
                <w:sz w:val="24"/>
                <w:lang w:val="es-ES_tradnl"/>
              </w:rPr>
              <w:t>precio evaluado]</w:t>
            </w:r>
          </w:p>
        </w:tc>
      </w:tr>
      <w:tr w:rsidR="00D75231" w:rsidRPr="004F6E46" w14:paraId="3E61B47D" w14:textId="77777777" w:rsidTr="00E032A2">
        <w:tc>
          <w:tcPr>
            <w:tcW w:w="4219" w:type="dxa"/>
            <w:vAlign w:val="center"/>
          </w:tcPr>
          <w:p w14:paraId="5B9A1425" w14:textId="6A7716F3" w:rsidR="00D75231" w:rsidRPr="004F6E46" w:rsidRDefault="00D75231" w:rsidP="009351DC">
            <w:pPr>
              <w:rPr>
                <w:i/>
                <w:lang w:val="es-ES_tradnl"/>
              </w:rPr>
            </w:pPr>
            <w:r w:rsidRPr="004F6E46">
              <w:rPr>
                <w:i/>
                <w:lang w:val="es-ES_tradnl"/>
              </w:rPr>
              <w:t>[ingrese el nombre]</w:t>
            </w:r>
          </w:p>
        </w:tc>
        <w:tc>
          <w:tcPr>
            <w:tcW w:w="2297" w:type="dxa"/>
            <w:vAlign w:val="center"/>
          </w:tcPr>
          <w:p w14:paraId="4103B173" w14:textId="533A7EEB" w:rsidR="00D75231" w:rsidRPr="004F6E46" w:rsidRDefault="00D75231" w:rsidP="00E032A2">
            <w:pPr>
              <w:jc w:val="center"/>
              <w:rPr>
                <w:i/>
                <w:lang w:val="es-ES_tradnl"/>
              </w:rPr>
            </w:pPr>
            <w:r w:rsidRPr="004F6E46">
              <w:rPr>
                <w:i/>
                <w:lang w:val="es-ES_tradnl"/>
              </w:rPr>
              <w:t xml:space="preserve">[ingrese el precio </w:t>
            </w:r>
            <w:r w:rsidR="00E032A2" w:rsidRPr="004F6E46">
              <w:rPr>
                <w:i/>
                <w:lang w:val="es-ES_tradnl"/>
              </w:rPr>
              <w:br/>
            </w:r>
            <w:r w:rsidRPr="004F6E46">
              <w:rPr>
                <w:i/>
                <w:lang w:val="es-ES_tradnl"/>
              </w:rPr>
              <w:t>de la Oferta]</w:t>
            </w:r>
          </w:p>
        </w:tc>
        <w:tc>
          <w:tcPr>
            <w:tcW w:w="2551" w:type="dxa"/>
            <w:vAlign w:val="center"/>
          </w:tcPr>
          <w:p w14:paraId="45BB52BB" w14:textId="189B657B" w:rsidR="00D75231" w:rsidRPr="004F6E46" w:rsidRDefault="00D75231" w:rsidP="009351DC">
            <w:pPr>
              <w:pStyle w:val="BodyTextIndent"/>
              <w:spacing w:before="120" w:after="120"/>
              <w:ind w:left="0"/>
              <w:jc w:val="center"/>
              <w:rPr>
                <w:rFonts w:ascii="Times New Roman" w:hAnsi="Times New Roman" w:cs="Times New Roman"/>
                <w:i/>
                <w:sz w:val="24"/>
                <w:lang w:val="es-ES_tradnl"/>
              </w:rPr>
            </w:pPr>
            <w:r w:rsidRPr="004F6E46">
              <w:rPr>
                <w:rFonts w:ascii="Times New Roman" w:hAnsi="Times New Roman" w:cs="Times New Roman"/>
                <w:i/>
                <w:sz w:val="24"/>
                <w:lang w:val="es-ES_tradnl"/>
              </w:rPr>
              <w:t xml:space="preserve">[ingrese el </w:t>
            </w:r>
            <w:r w:rsidR="00E032A2" w:rsidRPr="004F6E46">
              <w:rPr>
                <w:rFonts w:ascii="Times New Roman" w:hAnsi="Times New Roman" w:cs="Times New Roman"/>
                <w:i/>
                <w:sz w:val="24"/>
                <w:lang w:val="es-ES_tradnl"/>
              </w:rPr>
              <w:br/>
            </w:r>
            <w:r w:rsidRPr="004F6E46">
              <w:rPr>
                <w:rFonts w:ascii="Times New Roman" w:hAnsi="Times New Roman" w:cs="Times New Roman"/>
                <w:i/>
                <w:sz w:val="24"/>
                <w:lang w:val="es-ES_tradnl"/>
              </w:rPr>
              <w:t>precio evaluado]</w:t>
            </w:r>
          </w:p>
        </w:tc>
      </w:tr>
    </w:tbl>
    <w:p w14:paraId="58DD5999" w14:textId="0CAF1564" w:rsidR="00F90B82" w:rsidRPr="004F6E46" w:rsidRDefault="00F90B82" w:rsidP="00E032A2">
      <w:pPr>
        <w:spacing w:before="240" w:after="120"/>
        <w:ind w:left="284" w:hanging="284"/>
        <w:rPr>
          <w:b/>
          <w:lang w:val="es-ES_tradnl"/>
        </w:rPr>
      </w:pPr>
      <w:r w:rsidRPr="004F6E46">
        <w:rPr>
          <w:b/>
          <w:lang w:val="es-ES_tradnl"/>
        </w:rPr>
        <w:t>3.</w:t>
      </w:r>
      <w:r w:rsidR="00E032A2" w:rsidRPr="004F6E46">
        <w:rPr>
          <w:b/>
          <w:lang w:val="es-ES_tradnl"/>
        </w:rPr>
        <w:tab/>
      </w:r>
      <w:r w:rsidRPr="004F6E46">
        <w:rPr>
          <w:b/>
          <w:lang w:val="es-ES_tradnl"/>
        </w:rPr>
        <w:t>Razón por la cual su oferta no tuvo éxito.</w:t>
      </w:r>
    </w:p>
    <w:tbl>
      <w:tblPr>
        <w:tblStyle w:val="TableGrid"/>
        <w:tblW w:w="0" w:type="auto"/>
        <w:tblLook w:val="04A0" w:firstRow="1" w:lastRow="0" w:firstColumn="1" w:lastColumn="0" w:noHBand="0" w:noVBand="1"/>
      </w:tblPr>
      <w:tblGrid>
        <w:gridCol w:w="8993"/>
      </w:tblGrid>
      <w:tr w:rsidR="00E032A2" w:rsidRPr="004F6E46" w14:paraId="3A82CECC" w14:textId="77777777" w:rsidTr="00E032A2">
        <w:tc>
          <w:tcPr>
            <w:tcW w:w="9143" w:type="dxa"/>
          </w:tcPr>
          <w:p w14:paraId="50788493" w14:textId="77777777" w:rsidR="00E032A2" w:rsidRPr="004F6E46" w:rsidRDefault="00E032A2" w:rsidP="00E032A2">
            <w:pPr>
              <w:spacing w:before="120" w:after="120"/>
              <w:jc w:val="both"/>
              <w:rPr>
                <w:b/>
                <w:i/>
                <w:lang w:val="es-ES_tradnl"/>
              </w:rPr>
            </w:pPr>
            <w:r w:rsidRPr="004F6E46">
              <w:rPr>
                <w:b/>
                <w:i/>
                <w:lang w:val="es-ES_tradnl"/>
              </w:rPr>
              <w:t xml:space="preserve">[INSTRUCCIONES: Indique la razón por la cual </w:t>
            </w:r>
            <w:r w:rsidRPr="004F6E46">
              <w:rPr>
                <w:b/>
                <w:i/>
                <w:u w:val="single"/>
                <w:lang w:val="es-ES_tradnl"/>
              </w:rPr>
              <w:t>la</w:t>
            </w:r>
            <w:r w:rsidRPr="004F6E46">
              <w:rPr>
                <w:b/>
                <w:i/>
                <w:lang w:val="es-ES_tradnl"/>
              </w:rPr>
              <w:t xml:space="preserve"> Oferta de este Licitante no tuvo éxito. NO incluya: a) una comparación punto por punto con la Oferta de otro Licitante o b) información que el Licitante indique como confidencial en su Oferta.]</w:t>
            </w:r>
          </w:p>
        </w:tc>
      </w:tr>
    </w:tbl>
    <w:p w14:paraId="615F27CA" w14:textId="1D5BD6C1" w:rsidR="00F90B82" w:rsidRPr="004F6E46" w:rsidRDefault="00F90B82" w:rsidP="00E032A2">
      <w:pPr>
        <w:spacing w:before="240" w:after="120"/>
        <w:ind w:left="284" w:hanging="284"/>
        <w:rPr>
          <w:b/>
          <w:lang w:val="es-ES_tradnl"/>
        </w:rPr>
      </w:pPr>
      <w:r w:rsidRPr="004F6E46">
        <w:rPr>
          <w:b/>
          <w:lang w:val="es-ES_tradnl"/>
        </w:rPr>
        <w:t>4.</w:t>
      </w:r>
      <w:r w:rsidR="00E032A2" w:rsidRPr="004F6E46">
        <w:rPr>
          <w:b/>
          <w:lang w:val="es-ES_tradnl"/>
        </w:rPr>
        <w:tab/>
      </w:r>
      <w:r w:rsidRPr="004F6E46">
        <w:rPr>
          <w:b/>
          <w:lang w:val="es-ES_tradnl"/>
        </w:rPr>
        <w:t>Cómo solicitar una sesión informativa</w:t>
      </w:r>
    </w:p>
    <w:tbl>
      <w:tblPr>
        <w:tblStyle w:val="TableGrid"/>
        <w:tblW w:w="0" w:type="auto"/>
        <w:tblLook w:val="04A0" w:firstRow="1" w:lastRow="0" w:firstColumn="1" w:lastColumn="0" w:noHBand="0" w:noVBand="1"/>
      </w:tblPr>
      <w:tblGrid>
        <w:gridCol w:w="8993"/>
      </w:tblGrid>
      <w:tr w:rsidR="00E032A2" w:rsidRPr="004F6E46" w14:paraId="7CBA14AF" w14:textId="77777777" w:rsidTr="00E032A2">
        <w:tc>
          <w:tcPr>
            <w:tcW w:w="9143" w:type="dxa"/>
          </w:tcPr>
          <w:p w14:paraId="36A6AEC8" w14:textId="77777777" w:rsidR="00E032A2" w:rsidRPr="004F6E46" w:rsidRDefault="00E032A2" w:rsidP="000A391D">
            <w:pPr>
              <w:spacing w:before="120" w:after="120"/>
              <w:jc w:val="both"/>
              <w:rPr>
                <w:b/>
                <w:i/>
                <w:lang w:val="es-ES_tradnl"/>
              </w:rPr>
            </w:pPr>
            <w:r w:rsidRPr="004F6E46">
              <w:rPr>
                <w:b/>
                <w:lang w:val="es-ES_tradnl"/>
              </w:rPr>
              <w:lastRenderedPageBreak/>
              <w:t xml:space="preserve">FECHA LÍMITE: La fecha límite para solicitar una sesión informativa expira a medianoche el </w:t>
            </w:r>
            <w:r w:rsidRPr="004F6E46">
              <w:rPr>
                <w:b/>
                <w:i/>
                <w:lang w:val="es-ES_tradnl"/>
              </w:rPr>
              <w:t>[insertar fecha y hora local].</w:t>
            </w:r>
          </w:p>
          <w:p w14:paraId="28E01F40" w14:textId="77777777" w:rsidR="00E032A2" w:rsidRPr="004F6E46" w:rsidRDefault="00E032A2" w:rsidP="000A391D">
            <w:pPr>
              <w:spacing w:after="120"/>
              <w:jc w:val="both"/>
              <w:rPr>
                <w:lang w:val="es-ES_tradnl"/>
              </w:rPr>
            </w:pPr>
            <w:r w:rsidRPr="004F6E46">
              <w:rPr>
                <w:lang w:val="es-ES_tradnl"/>
              </w:rPr>
              <w:t>Usted puede solicitar una explicación sobre los resultados de la evaluación de su Oferta. Si decide solicitar una explicación, su solicitud por escrito debe hacerse dentro de los tres (3) Días Hábiles siguientes a la recepción de esta Notificación de Intención de Adjudicación.</w:t>
            </w:r>
          </w:p>
          <w:p w14:paraId="7297390A" w14:textId="77777777" w:rsidR="00E032A2" w:rsidRPr="004F6E46" w:rsidRDefault="00E032A2" w:rsidP="000A391D">
            <w:pPr>
              <w:spacing w:after="120"/>
              <w:jc w:val="both"/>
              <w:rPr>
                <w:lang w:val="es-ES_tradnl"/>
              </w:rPr>
            </w:pPr>
            <w:r w:rsidRPr="004F6E46">
              <w:rPr>
                <w:lang w:val="es-ES_tradnl"/>
              </w:rPr>
              <w:t>Proporcione el nombre del contrato, número de referencia, nombre del Licitante, detalles de contacto; y dirija la solicitud de explicación así:</w:t>
            </w:r>
          </w:p>
          <w:p w14:paraId="3963FB5A" w14:textId="77777777" w:rsidR="00E032A2" w:rsidRPr="004F6E46" w:rsidRDefault="00E032A2" w:rsidP="000A391D">
            <w:pPr>
              <w:spacing w:after="120"/>
              <w:ind w:left="720"/>
              <w:jc w:val="both"/>
              <w:rPr>
                <w:lang w:val="es-ES_tradnl"/>
              </w:rPr>
            </w:pPr>
            <w:r w:rsidRPr="004F6E46">
              <w:rPr>
                <w:b/>
                <w:bCs/>
                <w:lang w:val="es-ES_tradnl"/>
              </w:rPr>
              <w:t>Atención:</w:t>
            </w:r>
            <w:r w:rsidRPr="004F6E46">
              <w:rPr>
                <w:lang w:val="es-ES_tradnl"/>
              </w:rPr>
              <w:t xml:space="preserve"> </w:t>
            </w:r>
            <w:r w:rsidRPr="004F6E46">
              <w:rPr>
                <w:i/>
                <w:lang w:val="es-ES_tradnl"/>
              </w:rPr>
              <w:t>[indicar el nombre completo de la persona, si procede]</w:t>
            </w:r>
          </w:p>
          <w:p w14:paraId="4BAE7D5E" w14:textId="77777777" w:rsidR="00E032A2" w:rsidRPr="004F6E46" w:rsidRDefault="00E032A2" w:rsidP="000A391D">
            <w:pPr>
              <w:spacing w:after="120"/>
              <w:ind w:left="720"/>
              <w:jc w:val="both"/>
              <w:rPr>
                <w:lang w:val="es-ES_tradnl"/>
              </w:rPr>
            </w:pPr>
            <w:r w:rsidRPr="004F6E46">
              <w:rPr>
                <w:b/>
                <w:bCs/>
                <w:lang w:val="es-ES_tradnl"/>
              </w:rPr>
              <w:t>Título / posición:</w:t>
            </w:r>
            <w:r w:rsidRPr="004F6E46">
              <w:rPr>
                <w:lang w:val="es-ES_tradnl"/>
              </w:rPr>
              <w:t xml:space="preserve"> </w:t>
            </w:r>
            <w:r w:rsidRPr="004F6E46">
              <w:rPr>
                <w:i/>
                <w:lang w:val="es-ES_tradnl"/>
              </w:rPr>
              <w:t>[insertar título / posición]</w:t>
            </w:r>
          </w:p>
          <w:p w14:paraId="000C588B" w14:textId="77777777" w:rsidR="00E032A2" w:rsidRPr="004F6E46" w:rsidRDefault="00E032A2" w:rsidP="000A391D">
            <w:pPr>
              <w:spacing w:after="120"/>
              <w:ind w:left="720"/>
              <w:jc w:val="both"/>
              <w:rPr>
                <w:lang w:val="es-ES_tradnl"/>
              </w:rPr>
            </w:pPr>
            <w:r w:rsidRPr="004F6E46">
              <w:rPr>
                <w:b/>
                <w:bCs/>
                <w:lang w:val="es-ES_tradnl"/>
              </w:rPr>
              <w:t>Agencia:</w:t>
            </w:r>
            <w:r w:rsidRPr="004F6E46">
              <w:rPr>
                <w:lang w:val="es-ES_tradnl"/>
              </w:rPr>
              <w:t xml:space="preserve"> </w:t>
            </w:r>
            <w:r w:rsidRPr="004F6E46">
              <w:rPr>
                <w:i/>
                <w:lang w:val="es-ES_tradnl"/>
              </w:rPr>
              <w:t>[insértese el nombre del Contratante]</w:t>
            </w:r>
          </w:p>
          <w:p w14:paraId="74AD745B" w14:textId="77777777" w:rsidR="00E032A2" w:rsidRPr="004F6E46" w:rsidRDefault="00E032A2" w:rsidP="000A391D">
            <w:pPr>
              <w:spacing w:after="120"/>
              <w:ind w:left="720"/>
              <w:jc w:val="both"/>
              <w:rPr>
                <w:lang w:val="es-ES_tradnl"/>
              </w:rPr>
            </w:pPr>
            <w:r w:rsidRPr="004F6E46">
              <w:rPr>
                <w:b/>
                <w:bCs/>
                <w:lang w:val="es-ES_tradnl"/>
              </w:rPr>
              <w:t>Dirección de correo electrónico:</w:t>
            </w:r>
            <w:r w:rsidRPr="004F6E46">
              <w:rPr>
                <w:lang w:val="es-ES_tradnl"/>
              </w:rPr>
              <w:t xml:space="preserve"> </w:t>
            </w:r>
            <w:r w:rsidRPr="004F6E46">
              <w:rPr>
                <w:i/>
                <w:lang w:val="es-ES_tradnl"/>
              </w:rPr>
              <w:t>[insertar dirección de correo electrónico]</w:t>
            </w:r>
          </w:p>
          <w:p w14:paraId="3D55B92D" w14:textId="77777777" w:rsidR="00E032A2" w:rsidRPr="004F6E46" w:rsidRDefault="00E032A2" w:rsidP="000A391D">
            <w:pPr>
              <w:spacing w:after="120"/>
              <w:ind w:left="720"/>
              <w:jc w:val="both"/>
              <w:rPr>
                <w:lang w:val="es-ES_tradnl"/>
              </w:rPr>
            </w:pPr>
            <w:r w:rsidRPr="004F6E46">
              <w:rPr>
                <w:b/>
                <w:bCs/>
                <w:lang w:val="es-ES_tradnl"/>
              </w:rPr>
              <w:t>Número de fax:</w:t>
            </w:r>
            <w:r w:rsidRPr="004F6E46">
              <w:rPr>
                <w:lang w:val="es-ES_tradnl"/>
              </w:rPr>
              <w:t xml:space="preserve"> </w:t>
            </w:r>
            <w:r w:rsidRPr="004F6E46">
              <w:rPr>
                <w:i/>
                <w:lang w:val="es-ES_tradnl"/>
              </w:rPr>
              <w:t xml:space="preserve">[insertar número de fax] </w:t>
            </w:r>
            <w:r w:rsidRPr="004F6E46">
              <w:rPr>
                <w:b/>
                <w:i/>
                <w:lang w:val="es-ES_tradnl"/>
              </w:rPr>
              <w:t>borrar si no se utiliza</w:t>
            </w:r>
          </w:p>
          <w:p w14:paraId="529FBC5E" w14:textId="77777777" w:rsidR="00E032A2" w:rsidRPr="004F6E46" w:rsidRDefault="00E032A2" w:rsidP="000A391D">
            <w:pPr>
              <w:spacing w:after="120"/>
              <w:jc w:val="both"/>
              <w:rPr>
                <w:lang w:val="es-ES_tradnl"/>
              </w:rPr>
            </w:pPr>
            <w:r w:rsidRPr="004F6E46">
              <w:rPr>
                <w:lang w:val="es-ES_tradnl"/>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Período Suspensivo se extenderá por cinco (5) Días Hábiles después de la fecha en que se proporcionó la información. Si esto sucede, le notificaremos y confirmaremos la fecha en que finalizará el Período Suspensivo extendido.</w:t>
            </w:r>
          </w:p>
          <w:p w14:paraId="05D71D23" w14:textId="77777777" w:rsidR="00E032A2" w:rsidRPr="004F6E46" w:rsidRDefault="00E032A2" w:rsidP="000A391D">
            <w:pPr>
              <w:spacing w:after="120"/>
              <w:jc w:val="both"/>
              <w:rPr>
                <w:lang w:val="es-ES_tradnl"/>
              </w:rPr>
            </w:pPr>
            <w:r w:rsidRPr="004F6E46">
              <w:rPr>
                <w:lang w:val="es-ES_tradnl"/>
              </w:rPr>
              <w:t>La explicación puede ser por escrito, por teléfono, videoconferencia o en persona. Le informaremos por escrito de la manera en que se realizará el informe y confirmaremos la fecha y la hora.</w:t>
            </w:r>
          </w:p>
          <w:p w14:paraId="2869C512" w14:textId="4524E44F" w:rsidR="00E032A2" w:rsidRPr="004F6E46" w:rsidRDefault="00E032A2" w:rsidP="000A391D">
            <w:pPr>
              <w:spacing w:after="120"/>
              <w:jc w:val="both"/>
              <w:rPr>
                <w:lang w:val="es-ES_tradnl"/>
              </w:rPr>
            </w:pPr>
            <w:r w:rsidRPr="004F6E46">
              <w:rPr>
                <w:lang w:val="es-ES_tradnl"/>
              </w:rPr>
              <w:t xml:space="preserve">Si el plazo para solicitar un informe ha expirado, puede </w:t>
            </w:r>
            <w:r w:rsidR="004F6E46" w:rsidRPr="004F6E46">
              <w:rPr>
                <w:lang w:val="es-ES_tradnl"/>
              </w:rPr>
              <w:t>aun</w:t>
            </w:r>
            <w:r w:rsidRPr="004F6E46">
              <w:rPr>
                <w:lang w:val="es-ES_tradnl"/>
              </w:rPr>
              <w:t xml:space="preserve"> así solicitar una explicación. En este caso, proporcionaremos la explicación tan pronto como sea posible, y normalmente no más tarde de quince (15) Días Hábiles desde la fecha de publicación del Aviso de Adjudicación del Contrato.</w:t>
            </w:r>
          </w:p>
        </w:tc>
      </w:tr>
    </w:tbl>
    <w:p w14:paraId="1B7F334A" w14:textId="40F7B421" w:rsidR="00F90B82" w:rsidRPr="004F6E46" w:rsidRDefault="00F90B82" w:rsidP="000A391D">
      <w:pPr>
        <w:spacing w:before="240" w:after="120"/>
        <w:ind w:left="284" w:hanging="284"/>
        <w:rPr>
          <w:b/>
          <w:lang w:val="es-ES_tradnl"/>
        </w:rPr>
      </w:pPr>
      <w:r w:rsidRPr="004F6E46">
        <w:rPr>
          <w:b/>
          <w:lang w:val="es-ES_tradnl"/>
        </w:rPr>
        <w:t>5.</w:t>
      </w:r>
      <w:r w:rsidR="000A391D" w:rsidRPr="004F6E46">
        <w:rPr>
          <w:b/>
          <w:lang w:val="es-ES_tradnl"/>
        </w:rPr>
        <w:tab/>
      </w:r>
      <w:r w:rsidRPr="004F6E46">
        <w:rPr>
          <w:b/>
          <w:lang w:val="es-ES_tradnl"/>
        </w:rPr>
        <w:t>Cómo presentar una queja</w:t>
      </w:r>
    </w:p>
    <w:tbl>
      <w:tblPr>
        <w:tblStyle w:val="TableGrid"/>
        <w:tblW w:w="0" w:type="auto"/>
        <w:tblLook w:val="04A0" w:firstRow="1" w:lastRow="0" w:firstColumn="1" w:lastColumn="0" w:noHBand="0" w:noVBand="1"/>
      </w:tblPr>
      <w:tblGrid>
        <w:gridCol w:w="8993"/>
      </w:tblGrid>
      <w:tr w:rsidR="000A391D" w:rsidRPr="004F6E46" w14:paraId="4EC2B4A3" w14:textId="77777777" w:rsidTr="000A391D">
        <w:tc>
          <w:tcPr>
            <w:tcW w:w="9143" w:type="dxa"/>
          </w:tcPr>
          <w:p w14:paraId="35AEC2D3" w14:textId="77777777" w:rsidR="000A391D" w:rsidRPr="004F6E46" w:rsidRDefault="000A391D" w:rsidP="000A391D">
            <w:pPr>
              <w:spacing w:before="120" w:after="120"/>
              <w:jc w:val="both"/>
              <w:rPr>
                <w:b/>
                <w:i/>
                <w:lang w:val="es-ES_tradnl"/>
              </w:rPr>
            </w:pPr>
            <w:r w:rsidRPr="004F6E46">
              <w:rPr>
                <w:b/>
                <w:lang w:val="es-ES_tradnl"/>
              </w:rPr>
              <w:t xml:space="preserve">Período: La reclamación relacionada con la adquisición que impugne la decisión de adjudicación deberá presentarse antes de la medianoche, </w:t>
            </w:r>
            <w:r w:rsidRPr="004F6E46">
              <w:rPr>
                <w:b/>
                <w:i/>
                <w:lang w:val="es-ES_tradnl"/>
              </w:rPr>
              <w:t>[insertar fecha y hora local].</w:t>
            </w:r>
          </w:p>
          <w:p w14:paraId="524C1092" w14:textId="77777777" w:rsidR="000A391D" w:rsidRPr="004F6E46" w:rsidRDefault="000A391D" w:rsidP="000A391D">
            <w:pPr>
              <w:spacing w:before="120" w:after="120"/>
              <w:jc w:val="both"/>
              <w:rPr>
                <w:lang w:val="es-ES_tradnl"/>
              </w:rPr>
            </w:pPr>
            <w:r w:rsidRPr="004F6E46">
              <w:rPr>
                <w:lang w:val="es-ES_tradnl"/>
              </w:rPr>
              <w:t>Proporcione el nombre del contrato, número de referencia, nombre del Licitante, detalles de contacto; y dirija la queja relacionada con la adquisición así:</w:t>
            </w:r>
          </w:p>
          <w:p w14:paraId="57D61E88" w14:textId="77777777" w:rsidR="000A391D" w:rsidRPr="004F6E46" w:rsidRDefault="000A391D" w:rsidP="000A391D">
            <w:pPr>
              <w:spacing w:before="120" w:after="120"/>
              <w:ind w:left="720"/>
              <w:jc w:val="both"/>
              <w:rPr>
                <w:lang w:val="es-ES_tradnl"/>
              </w:rPr>
            </w:pPr>
            <w:r w:rsidRPr="004F6E46">
              <w:rPr>
                <w:b/>
                <w:bCs/>
                <w:lang w:val="es-ES_tradnl"/>
              </w:rPr>
              <w:lastRenderedPageBreak/>
              <w:t xml:space="preserve">Atención: </w:t>
            </w:r>
            <w:r w:rsidRPr="004F6E46">
              <w:rPr>
                <w:i/>
                <w:lang w:val="es-ES_tradnl"/>
              </w:rPr>
              <w:t>[indicar el nombre completo de la persona, si procede]</w:t>
            </w:r>
          </w:p>
          <w:p w14:paraId="4C5E3C98" w14:textId="77777777" w:rsidR="000A391D" w:rsidRPr="004F6E46" w:rsidRDefault="000A391D" w:rsidP="000A391D">
            <w:pPr>
              <w:spacing w:before="120" w:after="120"/>
              <w:ind w:left="720"/>
              <w:jc w:val="both"/>
              <w:rPr>
                <w:lang w:val="es-ES_tradnl"/>
              </w:rPr>
            </w:pPr>
            <w:r w:rsidRPr="004F6E46">
              <w:rPr>
                <w:b/>
                <w:bCs/>
                <w:lang w:val="es-ES_tradnl"/>
              </w:rPr>
              <w:t>Título / posición:</w:t>
            </w:r>
            <w:r w:rsidRPr="004F6E46">
              <w:rPr>
                <w:lang w:val="es-ES_tradnl"/>
              </w:rPr>
              <w:t xml:space="preserve"> </w:t>
            </w:r>
            <w:r w:rsidRPr="004F6E46">
              <w:rPr>
                <w:i/>
                <w:lang w:val="es-ES_tradnl"/>
              </w:rPr>
              <w:t>[insertar título / posición]</w:t>
            </w:r>
          </w:p>
          <w:p w14:paraId="5647705B" w14:textId="024B1E99" w:rsidR="000A391D" w:rsidRPr="004F6E46" w:rsidRDefault="000A391D" w:rsidP="000A391D">
            <w:pPr>
              <w:spacing w:before="120" w:after="120"/>
              <w:ind w:left="720"/>
              <w:jc w:val="both"/>
              <w:rPr>
                <w:lang w:val="es-ES_tradnl"/>
              </w:rPr>
            </w:pPr>
            <w:r w:rsidRPr="004F6E46">
              <w:rPr>
                <w:b/>
                <w:bCs/>
                <w:lang w:val="es-ES_tradnl"/>
              </w:rPr>
              <w:t xml:space="preserve">Agencia: </w:t>
            </w:r>
            <w:r w:rsidRPr="004F6E46">
              <w:rPr>
                <w:i/>
                <w:lang w:val="es-ES_tradnl"/>
              </w:rPr>
              <w:t>[</w:t>
            </w:r>
            <w:r w:rsidR="004F6E46" w:rsidRPr="004F6E46">
              <w:rPr>
                <w:i/>
                <w:lang w:val="es-ES_tradnl"/>
              </w:rPr>
              <w:t>insertar</w:t>
            </w:r>
            <w:r w:rsidRPr="004F6E46">
              <w:rPr>
                <w:i/>
                <w:lang w:val="es-ES_tradnl"/>
              </w:rPr>
              <w:t xml:space="preserve"> el nombre del Contratante]</w:t>
            </w:r>
          </w:p>
          <w:p w14:paraId="0DAE246F" w14:textId="77777777" w:rsidR="000A391D" w:rsidRPr="004F6E46" w:rsidRDefault="000A391D" w:rsidP="000A391D">
            <w:pPr>
              <w:spacing w:before="120" w:after="120"/>
              <w:ind w:left="720"/>
              <w:jc w:val="both"/>
              <w:rPr>
                <w:lang w:val="es-ES_tradnl"/>
              </w:rPr>
            </w:pPr>
            <w:r w:rsidRPr="004F6E46">
              <w:rPr>
                <w:b/>
                <w:bCs/>
                <w:lang w:val="es-ES_tradnl"/>
              </w:rPr>
              <w:t>Dirección de correo electrónico:</w:t>
            </w:r>
            <w:r w:rsidRPr="004F6E46">
              <w:rPr>
                <w:lang w:val="es-ES_tradnl"/>
              </w:rPr>
              <w:t xml:space="preserve"> [insertar dirección de correo electrónico]</w:t>
            </w:r>
          </w:p>
          <w:p w14:paraId="6CB873D7" w14:textId="77777777" w:rsidR="000A391D" w:rsidRPr="004F6E46" w:rsidRDefault="000A391D" w:rsidP="000A391D">
            <w:pPr>
              <w:spacing w:before="120" w:after="120"/>
              <w:ind w:left="720"/>
              <w:jc w:val="both"/>
              <w:rPr>
                <w:lang w:val="es-ES_tradnl"/>
              </w:rPr>
            </w:pPr>
            <w:r w:rsidRPr="004F6E46">
              <w:rPr>
                <w:b/>
                <w:bCs/>
                <w:lang w:val="es-ES_tradnl"/>
              </w:rPr>
              <w:t xml:space="preserve">Número de fax: </w:t>
            </w:r>
            <w:r w:rsidRPr="004F6E46">
              <w:rPr>
                <w:i/>
                <w:lang w:val="es-ES_tradnl"/>
              </w:rPr>
              <w:t>[insertar número de fax] borrar si no se utiliza</w:t>
            </w:r>
          </w:p>
          <w:p w14:paraId="028A652F" w14:textId="77777777" w:rsidR="000A391D" w:rsidRPr="004F6E46" w:rsidRDefault="000A391D" w:rsidP="000A391D">
            <w:pPr>
              <w:spacing w:before="120" w:after="120"/>
              <w:jc w:val="both"/>
              <w:rPr>
                <w:lang w:val="es-ES_tradnl"/>
              </w:rPr>
            </w:pPr>
            <w:r w:rsidRPr="004F6E46">
              <w:rPr>
                <w:lang w:val="es-ES_tradnl"/>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Período Suspensivo y recibida por nosotros antes de que finalice el Período Suspensivo.</w:t>
            </w:r>
          </w:p>
          <w:p w14:paraId="65C7C561" w14:textId="77777777" w:rsidR="000A391D" w:rsidRPr="004F6E46" w:rsidRDefault="000A391D" w:rsidP="000A391D">
            <w:pPr>
              <w:spacing w:before="120" w:after="120"/>
              <w:jc w:val="both"/>
              <w:rPr>
                <w:u w:val="single"/>
                <w:lang w:val="es-ES_tradnl"/>
              </w:rPr>
            </w:pPr>
            <w:r w:rsidRPr="004F6E46">
              <w:rPr>
                <w:u w:val="single"/>
                <w:lang w:val="es-ES_tradnl"/>
              </w:rPr>
              <w:t>Para más información:</w:t>
            </w:r>
          </w:p>
          <w:p w14:paraId="1806CEB7" w14:textId="35A73E0A" w:rsidR="000A391D" w:rsidRPr="004F6E46" w:rsidRDefault="000A391D" w:rsidP="000A391D">
            <w:pPr>
              <w:spacing w:before="120" w:after="120"/>
              <w:jc w:val="both"/>
              <w:rPr>
                <w:lang w:val="es-ES_tradnl"/>
              </w:rPr>
            </w:pPr>
            <w:r w:rsidRPr="004F6E46">
              <w:rPr>
                <w:lang w:val="es-ES_tradnl"/>
              </w:rPr>
              <w:t xml:space="preserve">Para obtener más información, consulte </w:t>
            </w:r>
            <w:hyperlink r:id="rId69" w:history="1">
              <w:r w:rsidRPr="004F6E46">
                <w:rPr>
                  <w:rStyle w:val="Hyperlink"/>
                  <w:lang w:val="es-ES_tradnl"/>
                </w:rPr>
                <w:t>Las Regulaciones de Adquisiciones de los Prestatarios del IPF (Regulaciones de Adquisiciones) [https://policies.worldbank.org/sites/</w:t>
              </w:r>
              <w:r w:rsidRPr="004F6E46">
                <w:rPr>
                  <w:rStyle w:val="Hyperlink"/>
                  <w:lang w:val="es-ES_tradnl"/>
                </w:rPr>
                <w:br/>
                <w:t>ppf3/PPFDocuments/Forms/DispPage.aspx?docid=4005]</w:t>
              </w:r>
            </w:hyperlink>
            <w:r w:rsidRPr="004F6E46">
              <w:rPr>
                <w:lang w:val="es-ES_tradnl"/>
              </w:rPr>
              <w:t xml:space="preserve"> (Anexo III). Debe leer estas disposiciones antes de preparar y presentar su queja. Además, la Guía del Banco Mundial “</w:t>
            </w:r>
            <w:hyperlink r:id="rId70" w:anchor="framework" w:history="1">
              <w:r w:rsidRPr="004F6E46">
                <w:rPr>
                  <w:rStyle w:val="Hyperlink"/>
                  <w:lang w:val="es-ES_tradnl"/>
                </w:rPr>
                <w:t>Cómo hacer una queja relacionada con la adquisición” [http://www.worldbank.org/en/</w:t>
              </w:r>
              <w:r w:rsidRPr="004F6E46">
                <w:rPr>
                  <w:rStyle w:val="Hyperlink"/>
                  <w:lang w:val="es-ES_tradnl"/>
                </w:rPr>
                <w:br/>
                <w:t>projects-operations/products-and-services/brief/procurement-new-framework#framework]</w:t>
              </w:r>
            </w:hyperlink>
            <w:r w:rsidRPr="004F6E46">
              <w:rPr>
                <w:lang w:val="es-ES_tradnl"/>
              </w:rPr>
              <w:t xml:space="preserve"> proporciona una explicación útil del proceso, así como un ejemplo de carta de queja.</w:t>
            </w:r>
          </w:p>
          <w:p w14:paraId="06CBDBA4" w14:textId="77777777" w:rsidR="000A391D" w:rsidRPr="004F6E46" w:rsidRDefault="000A391D" w:rsidP="000A391D">
            <w:pPr>
              <w:spacing w:before="120" w:after="120"/>
              <w:jc w:val="both"/>
              <w:rPr>
                <w:lang w:val="es-ES_tradnl"/>
              </w:rPr>
            </w:pPr>
            <w:r w:rsidRPr="004F6E46">
              <w:rPr>
                <w:lang w:val="es-ES_tradnl"/>
              </w:rPr>
              <w:t>En resumen, hay cuatro requisitos esenciales:</w:t>
            </w:r>
          </w:p>
          <w:p w14:paraId="3A6BF992" w14:textId="50FA8CFD" w:rsidR="000A391D" w:rsidRPr="004F6E46" w:rsidRDefault="000A391D" w:rsidP="000A391D">
            <w:pPr>
              <w:spacing w:before="120" w:after="120"/>
              <w:ind w:left="709" w:hanging="425"/>
              <w:jc w:val="both"/>
              <w:rPr>
                <w:lang w:val="es-ES_tradnl"/>
              </w:rPr>
            </w:pPr>
            <w:r w:rsidRPr="004F6E46">
              <w:rPr>
                <w:lang w:val="es-ES_tradnl"/>
              </w:rPr>
              <w:t>1.</w:t>
            </w:r>
            <w:r w:rsidRPr="004F6E46">
              <w:rPr>
                <w:lang w:val="es-ES_tradnl"/>
              </w:rPr>
              <w:tab/>
              <w:t>Usted debe ser una 'parte interesada'. En este caso, significa un Licitante que presentó una Oferta en este proceso de licitación y es el destinatario de una Notificación de Intención de Adjudicación.</w:t>
            </w:r>
          </w:p>
          <w:p w14:paraId="5B522E14" w14:textId="5E8E1D86" w:rsidR="000A391D" w:rsidRPr="004F6E46" w:rsidRDefault="000A391D" w:rsidP="000A391D">
            <w:pPr>
              <w:spacing w:before="120" w:after="120"/>
              <w:ind w:left="709" w:hanging="425"/>
              <w:jc w:val="both"/>
              <w:rPr>
                <w:lang w:val="es-ES_tradnl"/>
              </w:rPr>
            </w:pPr>
            <w:r w:rsidRPr="004F6E46">
              <w:rPr>
                <w:lang w:val="es-ES_tradnl"/>
              </w:rPr>
              <w:t>2.</w:t>
            </w:r>
            <w:r w:rsidRPr="004F6E46">
              <w:rPr>
                <w:lang w:val="es-ES_tradnl"/>
              </w:rPr>
              <w:tab/>
              <w:t>La reclamación sólo puede impugnar la decisión de adjudicación del contrato.</w:t>
            </w:r>
          </w:p>
          <w:p w14:paraId="7ABE9F83" w14:textId="46E02ABD" w:rsidR="000A391D" w:rsidRPr="004F6E46" w:rsidRDefault="000A391D" w:rsidP="000A391D">
            <w:pPr>
              <w:spacing w:before="120" w:after="120"/>
              <w:ind w:left="709" w:hanging="425"/>
              <w:jc w:val="both"/>
              <w:rPr>
                <w:lang w:val="es-ES_tradnl"/>
              </w:rPr>
            </w:pPr>
            <w:r w:rsidRPr="004F6E46">
              <w:rPr>
                <w:lang w:val="es-ES_tradnl"/>
              </w:rPr>
              <w:t>3.</w:t>
            </w:r>
            <w:r w:rsidRPr="004F6E46">
              <w:rPr>
                <w:lang w:val="es-ES_tradnl"/>
              </w:rPr>
              <w:tab/>
              <w:t>Debe presentar la queja en el plazo indicado anteriormente.</w:t>
            </w:r>
          </w:p>
          <w:p w14:paraId="28548D6F" w14:textId="41F50F54" w:rsidR="000A391D" w:rsidRPr="004F6E46" w:rsidRDefault="000A391D" w:rsidP="000A391D">
            <w:pPr>
              <w:spacing w:before="120" w:after="120"/>
              <w:ind w:left="709" w:hanging="425"/>
              <w:jc w:val="both"/>
              <w:rPr>
                <w:lang w:val="es-ES_tradnl"/>
              </w:rPr>
            </w:pPr>
            <w:r w:rsidRPr="004F6E46">
              <w:rPr>
                <w:lang w:val="es-ES_tradnl"/>
              </w:rPr>
              <w:t>4.</w:t>
            </w:r>
            <w:r w:rsidRPr="004F6E46">
              <w:rPr>
                <w:lang w:val="es-ES_tradnl"/>
              </w:rPr>
              <w:tab/>
              <w:t>Debe incluir, en su queja, toda la información requerida en las Regulaciones de Adquisiciones (como se describe en el Anexo III).</w:t>
            </w:r>
          </w:p>
        </w:tc>
      </w:tr>
    </w:tbl>
    <w:p w14:paraId="4A077AD6" w14:textId="3FF90452" w:rsidR="00790728" w:rsidRPr="004F6E46" w:rsidRDefault="00790728" w:rsidP="000A391D">
      <w:pPr>
        <w:spacing w:before="240" w:after="120"/>
        <w:rPr>
          <w:b/>
          <w:lang w:val="es-ES_tradnl"/>
        </w:rPr>
      </w:pPr>
      <w:r w:rsidRPr="004F6E46">
        <w:rPr>
          <w:b/>
          <w:lang w:val="es-ES_tradnl"/>
        </w:rPr>
        <w:lastRenderedPageBreak/>
        <w:t>6. Período Suspensivo</w:t>
      </w:r>
    </w:p>
    <w:tbl>
      <w:tblPr>
        <w:tblStyle w:val="TableGrid"/>
        <w:tblW w:w="0" w:type="auto"/>
        <w:tblLook w:val="04A0" w:firstRow="1" w:lastRow="0" w:firstColumn="1" w:lastColumn="0" w:noHBand="0" w:noVBand="1"/>
      </w:tblPr>
      <w:tblGrid>
        <w:gridCol w:w="8993"/>
      </w:tblGrid>
      <w:tr w:rsidR="00AF0F9A" w:rsidRPr="004F6E46" w14:paraId="2DBAAAAE" w14:textId="77777777" w:rsidTr="00AF0F9A">
        <w:tc>
          <w:tcPr>
            <w:tcW w:w="9143" w:type="dxa"/>
          </w:tcPr>
          <w:p w14:paraId="6B3A19E6" w14:textId="26ACED15" w:rsidR="00AF0F9A" w:rsidRPr="004F6E46" w:rsidRDefault="00AF0F9A" w:rsidP="00AF0F9A">
            <w:pPr>
              <w:spacing w:before="120" w:after="120"/>
              <w:jc w:val="both"/>
              <w:rPr>
                <w:b/>
                <w:i/>
                <w:lang w:val="es-ES_tradnl"/>
              </w:rPr>
            </w:pPr>
            <w:r w:rsidRPr="004F6E46">
              <w:rPr>
                <w:b/>
                <w:lang w:val="es-ES_tradnl"/>
              </w:rPr>
              <w:t xml:space="preserve">FECHA LÍMITE: El Plazo Suspensivo termina a medianoche el </w:t>
            </w:r>
            <w:r w:rsidRPr="004F6E46">
              <w:rPr>
                <w:b/>
                <w:i/>
                <w:lang w:val="es-ES_tradnl"/>
              </w:rPr>
              <w:t xml:space="preserve">[insertar fecha y </w:t>
            </w:r>
            <w:r w:rsidRPr="004F6E46">
              <w:rPr>
                <w:b/>
                <w:i/>
                <w:lang w:val="es-ES_tradnl"/>
              </w:rPr>
              <w:br/>
              <w:t>hora local]</w:t>
            </w:r>
          </w:p>
          <w:p w14:paraId="7B66D883" w14:textId="77777777" w:rsidR="00AF0F9A" w:rsidRPr="004F6E46" w:rsidRDefault="00AF0F9A" w:rsidP="00AF0F9A">
            <w:pPr>
              <w:spacing w:before="120" w:after="120"/>
              <w:jc w:val="both"/>
              <w:rPr>
                <w:lang w:val="es-ES_tradnl"/>
              </w:rPr>
            </w:pPr>
            <w:r w:rsidRPr="004F6E46">
              <w:rPr>
                <w:lang w:val="es-ES_tradnl"/>
              </w:rPr>
              <w:lastRenderedPageBreak/>
              <w:t>El Período Suspensivo dura diez (10) Días Hábiles después de la fecha de transmisión de esta Notificación de Intención de Adjudicación.</w:t>
            </w:r>
          </w:p>
          <w:p w14:paraId="59FF2EFE" w14:textId="442A1126" w:rsidR="00AF0F9A" w:rsidRPr="004F6E46" w:rsidRDefault="00AF0F9A" w:rsidP="00AF0F9A">
            <w:pPr>
              <w:spacing w:before="120" w:after="120"/>
              <w:jc w:val="both"/>
              <w:rPr>
                <w:lang w:val="es-ES_tradnl"/>
              </w:rPr>
            </w:pPr>
            <w:r w:rsidRPr="004F6E46">
              <w:rPr>
                <w:lang w:val="es-ES_tradnl"/>
              </w:rPr>
              <w:t>El Período Suspensivo puede extenderse como se indica en la Sección 4 anterior.</w:t>
            </w:r>
          </w:p>
        </w:tc>
      </w:tr>
    </w:tbl>
    <w:p w14:paraId="7DEBF49B" w14:textId="77777777" w:rsidR="001C72A4" w:rsidRPr="004F6E46" w:rsidRDefault="001C72A4" w:rsidP="00AF0F9A">
      <w:pPr>
        <w:spacing w:before="240" w:after="240"/>
        <w:jc w:val="both"/>
        <w:rPr>
          <w:spacing w:val="-2"/>
          <w:lang w:val="es-ES_tradnl"/>
        </w:rPr>
      </w:pPr>
      <w:r w:rsidRPr="004F6E46">
        <w:rPr>
          <w:spacing w:val="-2"/>
          <w:lang w:val="es-ES_tradnl"/>
        </w:rPr>
        <w:lastRenderedPageBreak/>
        <w:t>Si tiene alguna pregunta sobre esta Notificación, no dude en ponerse en contacto con nosotros.</w:t>
      </w:r>
    </w:p>
    <w:p w14:paraId="6013D1C5" w14:textId="7E39B5A5" w:rsidR="001C72A4" w:rsidRPr="004F6E46" w:rsidRDefault="001C72A4" w:rsidP="00AF0F9A">
      <w:pPr>
        <w:spacing w:before="240" w:after="240"/>
        <w:rPr>
          <w:lang w:val="es-ES_tradnl"/>
        </w:rPr>
      </w:pPr>
      <w:r w:rsidRPr="004F6E46">
        <w:rPr>
          <w:lang w:val="es-ES_tradnl"/>
        </w:rPr>
        <w:t>En nombre del Contratante:</w:t>
      </w:r>
    </w:p>
    <w:p w14:paraId="73636F52" w14:textId="33945A88" w:rsidR="001C72A4" w:rsidRPr="004F6E46" w:rsidRDefault="001C72A4" w:rsidP="00AF0F9A">
      <w:pPr>
        <w:spacing w:before="240" w:after="240"/>
        <w:ind w:left="1701" w:hanging="1701"/>
        <w:rPr>
          <w:lang w:val="es-ES_tradnl"/>
        </w:rPr>
      </w:pPr>
      <w:r w:rsidRPr="004F6E46">
        <w:rPr>
          <w:b/>
          <w:bCs/>
          <w:lang w:val="es-ES_tradnl"/>
        </w:rPr>
        <w:t>Firma:</w:t>
      </w:r>
      <w:r w:rsidRPr="004F6E46">
        <w:rPr>
          <w:lang w:val="es-ES_tradnl"/>
        </w:rPr>
        <w:t xml:space="preserve"> </w:t>
      </w:r>
      <w:r w:rsidR="00AF0F9A" w:rsidRPr="004F6E46">
        <w:rPr>
          <w:lang w:val="es-ES_tradnl"/>
        </w:rPr>
        <w:tab/>
      </w:r>
      <w:r w:rsidRPr="004F6E46">
        <w:rPr>
          <w:lang w:val="es-ES_tradnl"/>
        </w:rPr>
        <w:t>______________________________________________</w:t>
      </w:r>
    </w:p>
    <w:p w14:paraId="48B28730" w14:textId="130FF432" w:rsidR="001C72A4" w:rsidRPr="004F6E46" w:rsidRDefault="001C72A4" w:rsidP="00AF0F9A">
      <w:pPr>
        <w:spacing w:before="240" w:after="240"/>
        <w:ind w:left="1701" w:hanging="1701"/>
        <w:rPr>
          <w:lang w:val="es-ES_tradnl"/>
        </w:rPr>
      </w:pPr>
      <w:r w:rsidRPr="004F6E46">
        <w:rPr>
          <w:b/>
          <w:bCs/>
          <w:lang w:val="es-ES_tradnl"/>
        </w:rPr>
        <w:t>Nombre:</w:t>
      </w:r>
      <w:r w:rsidRPr="004F6E46">
        <w:rPr>
          <w:lang w:val="es-ES_tradnl"/>
        </w:rPr>
        <w:tab/>
        <w:t>____________________________</w:t>
      </w:r>
      <w:r w:rsidR="00AF0F9A" w:rsidRPr="004F6E46">
        <w:rPr>
          <w:lang w:val="es-ES_tradnl"/>
        </w:rPr>
        <w:t>______</w:t>
      </w:r>
      <w:r w:rsidRPr="004F6E46">
        <w:rPr>
          <w:lang w:val="es-ES_tradnl"/>
        </w:rPr>
        <w:t>____________</w:t>
      </w:r>
    </w:p>
    <w:p w14:paraId="03F91395" w14:textId="0E7A8EAF" w:rsidR="001C72A4" w:rsidRPr="004F6E46" w:rsidRDefault="001C72A4" w:rsidP="00AF0F9A">
      <w:pPr>
        <w:spacing w:before="240" w:after="240"/>
        <w:ind w:left="1701" w:hanging="1701"/>
        <w:rPr>
          <w:lang w:val="es-ES_tradnl"/>
        </w:rPr>
      </w:pPr>
      <w:r w:rsidRPr="004F6E46">
        <w:rPr>
          <w:b/>
          <w:bCs/>
          <w:lang w:val="es-ES_tradnl"/>
        </w:rPr>
        <w:t>Título / cargo:</w:t>
      </w:r>
      <w:r w:rsidRPr="004F6E46">
        <w:rPr>
          <w:lang w:val="es-ES_tradnl"/>
        </w:rPr>
        <w:t xml:space="preserve"> </w:t>
      </w:r>
      <w:r w:rsidR="00AF0F9A" w:rsidRPr="004F6E46">
        <w:rPr>
          <w:lang w:val="es-ES_tradnl"/>
        </w:rPr>
        <w:tab/>
      </w:r>
      <w:r w:rsidRPr="004F6E46">
        <w:rPr>
          <w:lang w:val="es-ES_tradnl"/>
        </w:rPr>
        <w:t>__________________________________</w:t>
      </w:r>
      <w:r w:rsidR="00AF0F9A" w:rsidRPr="004F6E46">
        <w:rPr>
          <w:lang w:val="es-ES_tradnl"/>
        </w:rPr>
        <w:t>______</w:t>
      </w:r>
      <w:r w:rsidRPr="004F6E46">
        <w:rPr>
          <w:lang w:val="es-ES_tradnl"/>
        </w:rPr>
        <w:t>______</w:t>
      </w:r>
    </w:p>
    <w:p w14:paraId="0570F820" w14:textId="1CFCCB2E" w:rsidR="001C72A4" w:rsidRPr="004F6E46" w:rsidRDefault="001C72A4" w:rsidP="00AF0F9A">
      <w:pPr>
        <w:spacing w:before="240" w:after="240"/>
        <w:ind w:left="1701" w:hanging="1701"/>
        <w:rPr>
          <w:lang w:val="es-ES_tradnl"/>
        </w:rPr>
      </w:pPr>
      <w:r w:rsidRPr="004F6E46">
        <w:rPr>
          <w:b/>
          <w:bCs/>
          <w:lang w:val="es-ES_tradnl"/>
        </w:rPr>
        <w:t>Teléfono:</w:t>
      </w:r>
      <w:r w:rsidRPr="004F6E46">
        <w:rPr>
          <w:lang w:val="es-ES_tradnl"/>
        </w:rPr>
        <w:t xml:space="preserve"> </w:t>
      </w:r>
      <w:r w:rsidR="00AF0F9A" w:rsidRPr="004F6E46">
        <w:rPr>
          <w:lang w:val="es-ES_tradnl"/>
        </w:rPr>
        <w:tab/>
      </w:r>
      <w:r w:rsidRPr="004F6E46">
        <w:rPr>
          <w:lang w:val="es-ES_tradnl"/>
        </w:rPr>
        <w:t>________________________________________</w:t>
      </w:r>
      <w:r w:rsidR="00AF0F9A" w:rsidRPr="004F6E46">
        <w:rPr>
          <w:lang w:val="es-ES_tradnl"/>
        </w:rPr>
        <w:t>__</w:t>
      </w:r>
      <w:r w:rsidRPr="004F6E46">
        <w:rPr>
          <w:lang w:val="es-ES_tradnl"/>
        </w:rPr>
        <w:t>____</w:t>
      </w:r>
    </w:p>
    <w:p w14:paraId="1B18A9B3" w14:textId="19767FEE" w:rsidR="00F90B82" w:rsidRPr="004F6E46" w:rsidRDefault="001C72A4" w:rsidP="00AF0F9A">
      <w:pPr>
        <w:spacing w:before="240" w:after="240"/>
        <w:ind w:left="1701" w:hanging="1701"/>
        <w:rPr>
          <w:b/>
          <w:sz w:val="32"/>
          <w:szCs w:val="32"/>
          <w:lang w:val="es-ES_tradnl"/>
        </w:rPr>
      </w:pPr>
      <w:r w:rsidRPr="004F6E46">
        <w:rPr>
          <w:b/>
          <w:bCs/>
          <w:lang w:val="es-ES_tradnl"/>
        </w:rPr>
        <w:t>Email:</w:t>
      </w:r>
      <w:r w:rsidRPr="004F6E46">
        <w:rPr>
          <w:lang w:val="es-ES_tradnl"/>
        </w:rPr>
        <w:tab/>
        <w:t>______________________________________________</w:t>
      </w:r>
      <w:r w:rsidR="00F90B82" w:rsidRPr="004F6E46">
        <w:rPr>
          <w:sz w:val="32"/>
          <w:szCs w:val="32"/>
          <w:lang w:val="es-ES_tradnl"/>
        </w:rPr>
        <w:br w:type="page"/>
      </w:r>
    </w:p>
    <w:p w14:paraId="1C32F638" w14:textId="77777777" w:rsidR="00F90B82" w:rsidRPr="004F6E46" w:rsidRDefault="00F90B82" w:rsidP="00044594">
      <w:pPr>
        <w:pStyle w:val="Title"/>
        <w:rPr>
          <w:rFonts w:ascii="Times New Roman" w:hAnsi="Times New Roman"/>
          <w:sz w:val="32"/>
          <w:szCs w:val="32"/>
          <w:lang w:val="es-ES_tradnl"/>
        </w:rPr>
      </w:pPr>
    </w:p>
    <w:p w14:paraId="165C2AE5" w14:textId="77777777" w:rsidR="00044594" w:rsidRPr="004F6E46" w:rsidRDefault="00044594" w:rsidP="00044594">
      <w:pPr>
        <w:pStyle w:val="Title"/>
        <w:rPr>
          <w:rFonts w:ascii="Times New Roman" w:hAnsi="Times New Roman"/>
          <w:sz w:val="32"/>
          <w:szCs w:val="32"/>
          <w:lang w:val="es-ES_tradnl"/>
        </w:rPr>
      </w:pPr>
      <w:r w:rsidRPr="004F6E46">
        <w:rPr>
          <w:rFonts w:ascii="Times New Roman" w:hAnsi="Times New Roman"/>
          <w:sz w:val="32"/>
          <w:szCs w:val="32"/>
          <w:lang w:val="es-ES_tradnl"/>
        </w:rPr>
        <w:t>NOTIFICA</w:t>
      </w:r>
      <w:r w:rsidR="00CC6834" w:rsidRPr="004F6E46">
        <w:rPr>
          <w:rFonts w:ascii="Times New Roman" w:hAnsi="Times New Roman"/>
          <w:sz w:val="32"/>
          <w:szCs w:val="32"/>
          <w:lang w:val="es-ES_tradnl"/>
        </w:rPr>
        <w:t>CIÓN DE ADJUDICACIÓN</w:t>
      </w:r>
    </w:p>
    <w:p w14:paraId="68E63DAC" w14:textId="77777777" w:rsidR="007B586E" w:rsidRPr="004F6E46" w:rsidRDefault="00CC6834">
      <w:pPr>
        <w:pStyle w:val="S9Header1"/>
        <w:rPr>
          <w:rFonts w:cs="Arial"/>
          <w:sz w:val="20"/>
          <w:lang w:val="es-ES_tradnl"/>
        </w:rPr>
      </w:pPr>
      <w:bookmarkStart w:id="892" w:name="_Toc485744182"/>
      <w:bookmarkStart w:id="893" w:name="_Toc485744244"/>
      <w:r w:rsidRPr="004F6E46">
        <w:rPr>
          <w:lang w:val="es-ES_tradnl"/>
        </w:rPr>
        <w:t>Carta de Aceptación</w:t>
      </w:r>
      <w:bookmarkEnd w:id="886"/>
      <w:bookmarkEnd w:id="887"/>
      <w:bookmarkEnd w:id="888"/>
      <w:bookmarkEnd w:id="889"/>
      <w:bookmarkEnd w:id="892"/>
      <w:bookmarkEnd w:id="893"/>
    </w:p>
    <w:p w14:paraId="63D8EF4F" w14:textId="77777777" w:rsidR="007B586E" w:rsidRPr="004F6E46" w:rsidRDefault="007B586E">
      <w:pPr>
        <w:pStyle w:val="BodyText"/>
        <w:rPr>
          <w:b/>
          <w:i/>
          <w:lang w:val="es-ES_tradnl"/>
        </w:rPr>
      </w:pPr>
    </w:p>
    <w:p w14:paraId="1461A542" w14:textId="77777777" w:rsidR="007B586E" w:rsidRPr="004F6E46" w:rsidRDefault="007B586E" w:rsidP="00AF0F9A">
      <w:pPr>
        <w:pStyle w:val="BodyText"/>
        <w:spacing w:before="240"/>
        <w:ind w:left="180" w:right="288"/>
        <w:jc w:val="center"/>
        <w:rPr>
          <w:rFonts w:ascii="Times New Roman" w:hAnsi="Times New Roman" w:cs="Times New Roman"/>
          <w:b/>
          <w:i/>
          <w:sz w:val="24"/>
          <w:lang w:val="es-ES_tradnl"/>
        </w:rPr>
      </w:pPr>
      <w:r w:rsidRPr="004F6E46">
        <w:rPr>
          <w:rFonts w:ascii="Times New Roman" w:hAnsi="Times New Roman" w:cs="Times New Roman"/>
          <w:b/>
          <w:i/>
          <w:sz w:val="24"/>
          <w:lang w:val="es-ES_tradnl"/>
        </w:rPr>
        <w:t>[</w:t>
      </w:r>
      <w:r w:rsidR="00793F33" w:rsidRPr="004F6E46">
        <w:rPr>
          <w:rFonts w:ascii="Times New Roman" w:hAnsi="Times New Roman" w:cs="Times New Roman"/>
          <w:b/>
          <w:i/>
          <w:sz w:val="24"/>
          <w:lang w:val="es-ES_tradnl"/>
        </w:rPr>
        <w:t xml:space="preserve">papel con membrete del </w:t>
      </w:r>
      <w:r w:rsidR="00793F33" w:rsidRPr="000D294B">
        <w:rPr>
          <w:rFonts w:ascii="Times New Roman" w:hAnsi="Times New Roman" w:cs="Times New Roman"/>
          <w:b/>
          <w:bCs/>
          <w:i/>
          <w:iCs/>
          <w:sz w:val="24"/>
          <w:lang w:val="es-ES_tradnl"/>
        </w:rPr>
        <w:t>Contratante</w:t>
      </w:r>
      <w:r w:rsidRPr="004F6E46">
        <w:rPr>
          <w:rFonts w:ascii="Times New Roman" w:hAnsi="Times New Roman" w:cs="Times New Roman"/>
          <w:b/>
          <w:i/>
          <w:sz w:val="24"/>
          <w:lang w:val="es-ES_tradnl"/>
        </w:rPr>
        <w:t>]</w:t>
      </w:r>
    </w:p>
    <w:p w14:paraId="010D9C9D" w14:textId="77777777" w:rsidR="007B586E" w:rsidRPr="004F6E46" w:rsidRDefault="007B586E">
      <w:pPr>
        <w:pStyle w:val="BodyText"/>
        <w:ind w:left="180" w:right="288"/>
        <w:jc w:val="both"/>
        <w:rPr>
          <w:rFonts w:ascii="Times New Roman" w:hAnsi="Times New Roman" w:cs="Times New Roman"/>
          <w:b/>
          <w:i/>
          <w:sz w:val="24"/>
          <w:lang w:val="es-ES_tradnl"/>
        </w:rPr>
      </w:pPr>
    </w:p>
    <w:p w14:paraId="023DD907" w14:textId="426CC464" w:rsidR="007B586E" w:rsidRPr="004F6E46" w:rsidRDefault="007B586E">
      <w:pPr>
        <w:pStyle w:val="BodyText"/>
        <w:ind w:left="180" w:right="288"/>
        <w:jc w:val="right"/>
        <w:rPr>
          <w:rFonts w:ascii="Times New Roman" w:hAnsi="Times New Roman" w:cs="Times New Roman"/>
          <w:i/>
          <w:sz w:val="24"/>
          <w:lang w:val="es-ES_tradnl"/>
        </w:rPr>
      </w:pPr>
      <w:r w:rsidRPr="004F6E46">
        <w:rPr>
          <w:rFonts w:ascii="Times New Roman" w:hAnsi="Times New Roman" w:cs="Times New Roman"/>
          <w:i/>
          <w:sz w:val="24"/>
          <w:lang w:val="es-ES_tradnl"/>
        </w:rPr>
        <w:t xml:space="preserve">. . . . . . . </w:t>
      </w:r>
      <w:r w:rsidRPr="004F6E46">
        <w:rPr>
          <w:rFonts w:ascii="Times New Roman" w:hAnsi="Times New Roman" w:cs="Times New Roman"/>
          <w:b/>
          <w:i/>
          <w:sz w:val="24"/>
          <w:lang w:val="es-ES_tradnl"/>
        </w:rPr>
        <w:t>[</w:t>
      </w:r>
      <w:r w:rsidR="00793F33" w:rsidRPr="004F6E46">
        <w:rPr>
          <w:rFonts w:ascii="Times New Roman" w:hAnsi="Times New Roman" w:cs="Times New Roman"/>
          <w:b/>
          <w:bCs/>
          <w:i/>
          <w:sz w:val="24"/>
          <w:lang w:val="es-ES_tradnl"/>
        </w:rPr>
        <w:t>fecha</w:t>
      </w:r>
      <w:r w:rsidRPr="004F6E46">
        <w:rPr>
          <w:rFonts w:ascii="Times New Roman" w:hAnsi="Times New Roman" w:cs="Times New Roman"/>
          <w:b/>
          <w:bCs/>
          <w:i/>
          <w:sz w:val="24"/>
          <w:lang w:val="es-ES_tradnl"/>
        </w:rPr>
        <w:t>]</w:t>
      </w:r>
      <w:r w:rsidR="00AF0F9A" w:rsidRPr="004F6E46">
        <w:rPr>
          <w:rFonts w:ascii="Times New Roman" w:hAnsi="Times New Roman" w:cs="Times New Roman"/>
          <w:i/>
          <w:sz w:val="24"/>
          <w:lang w:val="es-ES_tradnl"/>
        </w:rPr>
        <w:t xml:space="preserve"> . . . . . . .</w:t>
      </w:r>
    </w:p>
    <w:p w14:paraId="19BB988B" w14:textId="77777777" w:rsidR="007B586E" w:rsidRPr="004F6E46" w:rsidRDefault="007B586E">
      <w:pPr>
        <w:pStyle w:val="BodyText"/>
        <w:ind w:left="180" w:right="288"/>
        <w:jc w:val="both"/>
        <w:rPr>
          <w:rFonts w:ascii="Times New Roman" w:hAnsi="Times New Roman" w:cs="Times New Roman"/>
          <w:iCs/>
          <w:sz w:val="24"/>
          <w:lang w:val="es-ES_tradnl"/>
        </w:rPr>
      </w:pPr>
    </w:p>
    <w:p w14:paraId="4CD7D7E9" w14:textId="355A7664" w:rsidR="007B586E" w:rsidRPr="004F6E46" w:rsidRDefault="00793F33" w:rsidP="00AF0F9A">
      <w:pPr>
        <w:pStyle w:val="BodyText"/>
        <w:ind w:left="1134" w:right="288" w:hanging="954"/>
        <w:jc w:val="both"/>
        <w:rPr>
          <w:rFonts w:ascii="Times New Roman" w:hAnsi="Times New Roman" w:cs="Times New Roman"/>
          <w:iCs/>
          <w:sz w:val="24"/>
          <w:lang w:val="es-ES_tradnl"/>
        </w:rPr>
      </w:pPr>
      <w:r w:rsidRPr="004F6E46">
        <w:rPr>
          <w:rFonts w:ascii="Times New Roman" w:hAnsi="Times New Roman" w:cs="Times New Roman"/>
          <w:iCs/>
          <w:sz w:val="24"/>
          <w:lang w:val="es-ES_tradnl"/>
        </w:rPr>
        <w:t>Para</w:t>
      </w:r>
      <w:r w:rsidR="007B586E" w:rsidRPr="004F6E46">
        <w:rPr>
          <w:rFonts w:ascii="Times New Roman" w:hAnsi="Times New Roman" w:cs="Times New Roman"/>
          <w:iCs/>
          <w:sz w:val="24"/>
          <w:lang w:val="es-ES_tradnl"/>
        </w:rPr>
        <w:t>:</w:t>
      </w:r>
      <w:r w:rsidR="007B586E" w:rsidRPr="004F6E46">
        <w:rPr>
          <w:rFonts w:ascii="Times New Roman" w:hAnsi="Times New Roman" w:cs="Times New Roman"/>
          <w:iCs/>
          <w:sz w:val="24"/>
          <w:lang w:val="es-ES_tradnl"/>
        </w:rPr>
        <w:tab/>
        <w:t>. . . . . . . . . .</w:t>
      </w:r>
      <w:r w:rsidR="003A51A6" w:rsidRPr="004F6E46">
        <w:rPr>
          <w:rFonts w:ascii="Times New Roman" w:hAnsi="Times New Roman" w:cs="Times New Roman"/>
          <w:iCs/>
          <w:sz w:val="24"/>
          <w:lang w:val="es-ES_tradnl"/>
        </w:rPr>
        <w:t xml:space="preserve"> </w:t>
      </w:r>
      <w:r w:rsidR="007B586E" w:rsidRPr="004F6E46">
        <w:rPr>
          <w:rFonts w:ascii="Times New Roman" w:hAnsi="Times New Roman" w:cs="Times New Roman"/>
          <w:b/>
          <w:i/>
          <w:iCs/>
          <w:sz w:val="24"/>
          <w:lang w:val="es-ES_tradnl"/>
        </w:rPr>
        <w:t>[</w:t>
      </w:r>
      <w:r w:rsidR="007B586E" w:rsidRPr="004F6E46">
        <w:rPr>
          <w:rFonts w:ascii="Times New Roman" w:hAnsi="Times New Roman" w:cs="Times New Roman"/>
          <w:b/>
          <w:bCs/>
          <w:i/>
          <w:sz w:val="24"/>
          <w:lang w:val="es-ES_tradnl"/>
        </w:rPr>
        <w:t>n</w:t>
      </w:r>
      <w:r w:rsidRPr="004F6E46">
        <w:rPr>
          <w:rFonts w:ascii="Times New Roman" w:hAnsi="Times New Roman" w:cs="Times New Roman"/>
          <w:b/>
          <w:bCs/>
          <w:i/>
          <w:sz w:val="24"/>
          <w:lang w:val="es-ES_tradnl"/>
        </w:rPr>
        <w:t xml:space="preserve">ombre y dirección del </w:t>
      </w:r>
      <w:r w:rsidR="00784DC6" w:rsidRPr="004F6E46">
        <w:rPr>
          <w:rFonts w:ascii="Times New Roman" w:hAnsi="Times New Roman" w:cs="Times New Roman"/>
          <w:b/>
          <w:bCs/>
          <w:i/>
          <w:sz w:val="24"/>
          <w:lang w:val="es-ES_tradnl"/>
        </w:rPr>
        <w:t>Contratista</w:t>
      </w:r>
      <w:r w:rsidR="007B586E" w:rsidRPr="004F6E46">
        <w:rPr>
          <w:rFonts w:ascii="Times New Roman" w:hAnsi="Times New Roman" w:cs="Times New Roman"/>
          <w:b/>
          <w:bCs/>
          <w:i/>
          <w:sz w:val="24"/>
          <w:lang w:val="es-ES_tradnl"/>
        </w:rPr>
        <w:t>]</w:t>
      </w:r>
      <w:r w:rsidR="007B586E" w:rsidRPr="004F6E46">
        <w:rPr>
          <w:rFonts w:ascii="Times New Roman" w:hAnsi="Times New Roman" w:cs="Times New Roman"/>
          <w:iCs/>
          <w:sz w:val="24"/>
          <w:lang w:val="es-ES_tradnl"/>
        </w:rPr>
        <w:t xml:space="preserve"> </w:t>
      </w:r>
      <w:r w:rsidR="00AF0F9A" w:rsidRPr="004F6E46">
        <w:rPr>
          <w:rFonts w:ascii="Times New Roman" w:hAnsi="Times New Roman" w:cs="Times New Roman"/>
          <w:iCs/>
          <w:sz w:val="24"/>
          <w:lang w:val="es-ES_tradnl"/>
        </w:rPr>
        <w:t>. . . . . . . . . .</w:t>
      </w:r>
    </w:p>
    <w:p w14:paraId="0F82D4CF" w14:textId="77777777" w:rsidR="007B586E" w:rsidRPr="004F6E46" w:rsidRDefault="007B586E" w:rsidP="00AF0F9A">
      <w:pPr>
        <w:pStyle w:val="BodyText"/>
        <w:ind w:left="1134" w:right="288" w:hanging="954"/>
        <w:jc w:val="both"/>
        <w:rPr>
          <w:rFonts w:ascii="Times New Roman" w:hAnsi="Times New Roman" w:cs="Times New Roman"/>
          <w:iCs/>
          <w:sz w:val="24"/>
          <w:lang w:val="es-ES_tradnl"/>
        </w:rPr>
      </w:pPr>
    </w:p>
    <w:p w14:paraId="292ACC30" w14:textId="779B6C33" w:rsidR="007B586E" w:rsidRPr="004F6E46" w:rsidRDefault="00793F33" w:rsidP="00AF0F9A">
      <w:pPr>
        <w:pStyle w:val="BodyText"/>
        <w:ind w:left="1134" w:right="288" w:hanging="954"/>
        <w:jc w:val="both"/>
        <w:rPr>
          <w:rFonts w:ascii="Times New Roman" w:hAnsi="Times New Roman" w:cs="Times New Roman"/>
          <w:iCs/>
          <w:sz w:val="24"/>
          <w:lang w:val="es-ES_tradnl"/>
        </w:rPr>
      </w:pPr>
      <w:r w:rsidRPr="004F6E46">
        <w:rPr>
          <w:rFonts w:ascii="Times New Roman" w:hAnsi="Times New Roman" w:cs="Times New Roman"/>
          <w:iCs/>
          <w:sz w:val="24"/>
          <w:lang w:val="es-ES_tradnl"/>
        </w:rPr>
        <w:t>Asunto</w:t>
      </w:r>
      <w:r w:rsidR="007B586E" w:rsidRPr="004F6E46">
        <w:rPr>
          <w:rFonts w:ascii="Times New Roman" w:hAnsi="Times New Roman" w:cs="Times New Roman"/>
          <w:iCs/>
          <w:sz w:val="24"/>
          <w:lang w:val="es-ES_tradnl"/>
        </w:rPr>
        <w:t>:</w:t>
      </w:r>
      <w:r w:rsidR="00AF0F9A" w:rsidRPr="004F6E46">
        <w:rPr>
          <w:rFonts w:ascii="Times New Roman" w:hAnsi="Times New Roman" w:cs="Times New Roman"/>
          <w:iCs/>
          <w:sz w:val="24"/>
          <w:lang w:val="es-ES_tradnl"/>
        </w:rPr>
        <w:tab/>
      </w:r>
      <w:r w:rsidR="007B586E" w:rsidRPr="004F6E46">
        <w:rPr>
          <w:rFonts w:ascii="Times New Roman" w:hAnsi="Times New Roman" w:cs="Times New Roman"/>
          <w:iCs/>
          <w:sz w:val="24"/>
          <w:lang w:val="es-ES_tradnl"/>
        </w:rPr>
        <w:t>. . . . . . . . . .</w:t>
      </w:r>
      <w:r w:rsidR="003A51A6" w:rsidRPr="004F6E46">
        <w:rPr>
          <w:rFonts w:ascii="Times New Roman" w:hAnsi="Times New Roman" w:cs="Times New Roman"/>
          <w:iCs/>
          <w:sz w:val="24"/>
          <w:lang w:val="es-ES_tradnl"/>
        </w:rPr>
        <w:t xml:space="preserve"> </w:t>
      </w:r>
      <w:r w:rsidR="007B586E" w:rsidRPr="004F6E46">
        <w:rPr>
          <w:rFonts w:ascii="Times New Roman" w:hAnsi="Times New Roman" w:cs="Times New Roman"/>
          <w:b/>
          <w:i/>
          <w:iCs/>
          <w:sz w:val="24"/>
          <w:lang w:val="es-ES_tradnl"/>
        </w:rPr>
        <w:t>[</w:t>
      </w:r>
      <w:r w:rsidR="007B586E" w:rsidRPr="004F6E46">
        <w:rPr>
          <w:rFonts w:ascii="Times New Roman" w:hAnsi="Times New Roman" w:cs="Times New Roman"/>
          <w:b/>
          <w:bCs/>
          <w:i/>
          <w:sz w:val="24"/>
          <w:lang w:val="es-ES_tradnl"/>
        </w:rPr>
        <w:t>Notifica</w:t>
      </w:r>
      <w:r w:rsidRPr="004F6E46">
        <w:rPr>
          <w:rFonts w:ascii="Times New Roman" w:hAnsi="Times New Roman" w:cs="Times New Roman"/>
          <w:b/>
          <w:bCs/>
          <w:i/>
          <w:sz w:val="24"/>
          <w:lang w:val="es-ES_tradnl"/>
        </w:rPr>
        <w:t xml:space="preserve">ción de Adjudicación del </w:t>
      </w:r>
      <w:r w:rsidR="000E64C9" w:rsidRPr="004F6E46">
        <w:rPr>
          <w:rFonts w:ascii="Times New Roman" w:hAnsi="Times New Roman" w:cs="Times New Roman"/>
          <w:b/>
          <w:bCs/>
          <w:i/>
          <w:sz w:val="24"/>
          <w:lang w:val="es-ES_tradnl"/>
        </w:rPr>
        <w:t xml:space="preserve">Contrato </w:t>
      </w:r>
      <w:r w:rsidRPr="004F6E46">
        <w:rPr>
          <w:rFonts w:ascii="Times New Roman" w:hAnsi="Times New Roman" w:cs="Times New Roman"/>
          <w:b/>
          <w:bCs/>
          <w:i/>
          <w:sz w:val="24"/>
          <w:lang w:val="es-ES_tradnl"/>
        </w:rPr>
        <w:t>n.</w:t>
      </w:r>
      <w:r w:rsidRPr="004F6E46">
        <w:rPr>
          <w:rFonts w:ascii="Times New Roman" w:hAnsi="Times New Roman" w:cs="Times New Roman"/>
          <w:b/>
          <w:bCs/>
          <w:i/>
          <w:sz w:val="24"/>
          <w:vertAlign w:val="superscript"/>
          <w:lang w:val="es-ES_tradnl"/>
        </w:rPr>
        <w:t>o</w:t>
      </w:r>
      <w:r w:rsidR="007B586E" w:rsidRPr="004F6E46">
        <w:rPr>
          <w:rFonts w:ascii="Times New Roman" w:hAnsi="Times New Roman" w:cs="Times New Roman"/>
          <w:b/>
          <w:bCs/>
          <w:i/>
          <w:sz w:val="24"/>
          <w:lang w:val="es-ES_tradnl"/>
        </w:rPr>
        <w:t>]</w:t>
      </w:r>
      <w:r w:rsidR="003A51A6" w:rsidRPr="004F6E46">
        <w:rPr>
          <w:rFonts w:ascii="Times New Roman" w:hAnsi="Times New Roman" w:cs="Times New Roman"/>
          <w:iCs/>
          <w:sz w:val="24"/>
          <w:lang w:val="es-ES_tradnl"/>
        </w:rPr>
        <w:t xml:space="preserve"> </w:t>
      </w:r>
      <w:r w:rsidR="00AF0F9A" w:rsidRPr="004F6E46">
        <w:rPr>
          <w:rFonts w:ascii="Times New Roman" w:hAnsi="Times New Roman" w:cs="Times New Roman"/>
          <w:iCs/>
          <w:sz w:val="24"/>
          <w:lang w:val="es-ES_tradnl"/>
        </w:rPr>
        <w:t>. . . . . . . . . .</w:t>
      </w:r>
    </w:p>
    <w:p w14:paraId="69E80FBF" w14:textId="77777777" w:rsidR="007B586E" w:rsidRPr="004F6E46" w:rsidRDefault="007B586E">
      <w:pPr>
        <w:pStyle w:val="BodyText"/>
        <w:ind w:left="180" w:right="288"/>
        <w:jc w:val="both"/>
        <w:rPr>
          <w:rFonts w:ascii="Times New Roman" w:hAnsi="Times New Roman" w:cs="Times New Roman"/>
          <w:iCs/>
          <w:sz w:val="24"/>
          <w:lang w:val="es-ES_tradnl"/>
        </w:rPr>
      </w:pPr>
    </w:p>
    <w:p w14:paraId="06B10914" w14:textId="243E44D6" w:rsidR="007B586E" w:rsidRPr="004F6E46" w:rsidRDefault="00793F33">
      <w:pPr>
        <w:pStyle w:val="BodyTextIndent"/>
        <w:ind w:left="180" w:right="288"/>
        <w:jc w:val="both"/>
        <w:rPr>
          <w:rFonts w:ascii="Times New Roman" w:hAnsi="Times New Roman" w:cs="Times New Roman"/>
          <w:iCs/>
          <w:sz w:val="24"/>
          <w:lang w:val="es-ES_tradnl"/>
        </w:rPr>
      </w:pPr>
      <w:r w:rsidRPr="004F6E46">
        <w:rPr>
          <w:rFonts w:ascii="Times New Roman" w:hAnsi="Times New Roman" w:cs="Times New Roman"/>
          <w:iCs/>
          <w:sz w:val="24"/>
          <w:lang w:val="es-ES_tradnl"/>
        </w:rPr>
        <w:t xml:space="preserve">Por la presente le notificamos que </w:t>
      </w:r>
      <w:r w:rsidR="00030ED1" w:rsidRPr="004F6E46">
        <w:rPr>
          <w:rFonts w:ascii="Times New Roman" w:hAnsi="Times New Roman" w:cs="Times New Roman"/>
          <w:iCs/>
          <w:sz w:val="24"/>
          <w:lang w:val="es-ES_tradnl"/>
        </w:rPr>
        <w:t xml:space="preserve">nuestra Entidad ha aceptado </w:t>
      </w:r>
      <w:r w:rsidRPr="004F6E46">
        <w:rPr>
          <w:rFonts w:ascii="Times New Roman" w:hAnsi="Times New Roman" w:cs="Times New Roman"/>
          <w:iCs/>
          <w:sz w:val="24"/>
          <w:lang w:val="es-ES_tradnl"/>
        </w:rPr>
        <w:t>su Oferta de fecha</w:t>
      </w:r>
      <w:r w:rsidR="007B586E" w:rsidRPr="004F6E46">
        <w:rPr>
          <w:rFonts w:ascii="Times New Roman" w:hAnsi="Times New Roman" w:cs="Times New Roman"/>
          <w:iCs/>
          <w:sz w:val="24"/>
          <w:lang w:val="es-ES_tradnl"/>
        </w:rPr>
        <w:t xml:space="preserve">. . . . </w:t>
      </w:r>
      <w:r w:rsidR="007B586E" w:rsidRPr="004F6E46">
        <w:rPr>
          <w:rFonts w:ascii="Times New Roman" w:hAnsi="Times New Roman" w:cs="Times New Roman"/>
          <w:b/>
          <w:bCs/>
          <w:i/>
          <w:sz w:val="24"/>
          <w:lang w:val="es-ES_tradnl"/>
        </w:rPr>
        <w:t>[</w:t>
      </w:r>
      <w:r w:rsidR="00AA7C46" w:rsidRPr="004F6E46">
        <w:rPr>
          <w:rFonts w:ascii="Times New Roman" w:hAnsi="Times New Roman" w:cs="Times New Roman"/>
          <w:b/>
          <w:bCs/>
          <w:i/>
          <w:sz w:val="24"/>
          <w:lang w:val="es-ES_tradnl"/>
        </w:rPr>
        <w:t>indique la fecha</w:t>
      </w:r>
      <w:r w:rsidR="007B586E" w:rsidRPr="004F6E46">
        <w:rPr>
          <w:rFonts w:ascii="Times New Roman" w:hAnsi="Times New Roman" w:cs="Times New Roman"/>
          <w:b/>
          <w:bCs/>
          <w:i/>
          <w:sz w:val="24"/>
          <w:lang w:val="es-ES_tradnl"/>
        </w:rPr>
        <w:t>]</w:t>
      </w:r>
      <w:r w:rsidR="00AF0F9A" w:rsidRPr="004F6E46">
        <w:rPr>
          <w:rFonts w:ascii="Times New Roman" w:hAnsi="Times New Roman" w:cs="Times New Roman"/>
          <w:iCs/>
          <w:sz w:val="24"/>
          <w:lang w:val="es-ES_tradnl"/>
        </w:rPr>
        <w:t xml:space="preserve"> . . . .</w:t>
      </w:r>
      <w:r w:rsidR="003F5918">
        <w:rPr>
          <w:rFonts w:ascii="Times New Roman" w:hAnsi="Times New Roman" w:cs="Times New Roman"/>
          <w:iCs/>
          <w:sz w:val="24"/>
          <w:lang w:val="es-ES_tradnl"/>
        </w:rPr>
        <w:t xml:space="preserve"> </w:t>
      </w:r>
      <w:r w:rsidRPr="004F6E46">
        <w:rPr>
          <w:rFonts w:ascii="Times New Roman" w:hAnsi="Times New Roman" w:cs="Times New Roman"/>
          <w:iCs/>
          <w:sz w:val="24"/>
          <w:lang w:val="es-ES_tradnl"/>
        </w:rPr>
        <w:t xml:space="preserve">para la ejecución de </w:t>
      </w:r>
      <w:r w:rsidR="007B586E" w:rsidRPr="004F6E46">
        <w:rPr>
          <w:rFonts w:ascii="Times New Roman" w:hAnsi="Times New Roman" w:cs="Times New Roman"/>
          <w:iCs/>
          <w:sz w:val="24"/>
          <w:lang w:val="es-ES_tradnl"/>
        </w:rPr>
        <w:t xml:space="preserve">. . . . . . . . . </w:t>
      </w:r>
      <w:r w:rsidR="007B586E" w:rsidRPr="004F6E46">
        <w:rPr>
          <w:rFonts w:ascii="Times New Roman" w:hAnsi="Times New Roman" w:cs="Times New Roman"/>
          <w:b/>
          <w:i/>
          <w:iCs/>
          <w:sz w:val="24"/>
          <w:lang w:val="es-ES_tradnl"/>
        </w:rPr>
        <w:t>[</w:t>
      </w:r>
      <w:r w:rsidR="00D9649F" w:rsidRPr="004F6E46">
        <w:rPr>
          <w:rFonts w:ascii="Times New Roman" w:hAnsi="Times New Roman" w:cs="Times New Roman"/>
          <w:b/>
          <w:i/>
          <w:iCs/>
          <w:sz w:val="24"/>
          <w:lang w:val="es-ES_tradnl"/>
        </w:rPr>
        <w:t>indique</w:t>
      </w:r>
      <w:r w:rsidRPr="004F6E46">
        <w:rPr>
          <w:rFonts w:ascii="Times New Roman" w:hAnsi="Times New Roman" w:cs="Times New Roman"/>
          <w:b/>
          <w:i/>
          <w:iCs/>
          <w:sz w:val="24"/>
          <w:lang w:val="es-ES_tradnl"/>
        </w:rPr>
        <w:t xml:space="preserve"> el nombre y el </w:t>
      </w:r>
      <w:r w:rsidR="006D550C" w:rsidRPr="004F6E46">
        <w:rPr>
          <w:rFonts w:ascii="Times New Roman" w:hAnsi="Times New Roman" w:cs="Times New Roman"/>
          <w:b/>
          <w:bCs/>
          <w:i/>
          <w:sz w:val="24"/>
          <w:lang w:val="es-ES_tradnl"/>
        </w:rPr>
        <w:t>número de identificación</w:t>
      </w:r>
      <w:r w:rsidRPr="004F6E46">
        <w:rPr>
          <w:rFonts w:ascii="Times New Roman" w:hAnsi="Times New Roman" w:cs="Times New Roman"/>
          <w:b/>
          <w:bCs/>
          <w:i/>
          <w:sz w:val="24"/>
          <w:lang w:val="es-ES_tradnl"/>
        </w:rPr>
        <w:t xml:space="preserve"> del Contrato</w:t>
      </w:r>
      <w:r w:rsidR="004B1320" w:rsidRPr="004F6E46">
        <w:rPr>
          <w:rFonts w:ascii="Times New Roman" w:hAnsi="Times New Roman" w:cs="Times New Roman"/>
          <w:b/>
          <w:bCs/>
          <w:i/>
          <w:sz w:val="24"/>
          <w:lang w:val="es-ES_tradnl"/>
        </w:rPr>
        <w:t xml:space="preserve">, </w:t>
      </w:r>
      <w:r w:rsidRPr="004F6E46">
        <w:rPr>
          <w:rFonts w:ascii="Times New Roman" w:hAnsi="Times New Roman" w:cs="Times New Roman"/>
          <w:b/>
          <w:bCs/>
          <w:i/>
          <w:sz w:val="24"/>
          <w:lang w:val="es-ES_tradnl"/>
        </w:rPr>
        <w:t xml:space="preserve">como figura en las </w:t>
      </w:r>
      <w:r w:rsidR="00E634D1" w:rsidRPr="004F6E46">
        <w:rPr>
          <w:rFonts w:ascii="Times New Roman" w:hAnsi="Times New Roman" w:cs="Times New Roman"/>
          <w:b/>
          <w:bCs/>
          <w:i/>
          <w:sz w:val="24"/>
          <w:lang w:val="es-ES_tradnl"/>
        </w:rPr>
        <w:t>CE</w:t>
      </w:r>
      <w:r w:rsidRPr="004F6E46">
        <w:rPr>
          <w:rFonts w:ascii="Times New Roman" w:hAnsi="Times New Roman" w:cs="Times New Roman"/>
          <w:b/>
          <w:bCs/>
          <w:i/>
          <w:sz w:val="24"/>
          <w:lang w:val="es-ES_tradnl"/>
        </w:rPr>
        <w:t>C</w:t>
      </w:r>
      <w:r w:rsidR="007B586E" w:rsidRPr="004F6E46">
        <w:rPr>
          <w:rFonts w:ascii="Times New Roman" w:hAnsi="Times New Roman" w:cs="Times New Roman"/>
          <w:b/>
          <w:bCs/>
          <w:i/>
          <w:sz w:val="24"/>
          <w:lang w:val="es-ES_tradnl"/>
        </w:rPr>
        <w:t>]</w:t>
      </w:r>
      <w:r w:rsidR="00A61706" w:rsidRPr="004F6E46">
        <w:rPr>
          <w:rFonts w:ascii="Times New Roman" w:hAnsi="Times New Roman" w:cs="Times New Roman"/>
          <w:iCs/>
          <w:sz w:val="24"/>
          <w:lang w:val="es-ES_tradnl"/>
        </w:rPr>
        <w:t xml:space="preserve"> . . . . . . . . .</w:t>
      </w:r>
      <w:r w:rsidR="006B52D7" w:rsidRPr="004F6E46">
        <w:rPr>
          <w:rFonts w:ascii="Times New Roman" w:hAnsi="Times New Roman" w:cs="Times New Roman"/>
          <w:b/>
          <w:bCs/>
          <w:sz w:val="24"/>
          <w:lang w:val="es-ES_tradnl"/>
        </w:rPr>
        <w:t>,</w:t>
      </w:r>
      <w:r w:rsidR="007B586E" w:rsidRPr="004F6E46">
        <w:rPr>
          <w:rFonts w:ascii="Times New Roman" w:hAnsi="Times New Roman" w:cs="Times New Roman"/>
          <w:iCs/>
          <w:sz w:val="24"/>
          <w:lang w:val="es-ES_tradnl"/>
        </w:rPr>
        <w:t xml:space="preserve"> </w:t>
      </w:r>
      <w:r w:rsidRPr="004F6E46">
        <w:rPr>
          <w:rFonts w:ascii="Times New Roman" w:hAnsi="Times New Roman" w:cs="Times New Roman"/>
          <w:iCs/>
          <w:sz w:val="24"/>
          <w:lang w:val="es-ES_tradnl"/>
        </w:rPr>
        <w:t xml:space="preserve">por el </w:t>
      </w:r>
      <w:r w:rsidR="00455994" w:rsidRPr="004F6E46">
        <w:rPr>
          <w:rFonts w:ascii="Times New Roman" w:hAnsi="Times New Roman" w:cs="Times New Roman"/>
          <w:iCs/>
          <w:sz w:val="24"/>
          <w:lang w:val="es-ES_tradnl"/>
        </w:rPr>
        <w:t xml:space="preserve">monto aceptado del </w:t>
      </w:r>
      <w:r w:rsidR="000E64C9" w:rsidRPr="004F6E46">
        <w:rPr>
          <w:rFonts w:ascii="Times New Roman" w:hAnsi="Times New Roman" w:cs="Times New Roman"/>
          <w:iCs/>
          <w:sz w:val="24"/>
          <w:lang w:val="es-ES_tradnl"/>
        </w:rPr>
        <w:t xml:space="preserve">Contrato </w:t>
      </w:r>
      <w:r w:rsidR="00455994" w:rsidRPr="004F6E46">
        <w:rPr>
          <w:rFonts w:ascii="Times New Roman" w:hAnsi="Times New Roman" w:cs="Times New Roman"/>
          <w:iCs/>
          <w:sz w:val="24"/>
          <w:lang w:val="es-ES_tradnl"/>
        </w:rPr>
        <w:t>equivalente a</w:t>
      </w:r>
      <w:r w:rsidR="007B586E" w:rsidRPr="004F6E46">
        <w:rPr>
          <w:rFonts w:ascii="Times New Roman" w:hAnsi="Times New Roman" w:cs="Times New Roman"/>
          <w:iCs/>
          <w:sz w:val="24"/>
          <w:lang w:val="es-ES_tradnl"/>
        </w:rPr>
        <w:t xml:space="preserve"> . . . . . . . . </w:t>
      </w:r>
      <w:r w:rsidR="007B586E" w:rsidRPr="004F6E46">
        <w:rPr>
          <w:rFonts w:ascii="Times New Roman" w:hAnsi="Times New Roman" w:cs="Times New Roman"/>
          <w:b/>
          <w:bCs/>
          <w:i/>
          <w:sz w:val="24"/>
          <w:lang w:val="es-ES_tradnl"/>
        </w:rPr>
        <w:t>[</w:t>
      </w:r>
      <w:r w:rsidR="00D9649F" w:rsidRPr="004F6E46">
        <w:rPr>
          <w:rFonts w:ascii="Times New Roman" w:hAnsi="Times New Roman" w:cs="Times New Roman"/>
          <w:b/>
          <w:bCs/>
          <w:i/>
          <w:sz w:val="24"/>
          <w:lang w:val="es-ES_tradnl"/>
        </w:rPr>
        <w:t>indique</w:t>
      </w:r>
      <w:r w:rsidR="00455994" w:rsidRPr="004F6E46">
        <w:rPr>
          <w:rFonts w:ascii="Times New Roman" w:hAnsi="Times New Roman" w:cs="Times New Roman"/>
          <w:b/>
          <w:bCs/>
          <w:i/>
          <w:sz w:val="24"/>
          <w:lang w:val="es-ES_tradnl"/>
        </w:rPr>
        <w:t xml:space="preserve"> el monto en </w:t>
      </w:r>
      <w:r w:rsidR="004B24AE" w:rsidRPr="004F6E46">
        <w:rPr>
          <w:rFonts w:ascii="Times New Roman" w:hAnsi="Times New Roman" w:cs="Times New Roman"/>
          <w:b/>
          <w:bCs/>
          <w:i/>
          <w:sz w:val="24"/>
          <w:lang w:val="es-ES_tradnl"/>
        </w:rPr>
        <w:t xml:space="preserve">números </w:t>
      </w:r>
      <w:r w:rsidR="00455994" w:rsidRPr="004F6E46">
        <w:rPr>
          <w:rFonts w:ascii="Times New Roman" w:hAnsi="Times New Roman" w:cs="Times New Roman"/>
          <w:b/>
          <w:bCs/>
          <w:i/>
          <w:sz w:val="24"/>
          <w:lang w:val="es-ES_tradnl"/>
        </w:rPr>
        <w:t xml:space="preserve">y en </w:t>
      </w:r>
      <w:r w:rsidR="004B24AE" w:rsidRPr="004F6E46">
        <w:rPr>
          <w:rFonts w:ascii="Times New Roman" w:hAnsi="Times New Roman" w:cs="Times New Roman"/>
          <w:b/>
          <w:bCs/>
          <w:i/>
          <w:sz w:val="24"/>
          <w:lang w:val="es-ES_tradnl"/>
        </w:rPr>
        <w:t>letras</w:t>
      </w:r>
      <w:r w:rsidR="00455994" w:rsidRPr="004F6E46">
        <w:rPr>
          <w:rFonts w:ascii="Times New Roman" w:hAnsi="Times New Roman" w:cs="Times New Roman"/>
          <w:b/>
          <w:bCs/>
          <w:i/>
          <w:sz w:val="24"/>
          <w:lang w:val="es-ES_tradnl"/>
        </w:rPr>
        <w:t>, y el nombre de la moneda</w:t>
      </w:r>
      <w:r w:rsidR="007B586E" w:rsidRPr="004F6E46">
        <w:rPr>
          <w:rFonts w:ascii="Times New Roman" w:hAnsi="Times New Roman" w:cs="Times New Roman"/>
          <w:b/>
          <w:bCs/>
          <w:i/>
          <w:sz w:val="24"/>
          <w:lang w:val="es-ES_tradnl"/>
        </w:rPr>
        <w:t>]</w:t>
      </w:r>
      <w:r w:rsidR="00A61706" w:rsidRPr="004F6E46">
        <w:rPr>
          <w:rFonts w:ascii="Times New Roman" w:hAnsi="Times New Roman" w:cs="Times New Roman"/>
          <w:b/>
          <w:bCs/>
          <w:i/>
          <w:sz w:val="24"/>
          <w:lang w:val="es-ES_tradnl"/>
        </w:rPr>
        <w:t xml:space="preserve"> </w:t>
      </w:r>
      <w:r w:rsidR="00A61706" w:rsidRPr="004F6E46">
        <w:rPr>
          <w:rFonts w:ascii="Times New Roman" w:hAnsi="Times New Roman" w:cs="Times New Roman"/>
          <w:iCs/>
          <w:sz w:val="24"/>
          <w:lang w:val="es-ES_tradnl"/>
        </w:rPr>
        <w:t>. . . . . . . .</w:t>
      </w:r>
      <w:r w:rsidR="007B586E" w:rsidRPr="004F6E46">
        <w:rPr>
          <w:rFonts w:ascii="Times New Roman" w:hAnsi="Times New Roman" w:cs="Times New Roman"/>
          <w:iCs/>
          <w:sz w:val="24"/>
          <w:lang w:val="es-ES_tradnl"/>
        </w:rPr>
        <w:t xml:space="preserve">, </w:t>
      </w:r>
      <w:r w:rsidR="00715446" w:rsidRPr="004F6E46">
        <w:rPr>
          <w:rFonts w:ascii="Times New Roman" w:hAnsi="Times New Roman" w:cs="Times New Roman"/>
          <w:iCs/>
          <w:sz w:val="24"/>
          <w:lang w:val="es-ES_tradnl"/>
        </w:rPr>
        <w:t xml:space="preserve">con las rectificaciones y modificaciones efectuadas de conformidad con las Instrucciones </w:t>
      </w:r>
      <w:r w:rsidR="00C863BD" w:rsidRPr="004F6E46">
        <w:rPr>
          <w:rFonts w:ascii="Times New Roman" w:hAnsi="Times New Roman" w:cs="Times New Roman"/>
          <w:iCs/>
          <w:sz w:val="24"/>
          <w:lang w:val="es-ES_tradnl"/>
        </w:rPr>
        <w:t>a</w:t>
      </w:r>
      <w:r w:rsidR="00715446" w:rsidRPr="004F6E46">
        <w:rPr>
          <w:rFonts w:ascii="Times New Roman" w:hAnsi="Times New Roman" w:cs="Times New Roman"/>
          <w:iCs/>
          <w:sz w:val="24"/>
          <w:lang w:val="es-ES_tradnl"/>
        </w:rPr>
        <w:t xml:space="preserve"> los Licitantes</w:t>
      </w:r>
      <w:r w:rsidR="007B586E" w:rsidRPr="004F6E46">
        <w:rPr>
          <w:rFonts w:ascii="Times New Roman" w:hAnsi="Times New Roman" w:cs="Times New Roman"/>
          <w:iCs/>
          <w:sz w:val="24"/>
          <w:lang w:val="es-ES_tradnl"/>
        </w:rPr>
        <w:t>.</w:t>
      </w:r>
    </w:p>
    <w:p w14:paraId="50B5ECF3" w14:textId="77777777" w:rsidR="007B586E" w:rsidRPr="004F6E46" w:rsidRDefault="007B586E">
      <w:pPr>
        <w:pStyle w:val="BodyTextIndent"/>
        <w:ind w:left="180" w:right="288"/>
        <w:jc w:val="both"/>
        <w:rPr>
          <w:rFonts w:ascii="Times New Roman" w:hAnsi="Times New Roman" w:cs="Times New Roman"/>
          <w:iCs/>
          <w:sz w:val="24"/>
          <w:lang w:val="es-ES_tradnl"/>
        </w:rPr>
      </w:pPr>
    </w:p>
    <w:p w14:paraId="6E501851" w14:textId="7967D0F1" w:rsidR="007B586E" w:rsidRPr="004F6E46" w:rsidRDefault="00030ED1">
      <w:pPr>
        <w:pStyle w:val="BodyTextIndent"/>
        <w:ind w:left="180" w:right="288"/>
        <w:jc w:val="both"/>
        <w:rPr>
          <w:rFonts w:ascii="Times New Roman" w:hAnsi="Times New Roman" w:cs="Times New Roman"/>
          <w:iCs/>
          <w:sz w:val="24"/>
          <w:lang w:val="es-ES_tradnl"/>
        </w:rPr>
      </w:pPr>
      <w:r w:rsidRPr="004F6E46">
        <w:rPr>
          <w:rFonts w:ascii="Times New Roman" w:hAnsi="Times New Roman" w:cs="Times New Roman"/>
          <w:iCs/>
          <w:sz w:val="24"/>
          <w:lang w:val="es-ES_tradnl"/>
        </w:rPr>
        <w:t xml:space="preserve">Le solicitamos presentar la </w:t>
      </w:r>
      <w:r w:rsidR="00C34EA0" w:rsidRPr="004F6E46">
        <w:rPr>
          <w:rFonts w:ascii="Times New Roman" w:hAnsi="Times New Roman" w:cs="Times New Roman"/>
          <w:iCs/>
          <w:sz w:val="24"/>
          <w:lang w:val="es-ES_tradnl"/>
        </w:rPr>
        <w:t>Garantía de Cumplimiento</w:t>
      </w:r>
      <w:r w:rsidR="007B586E" w:rsidRPr="004F6E46">
        <w:rPr>
          <w:rFonts w:ascii="Times New Roman" w:hAnsi="Times New Roman" w:cs="Times New Roman"/>
          <w:iCs/>
          <w:sz w:val="24"/>
          <w:lang w:val="es-ES_tradnl"/>
        </w:rPr>
        <w:t xml:space="preserve"> </w:t>
      </w:r>
      <w:r w:rsidR="0039502E" w:rsidRPr="004F6E46">
        <w:rPr>
          <w:rFonts w:ascii="Times New Roman" w:hAnsi="Times New Roman" w:cs="Times New Roman"/>
          <w:iCs/>
          <w:sz w:val="24"/>
          <w:lang w:val="es-ES_tradnl"/>
        </w:rPr>
        <w:t xml:space="preserve">y una Garantía de Cumplimiento de las obligaciones en materia ambiental, social y de </w:t>
      </w:r>
      <w:r w:rsidR="00C55D82" w:rsidRPr="004F6E46">
        <w:rPr>
          <w:rFonts w:ascii="Times New Roman" w:hAnsi="Times New Roman" w:cs="Times New Roman"/>
          <w:iCs/>
          <w:sz w:val="24"/>
          <w:lang w:val="es-ES_tradnl"/>
        </w:rPr>
        <w:t>seguridad y salud en el trabajo</w:t>
      </w:r>
      <w:r w:rsidR="0039502E" w:rsidRPr="004F6E46">
        <w:rPr>
          <w:rFonts w:ascii="Times New Roman" w:hAnsi="Times New Roman" w:cs="Times New Roman"/>
          <w:iCs/>
          <w:sz w:val="24"/>
          <w:lang w:val="es-ES_tradnl"/>
        </w:rPr>
        <w:t xml:space="preserve"> </w:t>
      </w:r>
      <w:r w:rsidR="0039502E" w:rsidRPr="004F6E46">
        <w:rPr>
          <w:rFonts w:ascii="Times New Roman" w:hAnsi="Times New Roman" w:cs="Times New Roman"/>
          <w:i/>
          <w:sz w:val="24"/>
          <w:lang w:val="es-ES_tradnl"/>
        </w:rPr>
        <w:t>[</w:t>
      </w:r>
      <w:r w:rsidR="006675F7" w:rsidRPr="004F6E46">
        <w:rPr>
          <w:rFonts w:ascii="Times New Roman" w:hAnsi="Times New Roman" w:cs="Times New Roman"/>
          <w:b/>
          <w:i/>
          <w:sz w:val="24"/>
          <w:lang w:val="es-ES_tradnl"/>
        </w:rPr>
        <w:t>Suprimir</w:t>
      </w:r>
      <w:r w:rsidR="0039502E" w:rsidRPr="004F6E46">
        <w:rPr>
          <w:rFonts w:ascii="Times New Roman" w:hAnsi="Times New Roman" w:cs="Times New Roman"/>
          <w:b/>
          <w:i/>
          <w:sz w:val="24"/>
          <w:lang w:val="es-ES_tradnl"/>
        </w:rPr>
        <w:t xml:space="preserve"> si la Garantía de Cumplimiento ASSS no se requiere en este contrato]</w:t>
      </w:r>
      <w:r w:rsidR="0039502E" w:rsidRPr="004F6E46">
        <w:rPr>
          <w:rFonts w:ascii="Times New Roman" w:hAnsi="Times New Roman" w:cs="Times New Roman"/>
          <w:i/>
          <w:sz w:val="24"/>
          <w:lang w:val="es-ES_tradnl"/>
        </w:rPr>
        <w:t xml:space="preserve"> </w:t>
      </w:r>
      <w:r w:rsidRPr="004F6E46">
        <w:rPr>
          <w:rFonts w:ascii="Times New Roman" w:hAnsi="Times New Roman" w:cs="Times New Roman"/>
          <w:iCs/>
          <w:sz w:val="24"/>
          <w:lang w:val="es-ES_tradnl"/>
        </w:rPr>
        <w:t xml:space="preserve">dentro de los próximos </w:t>
      </w:r>
      <w:r w:rsidR="007B586E" w:rsidRPr="004F6E46">
        <w:rPr>
          <w:rFonts w:ascii="Times New Roman" w:hAnsi="Times New Roman" w:cs="Times New Roman"/>
          <w:iCs/>
          <w:sz w:val="24"/>
          <w:lang w:val="es-ES_tradnl"/>
        </w:rPr>
        <w:t>28 d</w:t>
      </w:r>
      <w:r w:rsidRPr="004F6E46">
        <w:rPr>
          <w:rFonts w:ascii="Times New Roman" w:hAnsi="Times New Roman" w:cs="Times New Roman"/>
          <w:iCs/>
          <w:sz w:val="24"/>
          <w:lang w:val="es-ES_tradnl"/>
        </w:rPr>
        <w:t>ías, conform</w:t>
      </w:r>
      <w:r w:rsidR="006B52D7" w:rsidRPr="004F6E46">
        <w:rPr>
          <w:rFonts w:ascii="Times New Roman" w:hAnsi="Times New Roman" w:cs="Times New Roman"/>
          <w:iCs/>
          <w:sz w:val="24"/>
          <w:lang w:val="es-ES_tradnl"/>
        </w:rPr>
        <w:t xml:space="preserve">e a </w:t>
      </w:r>
      <w:r w:rsidRPr="004F6E46">
        <w:rPr>
          <w:rFonts w:ascii="Times New Roman" w:hAnsi="Times New Roman" w:cs="Times New Roman"/>
          <w:iCs/>
          <w:sz w:val="24"/>
          <w:lang w:val="es-ES_tradnl"/>
        </w:rPr>
        <w:t xml:space="preserve">las </w:t>
      </w:r>
      <w:r w:rsidR="001731E4" w:rsidRPr="004F6E46">
        <w:rPr>
          <w:rFonts w:ascii="Times New Roman" w:hAnsi="Times New Roman" w:cs="Times New Roman"/>
          <w:iCs/>
          <w:sz w:val="24"/>
          <w:lang w:val="es-ES_tradnl"/>
        </w:rPr>
        <w:t>Condiciones Contractuales</w:t>
      </w:r>
      <w:r w:rsidR="007B586E" w:rsidRPr="004F6E46">
        <w:rPr>
          <w:rFonts w:ascii="Times New Roman" w:hAnsi="Times New Roman" w:cs="Times New Roman"/>
          <w:iCs/>
          <w:sz w:val="24"/>
          <w:lang w:val="es-ES_tradnl"/>
        </w:rPr>
        <w:t>, us</w:t>
      </w:r>
      <w:r w:rsidRPr="004F6E46">
        <w:rPr>
          <w:rFonts w:ascii="Times New Roman" w:hAnsi="Times New Roman" w:cs="Times New Roman"/>
          <w:iCs/>
          <w:sz w:val="24"/>
          <w:lang w:val="es-ES_tradnl"/>
        </w:rPr>
        <w:t xml:space="preserve">ando para ello el formulario de la </w:t>
      </w:r>
      <w:r w:rsidR="00C34EA0" w:rsidRPr="004F6E46">
        <w:rPr>
          <w:rFonts w:ascii="Times New Roman" w:hAnsi="Times New Roman" w:cs="Times New Roman"/>
          <w:iCs/>
          <w:sz w:val="24"/>
          <w:lang w:val="es-ES_tradnl"/>
        </w:rPr>
        <w:t>Garantía de Cumplimiento</w:t>
      </w:r>
      <w:r w:rsidR="00F07524" w:rsidRPr="004F6E46">
        <w:rPr>
          <w:rFonts w:ascii="Times New Roman" w:hAnsi="Times New Roman" w:cs="Times New Roman"/>
          <w:iCs/>
          <w:sz w:val="24"/>
          <w:lang w:val="es-ES_tradnl"/>
        </w:rPr>
        <w:t xml:space="preserve"> y la Garantía de Cumplimiento de las Obligaciones ASSS</w:t>
      </w:r>
      <w:r w:rsidR="007B586E" w:rsidRPr="004F6E46">
        <w:rPr>
          <w:rFonts w:ascii="Times New Roman" w:hAnsi="Times New Roman" w:cs="Times New Roman"/>
          <w:iCs/>
          <w:sz w:val="24"/>
          <w:lang w:val="es-ES_tradnl"/>
        </w:rPr>
        <w:t xml:space="preserve"> </w:t>
      </w:r>
      <w:r w:rsidR="00F07524" w:rsidRPr="004F6E46">
        <w:rPr>
          <w:rFonts w:ascii="Times New Roman" w:hAnsi="Times New Roman" w:cs="Times New Roman"/>
          <w:b/>
          <w:i/>
          <w:iCs/>
          <w:sz w:val="24"/>
          <w:lang w:val="es-ES_tradnl"/>
        </w:rPr>
        <w:t>[</w:t>
      </w:r>
      <w:r w:rsidR="006675F7" w:rsidRPr="004F6E46">
        <w:rPr>
          <w:rFonts w:ascii="Times New Roman" w:hAnsi="Times New Roman" w:cs="Times New Roman"/>
          <w:b/>
          <w:i/>
          <w:iCs/>
          <w:sz w:val="24"/>
          <w:lang w:val="es-ES_tradnl"/>
        </w:rPr>
        <w:t>Suprimir</w:t>
      </w:r>
      <w:r w:rsidR="00F07524" w:rsidRPr="004F6E46">
        <w:rPr>
          <w:rFonts w:ascii="Times New Roman" w:hAnsi="Times New Roman" w:cs="Times New Roman"/>
          <w:b/>
          <w:i/>
          <w:iCs/>
          <w:sz w:val="24"/>
          <w:lang w:val="es-ES_tradnl"/>
        </w:rPr>
        <w:t xml:space="preserve"> la referencia a la Garantía de Cumplimiento de las obligaciones ASSS si no se requiere en este contrato] </w:t>
      </w:r>
      <w:r w:rsidRPr="004F6E46">
        <w:rPr>
          <w:rFonts w:ascii="Times New Roman" w:hAnsi="Times New Roman" w:cs="Times New Roman"/>
          <w:iCs/>
          <w:sz w:val="24"/>
          <w:lang w:val="es-ES_tradnl"/>
        </w:rPr>
        <w:t>incluido</w:t>
      </w:r>
      <w:r w:rsidR="00F07524" w:rsidRPr="004F6E46">
        <w:rPr>
          <w:rFonts w:ascii="Times New Roman" w:hAnsi="Times New Roman" w:cs="Times New Roman"/>
          <w:iCs/>
          <w:sz w:val="24"/>
          <w:lang w:val="es-ES_tradnl"/>
        </w:rPr>
        <w:t>s</w:t>
      </w:r>
      <w:r w:rsidRPr="004F6E46">
        <w:rPr>
          <w:rFonts w:ascii="Times New Roman" w:hAnsi="Times New Roman" w:cs="Times New Roman"/>
          <w:iCs/>
          <w:sz w:val="24"/>
          <w:lang w:val="es-ES_tradnl"/>
        </w:rPr>
        <w:t xml:space="preserve"> en la </w:t>
      </w:r>
      <w:r w:rsidR="006675F7" w:rsidRPr="004F6E46">
        <w:rPr>
          <w:rFonts w:ascii="Times New Roman" w:hAnsi="Times New Roman" w:cs="Times New Roman"/>
          <w:iCs/>
          <w:sz w:val="24"/>
          <w:lang w:val="es-ES_tradnl"/>
        </w:rPr>
        <w:t>Sección</w:t>
      </w:r>
      <w:r w:rsidR="00BF6483" w:rsidRPr="004F6E46">
        <w:rPr>
          <w:rFonts w:ascii="Times New Roman" w:hAnsi="Times New Roman" w:cs="Times New Roman"/>
          <w:iCs/>
          <w:sz w:val="24"/>
          <w:lang w:val="es-ES_tradnl"/>
        </w:rPr>
        <w:t xml:space="preserve"> X</w:t>
      </w:r>
      <w:r w:rsidRPr="004F6E46">
        <w:rPr>
          <w:rFonts w:ascii="Times New Roman" w:hAnsi="Times New Roman" w:cs="Times New Roman"/>
          <w:iCs/>
          <w:sz w:val="24"/>
          <w:lang w:val="es-ES_tradnl"/>
        </w:rPr>
        <w:t xml:space="preserve">, </w:t>
      </w:r>
      <w:r w:rsidR="003C2A3E" w:rsidRPr="004F6E46">
        <w:rPr>
          <w:rFonts w:ascii="Times New Roman" w:hAnsi="Times New Roman" w:cs="Times New Roman"/>
          <w:iCs/>
          <w:sz w:val="24"/>
          <w:lang w:val="es-ES_tradnl"/>
        </w:rPr>
        <w:t>“</w:t>
      </w:r>
      <w:r w:rsidR="00BA58F0" w:rsidRPr="004F6E46">
        <w:rPr>
          <w:rFonts w:ascii="Times New Roman" w:hAnsi="Times New Roman" w:cs="Times New Roman"/>
          <w:iCs/>
          <w:sz w:val="24"/>
          <w:lang w:val="es-ES_tradnl"/>
        </w:rPr>
        <w:t>Formularios</w:t>
      </w:r>
      <w:r w:rsidR="00E77A29" w:rsidRPr="004F6E46">
        <w:rPr>
          <w:rFonts w:ascii="Times New Roman" w:hAnsi="Times New Roman" w:cs="Times New Roman"/>
          <w:iCs/>
          <w:sz w:val="24"/>
          <w:lang w:val="es-ES_tradnl"/>
        </w:rPr>
        <w:t xml:space="preserve"> de</w:t>
      </w:r>
      <w:r w:rsidR="00BA58F0" w:rsidRPr="004F6E46">
        <w:rPr>
          <w:rFonts w:ascii="Times New Roman" w:hAnsi="Times New Roman" w:cs="Times New Roman"/>
          <w:iCs/>
          <w:sz w:val="24"/>
          <w:lang w:val="es-ES_tradnl"/>
        </w:rPr>
        <w:t>l</w:t>
      </w:r>
      <w:r w:rsidR="00E77A29" w:rsidRPr="004F6E46">
        <w:rPr>
          <w:rFonts w:ascii="Times New Roman" w:hAnsi="Times New Roman" w:cs="Times New Roman"/>
          <w:iCs/>
          <w:sz w:val="24"/>
          <w:lang w:val="es-ES_tradnl"/>
        </w:rPr>
        <w:t xml:space="preserve"> Contrato</w:t>
      </w:r>
      <w:r w:rsidR="003C2A3E" w:rsidRPr="004F6E46">
        <w:rPr>
          <w:rFonts w:ascii="Times New Roman" w:hAnsi="Times New Roman" w:cs="Times New Roman"/>
          <w:iCs/>
          <w:sz w:val="24"/>
          <w:lang w:val="es-ES_tradnl"/>
        </w:rPr>
        <w:t>”</w:t>
      </w:r>
      <w:r w:rsidR="004B1320" w:rsidRPr="004F6E46">
        <w:rPr>
          <w:rFonts w:ascii="Times New Roman" w:hAnsi="Times New Roman" w:cs="Times New Roman"/>
          <w:iCs/>
          <w:sz w:val="24"/>
          <w:lang w:val="es-ES_tradnl"/>
        </w:rPr>
        <w:t>,</w:t>
      </w:r>
      <w:r w:rsidR="007B586E" w:rsidRPr="004F6E46">
        <w:rPr>
          <w:rFonts w:ascii="Times New Roman" w:hAnsi="Times New Roman" w:cs="Times New Roman"/>
          <w:iCs/>
          <w:sz w:val="24"/>
          <w:lang w:val="es-ES_tradnl"/>
        </w:rPr>
        <w:t xml:space="preserve"> </w:t>
      </w:r>
      <w:r w:rsidRPr="004F6E46">
        <w:rPr>
          <w:rFonts w:ascii="Times New Roman" w:hAnsi="Times New Roman" w:cs="Times New Roman"/>
          <w:iCs/>
          <w:sz w:val="24"/>
          <w:lang w:val="es-ES_tradnl"/>
        </w:rPr>
        <w:t xml:space="preserve">del </w:t>
      </w:r>
      <w:r w:rsidR="005A35F0" w:rsidRPr="004F6E46">
        <w:rPr>
          <w:rFonts w:ascii="Times New Roman" w:hAnsi="Times New Roman" w:cs="Times New Roman"/>
          <w:iCs/>
          <w:sz w:val="24"/>
          <w:lang w:val="es-ES_tradnl"/>
        </w:rPr>
        <w:t>documento de licitación</w:t>
      </w:r>
      <w:r w:rsidR="007B586E" w:rsidRPr="004F6E46">
        <w:rPr>
          <w:rFonts w:ascii="Times New Roman" w:hAnsi="Times New Roman" w:cs="Times New Roman"/>
          <w:iCs/>
          <w:sz w:val="24"/>
          <w:lang w:val="es-ES_tradnl"/>
        </w:rPr>
        <w:t>.</w:t>
      </w:r>
    </w:p>
    <w:p w14:paraId="11C1C6CD" w14:textId="77777777" w:rsidR="007B586E" w:rsidRPr="004F6E46" w:rsidRDefault="007B586E">
      <w:pPr>
        <w:pStyle w:val="BodyTextIndent"/>
        <w:ind w:left="180" w:right="288"/>
        <w:jc w:val="both"/>
        <w:rPr>
          <w:rFonts w:ascii="Times New Roman" w:hAnsi="Times New Roman" w:cs="Times New Roman"/>
          <w:iCs/>
          <w:sz w:val="24"/>
          <w:lang w:val="es-ES_tradnl"/>
        </w:rPr>
      </w:pPr>
    </w:p>
    <w:p w14:paraId="51F46530" w14:textId="77777777" w:rsidR="007B586E" w:rsidRPr="004F6E46" w:rsidRDefault="007B586E">
      <w:pPr>
        <w:pStyle w:val="BodyTextIndent"/>
        <w:ind w:left="180" w:right="288"/>
        <w:jc w:val="both"/>
        <w:rPr>
          <w:rFonts w:ascii="Times New Roman" w:hAnsi="Times New Roman" w:cs="Times New Roman"/>
          <w:b/>
          <w:i/>
          <w:iCs/>
          <w:sz w:val="24"/>
          <w:lang w:val="es-ES_tradnl"/>
        </w:rPr>
      </w:pPr>
      <w:r w:rsidRPr="004F6E46">
        <w:rPr>
          <w:rFonts w:ascii="Times New Roman" w:hAnsi="Times New Roman" w:cs="Times New Roman"/>
          <w:b/>
          <w:i/>
          <w:iCs/>
          <w:sz w:val="24"/>
          <w:lang w:val="es-ES_tradnl"/>
        </w:rPr>
        <w:t>[</w:t>
      </w:r>
      <w:r w:rsidR="00030ED1" w:rsidRPr="004F6E46">
        <w:rPr>
          <w:rFonts w:ascii="Times New Roman" w:hAnsi="Times New Roman" w:cs="Times New Roman"/>
          <w:b/>
          <w:i/>
          <w:iCs/>
          <w:sz w:val="24"/>
          <w:lang w:val="es-ES_tradnl"/>
        </w:rPr>
        <w:t>Seleccione una de las siguientes opciones</w:t>
      </w:r>
      <w:r w:rsidRPr="004F6E46">
        <w:rPr>
          <w:rFonts w:ascii="Times New Roman" w:hAnsi="Times New Roman" w:cs="Times New Roman"/>
          <w:b/>
          <w:i/>
          <w:iCs/>
          <w:sz w:val="24"/>
          <w:lang w:val="es-ES_tradnl"/>
        </w:rPr>
        <w:t>:]</w:t>
      </w:r>
    </w:p>
    <w:p w14:paraId="27DABD8D" w14:textId="77777777" w:rsidR="007B586E" w:rsidRPr="004F6E46" w:rsidRDefault="007B586E">
      <w:pPr>
        <w:pStyle w:val="BodyTextIndent"/>
        <w:ind w:left="180" w:right="288"/>
        <w:jc w:val="both"/>
        <w:rPr>
          <w:rFonts w:ascii="Times New Roman" w:hAnsi="Times New Roman" w:cs="Times New Roman"/>
          <w:iCs/>
          <w:sz w:val="24"/>
          <w:lang w:val="es-ES_tradnl"/>
        </w:rPr>
      </w:pPr>
    </w:p>
    <w:p w14:paraId="0DA69F45" w14:textId="4B596259" w:rsidR="007B586E" w:rsidRPr="004F6E46" w:rsidRDefault="00030ED1">
      <w:pPr>
        <w:pStyle w:val="BodyTextIndent"/>
        <w:ind w:left="180" w:right="288"/>
        <w:jc w:val="both"/>
        <w:rPr>
          <w:rFonts w:ascii="Times New Roman" w:hAnsi="Times New Roman" w:cs="Times New Roman"/>
          <w:iCs/>
          <w:sz w:val="24"/>
          <w:lang w:val="es-ES_tradnl"/>
        </w:rPr>
      </w:pPr>
      <w:r w:rsidRPr="004F6E46">
        <w:rPr>
          <w:rFonts w:ascii="Times New Roman" w:hAnsi="Times New Roman" w:cs="Times New Roman"/>
          <w:iCs/>
          <w:sz w:val="24"/>
          <w:lang w:val="es-ES_tradnl"/>
        </w:rPr>
        <w:t xml:space="preserve">Aceptamos la designación de </w:t>
      </w:r>
      <w:r w:rsidR="007B586E" w:rsidRPr="004F6E46">
        <w:rPr>
          <w:rFonts w:ascii="Times New Roman" w:hAnsi="Times New Roman" w:cs="Times New Roman"/>
          <w:iCs/>
          <w:sz w:val="24"/>
          <w:lang w:val="es-ES_tradnl"/>
        </w:rPr>
        <w:t>_________________________</w:t>
      </w:r>
      <w:r w:rsidR="00656508" w:rsidRPr="004F6E46">
        <w:rPr>
          <w:rFonts w:ascii="Times New Roman" w:hAnsi="Times New Roman" w:cs="Times New Roman"/>
          <w:iCs/>
          <w:sz w:val="24"/>
          <w:lang w:val="es-ES_tradnl"/>
        </w:rPr>
        <w:t>_</w:t>
      </w:r>
      <w:r w:rsidR="00656508" w:rsidRPr="004F6E46">
        <w:rPr>
          <w:rFonts w:ascii="Times New Roman" w:hAnsi="Times New Roman" w:cs="Times New Roman"/>
          <w:b/>
          <w:i/>
          <w:iCs/>
          <w:sz w:val="24"/>
          <w:lang w:val="es-ES_tradnl"/>
        </w:rPr>
        <w:t xml:space="preserve"> [</w:t>
      </w:r>
      <w:r w:rsidR="00D9649F" w:rsidRPr="004F6E46">
        <w:rPr>
          <w:rFonts w:ascii="Times New Roman" w:hAnsi="Times New Roman" w:cs="Times New Roman"/>
          <w:b/>
          <w:i/>
          <w:iCs/>
          <w:sz w:val="24"/>
          <w:lang w:val="es-ES_tradnl"/>
        </w:rPr>
        <w:t>indique</w:t>
      </w:r>
      <w:r w:rsidR="007B586E" w:rsidRPr="004F6E46">
        <w:rPr>
          <w:rFonts w:ascii="Times New Roman" w:hAnsi="Times New Roman" w:cs="Times New Roman"/>
          <w:b/>
          <w:i/>
          <w:iCs/>
          <w:sz w:val="24"/>
          <w:lang w:val="es-ES_tradnl"/>
        </w:rPr>
        <w:t xml:space="preserve"> </w:t>
      </w:r>
      <w:r w:rsidRPr="004F6E46">
        <w:rPr>
          <w:rFonts w:ascii="Times New Roman" w:hAnsi="Times New Roman" w:cs="Times New Roman"/>
          <w:b/>
          <w:i/>
          <w:iCs/>
          <w:sz w:val="24"/>
          <w:lang w:val="es-ES_tradnl"/>
        </w:rPr>
        <w:t>e</w:t>
      </w:r>
      <w:r w:rsidR="002C2BB6" w:rsidRPr="004F6E46">
        <w:rPr>
          <w:rFonts w:ascii="Times New Roman" w:hAnsi="Times New Roman" w:cs="Times New Roman"/>
          <w:b/>
          <w:i/>
          <w:iCs/>
          <w:sz w:val="24"/>
          <w:lang w:val="es-ES_tradnl"/>
        </w:rPr>
        <w:t>l nombre de</w:t>
      </w:r>
      <w:r w:rsidRPr="004F6E46">
        <w:rPr>
          <w:rFonts w:ascii="Times New Roman" w:hAnsi="Times New Roman" w:cs="Times New Roman"/>
          <w:b/>
          <w:i/>
          <w:iCs/>
          <w:sz w:val="24"/>
          <w:lang w:val="es-ES_tradnl"/>
        </w:rPr>
        <w:t xml:space="preserve">l candidato propuesto por el </w:t>
      </w:r>
      <w:r w:rsidR="002D22FE" w:rsidRPr="004F6E46">
        <w:rPr>
          <w:rFonts w:ascii="Times New Roman" w:hAnsi="Times New Roman" w:cs="Times New Roman"/>
          <w:b/>
          <w:i/>
          <w:iCs/>
          <w:sz w:val="24"/>
          <w:lang w:val="es-ES_tradnl"/>
        </w:rPr>
        <w:t>Licitante</w:t>
      </w:r>
      <w:r w:rsidR="007B586E" w:rsidRPr="004F6E46">
        <w:rPr>
          <w:rFonts w:ascii="Times New Roman" w:hAnsi="Times New Roman" w:cs="Times New Roman"/>
          <w:b/>
          <w:i/>
          <w:iCs/>
          <w:sz w:val="24"/>
          <w:lang w:val="es-ES_tradnl"/>
        </w:rPr>
        <w:t>]</w:t>
      </w:r>
      <w:r w:rsidR="003A51A6" w:rsidRPr="004F6E46">
        <w:rPr>
          <w:rFonts w:ascii="Times New Roman" w:hAnsi="Times New Roman" w:cs="Times New Roman"/>
          <w:b/>
          <w:i/>
          <w:iCs/>
          <w:sz w:val="24"/>
          <w:lang w:val="es-ES_tradnl"/>
        </w:rPr>
        <w:t xml:space="preserve"> </w:t>
      </w:r>
      <w:r w:rsidRPr="004F6E46">
        <w:rPr>
          <w:rFonts w:ascii="Times New Roman" w:hAnsi="Times New Roman" w:cs="Times New Roman"/>
          <w:iCs/>
          <w:sz w:val="24"/>
          <w:lang w:val="es-ES_tradnl"/>
        </w:rPr>
        <w:t>como Conciliador</w:t>
      </w:r>
      <w:r w:rsidR="007B586E" w:rsidRPr="004F6E46">
        <w:rPr>
          <w:rFonts w:ascii="Times New Roman" w:hAnsi="Times New Roman" w:cs="Times New Roman"/>
          <w:iCs/>
          <w:sz w:val="24"/>
          <w:lang w:val="es-ES_tradnl"/>
        </w:rPr>
        <w:t>.</w:t>
      </w:r>
    </w:p>
    <w:p w14:paraId="4C38D3C3" w14:textId="77777777" w:rsidR="007B586E" w:rsidRPr="004F6E46" w:rsidRDefault="007B586E">
      <w:pPr>
        <w:pStyle w:val="BodyTextIndent"/>
        <w:ind w:left="180" w:right="288"/>
        <w:jc w:val="both"/>
        <w:rPr>
          <w:rFonts w:ascii="Times New Roman" w:hAnsi="Times New Roman" w:cs="Times New Roman"/>
          <w:iCs/>
          <w:sz w:val="24"/>
          <w:lang w:val="es-ES_tradnl"/>
        </w:rPr>
      </w:pPr>
    </w:p>
    <w:p w14:paraId="3B20B46F" w14:textId="77777777" w:rsidR="007B586E" w:rsidRPr="004F6E46" w:rsidRDefault="007B586E">
      <w:pPr>
        <w:pStyle w:val="BodyTextIndent"/>
        <w:ind w:left="180" w:right="288"/>
        <w:jc w:val="both"/>
        <w:rPr>
          <w:rFonts w:ascii="Times New Roman" w:hAnsi="Times New Roman" w:cs="Times New Roman"/>
          <w:b/>
          <w:i/>
          <w:iCs/>
          <w:sz w:val="24"/>
          <w:lang w:val="es-ES_tradnl"/>
        </w:rPr>
      </w:pPr>
      <w:r w:rsidRPr="004F6E46">
        <w:rPr>
          <w:rFonts w:ascii="Times New Roman" w:hAnsi="Times New Roman" w:cs="Times New Roman"/>
          <w:b/>
          <w:i/>
          <w:iCs/>
          <w:sz w:val="24"/>
          <w:lang w:val="es-ES_tradnl"/>
        </w:rPr>
        <w:t>[o]</w:t>
      </w:r>
    </w:p>
    <w:p w14:paraId="70B6E2EF" w14:textId="77777777" w:rsidR="007B586E" w:rsidRPr="004F6E46" w:rsidRDefault="007B586E">
      <w:pPr>
        <w:pStyle w:val="BodyTextIndent"/>
        <w:ind w:left="180" w:right="288"/>
        <w:jc w:val="both"/>
        <w:rPr>
          <w:rFonts w:ascii="Times New Roman" w:hAnsi="Times New Roman" w:cs="Times New Roman"/>
          <w:iCs/>
          <w:sz w:val="24"/>
          <w:lang w:val="es-ES_tradnl"/>
        </w:rPr>
      </w:pPr>
    </w:p>
    <w:p w14:paraId="332CD825" w14:textId="1B52EAC1" w:rsidR="007B586E" w:rsidRPr="004F6E46" w:rsidRDefault="00030ED1">
      <w:pPr>
        <w:pStyle w:val="BodyTextIndent"/>
        <w:ind w:left="180" w:right="288"/>
        <w:jc w:val="both"/>
        <w:rPr>
          <w:rFonts w:ascii="Times New Roman" w:hAnsi="Times New Roman" w:cs="Times New Roman"/>
          <w:iCs/>
          <w:sz w:val="24"/>
          <w:lang w:val="es-ES_tradnl"/>
        </w:rPr>
      </w:pPr>
      <w:r w:rsidRPr="004F6E46">
        <w:rPr>
          <w:rFonts w:ascii="Times New Roman" w:hAnsi="Times New Roman" w:cs="Times New Roman"/>
          <w:iCs/>
          <w:sz w:val="24"/>
          <w:lang w:val="es-ES_tradnl"/>
        </w:rPr>
        <w:t>No aceptamos la designación de _________________________</w:t>
      </w:r>
      <w:r w:rsidR="00656508" w:rsidRPr="004F6E46">
        <w:rPr>
          <w:rFonts w:ascii="Times New Roman" w:hAnsi="Times New Roman" w:cs="Times New Roman"/>
          <w:iCs/>
          <w:sz w:val="24"/>
          <w:lang w:val="es-ES_tradnl"/>
        </w:rPr>
        <w:t>_</w:t>
      </w:r>
      <w:r w:rsidR="00656508" w:rsidRPr="004F6E46">
        <w:rPr>
          <w:rFonts w:ascii="Times New Roman" w:hAnsi="Times New Roman" w:cs="Times New Roman"/>
          <w:b/>
          <w:i/>
          <w:iCs/>
          <w:sz w:val="24"/>
          <w:lang w:val="es-ES_tradnl"/>
        </w:rPr>
        <w:t xml:space="preserve"> [</w:t>
      </w:r>
      <w:r w:rsidRPr="004F6E46">
        <w:rPr>
          <w:rFonts w:ascii="Times New Roman" w:hAnsi="Times New Roman" w:cs="Times New Roman"/>
          <w:b/>
          <w:i/>
          <w:iCs/>
          <w:sz w:val="24"/>
          <w:lang w:val="es-ES_tradnl"/>
        </w:rPr>
        <w:t>indique el nombre del candidat</w:t>
      </w:r>
      <w:r w:rsidR="00350F79" w:rsidRPr="004F6E46">
        <w:rPr>
          <w:rFonts w:ascii="Times New Roman" w:hAnsi="Times New Roman" w:cs="Times New Roman"/>
          <w:b/>
          <w:i/>
          <w:iCs/>
          <w:sz w:val="24"/>
          <w:lang w:val="es-ES_tradnl"/>
        </w:rPr>
        <w:t>o</w:t>
      </w:r>
      <w:r w:rsidRPr="004F6E46">
        <w:rPr>
          <w:rFonts w:ascii="Times New Roman" w:hAnsi="Times New Roman" w:cs="Times New Roman"/>
          <w:b/>
          <w:i/>
          <w:iCs/>
          <w:sz w:val="24"/>
          <w:lang w:val="es-ES_tradnl"/>
        </w:rPr>
        <w:t xml:space="preserve"> propuesto por el Licitante]</w:t>
      </w:r>
      <w:r w:rsidR="003A51A6" w:rsidRPr="004F6E46">
        <w:rPr>
          <w:rFonts w:ascii="Times New Roman" w:hAnsi="Times New Roman" w:cs="Times New Roman"/>
          <w:b/>
          <w:i/>
          <w:iCs/>
          <w:sz w:val="24"/>
          <w:lang w:val="es-ES_tradnl"/>
        </w:rPr>
        <w:t xml:space="preserve"> </w:t>
      </w:r>
      <w:r w:rsidRPr="004F6E46">
        <w:rPr>
          <w:rFonts w:ascii="Times New Roman" w:hAnsi="Times New Roman" w:cs="Times New Roman"/>
          <w:iCs/>
          <w:sz w:val="24"/>
          <w:lang w:val="es-ES_tradnl"/>
        </w:rPr>
        <w:t>como Conciliador</w:t>
      </w:r>
      <w:r w:rsidR="007B586E" w:rsidRPr="004F6E46">
        <w:rPr>
          <w:rFonts w:ascii="Times New Roman" w:hAnsi="Times New Roman" w:cs="Times New Roman"/>
          <w:iCs/>
          <w:sz w:val="24"/>
          <w:lang w:val="es-ES_tradnl"/>
        </w:rPr>
        <w:t xml:space="preserve">, </w:t>
      </w:r>
      <w:r w:rsidR="008C495B" w:rsidRPr="004F6E46">
        <w:rPr>
          <w:rFonts w:ascii="Times New Roman" w:hAnsi="Times New Roman"/>
          <w:sz w:val="24"/>
          <w:lang w:val="es-ES_tradnl"/>
        </w:rPr>
        <w:t>y mediante el envío de una copia de esta Carta de Aceptación a</w:t>
      </w:r>
      <w:r w:rsidR="007B586E" w:rsidRPr="004F6E46">
        <w:rPr>
          <w:rFonts w:ascii="Times New Roman" w:hAnsi="Times New Roman" w:cs="Times New Roman"/>
          <w:iCs/>
          <w:sz w:val="24"/>
          <w:lang w:val="es-ES_tradnl"/>
        </w:rPr>
        <w:t xml:space="preserve"> ________________________________________</w:t>
      </w:r>
      <w:r w:rsidR="00080C15" w:rsidRPr="004F6E46">
        <w:rPr>
          <w:rFonts w:ascii="Times New Roman" w:hAnsi="Times New Roman" w:cs="Times New Roman"/>
          <w:iCs/>
          <w:sz w:val="24"/>
          <w:lang w:val="es-ES_tradnl"/>
        </w:rPr>
        <w:t xml:space="preserve"> </w:t>
      </w:r>
      <w:r w:rsidR="007B586E" w:rsidRPr="004F6E46">
        <w:rPr>
          <w:rFonts w:ascii="Times New Roman" w:hAnsi="Times New Roman" w:cs="Times New Roman"/>
          <w:b/>
          <w:i/>
          <w:iCs/>
          <w:sz w:val="24"/>
          <w:lang w:val="es-ES_tradnl"/>
        </w:rPr>
        <w:t>[</w:t>
      </w:r>
      <w:r w:rsidR="00D9649F" w:rsidRPr="004F6E46">
        <w:rPr>
          <w:rFonts w:ascii="Times New Roman" w:hAnsi="Times New Roman" w:cs="Times New Roman"/>
          <w:b/>
          <w:i/>
          <w:iCs/>
          <w:sz w:val="24"/>
          <w:lang w:val="es-ES_tradnl"/>
        </w:rPr>
        <w:t>indique</w:t>
      </w:r>
      <w:r w:rsidR="008C495B" w:rsidRPr="004F6E46">
        <w:rPr>
          <w:rFonts w:ascii="Times New Roman" w:hAnsi="Times New Roman" w:cs="Times New Roman"/>
          <w:b/>
          <w:i/>
          <w:iCs/>
          <w:sz w:val="24"/>
          <w:lang w:val="es-ES_tradnl"/>
        </w:rPr>
        <w:t xml:space="preserve"> el nombre de la </w:t>
      </w:r>
      <w:r w:rsidR="003931A8" w:rsidRPr="004F6E46">
        <w:rPr>
          <w:rFonts w:ascii="Times New Roman" w:hAnsi="Times New Roman" w:cs="Times New Roman"/>
          <w:b/>
          <w:i/>
          <w:iCs/>
          <w:sz w:val="24"/>
          <w:lang w:val="es-ES_tradnl"/>
        </w:rPr>
        <w:t>Autoridad Nominadora</w:t>
      </w:r>
      <w:r w:rsidR="007B586E" w:rsidRPr="004F6E46">
        <w:rPr>
          <w:rFonts w:ascii="Times New Roman" w:hAnsi="Times New Roman" w:cs="Times New Roman"/>
          <w:b/>
          <w:i/>
          <w:iCs/>
          <w:sz w:val="24"/>
          <w:lang w:val="es-ES_tradnl"/>
        </w:rPr>
        <w:t>]</w:t>
      </w:r>
      <w:r w:rsidR="007B586E" w:rsidRPr="004F6E46">
        <w:rPr>
          <w:rFonts w:ascii="Times New Roman" w:hAnsi="Times New Roman" w:cs="Times New Roman"/>
          <w:iCs/>
          <w:sz w:val="24"/>
          <w:lang w:val="es-ES_tradnl"/>
        </w:rPr>
        <w:t xml:space="preserve">, </w:t>
      </w:r>
      <w:r w:rsidR="008C495B" w:rsidRPr="004F6E46">
        <w:rPr>
          <w:rFonts w:ascii="Times New Roman" w:hAnsi="Times New Roman" w:cs="Times New Roman"/>
          <w:iCs/>
          <w:sz w:val="24"/>
          <w:lang w:val="es-ES_tradnl"/>
        </w:rPr>
        <w:t xml:space="preserve">la </w:t>
      </w:r>
      <w:r w:rsidR="003931A8" w:rsidRPr="004F6E46">
        <w:rPr>
          <w:rFonts w:ascii="Times New Roman" w:hAnsi="Times New Roman" w:cs="Times New Roman"/>
          <w:iCs/>
          <w:sz w:val="24"/>
          <w:lang w:val="es-ES_tradnl"/>
        </w:rPr>
        <w:t>Autoridad Nominadora</w:t>
      </w:r>
      <w:r w:rsidR="007B586E" w:rsidRPr="004F6E46">
        <w:rPr>
          <w:rFonts w:ascii="Times New Roman" w:hAnsi="Times New Roman" w:cs="Times New Roman"/>
          <w:iCs/>
          <w:sz w:val="24"/>
          <w:lang w:val="es-ES_tradnl"/>
        </w:rPr>
        <w:t xml:space="preserve">, </w:t>
      </w:r>
      <w:r w:rsidR="008C495B" w:rsidRPr="004F6E46">
        <w:rPr>
          <w:rFonts w:ascii="Times New Roman" w:hAnsi="Times New Roman" w:cs="Times New Roman"/>
          <w:iCs/>
          <w:sz w:val="24"/>
          <w:lang w:val="es-ES_tradnl"/>
        </w:rPr>
        <w:t xml:space="preserve">solicitamos a esta autoridad que designe al Conciliador, con arreglo a lo dispuesto en la </w:t>
      </w:r>
      <w:r w:rsidR="00C863BD" w:rsidRPr="004F6E46">
        <w:rPr>
          <w:rFonts w:ascii="Times New Roman" w:hAnsi="Times New Roman" w:cs="Times New Roman"/>
          <w:iCs/>
          <w:sz w:val="24"/>
          <w:lang w:val="es-ES_tradnl"/>
        </w:rPr>
        <w:t>IAL</w:t>
      </w:r>
      <w:r w:rsidR="007B586E" w:rsidRPr="004F6E46">
        <w:rPr>
          <w:rFonts w:ascii="Times New Roman" w:hAnsi="Times New Roman" w:cs="Times New Roman"/>
          <w:iCs/>
          <w:sz w:val="24"/>
          <w:lang w:val="es-ES_tradnl"/>
        </w:rPr>
        <w:t xml:space="preserve"> </w:t>
      </w:r>
      <w:r w:rsidR="00B30942" w:rsidRPr="004F6E46">
        <w:rPr>
          <w:rFonts w:ascii="Times New Roman" w:hAnsi="Times New Roman" w:cs="Times New Roman"/>
          <w:iCs/>
          <w:sz w:val="24"/>
          <w:lang w:val="es-ES_tradnl"/>
        </w:rPr>
        <w:t>50</w:t>
      </w:r>
      <w:r w:rsidR="007B586E" w:rsidRPr="004F6E46">
        <w:rPr>
          <w:rFonts w:ascii="Times New Roman" w:hAnsi="Times New Roman"/>
          <w:sz w:val="24"/>
          <w:lang w:val="es-ES_tradnl"/>
        </w:rPr>
        <w:t>.1</w:t>
      </w:r>
      <w:r w:rsidR="007B586E" w:rsidRPr="004F6E46">
        <w:rPr>
          <w:rFonts w:ascii="Times New Roman" w:hAnsi="Times New Roman" w:cs="Times New Roman"/>
          <w:iCs/>
          <w:sz w:val="24"/>
          <w:lang w:val="es-ES_tradnl"/>
        </w:rPr>
        <w:t xml:space="preserve"> </w:t>
      </w:r>
      <w:r w:rsidRPr="004F6E46">
        <w:rPr>
          <w:rFonts w:ascii="Times New Roman" w:hAnsi="Times New Roman" w:cs="Times New Roman"/>
          <w:iCs/>
          <w:sz w:val="24"/>
          <w:lang w:val="es-ES_tradnl"/>
        </w:rPr>
        <w:t>y</w:t>
      </w:r>
      <w:r w:rsidR="007B586E" w:rsidRPr="004F6E46">
        <w:rPr>
          <w:rFonts w:ascii="Times New Roman" w:hAnsi="Times New Roman" w:cs="Times New Roman"/>
          <w:iCs/>
          <w:sz w:val="24"/>
          <w:lang w:val="es-ES_tradnl"/>
        </w:rPr>
        <w:t xml:space="preserve"> </w:t>
      </w:r>
      <w:r w:rsidR="006E2121" w:rsidRPr="004F6E46">
        <w:rPr>
          <w:rFonts w:ascii="Times New Roman" w:hAnsi="Times New Roman" w:cs="Times New Roman"/>
          <w:iCs/>
          <w:sz w:val="24"/>
          <w:lang w:val="es-ES_tradnl"/>
        </w:rPr>
        <w:t xml:space="preserve">en la cláusula </w:t>
      </w:r>
      <w:r w:rsidR="00E634D1" w:rsidRPr="004F6E46">
        <w:rPr>
          <w:rFonts w:ascii="Times New Roman" w:hAnsi="Times New Roman" w:cs="Times New Roman"/>
          <w:iCs/>
          <w:sz w:val="24"/>
          <w:lang w:val="es-ES_tradnl"/>
        </w:rPr>
        <w:t>CGC</w:t>
      </w:r>
      <w:r w:rsidR="00B30942" w:rsidRPr="004F6E46">
        <w:rPr>
          <w:rFonts w:ascii="Times New Roman" w:hAnsi="Times New Roman" w:cs="Times New Roman"/>
          <w:iCs/>
          <w:sz w:val="24"/>
          <w:lang w:val="es-ES_tradnl"/>
        </w:rPr>
        <w:t> </w:t>
      </w:r>
      <w:r w:rsidR="007B586E" w:rsidRPr="004F6E46">
        <w:rPr>
          <w:rFonts w:ascii="Times New Roman" w:hAnsi="Times New Roman"/>
          <w:sz w:val="24"/>
          <w:lang w:val="es-ES_tradnl"/>
        </w:rPr>
        <w:t>23.1.</w:t>
      </w:r>
    </w:p>
    <w:p w14:paraId="5A6CDDE1" w14:textId="711B96B3" w:rsidR="007B586E" w:rsidRPr="004F6E46" w:rsidRDefault="007B586E">
      <w:pPr>
        <w:pStyle w:val="BodyTextIndent"/>
        <w:ind w:left="180" w:right="288"/>
        <w:jc w:val="both"/>
        <w:rPr>
          <w:rFonts w:ascii="Times New Roman" w:hAnsi="Times New Roman" w:cs="Times New Roman"/>
          <w:iCs/>
          <w:sz w:val="24"/>
          <w:lang w:val="es-ES_tradnl"/>
        </w:rPr>
      </w:pPr>
    </w:p>
    <w:p w14:paraId="4A7153C7" w14:textId="2CB106E2" w:rsidR="00A61706" w:rsidRPr="004F6E46" w:rsidRDefault="00A61706">
      <w:pPr>
        <w:pStyle w:val="BodyTextIndent"/>
        <w:ind w:left="180" w:right="288"/>
        <w:jc w:val="both"/>
        <w:rPr>
          <w:rFonts w:ascii="Times New Roman" w:hAnsi="Times New Roman" w:cs="Times New Roman"/>
          <w:iCs/>
          <w:sz w:val="24"/>
          <w:lang w:val="es-ES_tradnl"/>
        </w:rPr>
      </w:pPr>
    </w:p>
    <w:p w14:paraId="1E61E02C" w14:textId="77777777" w:rsidR="00A61706" w:rsidRPr="004F6E46" w:rsidRDefault="00A61706">
      <w:pPr>
        <w:pStyle w:val="BodyTextIndent"/>
        <w:ind w:left="180" w:right="288"/>
        <w:jc w:val="both"/>
        <w:rPr>
          <w:rFonts w:ascii="Times New Roman" w:hAnsi="Times New Roman" w:cs="Times New Roman"/>
          <w:iCs/>
          <w:sz w:val="24"/>
          <w:lang w:val="es-ES_tradnl"/>
        </w:rPr>
      </w:pPr>
    </w:p>
    <w:p w14:paraId="1D88E3CC" w14:textId="6913BFE0" w:rsidR="007B586E" w:rsidRPr="004F6E46" w:rsidRDefault="00715446">
      <w:pPr>
        <w:pStyle w:val="BodyTextIndent"/>
        <w:tabs>
          <w:tab w:val="right" w:leader="dot" w:pos="9360"/>
        </w:tabs>
        <w:ind w:left="180" w:right="288"/>
        <w:jc w:val="both"/>
        <w:rPr>
          <w:rFonts w:ascii="Times New Roman" w:hAnsi="Times New Roman" w:cs="Times New Roman"/>
          <w:iCs/>
          <w:sz w:val="24"/>
          <w:lang w:val="es-ES_tradnl"/>
        </w:rPr>
      </w:pPr>
      <w:r w:rsidRPr="004F6E46">
        <w:rPr>
          <w:rFonts w:ascii="Times New Roman" w:hAnsi="Times New Roman" w:cs="Times New Roman"/>
          <w:iCs/>
          <w:sz w:val="24"/>
          <w:lang w:val="es-ES_tradnl"/>
        </w:rPr>
        <w:t>Firma autorizada</w:t>
      </w:r>
      <w:r w:rsidR="007B586E" w:rsidRPr="004F6E46">
        <w:rPr>
          <w:rFonts w:ascii="Times New Roman" w:hAnsi="Times New Roman" w:cs="Times New Roman"/>
          <w:iCs/>
          <w:sz w:val="24"/>
          <w:lang w:val="es-ES_tradnl"/>
        </w:rPr>
        <w:t>:</w:t>
      </w:r>
      <w:r w:rsidR="003A51A6" w:rsidRPr="004F6E46">
        <w:rPr>
          <w:rFonts w:ascii="Times New Roman" w:hAnsi="Times New Roman" w:cs="Times New Roman"/>
          <w:iCs/>
          <w:sz w:val="24"/>
          <w:lang w:val="es-ES_tradnl"/>
        </w:rPr>
        <w:t xml:space="preserve"> </w:t>
      </w:r>
      <w:r w:rsidR="007B586E" w:rsidRPr="004F6E46">
        <w:rPr>
          <w:rFonts w:ascii="Times New Roman" w:hAnsi="Times New Roman" w:cs="Times New Roman"/>
          <w:iCs/>
          <w:sz w:val="24"/>
          <w:lang w:val="es-ES_tradnl"/>
        </w:rPr>
        <w:tab/>
      </w:r>
    </w:p>
    <w:p w14:paraId="2797C188" w14:textId="09717E90" w:rsidR="007B586E" w:rsidRPr="004F6E46" w:rsidRDefault="007B586E">
      <w:pPr>
        <w:pStyle w:val="BodyTextIndent"/>
        <w:tabs>
          <w:tab w:val="right" w:leader="dot" w:pos="9360"/>
        </w:tabs>
        <w:ind w:left="180" w:right="288"/>
        <w:jc w:val="both"/>
        <w:rPr>
          <w:rFonts w:ascii="Times New Roman" w:hAnsi="Times New Roman" w:cs="Times New Roman"/>
          <w:iCs/>
          <w:sz w:val="24"/>
          <w:lang w:val="es-ES_tradnl"/>
        </w:rPr>
      </w:pPr>
    </w:p>
    <w:p w14:paraId="6211222B" w14:textId="77777777" w:rsidR="00A61706" w:rsidRPr="004F6E46" w:rsidRDefault="00A61706">
      <w:pPr>
        <w:pStyle w:val="BodyTextIndent"/>
        <w:tabs>
          <w:tab w:val="right" w:leader="dot" w:pos="9360"/>
        </w:tabs>
        <w:ind w:left="180" w:right="288"/>
        <w:jc w:val="both"/>
        <w:rPr>
          <w:rFonts w:ascii="Times New Roman" w:hAnsi="Times New Roman" w:cs="Times New Roman"/>
          <w:iCs/>
          <w:sz w:val="24"/>
          <w:lang w:val="es-ES_tradnl"/>
        </w:rPr>
      </w:pPr>
    </w:p>
    <w:p w14:paraId="03E84FA2" w14:textId="7A094415" w:rsidR="007B586E" w:rsidRPr="004F6E46" w:rsidRDefault="00715446">
      <w:pPr>
        <w:pStyle w:val="BodyTextIndent"/>
        <w:tabs>
          <w:tab w:val="right" w:leader="dot" w:pos="9360"/>
        </w:tabs>
        <w:ind w:left="180" w:right="288"/>
        <w:jc w:val="both"/>
        <w:rPr>
          <w:rFonts w:ascii="Times New Roman" w:hAnsi="Times New Roman" w:cs="Times New Roman"/>
          <w:iCs/>
          <w:sz w:val="24"/>
          <w:lang w:val="es-ES_tradnl"/>
        </w:rPr>
      </w:pPr>
      <w:r w:rsidRPr="004F6E46">
        <w:rPr>
          <w:rFonts w:ascii="Times New Roman" w:hAnsi="Times New Roman"/>
          <w:sz w:val="24"/>
          <w:lang w:val="es-ES_tradnl"/>
        </w:rPr>
        <w:t>Nombre y cargo del firmante</w:t>
      </w:r>
      <w:r w:rsidR="007B586E" w:rsidRPr="004F6E46">
        <w:rPr>
          <w:rFonts w:ascii="Times New Roman" w:hAnsi="Times New Roman" w:cs="Times New Roman"/>
          <w:iCs/>
          <w:sz w:val="24"/>
          <w:lang w:val="es-ES_tradnl"/>
        </w:rPr>
        <w:t>:</w:t>
      </w:r>
      <w:r w:rsidR="003A51A6" w:rsidRPr="004F6E46">
        <w:rPr>
          <w:rFonts w:ascii="Times New Roman" w:hAnsi="Times New Roman" w:cs="Times New Roman"/>
          <w:iCs/>
          <w:sz w:val="24"/>
          <w:lang w:val="es-ES_tradnl"/>
        </w:rPr>
        <w:t xml:space="preserve"> </w:t>
      </w:r>
      <w:r w:rsidR="007B586E" w:rsidRPr="004F6E46">
        <w:rPr>
          <w:rFonts w:ascii="Times New Roman" w:hAnsi="Times New Roman" w:cs="Times New Roman"/>
          <w:iCs/>
          <w:sz w:val="24"/>
          <w:lang w:val="es-ES_tradnl"/>
        </w:rPr>
        <w:tab/>
      </w:r>
    </w:p>
    <w:p w14:paraId="0243A96F" w14:textId="40787615" w:rsidR="007B586E" w:rsidRPr="004F6E46" w:rsidRDefault="007B586E">
      <w:pPr>
        <w:pStyle w:val="BodyTextIndent"/>
        <w:tabs>
          <w:tab w:val="right" w:leader="dot" w:pos="9360"/>
        </w:tabs>
        <w:ind w:left="180" w:right="288"/>
        <w:jc w:val="both"/>
        <w:rPr>
          <w:rFonts w:ascii="Times New Roman" w:hAnsi="Times New Roman" w:cs="Times New Roman"/>
          <w:iCs/>
          <w:sz w:val="24"/>
          <w:lang w:val="es-ES_tradnl"/>
        </w:rPr>
      </w:pPr>
    </w:p>
    <w:p w14:paraId="6856E688" w14:textId="77777777" w:rsidR="00A61706" w:rsidRPr="004F6E46" w:rsidRDefault="00A61706">
      <w:pPr>
        <w:pStyle w:val="BodyTextIndent"/>
        <w:tabs>
          <w:tab w:val="right" w:leader="dot" w:pos="9360"/>
        </w:tabs>
        <w:ind w:left="180" w:right="288"/>
        <w:jc w:val="both"/>
        <w:rPr>
          <w:rFonts w:ascii="Times New Roman" w:hAnsi="Times New Roman" w:cs="Times New Roman"/>
          <w:iCs/>
          <w:sz w:val="24"/>
          <w:lang w:val="es-ES_tradnl"/>
        </w:rPr>
      </w:pPr>
    </w:p>
    <w:p w14:paraId="78C7C7E9" w14:textId="3748117A" w:rsidR="007B586E" w:rsidRPr="004F6E46" w:rsidRDefault="00455994">
      <w:pPr>
        <w:pStyle w:val="BodyTextIndent"/>
        <w:tabs>
          <w:tab w:val="right" w:leader="dot" w:pos="9360"/>
        </w:tabs>
        <w:ind w:left="180" w:right="288"/>
        <w:jc w:val="both"/>
        <w:rPr>
          <w:rFonts w:ascii="Times New Roman" w:hAnsi="Times New Roman" w:cs="Times New Roman"/>
          <w:iCs/>
          <w:sz w:val="24"/>
          <w:lang w:val="es-ES_tradnl"/>
        </w:rPr>
      </w:pPr>
      <w:r w:rsidRPr="004F6E46">
        <w:rPr>
          <w:rFonts w:ascii="Times New Roman" w:hAnsi="Times New Roman" w:cs="Times New Roman"/>
          <w:iCs/>
          <w:sz w:val="24"/>
          <w:lang w:val="es-ES_tradnl"/>
        </w:rPr>
        <w:t>Nombre de la Entidad</w:t>
      </w:r>
      <w:r w:rsidR="007B586E" w:rsidRPr="004F6E46">
        <w:rPr>
          <w:rFonts w:ascii="Times New Roman" w:hAnsi="Times New Roman" w:cs="Times New Roman"/>
          <w:iCs/>
          <w:sz w:val="24"/>
          <w:lang w:val="es-ES_tradnl"/>
        </w:rPr>
        <w:t>:</w:t>
      </w:r>
      <w:r w:rsidR="003A51A6" w:rsidRPr="004F6E46">
        <w:rPr>
          <w:rFonts w:ascii="Times New Roman" w:hAnsi="Times New Roman" w:cs="Times New Roman"/>
          <w:iCs/>
          <w:sz w:val="24"/>
          <w:lang w:val="es-ES_tradnl"/>
        </w:rPr>
        <w:t xml:space="preserve"> </w:t>
      </w:r>
      <w:r w:rsidR="007B586E" w:rsidRPr="004F6E46">
        <w:rPr>
          <w:rFonts w:ascii="Times New Roman" w:hAnsi="Times New Roman" w:cs="Times New Roman"/>
          <w:iCs/>
          <w:sz w:val="24"/>
          <w:lang w:val="es-ES_tradnl"/>
        </w:rPr>
        <w:tab/>
      </w:r>
    </w:p>
    <w:p w14:paraId="234D2584" w14:textId="64FF1675" w:rsidR="00350F79" w:rsidRPr="004F6E46" w:rsidRDefault="00350F79">
      <w:pPr>
        <w:pStyle w:val="Enclosure"/>
        <w:ind w:left="180" w:right="288"/>
        <w:rPr>
          <w:b/>
          <w:lang w:val="es-ES_tradnl"/>
        </w:rPr>
      </w:pPr>
    </w:p>
    <w:p w14:paraId="290D7D31" w14:textId="77777777" w:rsidR="00A61706" w:rsidRPr="004F6E46" w:rsidRDefault="00A61706">
      <w:pPr>
        <w:pStyle w:val="Enclosure"/>
        <w:ind w:left="180" w:right="288"/>
        <w:rPr>
          <w:b/>
          <w:lang w:val="es-ES_tradnl"/>
        </w:rPr>
      </w:pPr>
    </w:p>
    <w:p w14:paraId="61A50AB3" w14:textId="77777777" w:rsidR="007B586E" w:rsidRPr="004F6E46" w:rsidRDefault="007B586E" w:rsidP="00A61706">
      <w:pPr>
        <w:pStyle w:val="Enclosure"/>
        <w:ind w:left="709" w:right="288"/>
        <w:rPr>
          <w:b/>
          <w:lang w:val="es-ES_tradnl"/>
        </w:rPr>
      </w:pPr>
      <w:r w:rsidRPr="004F6E46">
        <w:rPr>
          <w:b/>
          <w:lang w:val="es-ES_tradnl"/>
        </w:rPr>
        <w:t>A</w:t>
      </w:r>
      <w:r w:rsidR="00793F33" w:rsidRPr="004F6E46">
        <w:rPr>
          <w:b/>
          <w:lang w:val="es-ES_tradnl"/>
        </w:rPr>
        <w:t>djunto</w:t>
      </w:r>
      <w:r w:rsidRPr="004F6E46">
        <w:rPr>
          <w:b/>
          <w:lang w:val="es-ES_tradnl"/>
        </w:rPr>
        <w:t xml:space="preserve">: </w:t>
      </w:r>
      <w:r w:rsidR="00CE5513" w:rsidRPr="004F6E46">
        <w:rPr>
          <w:b/>
          <w:lang w:val="es-ES_tradnl"/>
        </w:rPr>
        <w:t>Convenio</w:t>
      </w:r>
    </w:p>
    <w:p w14:paraId="13985563" w14:textId="77777777" w:rsidR="007B586E" w:rsidRPr="004F6E46" w:rsidRDefault="007B586E">
      <w:pPr>
        <w:pStyle w:val="S9Header1"/>
        <w:rPr>
          <w:lang w:val="es-ES_tradnl"/>
        </w:rPr>
      </w:pPr>
      <w:r w:rsidRPr="004F6E46">
        <w:rPr>
          <w:rFonts w:cs="Arial"/>
          <w:bCs/>
          <w:sz w:val="24"/>
          <w:lang w:val="es-ES_tradnl"/>
        </w:rPr>
        <w:br w:type="page"/>
      </w:r>
      <w:bookmarkStart w:id="894" w:name="_Toc485744183"/>
      <w:bookmarkStart w:id="895" w:name="_Toc485744245"/>
      <w:bookmarkStart w:id="896" w:name="_Toc438907197"/>
      <w:bookmarkStart w:id="897" w:name="_Toc438907297"/>
      <w:r w:rsidR="00CE5513" w:rsidRPr="004F6E46">
        <w:rPr>
          <w:lang w:val="es-ES_tradnl"/>
        </w:rPr>
        <w:lastRenderedPageBreak/>
        <w:t>Convenio</w:t>
      </w:r>
      <w:bookmarkEnd w:id="894"/>
      <w:bookmarkEnd w:id="895"/>
    </w:p>
    <w:bookmarkEnd w:id="896"/>
    <w:bookmarkEnd w:id="897"/>
    <w:p w14:paraId="56108111" w14:textId="77777777" w:rsidR="007B586E" w:rsidRPr="004F6E46" w:rsidRDefault="007B586E">
      <w:pPr>
        <w:pStyle w:val="BodyTextIndent"/>
        <w:ind w:left="180" w:right="288"/>
        <w:jc w:val="both"/>
        <w:rPr>
          <w:sz w:val="24"/>
          <w:lang w:val="es-ES_tradnl"/>
        </w:rPr>
      </w:pPr>
    </w:p>
    <w:p w14:paraId="52345BAA" w14:textId="7F71FD9A" w:rsidR="007B586E" w:rsidRPr="004F6E46" w:rsidRDefault="00350F79">
      <w:pPr>
        <w:pStyle w:val="BodyTextIndent"/>
        <w:ind w:left="0" w:right="288"/>
        <w:jc w:val="both"/>
        <w:rPr>
          <w:rFonts w:ascii="Times New Roman" w:hAnsi="Times New Roman" w:cs="Times New Roman"/>
          <w:sz w:val="24"/>
          <w:lang w:val="es-ES_tradnl"/>
        </w:rPr>
      </w:pPr>
      <w:r w:rsidRPr="004F6E46">
        <w:rPr>
          <w:rFonts w:ascii="Times New Roman" w:hAnsi="Times New Roman" w:cs="Times New Roman"/>
          <w:sz w:val="24"/>
          <w:lang w:val="es-ES_tradnl"/>
        </w:rPr>
        <w:t>EL PRESENTE CONVENIO se celebra el día</w:t>
      </w:r>
      <w:r w:rsidR="007B586E" w:rsidRPr="004F6E46">
        <w:rPr>
          <w:rFonts w:ascii="Times New Roman" w:hAnsi="Times New Roman" w:cs="Times New Roman"/>
          <w:sz w:val="24"/>
          <w:lang w:val="es-ES_tradnl"/>
        </w:rPr>
        <w:t xml:space="preserve">. . . . . </w:t>
      </w:r>
      <w:r w:rsidRPr="004F6E46">
        <w:rPr>
          <w:rFonts w:ascii="Times New Roman" w:hAnsi="Times New Roman" w:cs="Times New Roman"/>
          <w:sz w:val="24"/>
          <w:lang w:val="es-ES_tradnl"/>
        </w:rPr>
        <w:t>del mes de</w:t>
      </w:r>
      <w:r w:rsidR="00A61706" w:rsidRPr="004F6E46">
        <w:rPr>
          <w:rFonts w:ascii="Times New Roman" w:hAnsi="Times New Roman" w:cs="Times New Roman"/>
          <w:sz w:val="24"/>
          <w:lang w:val="es-ES_tradnl"/>
        </w:rPr>
        <w:t xml:space="preserve">. . . . . . </w:t>
      </w:r>
      <w:r w:rsidR="007B586E" w:rsidRPr="004F6E46">
        <w:rPr>
          <w:rFonts w:ascii="Times New Roman" w:hAnsi="Times New Roman" w:cs="Times New Roman"/>
          <w:sz w:val="24"/>
          <w:lang w:val="es-ES_tradnl"/>
        </w:rPr>
        <w:t>. . . . . . . . .</w:t>
      </w:r>
      <w:r w:rsidR="001E0E3C" w:rsidRPr="004F6E46">
        <w:rPr>
          <w:rFonts w:ascii="Times New Roman" w:hAnsi="Times New Roman" w:cs="Times New Roman"/>
          <w:sz w:val="24"/>
          <w:lang w:val="es-ES_tradnl"/>
        </w:rPr>
        <w:t xml:space="preserve"> de . </w:t>
      </w:r>
      <w:r w:rsidR="00A61706" w:rsidRPr="004F6E46">
        <w:rPr>
          <w:rFonts w:ascii="Times New Roman" w:hAnsi="Times New Roman" w:cs="Times New Roman"/>
          <w:sz w:val="24"/>
          <w:lang w:val="es-ES_tradnl"/>
        </w:rPr>
        <w:t>. . .</w:t>
      </w:r>
      <w:r w:rsidR="007B586E" w:rsidRPr="004F6E46">
        <w:rPr>
          <w:rFonts w:ascii="Times New Roman" w:hAnsi="Times New Roman" w:cs="Times New Roman"/>
          <w:sz w:val="24"/>
          <w:lang w:val="es-ES_tradnl"/>
        </w:rPr>
        <w:t xml:space="preserve">, </w:t>
      </w:r>
      <w:r w:rsidR="001E0E3C" w:rsidRPr="004F6E46">
        <w:rPr>
          <w:rFonts w:ascii="Times New Roman" w:hAnsi="Times New Roman" w:cs="Times New Roman"/>
          <w:sz w:val="24"/>
          <w:lang w:val="es-ES_tradnl"/>
        </w:rPr>
        <w:t>entre</w:t>
      </w:r>
      <w:r w:rsidR="0016715C" w:rsidRPr="004F6E46">
        <w:rPr>
          <w:rFonts w:ascii="Times New Roman" w:hAnsi="Times New Roman" w:cs="Times New Roman"/>
          <w:sz w:val="24"/>
          <w:lang w:val="es-ES_tradnl"/>
        </w:rPr>
        <w:t xml:space="preserve"> . . . . . . . . .</w:t>
      </w:r>
      <w:r w:rsidR="007B586E" w:rsidRPr="004F6E46">
        <w:rPr>
          <w:rFonts w:ascii="Times New Roman" w:hAnsi="Times New Roman" w:cs="Times New Roman"/>
          <w:sz w:val="24"/>
          <w:lang w:val="es-ES_tradnl"/>
        </w:rPr>
        <w:t xml:space="preserve"> </w:t>
      </w:r>
      <w:r w:rsidR="007B586E" w:rsidRPr="004F6E46">
        <w:rPr>
          <w:rFonts w:ascii="Times New Roman" w:hAnsi="Times New Roman" w:cs="Times New Roman"/>
          <w:b/>
          <w:i/>
          <w:sz w:val="24"/>
          <w:lang w:val="es-ES_tradnl"/>
        </w:rPr>
        <w:t>[</w:t>
      </w:r>
      <w:r w:rsidR="007B586E" w:rsidRPr="004F6E46">
        <w:rPr>
          <w:rFonts w:ascii="Times New Roman" w:hAnsi="Times New Roman" w:cs="Times New Roman"/>
          <w:b/>
          <w:bCs/>
          <w:i/>
          <w:iCs/>
          <w:sz w:val="24"/>
          <w:lang w:val="es-ES_tradnl"/>
        </w:rPr>
        <w:t>n</w:t>
      </w:r>
      <w:r w:rsidRPr="004F6E46">
        <w:rPr>
          <w:rFonts w:ascii="Times New Roman" w:hAnsi="Times New Roman" w:cs="Times New Roman"/>
          <w:b/>
          <w:bCs/>
          <w:i/>
          <w:iCs/>
          <w:sz w:val="24"/>
          <w:lang w:val="es-ES_tradnl"/>
        </w:rPr>
        <w:t xml:space="preserve">ombre del </w:t>
      </w:r>
      <w:r w:rsidR="00D73295" w:rsidRPr="004F6E46">
        <w:rPr>
          <w:rFonts w:ascii="Times New Roman" w:hAnsi="Times New Roman" w:cs="Times New Roman"/>
          <w:b/>
          <w:bCs/>
          <w:i/>
          <w:iCs/>
          <w:sz w:val="24"/>
          <w:lang w:val="es-ES_tradnl"/>
        </w:rPr>
        <w:t>Contratante</w:t>
      </w:r>
      <w:r w:rsidR="007B586E" w:rsidRPr="004F6E46">
        <w:rPr>
          <w:rFonts w:ascii="Times New Roman" w:hAnsi="Times New Roman" w:cs="Times New Roman"/>
          <w:b/>
          <w:bCs/>
          <w:i/>
          <w:iCs/>
          <w:sz w:val="24"/>
          <w:lang w:val="es-ES_tradnl"/>
        </w:rPr>
        <w:t>]</w:t>
      </w:r>
      <w:r w:rsidR="00A61706" w:rsidRPr="004F6E46">
        <w:rPr>
          <w:rFonts w:ascii="Times New Roman" w:hAnsi="Times New Roman" w:cs="Times New Roman"/>
          <w:sz w:val="24"/>
          <w:lang w:val="es-ES_tradnl"/>
        </w:rPr>
        <w:t xml:space="preserve"> . . . . . . . . . </w:t>
      </w:r>
      <w:r w:rsidR="007B586E" w:rsidRPr="004F6E46">
        <w:rPr>
          <w:rFonts w:ascii="Times New Roman" w:hAnsi="Times New Roman" w:cs="Times New Roman"/>
          <w:sz w:val="24"/>
          <w:lang w:val="es-ES_tradnl"/>
        </w:rPr>
        <w:t>(</w:t>
      </w:r>
      <w:r w:rsidRPr="004F6E46">
        <w:rPr>
          <w:rFonts w:ascii="Times New Roman" w:hAnsi="Times New Roman" w:cs="Times New Roman"/>
          <w:sz w:val="24"/>
          <w:lang w:val="es-ES_tradnl"/>
        </w:rPr>
        <w:t xml:space="preserve">en lo sucesivo, </w:t>
      </w:r>
      <w:r w:rsidR="003C2A3E" w:rsidRPr="004F6E46">
        <w:rPr>
          <w:rFonts w:ascii="Times New Roman" w:hAnsi="Times New Roman" w:cs="Times New Roman"/>
          <w:sz w:val="24"/>
          <w:lang w:val="es-ES_tradnl"/>
        </w:rPr>
        <w:t>“</w:t>
      </w:r>
      <w:r w:rsidRPr="004F6E46">
        <w:rPr>
          <w:rFonts w:ascii="Times New Roman" w:hAnsi="Times New Roman" w:cs="Times New Roman"/>
          <w:sz w:val="24"/>
          <w:lang w:val="es-ES_tradnl"/>
        </w:rPr>
        <w:t>el</w:t>
      </w:r>
      <w:r w:rsidR="007B586E" w:rsidRPr="004F6E46">
        <w:rPr>
          <w:rFonts w:ascii="Times New Roman" w:hAnsi="Times New Roman" w:cs="Times New Roman"/>
          <w:sz w:val="24"/>
          <w:lang w:val="es-ES_tradnl"/>
        </w:rPr>
        <w:t xml:space="preserve"> </w:t>
      </w:r>
      <w:r w:rsidR="00D73295" w:rsidRPr="004F6E46">
        <w:rPr>
          <w:rFonts w:ascii="Times New Roman" w:hAnsi="Times New Roman" w:cs="Times New Roman"/>
          <w:sz w:val="24"/>
          <w:lang w:val="es-ES_tradnl"/>
        </w:rPr>
        <w:t>Contratante</w:t>
      </w:r>
      <w:r w:rsidR="003C2A3E" w:rsidRPr="004F6E46">
        <w:rPr>
          <w:rFonts w:ascii="Times New Roman" w:hAnsi="Times New Roman" w:cs="Times New Roman"/>
          <w:sz w:val="24"/>
          <w:lang w:val="es-ES_tradnl"/>
        </w:rPr>
        <w:t>”</w:t>
      </w:r>
      <w:r w:rsidR="007B586E" w:rsidRPr="004F6E46">
        <w:rPr>
          <w:rFonts w:ascii="Times New Roman" w:hAnsi="Times New Roman" w:cs="Times New Roman"/>
          <w:sz w:val="24"/>
          <w:lang w:val="es-ES_tradnl"/>
        </w:rPr>
        <w:t xml:space="preserve">), </w:t>
      </w:r>
      <w:r w:rsidR="001E0E3C" w:rsidRPr="004F6E46">
        <w:rPr>
          <w:rFonts w:ascii="Times New Roman" w:hAnsi="Times New Roman" w:cs="Times New Roman"/>
          <w:sz w:val="24"/>
          <w:lang w:val="es-ES_tradnl"/>
        </w:rPr>
        <w:t>por una parte</w:t>
      </w:r>
      <w:r w:rsidR="007B586E" w:rsidRPr="004F6E46">
        <w:rPr>
          <w:rFonts w:ascii="Times New Roman" w:hAnsi="Times New Roman" w:cs="Times New Roman"/>
          <w:sz w:val="24"/>
          <w:lang w:val="es-ES_tradnl"/>
        </w:rPr>
        <w:t xml:space="preserve">, </w:t>
      </w:r>
      <w:r w:rsidR="001E0E3C" w:rsidRPr="004F6E46">
        <w:rPr>
          <w:rFonts w:ascii="Times New Roman" w:hAnsi="Times New Roman" w:cs="Times New Roman"/>
          <w:sz w:val="24"/>
          <w:lang w:val="es-ES_tradnl"/>
        </w:rPr>
        <w:t>y</w:t>
      </w:r>
      <w:r w:rsidR="007B586E" w:rsidRPr="004F6E46">
        <w:rPr>
          <w:rFonts w:ascii="Times New Roman" w:hAnsi="Times New Roman" w:cs="Times New Roman"/>
          <w:sz w:val="24"/>
          <w:lang w:val="es-ES_tradnl"/>
        </w:rPr>
        <w:t xml:space="preserve"> . . . .</w:t>
      </w:r>
      <w:r w:rsidR="0016715C" w:rsidRPr="004F6E46">
        <w:rPr>
          <w:rFonts w:ascii="Times New Roman" w:hAnsi="Times New Roman" w:cs="Times New Roman"/>
          <w:sz w:val="24"/>
          <w:lang w:val="es-ES_tradnl"/>
        </w:rPr>
        <w:t xml:space="preserve"> . . . . . .</w:t>
      </w:r>
      <w:r w:rsidR="007B586E" w:rsidRPr="004F6E46">
        <w:rPr>
          <w:rFonts w:ascii="Times New Roman" w:hAnsi="Times New Roman" w:cs="Times New Roman"/>
          <w:sz w:val="24"/>
          <w:lang w:val="es-ES_tradnl"/>
        </w:rPr>
        <w:t xml:space="preserve"> </w:t>
      </w:r>
      <w:r w:rsidR="007B586E" w:rsidRPr="004F6E46">
        <w:rPr>
          <w:rFonts w:ascii="Times New Roman" w:hAnsi="Times New Roman" w:cs="Times New Roman"/>
          <w:b/>
          <w:i/>
          <w:sz w:val="24"/>
          <w:lang w:val="es-ES_tradnl"/>
        </w:rPr>
        <w:t>[</w:t>
      </w:r>
      <w:r w:rsidR="007B586E" w:rsidRPr="004F6E46">
        <w:rPr>
          <w:rFonts w:ascii="Times New Roman" w:hAnsi="Times New Roman" w:cs="Times New Roman"/>
          <w:b/>
          <w:bCs/>
          <w:i/>
          <w:iCs/>
          <w:sz w:val="24"/>
          <w:lang w:val="es-ES_tradnl"/>
        </w:rPr>
        <w:t>n</w:t>
      </w:r>
      <w:r w:rsidRPr="004F6E46">
        <w:rPr>
          <w:rFonts w:ascii="Times New Roman" w:hAnsi="Times New Roman" w:cs="Times New Roman"/>
          <w:b/>
          <w:bCs/>
          <w:i/>
          <w:iCs/>
          <w:sz w:val="24"/>
          <w:lang w:val="es-ES_tradnl"/>
        </w:rPr>
        <w:t xml:space="preserve">ombre del </w:t>
      </w:r>
      <w:r w:rsidR="00784DC6" w:rsidRPr="004F6E46">
        <w:rPr>
          <w:rFonts w:ascii="Times New Roman" w:hAnsi="Times New Roman" w:cs="Times New Roman"/>
          <w:b/>
          <w:bCs/>
          <w:i/>
          <w:iCs/>
          <w:sz w:val="24"/>
          <w:lang w:val="es-ES_tradnl"/>
        </w:rPr>
        <w:t>Contratista</w:t>
      </w:r>
      <w:r w:rsidR="007B586E" w:rsidRPr="004F6E46">
        <w:rPr>
          <w:rFonts w:ascii="Times New Roman" w:hAnsi="Times New Roman" w:cs="Times New Roman"/>
          <w:b/>
          <w:bCs/>
          <w:i/>
          <w:iCs/>
          <w:sz w:val="24"/>
          <w:lang w:val="es-ES_tradnl"/>
        </w:rPr>
        <w:t>]</w:t>
      </w:r>
      <w:r w:rsidR="00A61706" w:rsidRPr="004F6E46">
        <w:rPr>
          <w:rFonts w:ascii="Times New Roman" w:hAnsi="Times New Roman" w:cs="Times New Roman"/>
          <w:sz w:val="24"/>
          <w:lang w:val="es-ES_tradnl"/>
        </w:rPr>
        <w:t xml:space="preserve"> . . . . . . . . . . </w:t>
      </w:r>
      <w:r w:rsidR="007B586E" w:rsidRPr="004F6E46">
        <w:rPr>
          <w:rFonts w:ascii="Times New Roman" w:hAnsi="Times New Roman" w:cs="Times New Roman"/>
          <w:sz w:val="24"/>
          <w:lang w:val="es-ES_tradnl"/>
        </w:rPr>
        <w:t>(</w:t>
      </w:r>
      <w:r w:rsidRPr="004F6E46">
        <w:rPr>
          <w:rFonts w:ascii="Times New Roman" w:hAnsi="Times New Roman" w:cs="Times New Roman"/>
          <w:sz w:val="24"/>
          <w:lang w:val="es-ES_tradnl"/>
        </w:rPr>
        <w:t xml:space="preserve">en lo sucesivo, </w:t>
      </w:r>
      <w:r w:rsidR="003C2A3E" w:rsidRPr="004F6E46">
        <w:rPr>
          <w:rFonts w:ascii="Times New Roman" w:hAnsi="Times New Roman" w:cs="Times New Roman"/>
          <w:sz w:val="24"/>
          <w:lang w:val="es-ES_tradnl"/>
        </w:rPr>
        <w:t>“</w:t>
      </w:r>
      <w:r w:rsidRPr="004F6E46">
        <w:rPr>
          <w:rFonts w:ascii="Times New Roman" w:hAnsi="Times New Roman" w:cs="Times New Roman"/>
          <w:sz w:val="24"/>
          <w:lang w:val="es-ES_tradnl"/>
        </w:rPr>
        <w:t>el</w:t>
      </w:r>
      <w:r w:rsidR="007B586E" w:rsidRPr="004F6E46">
        <w:rPr>
          <w:rFonts w:ascii="Times New Roman" w:hAnsi="Times New Roman" w:cs="Times New Roman"/>
          <w:sz w:val="24"/>
          <w:lang w:val="es-ES_tradnl"/>
        </w:rPr>
        <w:t xml:space="preserve"> </w:t>
      </w:r>
      <w:r w:rsidR="00784DC6" w:rsidRPr="004F6E46">
        <w:rPr>
          <w:rFonts w:ascii="Times New Roman" w:hAnsi="Times New Roman" w:cs="Times New Roman"/>
          <w:sz w:val="24"/>
          <w:lang w:val="es-ES_tradnl"/>
        </w:rPr>
        <w:t>Contratista</w:t>
      </w:r>
      <w:r w:rsidR="003C2A3E" w:rsidRPr="004F6E46">
        <w:rPr>
          <w:rFonts w:ascii="Times New Roman" w:hAnsi="Times New Roman" w:cs="Times New Roman"/>
          <w:sz w:val="24"/>
          <w:lang w:val="es-ES_tradnl"/>
        </w:rPr>
        <w:t>”</w:t>
      </w:r>
      <w:r w:rsidR="007B586E" w:rsidRPr="004F6E46">
        <w:rPr>
          <w:rFonts w:ascii="Times New Roman" w:hAnsi="Times New Roman" w:cs="Times New Roman"/>
          <w:sz w:val="24"/>
          <w:lang w:val="es-ES_tradnl"/>
        </w:rPr>
        <w:t xml:space="preserve">), </w:t>
      </w:r>
      <w:r w:rsidR="001E0E3C" w:rsidRPr="004F6E46">
        <w:rPr>
          <w:rFonts w:ascii="Times New Roman" w:hAnsi="Times New Roman" w:cs="Times New Roman"/>
          <w:sz w:val="24"/>
          <w:lang w:val="es-ES_tradnl"/>
        </w:rPr>
        <w:t>por la otra.</w:t>
      </w:r>
    </w:p>
    <w:p w14:paraId="3DAD7794" w14:textId="77777777" w:rsidR="007B586E" w:rsidRPr="004F6E46" w:rsidRDefault="007B586E">
      <w:pPr>
        <w:pStyle w:val="BodyTextIndent"/>
        <w:ind w:left="0" w:right="288"/>
        <w:jc w:val="both"/>
        <w:rPr>
          <w:rFonts w:ascii="Times New Roman" w:hAnsi="Times New Roman" w:cs="Times New Roman"/>
          <w:sz w:val="24"/>
          <w:lang w:val="es-ES_tradnl"/>
        </w:rPr>
      </w:pPr>
    </w:p>
    <w:p w14:paraId="42D1350B" w14:textId="47964E99" w:rsidR="007B586E" w:rsidRPr="004F6E46" w:rsidRDefault="001E0E3C">
      <w:pPr>
        <w:pStyle w:val="BodyTextIndent"/>
        <w:ind w:left="0" w:right="288"/>
        <w:jc w:val="both"/>
        <w:rPr>
          <w:rFonts w:ascii="Times New Roman" w:hAnsi="Times New Roman" w:cs="Times New Roman"/>
          <w:sz w:val="24"/>
          <w:lang w:val="es-ES_tradnl"/>
        </w:rPr>
      </w:pPr>
      <w:r w:rsidRPr="004F6E46">
        <w:rPr>
          <w:rFonts w:ascii="Times New Roman" w:hAnsi="Times New Roman" w:cs="Times New Roman"/>
          <w:sz w:val="24"/>
          <w:lang w:val="es-ES_tradnl"/>
        </w:rPr>
        <w:t>POR CUANTO el</w:t>
      </w:r>
      <w:r w:rsidR="007B586E" w:rsidRPr="004F6E46">
        <w:rPr>
          <w:rFonts w:ascii="Times New Roman" w:hAnsi="Times New Roman" w:cs="Times New Roman"/>
          <w:sz w:val="24"/>
          <w:lang w:val="es-ES_tradnl"/>
        </w:rPr>
        <w:t xml:space="preserve"> </w:t>
      </w:r>
      <w:r w:rsidR="00D73295" w:rsidRPr="004F6E46">
        <w:rPr>
          <w:rFonts w:ascii="Times New Roman" w:hAnsi="Times New Roman" w:cs="Times New Roman"/>
          <w:sz w:val="24"/>
          <w:lang w:val="es-ES_tradnl"/>
        </w:rPr>
        <w:t>Contratante</w:t>
      </w:r>
      <w:r w:rsidR="007B586E" w:rsidRPr="004F6E46">
        <w:rPr>
          <w:rFonts w:ascii="Times New Roman" w:hAnsi="Times New Roman" w:cs="Times New Roman"/>
          <w:sz w:val="24"/>
          <w:lang w:val="es-ES_tradnl"/>
        </w:rPr>
        <w:t xml:space="preserve"> </w:t>
      </w:r>
      <w:r w:rsidR="00142DDA" w:rsidRPr="004F6E46">
        <w:rPr>
          <w:rFonts w:ascii="Times New Roman" w:hAnsi="Times New Roman" w:cs="Times New Roman"/>
          <w:sz w:val="24"/>
          <w:lang w:val="es-ES_tradnl"/>
        </w:rPr>
        <w:t>requiere</w:t>
      </w:r>
      <w:r w:rsidRPr="004F6E46">
        <w:rPr>
          <w:rFonts w:ascii="Times New Roman" w:hAnsi="Times New Roman" w:cs="Times New Roman"/>
          <w:sz w:val="24"/>
          <w:lang w:val="es-ES_tradnl"/>
        </w:rPr>
        <w:t xml:space="preserve"> que el Contratista ejecute las </w:t>
      </w:r>
      <w:r w:rsidR="00E837B6" w:rsidRPr="004F6E46">
        <w:rPr>
          <w:rFonts w:ascii="Times New Roman" w:hAnsi="Times New Roman" w:cs="Times New Roman"/>
          <w:sz w:val="24"/>
          <w:lang w:val="es-ES_tradnl"/>
        </w:rPr>
        <w:t>Obras</w:t>
      </w:r>
      <w:r w:rsidR="007B586E" w:rsidRPr="004F6E46">
        <w:rPr>
          <w:rFonts w:ascii="Times New Roman" w:hAnsi="Times New Roman" w:cs="Times New Roman"/>
          <w:sz w:val="24"/>
          <w:lang w:val="es-ES_tradnl"/>
        </w:rPr>
        <w:t xml:space="preserve"> </w:t>
      </w:r>
      <w:r w:rsidRPr="004F6E46">
        <w:rPr>
          <w:rFonts w:ascii="Times New Roman" w:hAnsi="Times New Roman" w:cs="Times New Roman"/>
          <w:sz w:val="24"/>
          <w:lang w:val="es-ES_tradnl"/>
        </w:rPr>
        <w:t>denominadas</w:t>
      </w:r>
      <w:r w:rsidR="007B586E" w:rsidRPr="004F6E46">
        <w:rPr>
          <w:rFonts w:ascii="Times New Roman" w:hAnsi="Times New Roman" w:cs="Times New Roman"/>
          <w:sz w:val="24"/>
          <w:lang w:val="es-ES_tradnl"/>
        </w:rPr>
        <w:t xml:space="preserve"> </w:t>
      </w:r>
      <w:r w:rsidR="00656508" w:rsidRPr="004F6E46">
        <w:rPr>
          <w:rFonts w:ascii="Times New Roman" w:hAnsi="Times New Roman" w:cs="Times New Roman"/>
          <w:sz w:val="24"/>
          <w:lang w:val="es-ES_tradnl"/>
        </w:rPr>
        <w:br/>
      </w:r>
      <w:r w:rsidR="007B586E" w:rsidRPr="004F6E46">
        <w:rPr>
          <w:rFonts w:ascii="Times New Roman" w:hAnsi="Times New Roman" w:cs="Times New Roman"/>
          <w:sz w:val="24"/>
          <w:lang w:val="es-ES_tradnl"/>
        </w:rPr>
        <w:t>. . .</w:t>
      </w:r>
      <w:r w:rsidR="0016715C" w:rsidRPr="004F6E46">
        <w:rPr>
          <w:rFonts w:ascii="Times New Roman" w:hAnsi="Times New Roman" w:cs="Times New Roman"/>
          <w:sz w:val="24"/>
          <w:lang w:val="es-ES_tradnl"/>
        </w:rPr>
        <w:t xml:space="preserve"> . . . . . .</w:t>
      </w:r>
      <w:r w:rsidR="007B586E" w:rsidRPr="004F6E46">
        <w:rPr>
          <w:rFonts w:ascii="Times New Roman" w:hAnsi="Times New Roman" w:cs="Times New Roman"/>
          <w:sz w:val="24"/>
          <w:lang w:val="es-ES_tradnl"/>
        </w:rPr>
        <w:t xml:space="preserve"> . </w:t>
      </w:r>
      <w:r w:rsidR="007B586E" w:rsidRPr="004F6E46">
        <w:rPr>
          <w:rFonts w:ascii="Times New Roman" w:hAnsi="Times New Roman" w:cs="Times New Roman"/>
          <w:b/>
          <w:i/>
          <w:sz w:val="24"/>
          <w:lang w:val="es-ES_tradnl"/>
        </w:rPr>
        <w:t>[</w:t>
      </w:r>
      <w:r w:rsidR="007B586E" w:rsidRPr="004F6E46">
        <w:rPr>
          <w:rFonts w:ascii="Times New Roman" w:hAnsi="Times New Roman" w:cs="Times New Roman"/>
          <w:b/>
          <w:bCs/>
          <w:i/>
          <w:sz w:val="24"/>
          <w:lang w:val="es-ES_tradnl"/>
        </w:rPr>
        <w:t>n</w:t>
      </w:r>
      <w:r w:rsidR="0016715C" w:rsidRPr="004F6E46">
        <w:rPr>
          <w:rFonts w:ascii="Times New Roman" w:hAnsi="Times New Roman" w:cs="Times New Roman"/>
          <w:b/>
          <w:bCs/>
          <w:i/>
          <w:sz w:val="24"/>
          <w:lang w:val="es-ES_tradnl"/>
        </w:rPr>
        <w:t xml:space="preserve">ombre del </w:t>
      </w:r>
      <w:r w:rsidR="007B586E" w:rsidRPr="004F6E46">
        <w:rPr>
          <w:rFonts w:ascii="Times New Roman" w:hAnsi="Times New Roman" w:cs="Times New Roman"/>
          <w:b/>
          <w:bCs/>
          <w:i/>
          <w:sz w:val="24"/>
          <w:lang w:val="es-ES_tradnl"/>
        </w:rPr>
        <w:t>Contra</w:t>
      </w:r>
      <w:r w:rsidR="0016715C" w:rsidRPr="004F6E46">
        <w:rPr>
          <w:rFonts w:ascii="Times New Roman" w:hAnsi="Times New Roman" w:cs="Times New Roman"/>
          <w:b/>
          <w:bCs/>
          <w:i/>
          <w:sz w:val="24"/>
          <w:lang w:val="es-ES_tradnl"/>
        </w:rPr>
        <w:t>to</w:t>
      </w:r>
      <w:r w:rsidR="007B586E" w:rsidRPr="004F6E46">
        <w:rPr>
          <w:rFonts w:ascii="Times New Roman" w:hAnsi="Times New Roman" w:cs="Times New Roman"/>
          <w:b/>
          <w:bCs/>
          <w:i/>
          <w:sz w:val="24"/>
          <w:lang w:val="es-ES_tradnl"/>
        </w:rPr>
        <w:t>]</w:t>
      </w:r>
      <w:r w:rsidR="003A51A6" w:rsidRPr="004F6E46">
        <w:rPr>
          <w:rFonts w:ascii="Times New Roman" w:hAnsi="Times New Roman" w:cs="Times New Roman"/>
          <w:b/>
          <w:bCs/>
          <w:i/>
          <w:sz w:val="24"/>
          <w:lang w:val="es-ES_tradnl"/>
        </w:rPr>
        <w:t xml:space="preserve"> </w:t>
      </w:r>
      <w:r w:rsidR="00A61706" w:rsidRPr="004F6E46">
        <w:rPr>
          <w:rFonts w:ascii="Times New Roman" w:hAnsi="Times New Roman" w:cs="Times New Roman"/>
          <w:sz w:val="24"/>
          <w:lang w:val="es-ES_tradnl"/>
        </w:rPr>
        <w:t xml:space="preserve">. . . . . . . . . . </w:t>
      </w:r>
      <w:r w:rsidR="0016715C" w:rsidRPr="004F6E46">
        <w:rPr>
          <w:rFonts w:ascii="Times New Roman" w:hAnsi="Times New Roman" w:cs="Times New Roman"/>
          <w:sz w:val="24"/>
          <w:lang w:val="es-ES_tradnl"/>
        </w:rPr>
        <w:t xml:space="preserve">y ha aceptado la Oferta del </w:t>
      </w:r>
      <w:r w:rsidR="00784DC6" w:rsidRPr="004F6E46">
        <w:rPr>
          <w:rFonts w:ascii="Times New Roman" w:hAnsi="Times New Roman" w:cs="Times New Roman"/>
          <w:sz w:val="24"/>
          <w:lang w:val="es-ES_tradnl"/>
        </w:rPr>
        <w:t>Contratista</w:t>
      </w:r>
      <w:r w:rsidR="007B586E" w:rsidRPr="004F6E46">
        <w:rPr>
          <w:rFonts w:ascii="Times New Roman" w:hAnsi="Times New Roman" w:cs="Times New Roman"/>
          <w:sz w:val="24"/>
          <w:lang w:val="es-ES_tradnl"/>
        </w:rPr>
        <w:t xml:space="preserve"> </w:t>
      </w:r>
      <w:r w:rsidR="0016715C" w:rsidRPr="004F6E46">
        <w:rPr>
          <w:rFonts w:ascii="Times New Roman" w:hAnsi="Times New Roman" w:cs="Times New Roman"/>
          <w:sz w:val="24"/>
          <w:lang w:val="es-ES_tradnl"/>
        </w:rPr>
        <w:t xml:space="preserve">para la ejecución y la terminación de esas </w:t>
      </w:r>
      <w:r w:rsidR="00E837B6" w:rsidRPr="004F6E46">
        <w:rPr>
          <w:rFonts w:ascii="Times New Roman" w:hAnsi="Times New Roman" w:cs="Times New Roman"/>
          <w:sz w:val="24"/>
          <w:lang w:val="es-ES_tradnl"/>
        </w:rPr>
        <w:t>Obras</w:t>
      </w:r>
      <w:r w:rsidR="007B586E" w:rsidRPr="004F6E46">
        <w:rPr>
          <w:rFonts w:ascii="Times New Roman" w:hAnsi="Times New Roman" w:cs="Times New Roman"/>
          <w:sz w:val="24"/>
          <w:lang w:val="es-ES_tradnl"/>
        </w:rPr>
        <w:t xml:space="preserve"> </w:t>
      </w:r>
      <w:r w:rsidR="0016715C" w:rsidRPr="004F6E46">
        <w:rPr>
          <w:rFonts w:ascii="Times New Roman" w:hAnsi="Times New Roman" w:cs="Times New Roman"/>
          <w:sz w:val="24"/>
          <w:lang w:val="es-ES_tradnl"/>
        </w:rPr>
        <w:t>y para la reparación de cualquier defecto que ellas pudieran presentar</w:t>
      </w:r>
      <w:r w:rsidR="007B586E" w:rsidRPr="004F6E46">
        <w:rPr>
          <w:rFonts w:ascii="Times New Roman" w:hAnsi="Times New Roman" w:cs="Times New Roman"/>
          <w:sz w:val="24"/>
          <w:lang w:val="es-ES_tradnl"/>
        </w:rPr>
        <w:t xml:space="preserve">, </w:t>
      </w:r>
    </w:p>
    <w:p w14:paraId="6EECBD63" w14:textId="77777777" w:rsidR="007B586E" w:rsidRPr="004F6E46" w:rsidRDefault="007B586E">
      <w:pPr>
        <w:pStyle w:val="BodyTextIndent"/>
        <w:ind w:left="180" w:right="288"/>
        <w:jc w:val="both"/>
        <w:rPr>
          <w:rFonts w:ascii="Times New Roman" w:hAnsi="Times New Roman" w:cs="Times New Roman"/>
          <w:sz w:val="24"/>
          <w:lang w:val="es-ES_tradnl"/>
        </w:rPr>
      </w:pPr>
    </w:p>
    <w:p w14:paraId="0B2A695E" w14:textId="77777777" w:rsidR="007B586E" w:rsidRPr="004F6E46" w:rsidRDefault="00896CD0">
      <w:pPr>
        <w:pStyle w:val="BodyTextIndent"/>
        <w:ind w:left="0" w:right="288"/>
        <w:jc w:val="both"/>
        <w:rPr>
          <w:rFonts w:ascii="Times New Roman" w:hAnsi="Times New Roman" w:cs="Times New Roman"/>
          <w:sz w:val="24"/>
          <w:lang w:val="es-ES_tradnl"/>
        </w:rPr>
      </w:pPr>
      <w:r w:rsidRPr="004F6E46">
        <w:rPr>
          <w:rFonts w:ascii="Times New Roman" w:hAnsi="Times New Roman" w:cs="Times New Roman"/>
          <w:sz w:val="24"/>
          <w:lang w:val="es-ES_tradnl"/>
        </w:rPr>
        <w:t>e</w:t>
      </w:r>
      <w:r w:rsidR="0016715C" w:rsidRPr="004F6E46">
        <w:rPr>
          <w:rFonts w:ascii="Times New Roman" w:hAnsi="Times New Roman" w:cs="Times New Roman"/>
          <w:sz w:val="24"/>
          <w:lang w:val="es-ES_tradnl"/>
        </w:rPr>
        <w:t>l</w:t>
      </w:r>
      <w:r w:rsidR="007B586E" w:rsidRPr="004F6E46">
        <w:rPr>
          <w:rFonts w:ascii="Times New Roman" w:hAnsi="Times New Roman" w:cs="Times New Roman"/>
          <w:sz w:val="24"/>
          <w:lang w:val="es-ES_tradnl"/>
        </w:rPr>
        <w:t xml:space="preserve"> </w:t>
      </w:r>
      <w:r w:rsidR="00D73295" w:rsidRPr="004F6E46">
        <w:rPr>
          <w:rFonts w:ascii="Times New Roman" w:hAnsi="Times New Roman" w:cs="Times New Roman"/>
          <w:sz w:val="24"/>
          <w:lang w:val="es-ES_tradnl"/>
        </w:rPr>
        <w:t>Contratante</w:t>
      </w:r>
      <w:r w:rsidR="007B586E" w:rsidRPr="004F6E46">
        <w:rPr>
          <w:rFonts w:ascii="Times New Roman" w:hAnsi="Times New Roman" w:cs="Times New Roman"/>
          <w:sz w:val="24"/>
          <w:lang w:val="es-ES_tradnl"/>
        </w:rPr>
        <w:t xml:space="preserve"> </w:t>
      </w:r>
      <w:r w:rsidR="0016715C" w:rsidRPr="004F6E46">
        <w:rPr>
          <w:rFonts w:ascii="Times New Roman" w:hAnsi="Times New Roman" w:cs="Times New Roman"/>
          <w:sz w:val="24"/>
          <w:lang w:val="es-ES_tradnl"/>
        </w:rPr>
        <w:t xml:space="preserve">y el </w:t>
      </w:r>
      <w:r w:rsidR="00784DC6" w:rsidRPr="004F6E46">
        <w:rPr>
          <w:rFonts w:ascii="Times New Roman" w:hAnsi="Times New Roman" w:cs="Times New Roman"/>
          <w:sz w:val="24"/>
          <w:lang w:val="es-ES_tradnl"/>
        </w:rPr>
        <w:t>Contratista</w:t>
      </w:r>
      <w:r w:rsidR="007B586E" w:rsidRPr="004F6E46">
        <w:rPr>
          <w:rFonts w:ascii="Times New Roman" w:hAnsi="Times New Roman" w:cs="Times New Roman"/>
          <w:sz w:val="24"/>
          <w:lang w:val="es-ES_tradnl"/>
        </w:rPr>
        <w:t xml:space="preserve"> a</w:t>
      </w:r>
      <w:r w:rsidR="0016715C" w:rsidRPr="004F6E46">
        <w:rPr>
          <w:rFonts w:ascii="Times New Roman" w:hAnsi="Times New Roman" w:cs="Times New Roman"/>
          <w:sz w:val="24"/>
          <w:lang w:val="es-ES_tradnl"/>
        </w:rPr>
        <w:t>cuerdan lo siguiente</w:t>
      </w:r>
      <w:r w:rsidR="007B586E" w:rsidRPr="004F6E46">
        <w:rPr>
          <w:rFonts w:ascii="Times New Roman" w:hAnsi="Times New Roman" w:cs="Times New Roman"/>
          <w:sz w:val="24"/>
          <w:lang w:val="es-ES_tradnl"/>
        </w:rPr>
        <w:t>:</w:t>
      </w:r>
    </w:p>
    <w:p w14:paraId="7518EBED" w14:textId="77777777" w:rsidR="007B586E" w:rsidRPr="004F6E46" w:rsidRDefault="007B586E">
      <w:pPr>
        <w:pStyle w:val="BlockText"/>
        <w:spacing w:before="240" w:after="240"/>
        <w:ind w:left="0" w:right="288"/>
        <w:rPr>
          <w:rFonts w:ascii="Times New Roman" w:hAnsi="Times New Roman" w:cs="Times New Roman"/>
          <w:b w:val="0"/>
          <w:bCs w:val="0"/>
          <w:i w:val="0"/>
          <w:iCs w:val="0"/>
          <w:sz w:val="24"/>
          <w:lang w:val="es-ES_tradnl"/>
        </w:rPr>
      </w:pPr>
      <w:r w:rsidRPr="004F6E46">
        <w:rPr>
          <w:rFonts w:ascii="Times New Roman" w:hAnsi="Times New Roman" w:cs="Times New Roman"/>
          <w:b w:val="0"/>
          <w:bCs w:val="0"/>
          <w:i w:val="0"/>
          <w:iCs w:val="0"/>
          <w:sz w:val="24"/>
          <w:lang w:val="es-ES_tradnl"/>
        </w:rPr>
        <w:t>1.</w:t>
      </w:r>
      <w:r w:rsidRPr="004F6E46">
        <w:rPr>
          <w:rFonts w:ascii="Times New Roman" w:hAnsi="Times New Roman" w:cs="Times New Roman"/>
          <w:b w:val="0"/>
          <w:bCs w:val="0"/>
          <w:i w:val="0"/>
          <w:iCs w:val="0"/>
          <w:sz w:val="24"/>
          <w:lang w:val="es-ES_tradnl"/>
        </w:rPr>
        <w:tab/>
      </w:r>
      <w:r w:rsidR="00896CD0" w:rsidRPr="004F6E46">
        <w:rPr>
          <w:rFonts w:ascii="Times New Roman" w:hAnsi="Times New Roman" w:cs="Times New Roman"/>
          <w:b w:val="0"/>
          <w:bCs w:val="0"/>
          <w:i w:val="0"/>
          <w:iCs w:val="0"/>
          <w:sz w:val="24"/>
          <w:lang w:val="es-ES_tradnl"/>
        </w:rPr>
        <w:t xml:space="preserve">En este Convenio las palabras y </w:t>
      </w:r>
      <w:r w:rsidR="00257134" w:rsidRPr="004F6E46">
        <w:rPr>
          <w:rFonts w:ascii="Times New Roman" w:hAnsi="Times New Roman" w:cs="Times New Roman"/>
          <w:b w:val="0"/>
          <w:bCs w:val="0"/>
          <w:i w:val="0"/>
          <w:iCs w:val="0"/>
          <w:sz w:val="24"/>
          <w:lang w:val="es-ES_tradnl"/>
        </w:rPr>
        <w:t>las</w:t>
      </w:r>
      <w:r w:rsidR="00CB2D89" w:rsidRPr="004F6E46">
        <w:rPr>
          <w:rFonts w:ascii="Times New Roman" w:hAnsi="Times New Roman" w:cs="Times New Roman"/>
          <w:b w:val="0"/>
          <w:bCs w:val="0"/>
          <w:i w:val="0"/>
          <w:iCs w:val="0"/>
          <w:sz w:val="24"/>
          <w:lang w:val="es-ES_tradnl"/>
        </w:rPr>
        <w:t xml:space="preserve"> </w:t>
      </w:r>
      <w:r w:rsidR="00896CD0" w:rsidRPr="004F6E46">
        <w:rPr>
          <w:rFonts w:ascii="Times New Roman" w:hAnsi="Times New Roman" w:cs="Times New Roman"/>
          <w:b w:val="0"/>
          <w:bCs w:val="0"/>
          <w:i w:val="0"/>
          <w:iCs w:val="0"/>
          <w:sz w:val="24"/>
          <w:lang w:val="es-ES_tradnl"/>
        </w:rPr>
        <w:t xml:space="preserve">expresiones tendrán el mismo significado que </w:t>
      </w:r>
      <w:r w:rsidR="00257134" w:rsidRPr="004F6E46">
        <w:rPr>
          <w:rFonts w:ascii="Times New Roman" w:hAnsi="Times New Roman" w:cs="Times New Roman"/>
          <w:b w:val="0"/>
          <w:bCs w:val="0"/>
          <w:i w:val="0"/>
          <w:iCs w:val="0"/>
          <w:sz w:val="24"/>
          <w:lang w:val="es-ES_tradnl"/>
        </w:rPr>
        <w:t>se les atribuy</w:t>
      </w:r>
      <w:r w:rsidR="00CB2D89" w:rsidRPr="004F6E46">
        <w:rPr>
          <w:rFonts w:ascii="Times New Roman" w:hAnsi="Times New Roman" w:cs="Times New Roman"/>
          <w:b w:val="0"/>
          <w:bCs w:val="0"/>
          <w:i w:val="0"/>
          <w:iCs w:val="0"/>
          <w:sz w:val="24"/>
          <w:lang w:val="es-ES_tradnl"/>
        </w:rPr>
        <w:t>e</w:t>
      </w:r>
      <w:r w:rsidR="00257134" w:rsidRPr="004F6E46">
        <w:rPr>
          <w:rFonts w:ascii="Times New Roman" w:hAnsi="Times New Roman" w:cs="Times New Roman"/>
          <w:b w:val="0"/>
          <w:bCs w:val="0"/>
          <w:i w:val="0"/>
          <w:iCs w:val="0"/>
          <w:sz w:val="24"/>
          <w:lang w:val="es-ES_tradnl"/>
        </w:rPr>
        <w:t xml:space="preserve"> en los documentos del Contrato a los que se refieran</w:t>
      </w:r>
      <w:r w:rsidRPr="004F6E46">
        <w:rPr>
          <w:rFonts w:ascii="Times New Roman" w:hAnsi="Times New Roman" w:cs="Times New Roman"/>
          <w:b w:val="0"/>
          <w:bCs w:val="0"/>
          <w:i w:val="0"/>
          <w:iCs w:val="0"/>
          <w:sz w:val="24"/>
          <w:lang w:val="es-ES_tradnl"/>
        </w:rPr>
        <w:t>.</w:t>
      </w:r>
    </w:p>
    <w:p w14:paraId="581FC674" w14:textId="77777777" w:rsidR="003D75A9" w:rsidRPr="004F6E46" w:rsidRDefault="00765DB8" w:rsidP="003D75A9">
      <w:pPr>
        <w:spacing w:after="160"/>
        <w:rPr>
          <w:lang w:val="es-ES_tradnl"/>
        </w:rPr>
      </w:pPr>
      <w:r w:rsidRPr="004F6E46">
        <w:rPr>
          <w:bCs/>
          <w:iCs/>
          <w:lang w:val="es-ES_tradnl"/>
        </w:rPr>
        <w:t>2.</w:t>
      </w:r>
      <w:r w:rsidRPr="004F6E46">
        <w:rPr>
          <w:bCs/>
          <w:iCs/>
          <w:lang w:val="es-ES_tradnl"/>
        </w:rPr>
        <w:tab/>
      </w:r>
      <w:r w:rsidR="00CB2D89" w:rsidRPr="004F6E46">
        <w:rPr>
          <w:bCs/>
          <w:iCs/>
          <w:lang w:val="es-ES_tradnl"/>
        </w:rPr>
        <w:t xml:space="preserve">Se considerará que los siguientes documentos constituyen el presente Convenio y </w:t>
      </w:r>
      <w:r w:rsidR="00CB2D89" w:rsidRPr="004F6E46">
        <w:rPr>
          <w:lang w:val="es-ES_tradnl"/>
        </w:rPr>
        <w:t xml:space="preserve">deberán leerse e interpretarse como </w:t>
      </w:r>
      <w:r w:rsidR="00CB2D89" w:rsidRPr="004F6E46">
        <w:rPr>
          <w:bCs/>
          <w:iCs/>
          <w:lang w:val="es-ES_tradnl"/>
        </w:rPr>
        <w:t xml:space="preserve">partes </w:t>
      </w:r>
      <w:r w:rsidR="00CB2D89" w:rsidRPr="004F6E46">
        <w:rPr>
          <w:lang w:val="es-ES_tradnl"/>
        </w:rPr>
        <w:t>integrantes del mismo</w:t>
      </w:r>
      <w:r w:rsidR="003D75A9" w:rsidRPr="004F6E46">
        <w:rPr>
          <w:lang w:val="es-ES_tradnl"/>
        </w:rPr>
        <w:t xml:space="preserve">. </w:t>
      </w:r>
      <w:r w:rsidR="00896CD0" w:rsidRPr="004F6E46">
        <w:rPr>
          <w:lang w:val="es-ES_tradnl"/>
        </w:rPr>
        <w:t>Este Convenio prevalecerá sobre cualquier otro documento del Contrato</w:t>
      </w:r>
      <w:r w:rsidR="003D75A9" w:rsidRPr="004F6E46">
        <w:rPr>
          <w:lang w:val="es-ES_tradnl"/>
        </w:rPr>
        <w:t xml:space="preserve">. </w:t>
      </w:r>
    </w:p>
    <w:p w14:paraId="560D2495" w14:textId="77777777" w:rsidR="003D75A9" w:rsidRPr="004F6E46" w:rsidRDefault="00CB2D89" w:rsidP="00A61706">
      <w:pPr>
        <w:pStyle w:val="P3Header1-Clauses"/>
        <w:numPr>
          <w:ilvl w:val="0"/>
          <w:numId w:val="80"/>
        </w:numPr>
        <w:tabs>
          <w:tab w:val="clear" w:pos="1038"/>
        </w:tabs>
        <w:rPr>
          <w:lang w:val="es-ES_tradnl"/>
        </w:rPr>
      </w:pPr>
      <w:r w:rsidRPr="004F6E46">
        <w:rPr>
          <w:lang w:val="es-ES_tradnl"/>
        </w:rPr>
        <w:t>Carta de Aceptación</w:t>
      </w:r>
    </w:p>
    <w:p w14:paraId="51415D2B" w14:textId="2061482D" w:rsidR="003D75A9" w:rsidRPr="004F6E46" w:rsidRDefault="009F3C74" w:rsidP="00A61706">
      <w:pPr>
        <w:pStyle w:val="P3Header1-Clauses"/>
        <w:numPr>
          <w:ilvl w:val="0"/>
          <w:numId w:val="80"/>
        </w:numPr>
        <w:tabs>
          <w:tab w:val="clear" w:pos="1038"/>
        </w:tabs>
        <w:rPr>
          <w:lang w:val="es-ES_tradnl"/>
        </w:rPr>
      </w:pPr>
      <w:r w:rsidRPr="004F6E46">
        <w:rPr>
          <w:lang w:val="es-ES_tradnl"/>
        </w:rPr>
        <w:t>Carta de Oferta</w:t>
      </w:r>
      <w:r w:rsidR="006075CB" w:rsidRPr="004F6E46">
        <w:rPr>
          <w:lang w:val="es-ES_tradnl"/>
        </w:rPr>
        <w:t>-Partes Técnica y Financiera</w:t>
      </w:r>
    </w:p>
    <w:p w14:paraId="53A009D2" w14:textId="183E5827" w:rsidR="003D75A9" w:rsidRPr="004F6E46" w:rsidRDefault="00142DDA" w:rsidP="00A61706">
      <w:pPr>
        <w:pStyle w:val="P3Header1-Clauses"/>
        <w:numPr>
          <w:ilvl w:val="0"/>
          <w:numId w:val="80"/>
        </w:numPr>
        <w:tabs>
          <w:tab w:val="clear" w:pos="1038"/>
        </w:tabs>
        <w:rPr>
          <w:lang w:val="es-ES_tradnl"/>
        </w:rPr>
      </w:pPr>
      <w:r w:rsidRPr="004F6E46">
        <w:rPr>
          <w:lang w:val="es-ES_tradnl"/>
        </w:rPr>
        <w:t>Enmiendas</w:t>
      </w:r>
      <w:r w:rsidR="00951FEE" w:rsidRPr="004F6E46">
        <w:rPr>
          <w:lang w:val="es-ES_tradnl"/>
        </w:rPr>
        <w:t xml:space="preserve"> n.</w:t>
      </w:r>
      <w:r w:rsidR="00951FEE" w:rsidRPr="004F6E46">
        <w:rPr>
          <w:vertAlign w:val="superscript"/>
          <w:lang w:val="es-ES_tradnl"/>
        </w:rPr>
        <w:t>o</w:t>
      </w:r>
      <w:r w:rsidR="003D75A9" w:rsidRPr="004F6E46">
        <w:rPr>
          <w:lang w:val="es-ES_tradnl"/>
        </w:rPr>
        <w:t xml:space="preserve"> ________(</w:t>
      </w:r>
      <w:r w:rsidR="00951FEE" w:rsidRPr="004F6E46">
        <w:rPr>
          <w:lang w:val="es-ES_tradnl"/>
        </w:rPr>
        <w:t>si las hubiera</w:t>
      </w:r>
      <w:r w:rsidR="003D75A9" w:rsidRPr="004F6E46">
        <w:rPr>
          <w:lang w:val="es-ES_tradnl"/>
        </w:rPr>
        <w:t>)</w:t>
      </w:r>
    </w:p>
    <w:p w14:paraId="3DA596E7" w14:textId="6E0E1324" w:rsidR="003D75A9" w:rsidRPr="004F6E46" w:rsidRDefault="00CB2D89" w:rsidP="00A61706">
      <w:pPr>
        <w:pStyle w:val="P3Header1-Clauses"/>
        <w:numPr>
          <w:ilvl w:val="0"/>
          <w:numId w:val="80"/>
        </w:numPr>
        <w:tabs>
          <w:tab w:val="clear" w:pos="1038"/>
        </w:tabs>
        <w:rPr>
          <w:lang w:val="es-ES_tradnl"/>
        </w:rPr>
      </w:pPr>
      <w:r w:rsidRPr="004F6E46">
        <w:rPr>
          <w:lang w:val="es-ES_tradnl"/>
        </w:rPr>
        <w:t>Condiciones Especiales</w:t>
      </w:r>
      <w:r w:rsidR="003D75A9" w:rsidRPr="004F6E46">
        <w:rPr>
          <w:lang w:val="es-ES_tradnl"/>
        </w:rPr>
        <w:t xml:space="preserve"> </w:t>
      </w:r>
      <w:r w:rsidR="004F2D10" w:rsidRPr="004F6E46">
        <w:rPr>
          <w:lang w:val="es-ES_tradnl"/>
        </w:rPr>
        <w:t>del Contrato</w:t>
      </w:r>
    </w:p>
    <w:p w14:paraId="149AFF0D" w14:textId="1EC7A836" w:rsidR="003D75A9" w:rsidRPr="004F6E46" w:rsidRDefault="00CB2D89" w:rsidP="00A61706">
      <w:pPr>
        <w:pStyle w:val="P3Header1-Clauses"/>
        <w:numPr>
          <w:ilvl w:val="0"/>
          <w:numId w:val="80"/>
        </w:numPr>
        <w:tabs>
          <w:tab w:val="clear" w:pos="1038"/>
        </w:tabs>
        <w:rPr>
          <w:lang w:val="es-ES_tradnl"/>
        </w:rPr>
      </w:pPr>
      <w:r w:rsidRPr="004F6E46">
        <w:rPr>
          <w:lang w:val="es-ES_tradnl"/>
        </w:rPr>
        <w:t xml:space="preserve">Condiciones </w:t>
      </w:r>
      <w:r w:rsidR="003D75A9" w:rsidRPr="004F6E46">
        <w:rPr>
          <w:lang w:val="es-ES_tradnl"/>
        </w:rPr>
        <w:t>General</w:t>
      </w:r>
      <w:r w:rsidRPr="004F6E46">
        <w:rPr>
          <w:lang w:val="es-ES_tradnl"/>
        </w:rPr>
        <w:t>es</w:t>
      </w:r>
      <w:r w:rsidR="003D75A9" w:rsidRPr="004F6E46">
        <w:rPr>
          <w:lang w:val="es-ES_tradnl"/>
        </w:rPr>
        <w:t xml:space="preserve"> </w:t>
      </w:r>
      <w:r w:rsidRPr="004F6E46">
        <w:rPr>
          <w:lang w:val="es-ES_tradnl"/>
        </w:rPr>
        <w:t xml:space="preserve">del </w:t>
      </w:r>
      <w:r w:rsidR="001731E4" w:rsidRPr="004F6E46">
        <w:rPr>
          <w:lang w:val="es-ES_tradnl"/>
        </w:rPr>
        <w:t>Contra</w:t>
      </w:r>
      <w:r w:rsidRPr="004F6E46">
        <w:rPr>
          <w:lang w:val="es-ES_tradnl"/>
        </w:rPr>
        <w:t>to</w:t>
      </w:r>
      <w:r w:rsidR="00C6410E" w:rsidRPr="004F6E46">
        <w:rPr>
          <w:lang w:val="es-ES_tradnl"/>
        </w:rPr>
        <w:t>, inclu</w:t>
      </w:r>
      <w:r w:rsidRPr="004F6E46">
        <w:rPr>
          <w:lang w:val="es-ES_tradnl"/>
        </w:rPr>
        <w:t xml:space="preserve">ido </w:t>
      </w:r>
      <w:r w:rsidR="0039502E" w:rsidRPr="004F6E46">
        <w:rPr>
          <w:lang w:val="es-ES_tradnl"/>
        </w:rPr>
        <w:t>los Apéndices</w:t>
      </w:r>
    </w:p>
    <w:p w14:paraId="1937551D" w14:textId="77777777" w:rsidR="003D75A9" w:rsidRPr="004F6E46" w:rsidRDefault="00CB2D89" w:rsidP="00A61706">
      <w:pPr>
        <w:pStyle w:val="P3Header1-Clauses"/>
        <w:numPr>
          <w:ilvl w:val="0"/>
          <w:numId w:val="80"/>
        </w:numPr>
        <w:tabs>
          <w:tab w:val="clear" w:pos="1038"/>
        </w:tabs>
        <w:rPr>
          <w:lang w:val="es-ES_tradnl"/>
        </w:rPr>
      </w:pPr>
      <w:r w:rsidRPr="004F6E46">
        <w:rPr>
          <w:lang w:val="es-ES_tradnl"/>
        </w:rPr>
        <w:t>Especificaciones</w:t>
      </w:r>
    </w:p>
    <w:p w14:paraId="7AC906A2" w14:textId="77777777" w:rsidR="00C6410E" w:rsidRPr="004F6E46" w:rsidRDefault="00CB2D89" w:rsidP="00A61706">
      <w:pPr>
        <w:pStyle w:val="P3Header1-Clauses"/>
        <w:numPr>
          <w:ilvl w:val="0"/>
          <w:numId w:val="80"/>
        </w:numPr>
        <w:tabs>
          <w:tab w:val="clear" w:pos="1038"/>
        </w:tabs>
        <w:rPr>
          <w:lang w:val="es-ES_tradnl"/>
        </w:rPr>
      </w:pPr>
      <w:r w:rsidRPr="004F6E46">
        <w:rPr>
          <w:lang w:val="es-ES_tradnl"/>
        </w:rPr>
        <w:t>Planos</w:t>
      </w:r>
      <w:r w:rsidR="003D75A9" w:rsidRPr="004F6E46">
        <w:rPr>
          <w:lang w:val="es-ES_tradnl"/>
        </w:rPr>
        <w:t xml:space="preserve"> </w:t>
      </w:r>
    </w:p>
    <w:p w14:paraId="0D107189" w14:textId="77777777" w:rsidR="003D75A9" w:rsidRPr="004F6E46" w:rsidRDefault="00156196" w:rsidP="00A61706">
      <w:pPr>
        <w:pStyle w:val="P3Header1-Clauses"/>
        <w:numPr>
          <w:ilvl w:val="0"/>
          <w:numId w:val="80"/>
        </w:numPr>
        <w:tabs>
          <w:tab w:val="clear" w:pos="1038"/>
        </w:tabs>
        <w:rPr>
          <w:lang w:val="es-ES_tradnl"/>
        </w:rPr>
      </w:pPr>
      <w:r w:rsidRPr="004F6E46">
        <w:rPr>
          <w:lang w:val="es-ES_tradnl"/>
        </w:rPr>
        <w:lastRenderedPageBreak/>
        <w:t>Lista de Cantidades</w:t>
      </w:r>
      <w:r w:rsidR="00C6410E" w:rsidRPr="004F6E46">
        <w:rPr>
          <w:rStyle w:val="FootnoteReference"/>
          <w:lang w:val="es-ES_tradnl"/>
        </w:rPr>
        <w:footnoteReference w:id="43"/>
      </w:r>
      <w:r w:rsidR="00CB2D89" w:rsidRPr="004F6E46">
        <w:rPr>
          <w:lang w:val="es-ES_tradnl"/>
        </w:rPr>
        <w:t xml:space="preserve"> y </w:t>
      </w:r>
    </w:p>
    <w:p w14:paraId="4AE051D6" w14:textId="77777777" w:rsidR="003D75A9" w:rsidRPr="004F6E46" w:rsidRDefault="00951FEE" w:rsidP="00A61706">
      <w:pPr>
        <w:pStyle w:val="P3Header1-Clauses"/>
        <w:numPr>
          <w:ilvl w:val="0"/>
          <w:numId w:val="80"/>
        </w:numPr>
        <w:tabs>
          <w:tab w:val="clear" w:pos="1038"/>
        </w:tabs>
        <w:rPr>
          <w:lang w:val="es-ES_tradnl"/>
        </w:rPr>
      </w:pPr>
      <w:r w:rsidRPr="004F6E46">
        <w:rPr>
          <w:lang w:val="es-ES_tradnl"/>
        </w:rPr>
        <w:t xml:space="preserve">Cualquier otro </w:t>
      </w:r>
      <w:r w:rsidR="00C6410E" w:rsidRPr="004F6E46">
        <w:rPr>
          <w:lang w:val="es-ES_tradnl"/>
        </w:rPr>
        <w:t>document</w:t>
      </w:r>
      <w:r w:rsidRPr="004F6E46">
        <w:rPr>
          <w:lang w:val="es-ES_tradnl"/>
        </w:rPr>
        <w:t>o que,</w:t>
      </w:r>
      <w:r w:rsidR="00C6410E" w:rsidRPr="004F6E46">
        <w:rPr>
          <w:lang w:val="es-ES_tradnl"/>
        </w:rPr>
        <w:t xml:space="preserve"> </w:t>
      </w:r>
      <w:r w:rsidRPr="004F6E46">
        <w:rPr>
          <w:b/>
          <w:lang w:val="es-ES_tradnl"/>
        </w:rPr>
        <w:t xml:space="preserve">según las </w:t>
      </w:r>
      <w:r w:rsidR="00E634D1" w:rsidRPr="004F6E46">
        <w:rPr>
          <w:b/>
          <w:lang w:val="es-ES_tradnl"/>
        </w:rPr>
        <w:t>CE</w:t>
      </w:r>
      <w:r w:rsidRPr="004F6E46">
        <w:rPr>
          <w:b/>
          <w:lang w:val="es-ES_tradnl"/>
        </w:rPr>
        <w:t>C</w:t>
      </w:r>
      <w:r w:rsidRPr="004F6E46">
        <w:rPr>
          <w:lang w:val="es-ES_tradnl"/>
        </w:rPr>
        <w:t>,</w:t>
      </w:r>
      <w:r w:rsidR="00C6410E" w:rsidRPr="004F6E46">
        <w:rPr>
          <w:lang w:val="es-ES_tradnl"/>
        </w:rPr>
        <w:t xml:space="preserve"> form</w:t>
      </w:r>
      <w:r w:rsidRPr="004F6E46">
        <w:rPr>
          <w:lang w:val="es-ES_tradnl"/>
        </w:rPr>
        <w:t xml:space="preserve">e </w:t>
      </w:r>
      <w:r w:rsidR="00C6410E" w:rsidRPr="004F6E46">
        <w:rPr>
          <w:lang w:val="es-ES_tradnl"/>
        </w:rPr>
        <w:t>part</w:t>
      </w:r>
      <w:r w:rsidRPr="004F6E46">
        <w:rPr>
          <w:lang w:val="es-ES_tradnl"/>
        </w:rPr>
        <w:t xml:space="preserve">e del </w:t>
      </w:r>
      <w:r w:rsidR="00A435A9" w:rsidRPr="004F6E46">
        <w:rPr>
          <w:lang w:val="es-ES_tradnl"/>
        </w:rPr>
        <w:t>Contrato</w:t>
      </w:r>
      <w:r w:rsidRPr="004F6E46">
        <w:rPr>
          <w:lang w:val="es-ES_tradnl"/>
        </w:rPr>
        <w:t>.</w:t>
      </w:r>
      <w:r w:rsidR="003D75A9" w:rsidRPr="004F6E46">
        <w:rPr>
          <w:lang w:val="es-ES_tradnl"/>
        </w:rPr>
        <w:t xml:space="preserve"> </w:t>
      </w:r>
    </w:p>
    <w:p w14:paraId="1AB05A02" w14:textId="77777777" w:rsidR="007B586E" w:rsidRPr="004F6E46" w:rsidRDefault="007B586E">
      <w:pPr>
        <w:pStyle w:val="BlockText"/>
        <w:spacing w:before="240" w:after="240"/>
        <w:ind w:left="0" w:right="288"/>
        <w:rPr>
          <w:rFonts w:ascii="Times New Roman" w:hAnsi="Times New Roman" w:cs="Times New Roman"/>
          <w:b w:val="0"/>
          <w:bCs w:val="0"/>
          <w:i w:val="0"/>
          <w:iCs w:val="0"/>
          <w:sz w:val="24"/>
          <w:lang w:val="es-ES_tradnl"/>
        </w:rPr>
      </w:pPr>
      <w:r w:rsidRPr="004F6E46">
        <w:rPr>
          <w:rFonts w:ascii="Times New Roman" w:hAnsi="Times New Roman" w:cs="Times New Roman"/>
          <w:b w:val="0"/>
          <w:bCs w:val="0"/>
          <w:i w:val="0"/>
          <w:iCs w:val="0"/>
          <w:sz w:val="24"/>
          <w:lang w:val="es-ES_tradnl"/>
        </w:rPr>
        <w:t>3.</w:t>
      </w:r>
      <w:r w:rsidRPr="004F6E46">
        <w:rPr>
          <w:rFonts w:ascii="Times New Roman" w:hAnsi="Times New Roman" w:cs="Times New Roman"/>
          <w:b w:val="0"/>
          <w:bCs w:val="0"/>
          <w:i w:val="0"/>
          <w:iCs w:val="0"/>
          <w:sz w:val="24"/>
          <w:lang w:val="es-ES_tradnl"/>
        </w:rPr>
        <w:tab/>
      </w:r>
      <w:r w:rsidR="000D3425" w:rsidRPr="004F6E46">
        <w:rPr>
          <w:rFonts w:ascii="Times New Roman" w:hAnsi="Times New Roman" w:cs="Times New Roman"/>
          <w:b w:val="0"/>
          <w:bCs w:val="0"/>
          <w:i w:val="0"/>
          <w:iCs w:val="0"/>
          <w:sz w:val="24"/>
          <w:lang w:val="es-ES_tradnl"/>
        </w:rPr>
        <w:t xml:space="preserve">Como contraprestación por los pagos </w:t>
      </w:r>
      <w:r w:rsidR="00DE5617" w:rsidRPr="004F6E46">
        <w:rPr>
          <w:rFonts w:ascii="Times New Roman" w:hAnsi="Times New Roman" w:cs="Times New Roman"/>
          <w:b w:val="0"/>
          <w:bCs w:val="0"/>
          <w:i w:val="0"/>
          <w:iCs w:val="0"/>
          <w:sz w:val="24"/>
          <w:lang w:val="es-ES_tradnl"/>
        </w:rPr>
        <w:t xml:space="preserve">que el </w:t>
      </w:r>
      <w:r w:rsidR="00D73295" w:rsidRPr="004F6E46">
        <w:rPr>
          <w:rFonts w:ascii="Times New Roman" w:hAnsi="Times New Roman" w:cs="Times New Roman"/>
          <w:b w:val="0"/>
          <w:bCs w:val="0"/>
          <w:i w:val="0"/>
          <w:iCs w:val="0"/>
          <w:sz w:val="24"/>
          <w:lang w:val="es-ES_tradnl"/>
        </w:rPr>
        <w:t>Contratante</w:t>
      </w:r>
      <w:r w:rsidRPr="004F6E46">
        <w:rPr>
          <w:rFonts w:ascii="Times New Roman" w:hAnsi="Times New Roman" w:cs="Times New Roman"/>
          <w:b w:val="0"/>
          <w:bCs w:val="0"/>
          <w:i w:val="0"/>
          <w:iCs w:val="0"/>
          <w:sz w:val="24"/>
          <w:lang w:val="es-ES_tradnl"/>
        </w:rPr>
        <w:t xml:space="preserve"> </w:t>
      </w:r>
      <w:r w:rsidR="00DE5617" w:rsidRPr="004F6E46">
        <w:rPr>
          <w:rFonts w:ascii="Times New Roman" w:hAnsi="Times New Roman" w:cs="Times New Roman"/>
          <w:b w:val="0"/>
          <w:bCs w:val="0"/>
          <w:i w:val="0"/>
          <w:iCs w:val="0"/>
          <w:sz w:val="24"/>
          <w:lang w:val="es-ES_tradnl"/>
        </w:rPr>
        <w:t xml:space="preserve">efectuará al </w:t>
      </w:r>
      <w:r w:rsidR="00784DC6" w:rsidRPr="004F6E46">
        <w:rPr>
          <w:rFonts w:ascii="Times New Roman" w:hAnsi="Times New Roman" w:cs="Times New Roman"/>
          <w:b w:val="0"/>
          <w:bCs w:val="0"/>
          <w:i w:val="0"/>
          <w:iCs w:val="0"/>
          <w:sz w:val="24"/>
          <w:lang w:val="es-ES_tradnl"/>
        </w:rPr>
        <w:t>Contratista</w:t>
      </w:r>
      <w:r w:rsidRPr="004F6E46">
        <w:rPr>
          <w:rFonts w:ascii="Times New Roman" w:hAnsi="Times New Roman" w:cs="Times New Roman"/>
          <w:b w:val="0"/>
          <w:bCs w:val="0"/>
          <w:i w:val="0"/>
          <w:iCs w:val="0"/>
          <w:sz w:val="24"/>
          <w:lang w:val="es-ES_tradnl"/>
        </w:rPr>
        <w:t xml:space="preserve"> </w:t>
      </w:r>
      <w:r w:rsidR="00DE3694" w:rsidRPr="004F6E46">
        <w:rPr>
          <w:rFonts w:ascii="Times New Roman" w:hAnsi="Times New Roman" w:cs="Times New Roman"/>
          <w:b w:val="0"/>
          <w:bCs w:val="0"/>
          <w:i w:val="0"/>
          <w:iCs w:val="0"/>
          <w:sz w:val="24"/>
          <w:lang w:val="es-ES_tradnl"/>
        </w:rPr>
        <w:t>conforme se especifica</w:t>
      </w:r>
      <w:r w:rsidR="00DE5617" w:rsidRPr="004F6E46">
        <w:rPr>
          <w:rFonts w:ascii="Times New Roman" w:hAnsi="Times New Roman" w:cs="Times New Roman"/>
          <w:b w:val="0"/>
          <w:bCs w:val="0"/>
          <w:i w:val="0"/>
          <w:iCs w:val="0"/>
          <w:sz w:val="24"/>
          <w:lang w:val="es-ES_tradnl"/>
        </w:rPr>
        <w:t xml:space="preserve"> en el presente Convenio</w:t>
      </w:r>
      <w:r w:rsidRPr="004F6E46">
        <w:rPr>
          <w:rFonts w:ascii="Times New Roman" w:hAnsi="Times New Roman" w:cs="Times New Roman"/>
          <w:b w:val="0"/>
          <w:bCs w:val="0"/>
          <w:i w:val="0"/>
          <w:iCs w:val="0"/>
          <w:sz w:val="24"/>
          <w:lang w:val="es-ES_tradnl"/>
        </w:rPr>
        <w:t xml:space="preserve">, </w:t>
      </w:r>
      <w:r w:rsidR="00DE5617" w:rsidRPr="004F6E46">
        <w:rPr>
          <w:rFonts w:ascii="Times New Roman" w:hAnsi="Times New Roman" w:cs="Times New Roman"/>
          <w:b w:val="0"/>
          <w:bCs w:val="0"/>
          <w:i w:val="0"/>
          <w:iCs w:val="0"/>
          <w:sz w:val="24"/>
          <w:lang w:val="es-ES_tradnl"/>
        </w:rPr>
        <w:t xml:space="preserve">por este medio el </w:t>
      </w:r>
      <w:r w:rsidR="00784DC6" w:rsidRPr="004F6E46">
        <w:rPr>
          <w:rFonts w:ascii="Times New Roman" w:hAnsi="Times New Roman" w:cs="Times New Roman"/>
          <w:b w:val="0"/>
          <w:bCs w:val="0"/>
          <w:i w:val="0"/>
          <w:iCs w:val="0"/>
          <w:sz w:val="24"/>
          <w:lang w:val="es-ES_tradnl"/>
        </w:rPr>
        <w:t>Contratista</w:t>
      </w:r>
      <w:r w:rsidRPr="004F6E46">
        <w:rPr>
          <w:rFonts w:ascii="Times New Roman" w:hAnsi="Times New Roman" w:cs="Times New Roman"/>
          <w:b w:val="0"/>
          <w:bCs w:val="0"/>
          <w:i w:val="0"/>
          <w:iCs w:val="0"/>
          <w:sz w:val="24"/>
          <w:lang w:val="es-ES_tradnl"/>
        </w:rPr>
        <w:t xml:space="preserve"> </w:t>
      </w:r>
      <w:r w:rsidR="00DE5617" w:rsidRPr="004F6E46">
        <w:rPr>
          <w:rFonts w:ascii="Times New Roman" w:hAnsi="Times New Roman" w:cs="Times New Roman"/>
          <w:b w:val="0"/>
          <w:bCs w:val="0"/>
          <w:i w:val="0"/>
          <w:iCs w:val="0"/>
          <w:sz w:val="24"/>
          <w:lang w:val="es-ES_tradnl"/>
        </w:rPr>
        <w:t xml:space="preserve">se compromete ante el </w:t>
      </w:r>
      <w:r w:rsidR="00D73295" w:rsidRPr="004F6E46">
        <w:rPr>
          <w:rFonts w:ascii="Times New Roman" w:hAnsi="Times New Roman" w:cs="Times New Roman"/>
          <w:b w:val="0"/>
          <w:bCs w:val="0"/>
          <w:i w:val="0"/>
          <w:iCs w:val="0"/>
          <w:sz w:val="24"/>
          <w:lang w:val="es-ES_tradnl"/>
        </w:rPr>
        <w:t>Contratante</w:t>
      </w:r>
      <w:r w:rsidR="00DE5617" w:rsidRPr="004F6E46">
        <w:rPr>
          <w:rFonts w:ascii="Times New Roman" w:hAnsi="Times New Roman" w:cs="Times New Roman"/>
          <w:b w:val="0"/>
          <w:bCs w:val="0"/>
          <w:i w:val="0"/>
          <w:iCs w:val="0"/>
          <w:sz w:val="24"/>
          <w:lang w:val="es-ES_tradnl"/>
        </w:rPr>
        <w:t xml:space="preserve"> a ejecutar las </w:t>
      </w:r>
      <w:r w:rsidR="00E837B6" w:rsidRPr="004F6E46">
        <w:rPr>
          <w:rFonts w:ascii="Times New Roman" w:hAnsi="Times New Roman" w:cs="Times New Roman"/>
          <w:b w:val="0"/>
          <w:bCs w:val="0"/>
          <w:i w:val="0"/>
          <w:iCs w:val="0"/>
          <w:sz w:val="24"/>
          <w:lang w:val="es-ES_tradnl"/>
        </w:rPr>
        <w:t>Obras</w:t>
      </w:r>
      <w:r w:rsidRPr="004F6E46">
        <w:rPr>
          <w:rFonts w:ascii="Times New Roman" w:hAnsi="Times New Roman" w:cs="Times New Roman"/>
          <w:b w:val="0"/>
          <w:bCs w:val="0"/>
          <w:i w:val="0"/>
          <w:iCs w:val="0"/>
          <w:sz w:val="24"/>
          <w:lang w:val="es-ES_tradnl"/>
        </w:rPr>
        <w:t xml:space="preserve"> </w:t>
      </w:r>
      <w:r w:rsidR="00DE5617" w:rsidRPr="004F6E46">
        <w:rPr>
          <w:rFonts w:ascii="Times New Roman" w:hAnsi="Times New Roman" w:cs="Times New Roman"/>
          <w:b w:val="0"/>
          <w:bCs w:val="0"/>
          <w:i w:val="0"/>
          <w:iCs w:val="0"/>
          <w:sz w:val="24"/>
          <w:lang w:val="es-ES_tradnl"/>
        </w:rPr>
        <w:t>y reparar sus defectos</w:t>
      </w:r>
      <w:r w:rsidR="00DE3694" w:rsidRPr="004F6E46">
        <w:rPr>
          <w:rFonts w:ascii="Times New Roman" w:hAnsi="Times New Roman" w:cs="Times New Roman"/>
          <w:b w:val="0"/>
          <w:bCs w:val="0"/>
          <w:i w:val="0"/>
          <w:iCs w:val="0"/>
          <w:sz w:val="24"/>
          <w:lang w:val="es-ES_tradnl"/>
        </w:rPr>
        <w:t>,</w:t>
      </w:r>
      <w:r w:rsidR="00DE5617" w:rsidRPr="004F6E46">
        <w:rPr>
          <w:rFonts w:ascii="Times New Roman" w:hAnsi="Times New Roman" w:cs="Times New Roman"/>
          <w:b w:val="0"/>
          <w:bCs w:val="0"/>
          <w:i w:val="0"/>
          <w:iCs w:val="0"/>
          <w:sz w:val="24"/>
          <w:lang w:val="es-ES_tradnl"/>
        </w:rPr>
        <w:t xml:space="preserve"> de conformidad en todo respecto con las disposiciones del Contrato</w:t>
      </w:r>
      <w:r w:rsidRPr="004F6E46">
        <w:rPr>
          <w:rFonts w:ascii="Times New Roman" w:hAnsi="Times New Roman" w:cs="Times New Roman"/>
          <w:b w:val="0"/>
          <w:bCs w:val="0"/>
          <w:i w:val="0"/>
          <w:iCs w:val="0"/>
          <w:sz w:val="24"/>
          <w:lang w:val="es-ES_tradnl"/>
        </w:rPr>
        <w:t>.</w:t>
      </w:r>
    </w:p>
    <w:p w14:paraId="7A79BB57" w14:textId="77777777" w:rsidR="007B586E" w:rsidRPr="004F6E46" w:rsidRDefault="007B586E">
      <w:pPr>
        <w:pStyle w:val="BlockText"/>
        <w:spacing w:before="240" w:after="240"/>
        <w:ind w:left="0" w:right="288"/>
        <w:rPr>
          <w:rFonts w:ascii="Times New Roman" w:hAnsi="Times New Roman" w:cs="Times New Roman"/>
          <w:b w:val="0"/>
          <w:bCs w:val="0"/>
          <w:i w:val="0"/>
          <w:iCs w:val="0"/>
          <w:sz w:val="24"/>
          <w:lang w:val="es-ES_tradnl"/>
        </w:rPr>
      </w:pPr>
      <w:r w:rsidRPr="004F6E46">
        <w:rPr>
          <w:rFonts w:ascii="Times New Roman" w:hAnsi="Times New Roman" w:cs="Times New Roman"/>
          <w:b w:val="0"/>
          <w:bCs w:val="0"/>
          <w:i w:val="0"/>
          <w:iCs w:val="0"/>
          <w:sz w:val="24"/>
          <w:lang w:val="es-ES_tradnl"/>
        </w:rPr>
        <w:t>4.</w:t>
      </w:r>
      <w:r w:rsidRPr="004F6E46">
        <w:rPr>
          <w:rFonts w:ascii="Times New Roman" w:hAnsi="Times New Roman" w:cs="Times New Roman"/>
          <w:b w:val="0"/>
          <w:bCs w:val="0"/>
          <w:i w:val="0"/>
          <w:iCs w:val="0"/>
          <w:sz w:val="24"/>
          <w:lang w:val="es-ES_tradnl"/>
        </w:rPr>
        <w:tab/>
      </w:r>
      <w:r w:rsidR="00CE2916" w:rsidRPr="004F6E46">
        <w:rPr>
          <w:rFonts w:ascii="Times New Roman" w:hAnsi="Times New Roman" w:cs="Times New Roman"/>
          <w:b w:val="0"/>
          <w:bCs w:val="0"/>
          <w:i w:val="0"/>
          <w:iCs w:val="0"/>
          <w:sz w:val="24"/>
          <w:lang w:val="es-ES_tradnl"/>
        </w:rPr>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2B14F6C9" w14:textId="3E5F908D" w:rsidR="007B586E" w:rsidRPr="004F6E46" w:rsidRDefault="00DF724E">
      <w:pPr>
        <w:pStyle w:val="BlockText"/>
        <w:spacing w:before="240" w:after="240"/>
        <w:ind w:left="720" w:right="288"/>
        <w:rPr>
          <w:rFonts w:ascii="Times New Roman" w:hAnsi="Times New Roman" w:cs="Times New Roman"/>
          <w:sz w:val="24"/>
          <w:lang w:val="es-ES_tradnl"/>
        </w:rPr>
      </w:pPr>
      <w:r w:rsidRPr="004F6E46">
        <w:rPr>
          <w:rFonts w:ascii="Times New Roman" w:hAnsi="Times New Roman" w:cs="Times New Roman"/>
          <w:b w:val="0"/>
          <w:bCs w:val="0"/>
          <w:i w:val="0"/>
          <w:iCs w:val="0"/>
          <w:sz w:val="24"/>
          <w:lang w:val="es-ES_tradnl"/>
        </w:rPr>
        <w:t>EN PRUEBA DE CONFORMIDAD</w:t>
      </w:r>
      <w:r w:rsidR="00DE5617" w:rsidRPr="004F6E46">
        <w:rPr>
          <w:rFonts w:ascii="Times New Roman" w:hAnsi="Times New Roman" w:cs="Times New Roman"/>
          <w:b w:val="0"/>
          <w:bCs w:val="0"/>
          <w:i w:val="0"/>
          <w:iCs w:val="0"/>
          <w:sz w:val="24"/>
          <w:lang w:val="es-ES_tradnl"/>
        </w:rPr>
        <w:t xml:space="preserve">, </w:t>
      </w:r>
      <w:r w:rsidR="00CE2916" w:rsidRPr="004F6E46">
        <w:rPr>
          <w:rFonts w:ascii="Times New Roman" w:hAnsi="Times New Roman" w:cs="Times New Roman"/>
          <w:b w:val="0"/>
          <w:bCs w:val="0"/>
          <w:i w:val="0"/>
          <w:iCs w:val="0"/>
          <w:sz w:val="24"/>
          <w:lang w:val="es-ES_tradnl"/>
        </w:rPr>
        <w:t xml:space="preserve">las partes han suscrito el presente Convenio con arreglo a las leyes de </w:t>
      </w:r>
      <w:r w:rsidR="007B586E" w:rsidRPr="004F6E46">
        <w:rPr>
          <w:rFonts w:ascii="Times New Roman" w:hAnsi="Times New Roman" w:cs="Times New Roman"/>
          <w:b w:val="0"/>
          <w:bCs w:val="0"/>
          <w:i w:val="0"/>
          <w:iCs w:val="0"/>
          <w:sz w:val="24"/>
          <w:lang w:val="es-ES_tradnl"/>
        </w:rPr>
        <w:t>. . .</w:t>
      </w:r>
      <w:r w:rsidR="007B586E" w:rsidRPr="004F6E46">
        <w:rPr>
          <w:rFonts w:ascii="Times New Roman" w:hAnsi="Times New Roman" w:cs="Times New Roman"/>
          <w:b w:val="0"/>
          <w:bCs w:val="0"/>
          <w:i w:val="0"/>
          <w:iCs w:val="0"/>
          <w:sz w:val="20"/>
          <w:szCs w:val="20"/>
          <w:lang w:val="es-ES_tradnl"/>
        </w:rPr>
        <w:t xml:space="preserve"> . . </w:t>
      </w:r>
      <w:r w:rsidR="007B586E" w:rsidRPr="004F6E46">
        <w:rPr>
          <w:rFonts w:ascii="Times New Roman" w:hAnsi="Times New Roman" w:cs="Times New Roman"/>
          <w:bCs w:val="0"/>
          <w:iCs w:val="0"/>
          <w:sz w:val="20"/>
          <w:szCs w:val="20"/>
          <w:lang w:val="es-ES_tradnl"/>
        </w:rPr>
        <w:t>[</w:t>
      </w:r>
      <w:r w:rsidR="007B586E" w:rsidRPr="004F6E46">
        <w:rPr>
          <w:rFonts w:ascii="Times New Roman" w:hAnsi="Times New Roman" w:cs="Times New Roman"/>
          <w:sz w:val="20"/>
          <w:szCs w:val="20"/>
          <w:lang w:val="es-ES_tradnl"/>
        </w:rPr>
        <w:t>n</w:t>
      </w:r>
      <w:r w:rsidR="00DE5617" w:rsidRPr="004F6E46">
        <w:rPr>
          <w:rFonts w:ascii="Times New Roman" w:hAnsi="Times New Roman" w:cs="Times New Roman"/>
          <w:sz w:val="20"/>
          <w:szCs w:val="20"/>
          <w:lang w:val="es-ES_tradnl"/>
        </w:rPr>
        <w:t>ombre del país Prestatario</w:t>
      </w:r>
      <w:r w:rsidR="007B586E" w:rsidRPr="004F6E46">
        <w:rPr>
          <w:rFonts w:ascii="Times New Roman" w:hAnsi="Times New Roman" w:cs="Times New Roman"/>
          <w:sz w:val="20"/>
          <w:szCs w:val="20"/>
          <w:lang w:val="es-ES_tradnl"/>
        </w:rPr>
        <w:t>]</w:t>
      </w:r>
      <w:r w:rsidR="00A61706" w:rsidRPr="004F6E46">
        <w:rPr>
          <w:rFonts w:ascii="Times New Roman" w:hAnsi="Times New Roman" w:cs="Times New Roman"/>
          <w:b w:val="0"/>
          <w:bCs w:val="0"/>
          <w:i w:val="0"/>
          <w:iCs w:val="0"/>
          <w:sz w:val="24"/>
          <w:lang w:val="es-ES_tradnl"/>
        </w:rPr>
        <w:t xml:space="preserve"> . . .</w:t>
      </w:r>
      <w:r w:rsidR="00A61706" w:rsidRPr="004F6E46">
        <w:rPr>
          <w:rFonts w:ascii="Times New Roman" w:hAnsi="Times New Roman" w:cs="Times New Roman"/>
          <w:b w:val="0"/>
          <w:bCs w:val="0"/>
          <w:i w:val="0"/>
          <w:iCs w:val="0"/>
          <w:sz w:val="20"/>
          <w:szCs w:val="20"/>
          <w:lang w:val="es-ES_tradnl"/>
        </w:rPr>
        <w:t xml:space="preserve"> . . </w:t>
      </w:r>
      <w:r w:rsidR="00CE2916" w:rsidRPr="004F6E46">
        <w:rPr>
          <w:rFonts w:ascii="Times New Roman" w:hAnsi="Times New Roman" w:cs="Times New Roman"/>
          <w:b w:val="0"/>
          <w:bCs w:val="0"/>
          <w:i w:val="0"/>
          <w:iCs w:val="0"/>
          <w:sz w:val="24"/>
          <w:lang w:val="es-ES_tradnl"/>
        </w:rPr>
        <w:t>en el día, el mes y el año antes indicados</w:t>
      </w:r>
      <w:r w:rsidR="007B586E" w:rsidRPr="004F6E46">
        <w:rPr>
          <w:rFonts w:ascii="Times New Roman" w:hAnsi="Times New Roman" w:cs="Times New Roman"/>
          <w:b w:val="0"/>
          <w:bCs w:val="0"/>
          <w:i w:val="0"/>
          <w:iCs w:val="0"/>
          <w:sz w:val="24"/>
          <w:lang w:val="es-ES_tradnl"/>
        </w:rPr>
        <w:t>.</w:t>
      </w:r>
    </w:p>
    <w:p w14:paraId="5E4C525D" w14:textId="77777777" w:rsidR="007B586E" w:rsidRPr="004F6E46" w:rsidRDefault="007B586E">
      <w:pPr>
        <w:pStyle w:val="BlockText"/>
        <w:ind w:right="288"/>
        <w:rPr>
          <w:rFonts w:ascii="Times New Roman" w:hAnsi="Times New Roman" w:cs="Times New Roman"/>
          <w:sz w:val="24"/>
          <w:lang w:val="es-ES_tradnl"/>
        </w:rPr>
      </w:pPr>
    </w:p>
    <w:p w14:paraId="31008F5B" w14:textId="77777777" w:rsidR="007B586E" w:rsidRPr="004F6E46" w:rsidRDefault="007B586E" w:rsidP="00A61706">
      <w:pPr>
        <w:pStyle w:val="BlockText"/>
        <w:spacing w:before="360"/>
        <w:ind w:right="288"/>
        <w:rPr>
          <w:rFonts w:ascii="Times New Roman" w:hAnsi="Times New Roman" w:cs="Times New Roman"/>
          <w:sz w:val="24"/>
          <w:lang w:val="es-ES_tradnl"/>
        </w:rPr>
      </w:pPr>
    </w:p>
    <w:tbl>
      <w:tblPr>
        <w:tblW w:w="9180" w:type="dxa"/>
        <w:tblBorders>
          <w:bottom w:val="dotted" w:sz="4" w:space="0" w:color="auto"/>
        </w:tblBorders>
        <w:tblLook w:val="01E0" w:firstRow="1" w:lastRow="1" w:firstColumn="1" w:lastColumn="1" w:noHBand="0" w:noVBand="0"/>
      </w:tblPr>
      <w:tblGrid>
        <w:gridCol w:w="1668"/>
        <w:gridCol w:w="2835"/>
        <w:gridCol w:w="1701"/>
        <w:gridCol w:w="2976"/>
      </w:tblGrid>
      <w:tr w:rsidR="007B586E" w:rsidRPr="004F6E46" w14:paraId="7F4C1A54" w14:textId="77777777" w:rsidTr="0082111B">
        <w:trPr>
          <w:trHeight w:val="643"/>
        </w:trPr>
        <w:tc>
          <w:tcPr>
            <w:tcW w:w="1668" w:type="dxa"/>
          </w:tcPr>
          <w:p w14:paraId="7D885A2A" w14:textId="5C3D08E4" w:rsidR="007B586E" w:rsidRPr="004F6E46" w:rsidRDefault="00DE5617" w:rsidP="00DE5617">
            <w:pPr>
              <w:tabs>
                <w:tab w:val="right" w:leader="dot" w:pos="4500"/>
                <w:tab w:val="left" w:pos="5040"/>
                <w:tab w:val="right" w:leader="dot" w:pos="9360"/>
              </w:tabs>
              <w:spacing w:before="360"/>
              <w:jc w:val="right"/>
              <w:rPr>
                <w:lang w:val="es-ES_tradnl"/>
              </w:rPr>
            </w:pPr>
            <w:r w:rsidRPr="004F6E46">
              <w:rPr>
                <w:lang w:val="es-ES_tradnl"/>
              </w:rPr>
              <w:t>Firmado</w:t>
            </w:r>
            <w:r w:rsidR="00A61706" w:rsidRPr="004F6E46">
              <w:rPr>
                <w:lang w:val="es-ES_tradnl"/>
              </w:rPr>
              <w:t xml:space="preserve"> por:</w:t>
            </w:r>
            <w:r w:rsidRPr="004F6E46">
              <w:rPr>
                <w:lang w:val="es-ES_tradnl"/>
              </w:rPr>
              <w:t xml:space="preserve"> </w:t>
            </w:r>
          </w:p>
        </w:tc>
        <w:tc>
          <w:tcPr>
            <w:tcW w:w="2835" w:type="dxa"/>
            <w:tcBorders>
              <w:bottom w:val="dotted" w:sz="4" w:space="0" w:color="auto"/>
            </w:tcBorders>
          </w:tcPr>
          <w:p w14:paraId="72F801BA" w14:textId="77777777" w:rsidR="007B586E" w:rsidRPr="004F6E46" w:rsidRDefault="007B586E" w:rsidP="00A61706">
            <w:pPr>
              <w:tabs>
                <w:tab w:val="right" w:leader="dot" w:pos="4500"/>
                <w:tab w:val="left" w:pos="5040"/>
                <w:tab w:val="right" w:leader="dot" w:pos="9360"/>
              </w:tabs>
              <w:spacing w:before="360"/>
              <w:ind w:right="288"/>
              <w:jc w:val="both"/>
              <w:rPr>
                <w:lang w:val="es-ES_tradnl"/>
              </w:rPr>
            </w:pPr>
          </w:p>
        </w:tc>
        <w:tc>
          <w:tcPr>
            <w:tcW w:w="1701" w:type="dxa"/>
          </w:tcPr>
          <w:p w14:paraId="2F67422B" w14:textId="77777777" w:rsidR="007B586E" w:rsidRPr="004F6E46" w:rsidRDefault="006432BB" w:rsidP="006432BB">
            <w:pPr>
              <w:tabs>
                <w:tab w:val="right" w:leader="dot" w:pos="4500"/>
                <w:tab w:val="left" w:pos="5040"/>
                <w:tab w:val="right" w:leader="dot" w:pos="9360"/>
              </w:tabs>
              <w:spacing w:before="360"/>
              <w:ind w:right="-108"/>
              <w:jc w:val="right"/>
              <w:rPr>
                <w:lang w:val="es-ES_tradnl"/>
              </w:rPr>
            </w:pPr>
            <w:r w:rsidRPr="004F6E46">
              <w:rPr>
                <w:lang w:val="es-ES_tradnl"/>
              </w:rPr>
              <w:t>Firmado por</w:t>
            </w:r>
            <w:r w:rsidR="007B586E" w:rsidRPr="004F6E46">
              <w:rPr>
                <w:lang w:val="es-ES_tradnl"/>
              </w:rPr>
              <w:t>:</w:t>
            </w:r>
          </w:p>
        </w:tc>
        <w:tc>
          <w:tcPr>
            <w:tcW w:w="2976" w:type="dxa"/>
            <w:tcBorders>
              <w:bottom w:val="dotted" w:sz="4" w:space="0" w:color="auto"/>
            </w:tcBorders>
          </w:tcPr>
          <w:p w14:paraId="2762405E" w14:textId="77777777" w:rsidR="007B586E" w:rsidRPr="004F6E46" w:rsidRDefault="007B586E">
            <w:pPr>
              <w:tabs>
                <w:tab w:val="right" w:leader="dot" w:pos="4500"/>
                <w:tab w:val="left" w:pos="5040"/>
                <w:tab w:val="right" w:leader="dot" w:pos="9360"/>
              </w:tabs>
              <w:spacing w:before="240"/>
              <w:ind w:right="288"/>
              <w:jc w:val="both"/>
              <w:rPr>
                <w:lang w:val="es-ES_tradnl"/>
              </w:rPr>
            </w:pPr>
          </w:p>
        </w:tc>
      </w:tr>
      <w:tr w:rsidR="007B586E" w:rsidRPr="004F6E46" w14:paraId="088B28D1" w14:textId="77777777" w:rsidTr="0082111B">
        <w:tc>
          <w:tcPr>
            <w:tcW w:w="4503" w:type="dxa"/>
            <w:gridSpan w:val="2"/>
          </w:tcPr>
          <w:p w14:paraId="259B13F6" w14:textId="77777777" w:rsidR="007B586E" w:rsidRPr="004F6E46" w:rsidRDefault="00DE5617" w:rsidP="00A61706">
            <w:pPr>
              <w:tabs>
                <w:tab w:val="right" w:leader="dot" w:pos="4500"/>
                <w:tab w:val="left" w:pos="5040"/>
                <w:tab w:val="right" w:leader="dot" w:pos="9360"/>
              </w:tabs>
              <w:ind w:left="284" w:right="31"/>
              <w:jc w:val="center"/>
              <w:rPr>
                <w:sz w:val="20"/>
                <w:szCs w:val="20"/>
                <w:lang w:val="es-ES_tradnl"/>
              </w:rPr>
            </w:pPr>
            <w:r w:rsidRPr="004F6E46">
              <w:rPr>
                <w:sz w:val="20"/>
                <w:szCs w:val="20"/>
                <w:lang w:val="es-ES_tradnl"/>
              </w:rPr>
              <w:t>En nombre y representación del</w:t>
            </w:r>
            <w:r w:rsidR="007B586E" w:rsidRPr="004F6E46">
              <w:rPr>
                <w:sz w:val="20"/>
                <w:szCs w:val="20"/>
                <w:lang w:val="es-ES_tradnl"/>
              </w:rPr>
              <w:t xml:space="preserve"> </w:t>
            </w:r>
            <w:r w:rsidR="00D73295" w:rsidRPr="004F6E46">
              <w:rPr>
                <w:sz w:val="20"/>
                <w:szCs w:val="20"/>
                <w:lang w:val="es-ES_tradnl"/>
              </w:rPr>
              <w:t>Contratante</w:t>
            </w:r>
          </w:p>
        </w:tc>
        <w:tc>
          <w:tcPr>
            <w:tcW w:w="4677" w:type="dxa"/>
            <w:gridSpan w:val="2"/>
          </w:tcPr>
          <w:p w14:paraId="49597931" w14:textId="77777777" w:rsidR="007B586E" w:rsidRPr="004F6E46" w:rsidRDefault="00DE5617" w:rsidP="0082111B">
            <w:pPr>
              <w:tabs>
                <w:tab w:val="right" w:leader="dot" w:pos="4500"/>
                <w:tab w:val="left" w:pos="5040"/>
                <w:tab w:val="right" w:leader="dot" w:pos="9360"/>
              </w:tabs>
              <w:ind w:left="603" w:right="288"/>
              <w:jc w:val="center"/>
              <w:rPr>
                <w:sz w:val="20"/>
                <w:szCs w:val="20"/>
                <w:lang w:val="es-ES_tradnl"/>
              </w:rPr>
            </w:pPr>
            <w:r w:rsidRPr="004F6E46">
              <w:rPr>
                <w:sz w:val="20"/>
                <w:szCs w:val="20"/>
                <w:lang w:val="es-ES_tradnl"/>
              </w:rPr>
              <w:t>En nombre y representación del</w:t>
            </w:r>
            <w:r w:rsidR="007B586E" w:rsidRPr="004F6E46">
              <w:rPr>
                <w:sz w:val="20"/>
                <w:szCs w:val="20"/>
                <w:lang w:val="es-ES_tradnl"/>
              </w:rPr>
              <w:t xml:space="preserve"> </w:t>
            </w:r>
            <w:r w:rsidR="00784DC6" w:rsidRPr="004F6E46">
              <w:rPr>
                <w:sz w:val="20"/>
                <w:szCs w:val="20"/>
                <w:lang w:val="es-ES_tradnl"/>
              </w:rPr>
              <w:t>Contratista</w:t>
            </w:r>
          </w:p>
        </w:tc>
      </w:tr>
      <w:tr w:rsidR="007B586E" w:rsidRPr="004F6E46" w14:paraId="119CBF1F" w14:textId="77777777" w:rsidTr="0082111B">
        <w:trPr>
          <w:trHeight w:val="626"/>
        </w:trPr>
        <w:tc>
          <w:tcPr>
            <w:tcW w:w="1668" w:type="dxa"/>
            <w:tcBorders>
              <w:bottom w:val="nil"/>
            </w:tcBorders>
          </w:tcPr>
          <w:p w14:paraId="5DA98F7F" w14:textId="77777777" w:rsidR="007B586E" w:rsidRPr="004F6E46" w:rsidRDefault="006432BB">
            <w:pPr>
              <w:tabs>
                <w:tab w:val="right" w:leader="dot" w:pos="4500"/>
                <w:tab w:val="left" w:pos="5040"/>
                <w:tab w:val="right" w:leader="dot" w:pos="9360"/>
              </w:tabs>
              <w:spacing w:before="360"/>
              <w:ind w:right="-108"/>
              <w:jc w:val="right"/>
              <w:rPr>
                <w:lang w:val="es-ES_tradnl"/>
              </w:rPr>
            </w:pPr>
            <w:r w:rsidRPr="004F6E46">
              <w:rPr>
                <w:lang w:val="es-ES_tradnl"/>
              </w:rPr>
              <w:t>en presencia de</w:t>
            </w:r>
            <w:r w:rsidR="007B586E" w:rsidRPr="004F6E46">
              <w:rPr>
                <w:lang w:val="es-ES_tradnl"/>
              </w:rPr>
              <w:t>:</w:t>
            </w:r>
          </w:p>
        </w:tc>
        <w:tc>
          <w:tcPr>
            <w:tcW w:w="2835" w:type="dxa"/>
            <w:tcBorders>
              <w:bottom w:val="dotted" w:sz="4" w:space="0" w:color="auto"/>
            </w:tcBorders>
          </w:tcPr>
          <w:p w14:paraId="4CF2F678" w14:textId="77777777" w:rsidR="007B586E" w:rsidRPr="004F6E46" w:rsidRDefault="007B586E">
            <w:pPr>
              <w:tabs>
                <w:tab w:val="right" w:leader="dot" w:pos="4500"/>
                <w:tab w:val="left" w:pos="5040"/>
                <w:tab w:val="right" w:leader="dot" w:pos="9360"/>
              </w:tabs>
              <w:spacing w:before="360"/>
              <w:ind w:right="288"/>
              <w:jc w:val="both"/>
              <w:rPr>
                <w:lang w:val="es-ES_tradnl"/>
              </w:rPr>
            </w:pPr>
          </w:p>
        </w:tc>
        <w:tc>
          <w:tcPr>
            <w:tcW w:w="1701" w:type="dxa"/>
            <w:tcBorders>
              <w:bottom w:val="nil"/>
            </w:tcBorders>
          </w:tcPr>
          <w:p w14:paraId="1FE632B0" w14:textId="77777777" w:rsidR="007B586E" w:rsidRPr="004F6E46" w:rsidRDefault="006432BB" w:rsidP="006432BB">
            <w:pPr>
              <w:tabs>
                <w:tab w:val="right" w:leader="dot" w:pos="4500"/>
                <w:tab w:val="left" w:pos="5040"/>
                <w:tab w:val="right" w:leader="dot" w:pos="9360"/>
              </w:tabs>
              <w:spacing w:before="360"/>
              <w:ind w:right="-132"/>
              <w:jc w:val="right"/>
              <w:rPr>
                <w:lang w:val="es-ES_tradnl"/>
              </w:rPr>
            </w:pPr>
            <w:r w:rsidRPr="004F6E46">
              <w:rPr>
                <w:lang w:val="es-ES_tradnl"/>
              </w:rPr>
              <w:t>en</w:t>
            </w:r>
            <w:r w:rsidR="007B586E" w:rsidRPr="004F6E46">
              <w:rPr>
                <w:lang w:val="es-ES_tradnl"/>
              </w:rPr>
              <w:t xml:space="preserve"> presenc</w:t>
            </w:r>
            <w:r w:rsidRPr="004F6E46">
              <w:rPr>
                <w:lang w:val="es-ES_tradnl"/>
              </w:rPr>
              <w:t>ia de</w:t>
            </w:r>
            <w:r w:rsidR="007B586E" w:rsidRPr="004F6E46">
              <w:rPr>
                <w:lang w:val="es-ES_tradnl"/>
              </w:rPr>
              <w:t>:</w:t>
            </w:r>
          </w:p>
        </w:tc>
        <w:tc>
          <w:tcPr>
            <w:tcW w:w="2976" w:type="dxa"/>
            <w:tcBorders>
              <w:bottom w:val="dotted" w:sz="4" w:space="0" w:color="auto"/>
            </w:tcBorders>
          </w:tcPr>
          <w:p w14:paraId="5D333C4A" w14:textId="77777777" w:rsidR="007B586E" w:rsidRPr="004F6E46" w:rsidRDefault="007B586E">
            <w:pPr>
              <w:tabs>
                <w:tab w:val="right" w:leader="dot" w:pos="4500"/>
                <w:tab w:val="left" w:pos="5040"/>
                <w:tab w:val="right" w:leader="dot" w:pos="9360"/>
              </w:tabs>
              <w:spacing w:before="360"/>
              <w:ind w:right="-132"/>
              <w:rPr>
                <w:lang w:val="es-ES_tradnl"/>
              </w:rPr>
            </w:pPr>
          </w:p>
        </w:tc>
      </w:tr>
      <w:tr w:rsidR="007B586E" w:rsidRPr="004F6E46" w14:paraId="43B279B4" w14:textId="77777777" w:rsidTr="0082111B">
        <w:tc>
          <w:tcPr>
            <w:tcW w:w="4503" w:type="dxa"/>
            <w:gridSpan w:val="2"/>
            <w:tcBorders>
              <w:bottom w:val="nil"/>
            </w:tcBorders>
          </w:tcPr>
          <w:p w14:paraId="455CD2BE" w14:textId="77777777" w:rsidR="007B586E" w:rsidRPr="004F6E46" w:rsidRDefault="006432BB" w:rsidP="0082111B">
            <w:pPr>
              <w:tabs>
                <w:tab w:val="right" w:leader="dot" w:pos="4500"/>
                <w:tab w:val="left" w:pos="5040"/>
                <w:tab w:val="right" w:leader="dot" w:pos="9360"/>
              </w:tabs>
              <w:ind w:left="426" w:right="288"/>
              <w:jc w:val="center"/>
              <w:rPr>
                <w:sz w:val="20"/>
                <w:szCs w:val="20"/>
                <w:lang w:val="es-ES_tradnl"/>
              </w:rPr>
            </w:pPr>
            <w:r w:rsidRPr="004F6E46">
              <w:rPr>
                <w:sz w:val="22"/>
                <w:lang w:val="es-ES_tradnl"/>
              </w:rPr>
              <w:t>Testigo, nombre, firma, dirección, fecha</w:t>
            </w:r>
          </w:p>
        </w:tc>
        <w:tc>
          <w:tcPr>
            <w:tcW w:w="4677" w:type="dxa"/>
            <w:gridSpan w:val="2"/>
            <w:tcBorders>
              <w:bottom w:val="nil"/>
            </w:tcBorders>
          </w:tcPr>
          <w:p w14:paraId="150D8BA2" w14:textId="77777777" w:rsidR="007B586E" w:rsidRPr="004F6E46" w:rsidRDefault="006432BB" w:rsidP="0082111B">
            <w:pPr>
              <w:tabs>
                <w:tab w:val="right" w:leader="dot" w:pos="4500"/>
                <w:tab w:val="left" w:pos="5040"/>
                <w:tab w:val="right" w:leader="dot" w:pos="9360"/>
              </w:tabs>
              <w:ind w:left="462" w:right="288"/>
              <w:jc w:val="center"/>
              <w:rPr>
                <w:sz w:val="20"/>
                <w:szCs w:val="20"/>
                <w:lang w:val="es-ES_tradnl"/>
              </w:rPr>
            </w:pPr>
            <w:r w:rsidRPr="004F6E46">
              <w:rPr>
                <w:sz w:val="22"/>
                <w:lang w:val="es-ES_tradnl"/>
              </w:rPr>
              <w:t>Testigo, nombre, firma, dirección, fecha</w:t>
            </w:r>
          </w:p>
        </w:tc>
      </w:tr>
    </w:tbl>
    <w:p w14:paraId="30F3BC8B" w14:textId="77777777" w:rsidR="007B586E" w:rsidRPr="004F6E46" w:rsidRDefault="007B586E">
      <w:pPr>
        <w:tabs>
          <w:tab w:val="right" w:pos="4500"/>
          <w:tab w:val="left" w:pos="5040"/>
          <w:tab w:val="right" w:leader="dot" w:pos="9360"/>
        </w:tabs>
        <w:ind w:left="180" w:right="288"/>
        <w:jc w:val="both"/>
        <w:rPr>
          <w:lang w:val="es-ES_tradnl"/>
        </w:rPr>
      </w:pPr>
    </w:p>
    <w:p w14:paraId="1194E549" w14:textId="77777777" w:rsidR="007B586E" w:rsidRPr="004F6E46" w:rsidRDefault="007B586E">
      <w:pPr>
        <w:tabs>
          <w:tab w:val="right" w:pos="4500"/>
          <w:tab w:val="left" w:pos="5040"/>
          <w:tab w:val="right" w:leader="dot" w:pos="9360"/>
        </w:tabs>
        <w:ind w:left="180" w:right="288"/>
        <w:jc w:val="both"/>
        <w:rPr>
          <w:lang w:val="es-ES_tradnl"/>
        </w:rPr>
      </w:pPr>
    </w:p>
    <w:p w14:paraId="182CCB42" w14:textId="79D2AE1F" w:rsidR="007B586E" w:rsidRPr="004F6E46" w:rsidRDefault="007B586E">
      <w:pPr>
        <w:pStyle w:val="S9Header1"/>
        <w:rPr>
          <w:lang w:val="es-ES_tradnl"/>
        </w:rPr>
      </w:pPr>
      <w:r w:rsidRPr="004F6E46">
        <w:rPr>
          <w:lang w:val="es-ES_tradnl"/>
        </w:rPr>
        <w:br w:type="page"/>
      </w:r>
      <w:bookmarkStart w:id="898" w:name="_Toc442524980"/>
      <w:bookmarkStart w:id="899" w:name="_Toc485744184"/>
      <w:bookmarkStart w:id="900" w:name="_Toc485744246"/>
      <w:bookmarkStart w:id="901" w:name="_Toc428352207"/>
      <w:bookmarkStart w:id="902" w:name="_Toc438907198"/>
      <w:bookmarkStart w:id="903" w:name="_Toc438907298"/>
      <w:r w:rsidR="00C34EA0" w:rsidRPr="004F6E46">
        <w:rPr>
          <w:lang w:val="es-ES_tradnl"/>
        </w:rPr>
        <w:lastRenderedPageBreak/>
        <w:t>Garantía de Cumplimiento</w:t>
      </w:r>
      <w:r w:rsidR="00DE3694" w:rsidRPr="004F6E46">
        <w:rPr>
          <w:lang w:val="es-ES_tradnl"/>
        </w:rPr>
        <w:t xml:space="preserve">. </w:t>
      </w:r>
      <w:r w:rsidR="00CE2916" w:rsidRPr="004F6E46">
        <w:rPr>
          <w:lang w:val="es-ES_tradnl"/>
        </w:rPr>
        <w:t xml:space="preserve">Garantía </w:t>
      </w:r>
      <w:r w:rsidR="003320FB" w:rsidRPr="004F6E46">
        <w:rPr>
          <w:lang w:val="es-ES_tradnl"/>
        </w:rPr>
        <w:t>Banc</w:t>
      </w:r>
      <w:r w:rsidR="00CE2916" w:rsidRPr="004F6E46">
        <w:rPr>
          <w:lang w:val="es-ES_tradnl"/>
        </w:rPr>
        <w:t>aria</w:t>
      </w:r>
      <w:bookmarkEnd w:id="898"/>
      <w:bookmarkEnd w:id="899"/>
      <w:bookmarkEnd w:id="900"/>
    </w:p>
    <w:p w14:paraId="226EDC4A" w14:textId="77777777" w:rsidR="00DC1464" w:rsidRPr="004F6E46" w:rsidRDefault="00DC1464" w:rsidP="00DC1464">
      <w:pPr>
        <w:rPr>
          <w:lang w:val="es-ES_tradnl"/>
        </w:rPr>
      </w:pPr>
    </w:p>
    <w:bookmarkEnd w:id="901"/>
    <w:bookmarkEnd w:id="902"/>
    <w:bookmarkEnd w:id="903"/>
    <w:p w14:paraId="097E5D20" w14:textId="77777777" w:rsidR="001A418F" w:rsidRPr="004F6E46" w:rsidRDefault="001A418F" w:rsidP="00DC1464">
      <w:pPr>
        <w:pStyle w:val="NormalWeb"/>
        <w:spacing w:before="160" w:beforeAutospacing="0" w:after="160" w:afterAutospacing="0"/>
        <w:rPr>
          <w:rFonts w:ascii="Times New Roman" w:hAnsi="Times New Roman"/>
          <w:i/>
          <w:sz w:val="24"/>
          <w:lang w:val="es-ES_tradnl"/>
        </w:rPr>
      </w:pPr>
      <w:r w:rsidRPr="004F6E46">
        <w:rPr>
          <w:rFonts w:ascii="Times New Roman" w:hAnsi="Times New Roman"/>
          <w:i/>
          <w:sz w:val="24"/>
          <w:lang w:val="es-ES_tradnl"/>
        </w:rPr>
        <w:t>[</w:t>
      </w:r>
      <w:r w:rsidR="00485FEA" w:rsidRPr="004F6E46">
        <w:rPr>
          <w:rFonts w:ascii="Times New Roman" w:hAnsi="Times New Roman"/>
          <w:i/>
          <w:sz w:val="24"/>
          <w:lang w:val="es-ES_tradnl"/>
        </w:rPr>
        <w:t>Membrete o código de identificación SWIFT del Garante</w:t>
      </w:r>
      <w:r w:rsidRPr="004F6E46">
        <w:rPr>
          <w:rFonts w:ascii="Times New Roman" w:hAnsi="Times New Roman"/>
          <w:i/>
          <w:sz w:val="24"/>
          <w:lang w:val="es-ES_tradnl"/>
        </w:rPr>
        <w:t>]</w:t>
      </w:r>
    </w:p>
    <w:p w14:paraId="4FC7464D" w14:textId="55D188A6" w:rsidR="001A418F" w:rsidRPr="004F6E46" w:rsidRDefault="001A418F" w:rsidP="00DC1464">
      <w:pPr>
        <w:pStyle w:val="NormalWeb"/>
        <w:spacing w:before="160" w:beforeAutospacing="0" w:after="160" w:afterAutospacing="0"/>
        <w:rPr>
          <w:rFonts w:ascii="Times New Roman" w:hAnsi="Times New Roman"/>
          <w:i/>
          <w:sz w:val="24"/>
          <w:lang w:val="es-ES_tradnl"/>
        </w:rPr>
      </w:pPr>
      <w:r w:rsidRPr="004F6E46">
        <w:rPr>
          <w:rFonts w:ascii="Times New Roman" w:hAnsi="Times New Roman"/>
          <w:b/>
          <w:sz w:val="24"/>
          <w:lang w:val="es-ES_tradnl"/>
        </w:rPr>
        <w:t>Beneficiar</w:t>
      </w:r>
      <w:r w:rsidR="00DE3694" w:rsidRPr="004F6E46">
        <w:rPr>
          <w:rFonts w:ascii="Times New Roman" w:hAnsi="Times New Roman"/>
          <w:b/>
          <w:sz w:val="24"/>
          <w:lang w:val="es-ES_tradnl"/>
        </w:rPr>
        <w:t>io</w:t>
      </w:r>
      <w:r w:rsidRPr="004F6E46">
        <w:rPr>
          <w:rFonts w:ascii="Times New Roman" w:hAnsi="Times New Roman"/>
          <w:b/>
          <w:sz w:val="24"/>
          <w:lang w:val="es-ES_tradnl"/>
        </w:rPr>
        <w:t>:</w:t>
      </w:r>
      <w:r w:rsidRPr="004F6E46">
        <w:rPr>
          <w:rFonts w:ascii="Times New Roman" w:hAnsi="Times New Roman"/>
          <w:sz w:val="24"/>
          <w:lang w:val="es-ES_tradnl"/>
        </w:rPr>
        <w:tab/>
      </w:r>
      <w:r w:rsidRPr="004F6E46">
        <w:rPr>
          <w:rFonts w:ascii="Times New Roman" w:hAnsi="Times New Roman"/>
          <w:i/>
          <w:sz w:val="24"/>
          <w:lang w:val="es-ES_tradnl"/>
        </w:rPr>
        <w:t>[</w:t>
      </w:r>
      <w:r w:rsidR="00D9649F" w:rsidRPr="004F6E46">
        <w:rPr>
          <w:rFonts w:ascii="Times New Roman" w:hAnsi="Times New Roman"/>
          <w:i/>
          <w:sz w:val="24"/>
          <w:lang w:val="es-ES_tradnl"/>
        </w:rPr>
        <w:t>indique</w:t>
      </w:r>
      <w:r w:rsidRPr="004F6E46">
        <w:rPr>
          <w:rFonts w:ascii="Times New Roman" w:hAnsi="Times New Roman"/>
          <w:i/>
          <w:sz w:val="24"/>
          <w:lang w:val="es-ES_tradnl"/>
        </w:rPr>
        <w:t xml:space="preserve"> </w:t>
      </w:r>
      <w:r w:rsidR="00DE3694" w:rsidRPr="004F6E46">
        <w:rPr>
          <w:rFonts w:ascii="Times New Roman" w:hAnsi="Times New Roman"/>
          <w:i/>
          <w:sz w:val="24"/>
          <w:lang w:val="es-ES_tradnl"/>
        </w:rPr>
        <w:t xml:space="preserve">el nombre y la dirección del </w:t>
      </w:r>
      <w:r w:rsidR="00D73295" w:rsidRPr="004F6E46">
        <w:rPr>
          <w:rFonts w:ascii="Times New Roman" w:hAnsi="Times New Roman"/>
          <w:i/>
          <w:sz w:val="24"/>
          <w:lang w:val="es-ES_tradnl"/>
        </w:rPr>
        <w:t>Contratante</w:t>
      </w:r>
      <w:r w:rsidR="00DC1464" w:rsidRPr="004F6E46">
        <w:rPr>
          <w:rFonts w:ascii="Times New Roman" w:hAnsi="Times New Roman"/>
          <w:i/>
          <w:sz w:val="24"/>
          <w:lang w:val="es-ES_tradnl"/>
        </w:rPr>
        <w:t>]</w:t>
      </w:r>
    </w:p>
    <w:p w14:paraId="2AE0E239" w14:textId="77777777" w:rsidR="001A418F" w:rsidRPr="004F6E46" w:rsidRDefault="00DE3694" w:rsidP="00DC1464">
      <w:pPr>
        <w:pStyle w:val="NormalWeb"/>
        <w:spacing w:before="160" w:beforeAutospacing="0" w:after="160" w:afterAutospacing="0"/>
        <w:rPr>
          <w:rFonts w:ascii="Times New Roman" w:hAnsi="Times New Roman"/>
          <w:sz w:val="24"/>
          <w:lang w:val="es-ES_tradnl"/>
        </w:rPr>
      </w:pPr>
      <w:r w:rsidRPr="004F6E46">
        <w:rPr>
          <w:rFonts w:ascii="Times New Roman" w:hAnsi="Times New Roman"/>
          <w:b/>
          <w:sz w:val="24"/>
          <w:lang w:val="es-ES_tradnl"/>
        </w:rPr>
        <w:t>Fecha</w:t>
      </w:r>
      <w:r w:rsidR="001A418F" w:rsidRPr="004F6E46">
        <w:rPr>
          <w:rFonts w:ascii="Times New Roman" w:hAnsi="Times New Roman"/>
          <w:b/>
          <w:sz w:val="24"/>
          <w:lang w:val="es-ES_tradnl"/>
        </w:rPr>
        <w:t>:</w:t>
      </w:r>
      <w:r w:rsidR="001A418F" w:rsidRPr="004F6E46">
        <w:rPr>
          <w:rFonts w:ascii="Times New Roman" w:hAnsi="Times New Roman"/>
          <w:sz w:val="24"/>
          <w:lang w:val="es-ES_tradnl"/>
        </w:rPr>
        <w:tab/>
        <w:t>_</w:t>
      </w:r>
      <w:r w:rsidR="001A418F" w:rsidRPr="004F6E46">
        <w:rPr>
          <w:rFonts w:ascii="Times New Roman" w:hAnsi="Times New Roman"/>
          <w:i/>
          <w:sz w:val="24"/>
          <w:lang w:val="es-ES_tradnl"/>
        </w:rPr>
        <w:t xml:space="preserve"> [</w:t>
      </w:r>
      <w:r w:rsidR="002D158D" w:rsidRPr="004F6E46">
        <w:rPr>
          <w:rFonts w:ascii="Times New Roman" w:hAnsi="Times New Roman"/>
          <w:i/>
          <w:sz w:val="24"/>
          <w:lang w:val="es-ES_tradnl"/>
        </w:rPr>
        <w:t>i</w:t>
      </w:r>
      <w:r w:rsidR="00AA7C46" w:rsidRPr="004F6E46">
        <w:rPr>
          <w:rFonts w:ascii="Times New Roman" w:hAnsi="Times New Roman"/>
          <w:i/>
          <w:sz w:val="24"/>
          <w:lang w:val="es-ES_tradnl"/>
        </w:rPr>
        <w:t>ndique la fecha</w:t>
      </w:r>
      <w:r w:rsidR="001A418F" w:rsidRPr="004F6E46">
        <w:rPr>
          <w:rFonts w:ascii="Times New Roman" w:hAnsi="Times New Roman"/>
          <w:i/>
          <w:sz w:val="24"/>
          <w:lang w:val="es-ES_tradnl"/>
        </w:rPr>
        <w:t xml:space="preserve"> </w:t>
      </w:r>
      <w:r w:rsidRPr="004F6E46">
        <w:rPr>
          <w:rFonts w:ascii="Times New Roman" w:hAnsi="Times New Roman"/>
          <w:i/>
          <w:sz w:val="24"/>
          <w:lang w:val="es-ES_tradnl"/>
        </w:rPr>
        <w:t>de emisión</w:t>
      </w:r>
      <w:r w:rsidR="001A418F" w:rsidRPr="004F6E46">
        <w:rPr>
          <w:rFonts w:ascii="Times New Roman" w:hAnsi="Times New Roman"/>
          <w:i/>
          <w:sz w:val="24"/>
          <w:lang w:val="es-ES_tradnl"/>
        </w:rPr>
        <w:t>]</w:t>
      </w:r>
    </w:p>
    <w:p w14:paraId="10536DEA" w14:textId="77777777" w:rsidR="001A418F" w:rsidRPr="004F6E46" w:rsidRDefault="00DE3694" w:rsidP="00DC1464">
      <w:pPr>
        <w:pStyle w:val="NormalWeb"/>
        <w:spacing w:before="160" w:beforeAutospacing="0" w:after="160" w:afterAutospacing="0"/>
        <w:rPr>
          <w:rFonts w:ascii="Times New Roman" w:hAnsi="Times New Roman"/>
          <w:spacing w:val="-2"/>
          <w:sz w:val="24"/>
          <w:lang w:val="es-ES_tradnl"/>
        </w:rPr>
      </w:pPr>
      <w:r w:rsidRPr="004F6E46">
        <w:rPr>
          <w:rFonts w:ascii="Times New Roman" w:hAnsi="Times New Roman"/>
          <w:b/>
          <w:spacing w:val="-2"/>
          <w:sz w:val="24"/>
          <w:lang w:val="es-ES_tradnl"/>
        </w:rPr>
        <w:t xml:space="preserve">GARANTÍA DE CUMPLIMIENTO </w:t>
      </w:r>
      <w:r w:rsidR="001A418F" w:rsidRPr="004F6E46">
        <w:rPr>
          <w:rFonts w:ascii="Times New Roman" w:hAnsi="Times New Roman"/>
          <w:b/>
          <w:spacing w:val="-2"/>
          <w:sz w:val="24"/>
          <w:lang w:val="es-ES_tradnl"/>
        </w:rPr>
        <w:t>N</w:t>
      </w:r>
      <w:r w:rsidRPr="004F6E46">
        <w:rPr>
          <w:rFonts w:ascii="Times New Roman" w:hAnsi="Times New Roman"/>
          <w:b/>
          <w:spacing w:val="-2"/>
          <w:sz w:val="24"/>
          <w:lang w:val="es-ES_tradnl"/>
        </w:rPr>
        <w:t>.</w:t>
      </w:r>
      <w:r w:rsidR="001A418F" w:rsidRPr="004F6E46">
        <w:rPr>
          <w:rFonts w:ascii="Times New Roman" w:hAnsi="Times New Roman"/>
          <w:b/>
          <w:spacing w:val="-2"/>
          <w:sz w:val="24"/>
          <w:vertAlign w:val="superscript"/>
          <w:lang w:val="es-ES_tradnl"/>
        </w:rPr>
        <w:t>o</w:t>
      </w:r>
      <w:r w:rsidR="001A418F" w:rsidRPr="004F6E46">
        <w:rPr>
          <w:rFonts w:ascii="Times New Roman" w:hAnsi="Times New Roman"/>
          <w:b/>
          <w:spacing w:val="-2"/>
          <w:sz w:val="24"/>
          <w:lang w:val="es-ES_tradnl"/>
        </w:rPr>
        <w:t>:</w:t>
      </w:r>
      <w:r w:rsidR="001A418F" w:rsidRPr="004F6E46">
        <w:rPr>
          <w:rFonts w:ascii="Times New Roman" w:hAnsi="Times New Roman"/>
          <w:spacing w:val="-2"/>
          <w:sz w:val="24"/>
          <w:lang w:val="es-ES_tradnl"/>
        </w:rPr>
        <w:tab/>
      </w:r>
      <w:r w:rsidR="001A418F" w:rsidRPr="004F6E46">
        <w:rPr>
          <w:rFonts w:ascii="Times New Roman" w:hAnsi="Times New Roman"/>
          <w:i/>
          <w:spacing w:val="-2"/>
          <w:sz w:val="24"/>
          <w:lang w:val="es-ES_tradnl"/>
        </w:rPr>
        <w:t>[</w:t>
      </w:r>
      <w:r w:rsidR="002D158D" w:rsidRPr="004F6E46">
        <w:rPr>
          <w:rFonts w:ascii="Times New Roman" w:hAnsi="Times New Roman"/>
          <w:i/>
          <w:spacing w:val="-2"/>
          <w:sz w:val="24"/>
          <w:lang w:val="es-ES_tradnl"/>
        </w:rPr>
        <w:t>i</w:t>
      </w:r>
      <w:r w:rsidR="00D9649F" w:rsidRPr="004F6E46">
        <w:rPr>
          <w:rFonts w:ascii="Times New Roman" w:hAnsi="Times New Roman"/>
          <w:i/>
          <w:spacing w:val="-2"/>
          <w:sz w:val="24"/>
          <w:lang w:val="es-ES_tradnl"/>
        </w:rPr>
        <w:t>ndique</w:t>
      </w:r>
      <w:r w:rsidR="001A418F" w:rsidRPr="004F6E46">
        <w:rPr>
          <w:rFonts w:ascii="Times New Roman" w:hAnsi="Times New Roman"/>
          <w:i/>
          <w:spacing w:val="-2"/>
          <w:sz w:val="24"/>
          <w:lang w:val="es-ES_tradnl"/>
        </w:rPr>
        <w:t xml:space="preserve"> </w:t>
      </w:r>
      <w:r w:rsidRPr="004F6E46">
        <w:rPr>
          <w:rFonts w:ascii="Times New Roman" w:hAnsi="Times New Roman"/>
          <w:i/>
          <w:spacing w:val="-2"/>
          <w:sz w:val="24"/>
          <w:lang w:val="es-ES_tradnl"/>
        </w:rPr>
        <w:t xml:space="preserve">el </w:t>
      </w:r>
      <w:r w:rsidR="002C2BB6" w:rsidRPr="004F6E46">
        <w:rPr>
          <w:rFonts w:ascii="Times New Roman" w:hAnsi="Times New Roman"/>
          <w:i/>
          <w:spacing w:val="-2"/>
          <w:sz w:val="24"/>
          <w:lang w:val="es-ES_tradnl"/>
        </w:rPr>
        <w:t>número de referencia</w:t>
      </w:r>
      <w:r w:rsidRPr="004F6E46">
        <w:rPr>
          <w:rFonts w:ascii="Times New Roman" w:hAnsi="Times New Roman"/>
          <w:i/>
          <w:spacing w:val="-2"/>
          <w:sz w:val="24"/>
          <w:lang w:val="es-ES_tradnl"/>
        </w:rPr>
        <w:t xml:space="preserve"> de la garantía</w:t>
      </w:r>
      <w:r w:rsidR="001A418F" w:rsidRPr="004F6E46">
        <w:rPr>
          <w:rFonts w:ascii="Times New Roman" w:hAnsi="Times New Roman"/>
          <w:i/>
          <w:spacing w:val="-2"/>
          <w:sz w:val="24"/>
          <w:lang w:val="es-ES_tradnl"/>
        </w:rPr>
        <w:t>]</w:t>
      </w:r>
    </w:p>
    <w:p w14:paraId="6BAC6F3D" w14:textId="77777777" w:rsidR="001A418F" w:rsidRPr="004F6E46" w:rsidRDefault="002D158D" w:rsidP="00DC1464">
      <w:pPr>
        <w:pStyle w:val="NormalWeb"/>
        <w:spacing w:before="160" w:beforeAutospacing="0" w:after="160" w:afterAutospacing="0"/>
        <w:ind w:right="-211"/>
        <w:rPr>
          <w:rFonts w:ascii="Times New Roman" w:hAnsi="Times New Roman"/>
          <w:spacing w:val="-5"/>
          <w:sz w:val="24"/>
          <w:lang w:val="es-ES_tradnl"/>
        </w:rPr>
      </w:pPr>
      <w:r w:rsidRPr="004F6E46">
        <w:rPr>
          <w:rFonts w:ascii="Times New Roman" w:hAnsi="Times New Roman"/>
          <w:b/>
          <w:spacing w:val="-5"/>
          <w:sz w:val="24"/>
          <w:lang w:val="es-ES_tradnl"/>
        </w:rPr>
        <w:t>Garante:</w:t>
      </w:r>
      <w:r w:rsidRPr="004F6E46">
        <w:rPr>
          <w:rFonts w:ascii="Times New Roman" w:hAnsi="Times New Roman"/>
          <w:i/>
          <w:spacing w:val="-5"/>
          <w:sz w:val="24"/>
          <w:lang w:val="es-ES_tradnl"/>
        </w:rPr>
        <w:t xml:space="preserve"> [indique el nombre y la dirección del lugar de emisión, salvo que figure en el membrete]</w:t>
      </w:r>
    </w:p>
    <w:p w14:paraId="51347111" w14:textId="5228FA0E" w:rsidR="001A418F" w:rsidRPr="004F6E46" w:rsidRDefault="002D158D" w:rsidP="00DC1464">
      <w:pPr>
        <w:pStyle w:val="NormalWeb"/>
        <w:spacing w:before="160" w:beforeAutospacing="0" w:after="160" w:afterAutospacing="0"/>
        <w:jc w:val="both"/>
        <w:rPr>
          <w:rFonts w:ascii="Times New Roman" w:hAnsi="Times New Roman"/>
          <w:sz w:val="24"/>
          <w:lang w:val="es-ES_tradnl"/>
        </w:rPr>
      </w:pPr>
      <w:r w:rsidRPr="004F6E46">
        <w:rPr>
          <w:rFonts w:ascii="Times New Roman" w:hAnsi="Times New Roman"/>
          <w:sz w:val="24"/>
          <w:lang w:val="es-ES_tradnl"/>
        </w:rPr>
        <w:t>Se nos ha</w:t>
      </w:r>
      <w:r w:rsidR="003A51A6" w:rsidRPr="004F6E46">
        <w:rPr>
          <w:rFonts w:ascii="Times New Roman" w:hAnsi="Times New Roman"/>
          <w:sz w:val="24"/>
          <w:lang w:val="es-ES_tradnl"/>
        </w:rPr>
        <w:t xml:space="preserve"> </w:t>
      </w:r>
      <w:r w:rsidRPr="004F6E46">
        <w:rPr>
          <w:rFonts w:ascii="Times New Roman" w:hAnsi="Times New Roman"/>
          <w:sz w:val="24"/>
          <w:lang w:val="es-ES_tradnl"/>
        </w:rPr>
        <w:t xml:space="preserve">informado que _ </w:t>
      </w:r>
      <w:r w:rsidRPr="004F6E46">
        <w:rPr>
          <w:rFonts w:ascii="Times New Roman" w:hAnsi="Times New Roman"/>
          <w:i/>
          <w:sz w:val="24"/>
          <w:lang w:val="es-ES_tradnl"/>
        </w:rPr>
        <w:t xml:space="preserve">[indique el nombre del Contratista, que, en el caso de una </w:t>
      </w:r>
      <w:r w:rsidR="008C148F" w:rsidRPr="004F6E46">
        <w:rPr>
          <w:rFonts w:ascii="Times New Roman" w:hAnsi="Times New Roman"/>
          <w:i/>
          <w:sz w:val="24"/>
          <w:lang w:val="es-ES_tradnl"/>
        </w:rPr>
        <w:t>APCA</w:t>
      </w:r>
      <w:r w:rsidRPr="004F6E46">
        <w:rPr>
          <w:rFonts w:ascii="Times New Roman" w:hAnsi="Times New Roman"/>
          <w:i/>
          <w:sz w:val="24"/>
          <w:lang w:val="es-ES_tradnl"/>
        </w:rPr>
        <w:t xml:space="preserve">, será el nombre de la </w:t>
      </w:r>
      <w:r w:rsidR="008C148F" w:rsidRPr="004F6E46">
        <w:rPr>
          <w:rFonts w:ascii="Times New Roman" w:hAnsi="Times New Roman"/>
          <w:i/>
          <w:sz w:val="24"/>
          <w:lang w:val="es-ES_tradnl"/>
        </w:rPr>
        <w:t>APCA</w:t>
      </w:r>
      <w:r w:rsidRPr="004F6E46">
        <w:rPr>
          <w:rFonts w:ascii="Times New Roman" w:hAnsi="Times New Roman"/>
          <w:i/>
          <w:sz w:val="24"/>
          <w:lang w:val="es-ES_tradnl"/>
        </w:rPr>
        <w:t>]</w:t>
      </w:r>
      <w:r w:rsidRPr="004F6E46">
        <w:rPr>
          <w:rFonts w:ascii="Times New Roman" w:hAnsi="Times New Roman"/>
          <w:sz w:val="24"/>
          <w:lang w:val="es-ES_tradnl"/>
        </w:rPr>
        <w:t xml:space="preserve"> (en lo sucesivo, </w:t>
      </w:r>
      <w:r w:rsidR="003C2A3E" w:rsidRPr="004F6E46">
        <w:rPr>
          <w:rFonts w:ascii="Times New Roman" w:hAnsi="Times New Roman"/>
          <w:sz w:val="24"/>
          <w:lang w:val="es-ES_tradnl"/>
        </w:rPr>
        <w:t>“</w:t>
      </w:r>
      <w:r w:rsidRPr="004F6E46">
        <w:rPr>
          <w:rFonts w:ascii="Times New Roman" w:hAnsi="Times New Roman"/>
          <w:sz w:val="24"/>
          <w:lang w:val="es-ES_tradnl"/>
        </w:rPr>
        <w:t>el Postulante</w:t>
      </w:r>
      <w:r w:rsidR="003C2A3E" w:rsidRPr="004F6E46">
        <w:rPr>
          <w:rFonts w:ascii="Times New Roman" w:hAnsi="Times New Roman"/>
          <w:sz w:val="24"/>
          <w:lang w:val="es-ES_tradnl"/>
        </w:rPr>
        <w:t>”</w:t>
      </w:r>
      <w:r w:rsidRPr="004F6E46">
        <w:rPr>
          <w:rFonts w:ascii="Times New Roman" w:hAnsi="Times New Roman"/>
          <w:sz w:val="24"/>
          <w:lang w:val="es-ES_tradnl"/>
        </w:rPr>
        <w:t>) ha celebrado el Contrato n.</w:t>
      </w:r>
      <w:r w:rsidRPr="004F6E46">
        <w:rPr>
          <w:rFonts w:ascii="Times New Roman" w:hAnsi="Times New Roman"/>
          <w:sz w:val="24"/>
          <w:vertAlign w:val="superscript"/>
          <w:lang w:val="es-ES_tradnl"/>
        </w:rPr>
        <w:t>o</w:t>
      </w:r>
      <w:r w:rsidRPr="004F6E46">
        <w:rPr>
          <w:rFonts w:ascii="Times New Roman" w:hAnsi="Times New Roman"/>
          <w:sz w:val="24"/>
          <w:lang w:val="es-ES_tradnl"/>
        </w:rPr>
        <w:t xml:space="preserve"> </w:t>
      </w:r>
      <w:r w:rsidRPr="004F6E46">
        <w:rPr>
          <w:rFonts w:ascii="Times New Roman" w:hAnsi="Times New Roman"/>
          <w:i/>
          <w:sz w:val="24"/>
          <w:lang w:val="es-ES_tradnl"/>
        </w:rPr>
        <w:t xml:space="preserve">[indique el número de referencia del </w:t>
      </w:r>
      <w:r w:rsidR="005721A6" w:rsidRPr="004F6E46">
        <w:rPr>
          <w:rFonts w:ascii="Times New Roman" w:hAnsi="Times New Roman"/>
          <w:i/>
          <w:sz w:val="24"/>
          <w:lang w:val="es-ES_tradnl"/>
        </w:rPr>
        <w:t>Contrato</w:t>
      </w:r>
      <w:r w:rsidRPr="004F6E46">
        <w:rPr>
          <w:rFonts w:ascii="Times New Roman" w:hAnsi="Times New Roman"/>
          <w:i/>
          <w:sz w:val="24"/>
          <w:lang w:val="es-ES_tradnl"/>
        </w:rPr>
        <w:t xml:space="preserve">] </w:t>
      </w:r>
      <w:r w:rsidRPr="004F6E46">
        <w:rPr>
          <w:rFonts w:ascii="Times New Roman" w:hAnsi="Times New Roman"/>
          <w:sz w:val="24"/>
          <w:lang w:val="es-ES_tradnl"/>
        </w:rPr>
        <w:t xml:space="preserve">de fecha </w:t>
      </w:r>
      <w:r w:rsidRPr="004F6E46">
        <w:rPr>
          <w:rFonts w:ascii="Times New Roman" w:hAnsi="Times New Roman"/>
          <w:i/>
          <w:sz w:val="24"/>
          <w:lang w:val="es-ES_tradnl"/>
        </w:rPr>
        <w:t>[indique la fecha]</w:t>
      </w:r>
      <w:r w:rsidRPr="004F6E46">
        <w:rPr>
          <w:rFonts w:ascii="Times New Roman" w:hAnsi="Times New Roman"/>
          <w:sz w:val="24"/>
          <w:lang w:val="es-ES_tradnl"/>
        </w:rPr>
        <w:t xml:space="preserve"> con el Beneficiario, para la ejecución de _ </w:t>
      </w:r>
      <w:r w:rsidRPr="004F6E46">
        <w:rPr>
          <w:rFonts w:ascii="Times New Roman" w:hAnsi="Times New Roman"/>
          <w:i/>
          <w:sz w:val="24"/>
          <w:lang w:val="es-ES_tradnl"/>
        </w:rPr>
        <w:t xml:space="preserve">[indique el nombre del </w:t>
      </w:r>
      <w:r w:rsidR="005721A6" w:rsidRPr="004F6E46">
        <w:rPr>
          <w:rFonts w:ascii="Times New Roman" w:hAnsi="Times New Roman"/>
          <w:i/>
          <w:sz w:val="24"/>
          <w:lang w:val="es-ES_tradnl"/>
        </w:rPr>
        <w:t>Contrato</w:t>
      </w:r>
      <w:r w:rsidRPr="004F6E46">
        <w:rPr>
          <w:rFonts w:ascii="Times New Roman" w:hAnsi="Times New Roman"/>
          <w:i/>
          <w:sz w:val="24"/>
          <w:lang w:val="es-ES_tradnl"/>
        </w:rPr>
        <w:t xml:space="preserve"> y una breve descripción de las Obras]</w:t>
      </w:r>
      <w:r w:rsidRPr="004F6E46">
        <w:rPr>
          <w:rFonts w:ascii="Times New Roman" w:hAnsi="Times New Roman"/>
          <w:sz w:val="24"/>
          <w:lang w:val="es-ES_tradnl"/>
        </w:rPr>
        <w:t xml:space="preserve"> (en lo sucesivo, </w:t>
      </w:r>
      <w:r w:rsidR="003C2A3E" w:rsidRPr="004F6E46">
        <w:rPr>
          <w:rFonts w:ascii="Times New Roman" w:hAnsi="Times New Roman"/>
          <w:sz w:val="24"/>
          <w:lang w:val="es-ES_tradnl"/>
        </w:rPr>
        <w:t>“</w:t>
      </w:r>
      <w:r w:rsidRPr="004F6E46">
        <w:rPr>
          <w:rFonts w:ascii="Times New Roman" w:hAnsi="Times New Roman"/>
          <w:sz w:val="24"/>
          <w:lang w:val="es-ES_tradnl"/>
        </w:rPr>
        <w:t>el Contrato</w:t>
      </w:r>
      <w:r w:rsidR="003C2A3E" w:rsidRPr="004F6E46">
        <w:rPr>
          <w:rFonts w:ascii="Times New Roman" w:hAnsi="Times New Roman"/>
          <w:sz w:val="24"/>
          <w:lang w:val="es-ES_tradnl"/>
        </w:rPr>
        <w:t>”</w:t>
      </w:r>
      <w:r w:rsidRPr="004F6E46">
        <w:rPr>
          <w:rFonts w:ascii="Times New Roman" w:hAnsi="Times New Roman"/>
          <w:sz w:val="24"/>
          <w:lang w:val="es-ES_tradnl"/>
        </w:rPr>
        <w:t>)</w:t>
      </w:r>
      <w:r w:rsidR="001A418F" w:rsidRPr="004F6E46">
        <w:rPr>
          <w:rFonts w:ascii="Times New Roman" w:hAnsi="Times New Roman"/>
          <w:sz w:val="24"/>
          <w:lang w:val="es-ES_tradnl"/>
        </w:rPr>
        <w:t xml:space="preserve">. </w:t>
      </w:r>
    </w:p>
    <w:p w14:paraId="63E28765" w14:textId="77777777" w:rsidR="001A418F" w:rsidRPr="004F6E46" w:rsidRDefault="002D158D" w:rsidP="00DC1464">
      <w:pPr>
        <w:pStyle w:val="NormalWeb"/>
        <w:spacing w:before="160" w:beforeAutospacing="0" w:after="160" w:afterAutospacing="0"/>
        <w:jc w:val="both"/>
        <w:rPr>
          <w:rFonts w:ascii="Times New Roman" w:hAnsi="Times New Roman"/>
          <w:sz w:val="24"/>
          <w:lang w:val="es-ES_tradnl"/>
        </w:rPr>
      </w:pPr>
      <w:r w:rsidRPr="004F6E46">
        <w:rPr>
          <w:rFonts w:ascii="Times New Roman" w:hAnsi="Times New Roman"/>
          <w:sz w:val="24"/>
          <w:lang w:val="es-ES_tradnl"/>
        </w:rPr>
        <w:t>Asimismo, entendemos que, de acuerdo con las condiciones del Contrato, se requi</w:t>
      </w:r>
      <w:r w:rsidR="00872617" w:rsidRPr="004F6E46">
        <w:rPr>
          <w:rFonts w:ascii="Times New Roman" w:hAnsi="Times New Roman"/>
          <w:sz w:val="24"/>
          <w:lang w:val="es-ES_tradnl"/>
        </w:rPr>
        <w:t>e</w:t>
      </w:r>
      <w:r w:rsidRPr="004F6E46">
        <w:rPr>
          <w:rFonts w:ascii="Times New Roman" w:hAnsi="Times New Roman"/>
          <w:sz w:val="24"/>
          <w:lang w:val="es-ES_tradnl"/>
        </w:rPr>
        <w:t>re una garantía de cumplimiento</w:t>
      </w:r>
      <w:r w:rsidR="001A418F" w:rsidRPr="004F6E46">
        <w:rPr>
          <w:rFonts w:ascii="Times New Roman" w:hAnsi="Times New Roman"/>
          <w:sz w:val="24"/>
          <w:lang w:val="es-ES_tradnl"/>
        </w:rPr>
        <w:t>.</w:t>
      </w:r>
    </w:p>
    <w:p w14:paraId="04710EF4" w14:textId="4261D1A3" w:rsidR="001A418F" w:rsidRPr="004F6E46" w:rsidRDefault="002D158D" w:rsidP="00DC1464">
      <w:pPr>
        <w:pStyle w:val="NormalWeb"/>
        <w:spacing w:before="160" w:beforeAutospacing="0" w:after="160" w:afterAutospacing="0"/>
        <w:jc w:val="both"/>
        <w:rPr>
          <w:rFonts w:ascii="Times New Roman" w:hAnsi="Times New Roman"/>
          <w:sz w:val="24"/>
          <w:lang w:val="es-ES_tradnl"/>
        </w:rPr>
      </w:pPr>
      <w:r w:rsidRPr="004F6E46">
        <w:rPr>
          <w:rFonts w:ascii="Times New Roman" w:hAnsi="Times New Roman"/>
          <w:sz w:val="24"/>
          <w:lang w:val="es-ES_tradnl"/>
        </w:rPr>
        <w:t xml:space="preserve">A solicitud del Postulante, nosotros, en calidad de Garante, nos comprometemos mediante la presente garantía de forma irrevocable a pagar al Beneficiario una suma o sumas que no excedan en total el monto de </w:t>
      </w:r>
      <w:r w:rsidRPr="004F6E46">
        <w:rPr>
          <w:rFonts w:ascii="Times New Roman" w:hAnsi="Times New Roman"/>
          <w:i/>
          <w:sz w:val="24"/>
          <w:lang w:val="es-ES_tradnl"/>
        </w:rPr>
        <w:t>[indique el monto en números]</w:t>
      </w:r>
      <w:r w:rsidRPr="004F6E46">
        <w:rPr>
          <w:rFonts w:ascii="Times New Roman" w:hAnsi="Times New Roman"/>
          <w:iCs/>
          <w:sz w:val="24"/>
          <w:lang w:val="es-ES_tradnl"/>
        </w:rPr>
        <w:t xml:space="preserve"> (</w:t>
      </w:r>
      <w:r w:rsidR="003F5918">
        <w:rPr>
          <w:rFonts w:ascii="Times New Roman" w:hAnsi="Times New Roman"/>
          <w:iCs/>
          <w:sz w:val="24"/>
          <w:lang w:val="es-ES_tradnl"/>
        </w:rPr>
        <w:t xml:space="preserve"> </w:t>
      </w:r>
      <w:r w:rsidRPr="004F6E46">
        <w:rPr>
          <w:rFonts w:ascii="Times New Roman" w:hAnsi="Times New Roman"/>
          <w:iCs/>
          <w:sz w:val="24"/>
          <w:lang w:val="es-ES_tradnl"/>
        </w:rPr>
        <w:t xml:space="preserve">) </w:t>
      </w:r>
      <w:r w:rsidRPr="004F6E46">
        <w:rPr>
          <w:rFonts w:ascii="Times New Roman" w:hAnsi="Times New Roman"/>
          <w:i/>
          <w:sz w:val="24"/>
          <w:lang w:val="es-ES_tradnl"/>
        </w:rPr>
        <w:t xml:space="preserve">[indique el monto en </w:t>
      </w:r>
      <w:r w:rsidR="004B24AE" w:rsidRPr="004F6E46">
        <w:rPr>
          <w:rFonts w:ascii="Times New Roman" w:hAnsi="Times New Roman"/>
          <w:i/>
          <w:sz w:val="24"/>
          <w:lang w:val="es-ES_tradnl"/>
        </w:rPr>
        <w:t>letras</w:t>
      </w:r>
      <w:r w:rsidR="001A418F" w:rsidRPr="004F6E46">
        <w:rPr>
          <w:rFonts w:ascii="Times New Roman" w:hAnsi="Times New Roman"/>
          <w:i/>
          <w:sz w:val="24"/>
          <w:lang w:val="es-ES_tradnl"/>
        </w:rPr>
        <w:t>]</w:t>
      </w:r>
      <w:r w:rsidR="001A418F" w:rsidRPr="004F6E46">
        <w:rPr>
          <w:rStyle w:val="FootnoteReference"/>
          <w:rFonts w:ascii="Times New Roman" w:hAnsi="Times New Roman"/>
          <w:sz w:val="24"/>
          <w:lang w:val="es-ES_tradnl"/>
        </w:rPr>
        <w:footnoteReference w:customMarkFollows="1" w:id="44"/>
        <w:t>1</w:t>
      </w:r>
      <w:r w:rsidRPr="004F6E46">
        <w:rPr>
          <w:rFonts w:ascii="Times New Roman" w:hAnsi="Times New Roman"/>
          <w:sz w:val="24"/>
          <w:lang w:val="es-ES_tradnl"/>
        </w:rPr>
        <w:t xml:space="preserve">, </w:t>
      </w:r>
      <w:r w:rsidR="00115351" w:rsidRPr="004F6E46">
        <w:rPr>
          <w:rFonts w:ascii="Times New Roman" w:hAnsi="Times New Roman"/>
          <w:sz w:val="24"/>
          <w:lang w:val="es-ES_tradnl"/>
        </w:rPr>
        <w:t xml:space="preserve">la cual </w:t>
      </w:r>
      <w:r w:rsidR="005F1BA6" w:rsidRPr="004F6E46">
        <w:rPr>
          <w:rFonts w:ascii="Times New Roman" w:hAnsi="Times New Roman"/>
          <w:sz w:val="24"/>
          <w:lang w:val="es-ES_tradnl"/>
        </w:rPr>
        <w:t>pagaremos</w:t>
      </w:r>
      <w:r w:rsidR="00115351" w:rsidRPr="004F6E46">
        <w:rPr>
          <w:rFonts w:ascii="Times New Roman" w:hAnsi="Times New Roman"/>
          <w:sz w:val="24"/>
          <w:lang w:val="es-ES_tradnl"/>
        </w:rPr>
        <w:t xml:space="preserve"> en los tipos y las proporciones de monedas en que debe pagarse el Precio del Contrato</w:t>
      </w:r>
      <w:r w:rsidR="001A418F" w:rsidRPr="004F6E46">
        <w:rPr>
          <w:rFonts w:ascii="Times New Roman" w:hAnsi="Times New Roman"/>
          <w:sz w:val="24"/>
          <w:lang w:val="es-ES_tradnl"/>
        </w:rPr>
        <w:t xml:space="preserve">, </w:t>
      </w:r>
      <w:r w:rsidR="00115351" w:rsidRPr="004F6E46">
        <w:rPr>
          <w:rFonts w:ascii="Times New Roman" w:hAnsi="Times New Roman"/>
          <w:sz w:val="24"/>
          <w:lang w:val="es-ES_tradnl"/>
        </w:rPr>
        <w:t>una vez que recibamos del Beneficiario la correspondiente solicitud por escrito, respaldada por una declaración escrita, ya sea en la misma solicitud o en otro documento firmado que la acompañe o haga referencia a ella, en la que él manifieste que el Postulante</w:t>
      </w:r>
      <w:r w:rsidR="00BB119D" w:rsidRPr="004F6E46">
        <w:rPr>
          <w:rFonts w:ascii="Times New Roman" w:hAnsi="Times New Roman"/>
          <w:sz w:val="24"/>
          <w:lang w:val="es-ES_tradnl"/>
        </w:rPr>
        <w:t xml:space="preserve"> ha incumplido obligaciones contraídas al amparo del </w:t>
      </w:r>
      <w:r w:rsidR="00A435A9" w:rsidRPr="004F6E46">
        <w:rPr>
          <w:rFonts w:ascii="Times New Roman" w:hAnsi="Times New Roman"/>
          <w:sz w:val="24"/>
          <w:lang w:val="es-ES_tradnl"/>
        </w:rPr>
        <w:t>Contrato,</w:t>
      </w:r>
      <w:r w:rsidR="001A418F" w:rsidRPr="004F6E46">
        <w:rPr>
          <w:rFonts w:ascii="Times New Roman" w:hAnsi="Times New Roman"/>
          <w:sz w:val="24"/>
          <w:lang w:val="es-ES_tradnl"/>
        </w:rPr>
        <w:t xml:space="preserve"> </w:t>
      </w:r>
      <w:r w:rsidR="00BB119D" w:rsidRPr="004F6E46">
        <w:rPr>
          <w:rFonts w:ascii="Times New Roman" w:hAnsi="Times New Roman"/>
          <w:sz w:val="24"/>
          <w:lang w:val="es-ES_tradnl"/>
        </w:rPr>
        <w:t>sin que el Beneficiario tenga necesidad de sustentar su demanda o la suma reclamada en ella</w:t>
      </w:r>
      <w:r w:rsidR="001A418F" w:rsidRPr="004F6E46">
        <w:rPr>
          <w:rFonts w:ascii="Times New Roman" w:hAnsi="Times New Roman"/>
          <w:sz w:val="24"/>
          <w:lang w:val="es-ES_tradnl"/>
        </w:rPr>
        <w:t xml:space="preserve">. </w:t>
      </w:r>
    </w:p>
    <w:p w14:paraId="00575147" w14:textId="18141228" w:rsidR="001A418F" w:rsidRPr="004F6E46" w:rsidRDefault="005F1BA6" w:rsidP="00DC1464">
      <w:pPr>
        <w:pStyle w:val="NormalWeb"/>
        <w:spacing w:before="160" w:beforeAutospacing="0" w:after="160" w:afterAutospacing="0"/>
        <w:jc w:val="both"/>
        <w:rPr>
          <w:rFonts w:ascii="Times New Roman" w:hAnsi="Times New Roman"/>
          <w:sz w:val="24"/>
          <w:lang w:val="es-ES_tradnl"/>
        </w:rPr>
      </w:pPr>
      <w:r w:rsidRPr="004F6E46">
        <w:rPr>
          <w:rFonts w:ascii="Times New Roman" w:hAnsi="Times New Roman"/>
          <w:sz w:val="24"/>
          <w:lang w:val="es-ES_tradnl"/>
        </w:rPr>
        <w:lastRenderedPageBreak/>
        <w:t xml:space="preserve">Esta garantía vencerá a más tardar el </w:t>
      </w:r>
      <w:r w:rsidRPr="004F6E46">
        <w:rPr>
          <w:rFonts w:ascii="Times New Roman" w:hAnsi="Times New Roman"/>
          <w:i/>
          <w:sz w:val="24"/>
          <w:lang w:val="es-ES_tradnl"/>
        </w:rPr>
        <w:t>[indique el día]</w:t>
      </w:r>
      <w:r w:rsidRPr="004F6E46">
        <w:rPr>
          <w:rFonts w:ascii="Times New Roman" w:hAnsi="Times New Roman"/>
          <w:sz w:val="24"/>
          <w:lang w:val="es-ES_tradnl"/>
        </w:rPr>
        <w:t xml:space="preserve"> de </w:t>
      </w:r>
      <w:r w:rsidRPr="004F6E46">
        <w:rPr>
          <w:rFonts w:ascii="Times New Roman" w:hAnsi="Times New Roman"/>
          <w:i/>
          <w:sz w:val="24"/>
          <w:lang w:val="es-ES_tradnl"/>
        </w:rPr>
        <w:t xml:space="preserve">[indique el mes] </w:t>
      </w:r>
      <w:r w:rsidRPr="004F6E46">
        <w:rPr>
          <w:rFonts w:ascii="Times New Roman" w:hAnsi="Times New Roman"/>
          <w:sz w:val="24"/>
          <w:lang w:val="es-ES_tradnl"/>
        </w:rPr>
        <w:t xml:space="preserve">de </w:t>
      </w:r>
      <w:r w:rsidRPr="004F6E46">
        <w:rPr>
          <w:rFonts w:ascii="Times New Roman" w:hAnsi="Times New Roman"/>
          <w:i/>
          <w:sz w:val="24"/>
          <w:lang w:val="es-ES_tradnl"/>
        </w:rPr>
        <w:t>[indique el año]</w:t>
      </w:r>
      <w:r w:rsidR="001A418F" w:rsidRPr="004F6E46">
        <w:rPr>
          <w:rStyle w:val="FootnoteReference"/>
          <w:rFonts w:ascii="Times New Roman" w:hAnsi="Times New Roman"/>
          <w:sz w:val="24"/>
          <w:lang w:val="es-ES_tradnl"/>
        </w:rPr>
        <w:footnoteReference w:customMarkFollows="1" w:id="45"/>
        <w:t>2</w:t>
      </w:r>
      <w:r w:rsidR="001A418F" w:rsidRPr="004F6E46">
        <w:rPr>
          <w:rFonts w:ascii="Times New Roman" w:hAnsi="Times New Roman"/>
          <w:sz w:val="24"/>
          <w:lang w:val="es-ES_tradnl"/>
        </w:rPr>
        <w:t xml:space="preserve">, </w:t>
      </w:r>
      <w:r w:rsidRPr="004F6E46">
        <w:rPr>
          <w:rFonts w:ascii="Times New Roman" w:hAnsi="Times New Roman"/>
          <w:sz w:val="24"/>
          <w:lang w:val="es-ES_tradnl"/>
        </w:rPr>
        <w:t>y cualquier solicitud de pago en virtud de ella deberá recibirse en las oficinas indicadas más arriba en o antes de esta fecha</w:t>
      </w:r>
      <w:r w:rsidR="001A418F" w:rsidRPr="004F6E46">
        <w:rPr>
          <w:rFonts w:ascii="Times New Roman" w:hAnsi="Times New Roman"/>
          <w:sz w:val="24"/>
          <w:lang w:val="es-ES_tradnl"/>
        </w:rPr>
        <w:t>.</w:t>
      </w:r>
      <w:r w:rsidR="003A51A6" w:rsidRPr="004F6E46">
        <w:rPr>
          <w:rFonts w:ascii="Times New Roman" w:hAnsi="Times New Roman"/>
          <w:sz w:val="24"/>
          <w:lang w:val="es-ES_tradnl"/>
        </w:rPr>
        <w:t xml:space="preserve"> </w:t>
      </w:r>
    </w:p>
    <w:p w14:paraId="30D5D1D5" w14:textId="1AE63D1D" w:rsidR="001A418F" w:rsidRPr="004F6E46" w:rsidRDefault="00D86F8E" w:rsidP="00DC1464">
      <w:pPr>
        <w:pStyle w:val="NormalWeb"/>
        <w:pageBreakBefore/>
        <w:spacing w:before="160" w:beforeAutospacing="0" w:after="160" w:afterAutospacing="0"/>
        <w:jc w:val="both"/>
        <w:rPr>
          <w:rFonts w:ascii="Times New Roman" w:hAnsi="Times New Roman"/>
          <w:sz w:val="24"/>
          <w:lang w:val="es-ES_tradnl"/>
        </w:rPr>
      </w:pPr>
      <w:r w:rsidRPr="004F6E46">
        <w:rPr>
          <w:rFonts w:ascii="Times New Roman" w:hAnsi="Times New Roman"/>
          <w:sz w:val="24"/>
          <w:lang w:val="es-ES_tradnl"/>
        </w:rPr>
        <w:lastRenderedPageBreak/>
        <w:t xml:space="preserve">Esta garantía está sujeta a las Reglas Uniformes de la </w:t>
      </w:r>
      <w:r w:rsidR="00500649" w:rsidRPr="004F6E46">
        <w:rPr>
          <w:rFonts w:ascii="Times New Roman" w:hAnsi="Times New Roman"/>
          <w:sz w:val="24"/>
          <w:lang w:val="es-ES_tradnl"/>
        </w:rPr>
        <w:t>Cámara de Comercio Internacional (</w:t>
      </w:r>
      <w:r w:rsidRPr="004F6E46">
        <w:rPr>
          <w:rFonts w:ascii="Times New Roman" w:hAnsi="Times New Roman"/>
          <w:sz w:val="24"/>
          <w:lang w:val="es-ES_tradnl"/>
        </w:rPr>
        <w:t>CCI</w:t>
      </w:r>
      <w:r w:rsidR="00500649" w:rsidRPr="004F6E46">
        <w:rPr>
          <w:rFonts w:ascii="Times New Roman" w:hAnsi="Times New Roman"/>
          <w:sz w:val="24"/>
          <w:lang w:val="es-ES_tradnl"/>
        </w:rPr>
        <w:t>)</w:t>
      </w:r>
      <w:r w:rsidRPr="004F6E46">
        <w:rPr>
          <w:rFonts w:ascii="Times New Roman" w:hAnsi="Times New Roman"/>
          <w:sz w:val="24"/>
          <w:lang w:val="es-ES_tradnl"/>
        </w:rPr>
        <w:t xml:space="preserve"> </w:t>
      </w:r>
      <w:r w:rsidR="00B6274C" w:rsidRPr="004F6E46">
        <w:rPr>
          <w:rFonts w:ascii="Times New Roman" w:hAnsi="Times New Roman"/>
          <w:sz w:val="24"/>
          <w:lang w:val="es-ES_tradnl"/>
        </w:rPr>
        <w:t>sobre Garantías a Primer Requerimiento</w:t>
      </w:r>
      <w:r w:rsidRPr="004F6E46">
        <w:rPr>
          <w:rFonts w:ascii="Times New Roman" w:hAnsi="Times New Roman"/>
          <w:sz w:val="24"/>
          <w:lang w:val="es-ES_tradnl"/>
        </w:rPr>
        <w:t xml:space="preserve"> (</w:t>
      </w:r>
      <w:r w:rsidRPr="004F6E46">
        <w:rPr>
          <w:rFonts w:ascii="Times New Roman" w:hAnsi="Times New Roman"/>
          <w:i/>
          <w:sz w:val="24"/>
          <w:lang w:val="es-ES_tradnl"/>
        </w:rPr>
        <w:t>Uniform Rules for Demand Guarantees</w:t>
      </w:r>
      <w:r w:rsidR="00BC3A28" w:rsidRPr="004F6E46">
        <w:rPr>
          <w:rFonts w:ascii="Times New Roman" w:hAnsi="Times New Roman"/>
          <w:i/>
          <w:sz w:val="24"/>
          <w:lang w:val="es-ES_tradnl"/>
        </w:rPr>
        <w:t>, URDG</w:t>
      </w:r>
      <w:r w:rsidRPr="004F6E46">
        <w:rPr>
          <w:rFonts w:ascii="Times New Roman" w:hAnsi="Times New Roman"/>
          <w:sz w:val="24"/>
          <w:lang w:val="es-ES_tradnl"/>
        </w:rPr>
        <w:t>), revisión de 2010, publicación de la Cámara de Comercio Internacional n.</w:t>
      </w:r>
      <w:r w:rsidRPr="004F6E46">
        <w:rPr>
          <w:rFonts w:ascii="Times New Roman" w:hAnsi="Times New Roman"/>
          <w:sz w:val="24"/>
          <w:vertAlign w:val="superscript"/>
          <w:lang w:val="es-ES_tradnl"/>
        </w:rPr>
        <w:t>o</w:t>
      </w:r>
      <w:r w:rsidRPr="004F6E46">
        <w:rPr>
          <w:rFonts w:ascii="Times New Roman" w:hAnsi="Times New Roman"/>
          <w:sz w:val="24"/>
          <w:lang w:val="es-ES_tradnl"/>
        </w:rPr>
        <w:t xml:space="preserve"> 758</w:t>
      </w:r>
      <w:r w:rsidR="005F1BA6" w:rsidRPr="004F6E46">
        <w:rPr>
          <w:rFonts w:ascii="Times New Roman" w:hAnsi="Times New Roman"/>
          <w:sz w:val="24"/>
          <w:lang w:val="es-ES_tradnl"/>
        </w:rPr>
        <w:t xml:space="preserve">, con exclusión, por la presente, de la declaración explicativa requerida en el artículo 15 a). </w:t>
      </w:r>
      <w:r w:rsidR="001A418F" w:rsidRPr="004F6E46">
        <w:rPr>
          <w:rFonts w:ascii="Times New Roman" w:hAnsi="Times New Roman"/>
          <w:sz w:val="24"/>
          <w:lang w:val="es-ES_tradnl"/>
        </w:rPr>
        <w:br/>
      </w:r>
    </w:p>
    <w:p w14:paraId="53BDEEEF" w14:textId="6742806A" w:rsidR="00DC1464" w:rsidRPr="004F6E46" w:rsidRDefault="00DC1464" w:rsidP="001A418F">
      <w:pPr>
        <w:jc w:val="center"/>
        <w:rPr>
          <w:lang w:val="es-ES_tradnl"/>
        </w:rPr>
      </w:pPr>
    </w:p>
    <w:p w14:paraId="7D4558D1" w14:textId="77777777" w:rsidR="00DC1464" w:rsidRPr="004F6E46" w:rsidRDefault="00DC1464" w:rsidP="001A418F">
      <w:pPr>
        <w:jc w:val="center"/>
        <w:rPr>
          <w:lang w:val="es-ES_tradnl"/>
        </w:rPr>
      </w:pPr>
    </w:p>
    <w:p w14:paraId="15DFA556" w14:textId="3A471358" w:rsidR="001A418F" w:rsidRPr="004F6E46" w:rsidRDefault="001A418F" w:rsidP="00DC1464">
      <w:pPr>
        <w:rPr>
          <w:lang w:val="es-ES_tradnl"/>
        </w:rPr>
      </w:pPr>
      <w:r w:rsidRPr="004F6E46">
        <w:rPr>
          <w:lang w:val="es-ES_tradnl"/>
        </w:rPr>
        <w:t xml:space="preserve">_____________________ </w:t>
      </w:r>
      <w:r w:rsidRPr="004F6E46">
        <w:rPr>
          <w:lang w:val="es-ES_tradnl"/>
        </w:rPr>
        <w:br/>
      </w:r>
      <w:r w:rsidRPr="004F6E46">
        <w:rPr>
          <w:i/>
          <w:lang w:val="es-ES_tradnl"/>
        </w:rPr>
        <w:t>[</w:t>
      </w:r>
      <w:r w:rsidR="00F12100" w:rsidRPr="004F6E46">
        <w:rPr>
          <w:i/>
          <w:lang w:val="es-ES_tradnl"/>
        </w:rPr>
        <w:t>firma</w:t>
      </w:r>
      <w:r w:rsidRPr="004F6E46">
        <w:rPr>
          <w:i/>
          <w:lang w:val="es-ES_tradnl"/>
        </w:rPr>
        <w:t>(s)]</w:t>
      </w:r>
    </w:p>
    <w:p w14:paraId="3FD684A5" w14:textId="77777777" w:rsidR="001A418F" w:rsidRPr="004F6E46" w:rsidRDefault="001A418F" w:rsidP="001A418F">
      <w:pPr>
        <w:pStyle w:val="BodyText"/>
        <w:rPr>
          <w:rFonts w:ascii="Times New Roman" w:hAnsi="Times New Roman" w:cs="Times New Roman"/>
          <w:lang w:val="es-ES_tradnl"/>
        </w:rPr>
      </w:pPr>
      <w:r w:rsidRPr="004F6E46">
        <w:rPr>
          <w:lang w:val="es-ES_tradnl"/>
        </w:rPr>
        <w:br/>
      </w:r>
    </w:p>
    <w:p w14:paraId="23AB94D2" w14:textId="090DD171" w:rsidR="001A418F" w:rsidRPr="004F6E46" w:rsidRDefault="008D1C8B" w:rsidP="00DC1464">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szCs w:val="36"/>
          <w:lang w:val="es-ES_tradnl"/>
        </w:rPr>
      </w:pPr>
      <w:r w:rsidRPr="004F6E46">
        <w:rPr>
          <w:rFonts w:ascii="Times New Roman" w:hAnsi="Times New Roman"/>
          <w:b/>
          <w:i/>
          <w:sz w:val="24"/>
          <w:lang w:val="es-ES_tradnl"/>
        </w:rPr>
        <w:t>Nota:</w:t>
      </w:r>
      <w:r w:rsidR="003A6F77" w:rsidRPr="004F6E46">
        <w:rPr>
          <w:rFonts w:ascii="Times New Roman" w:hAnsi="Times New Roman"/>
          <w:b/>
          <w:i/>
          <w:sz w:val="24"/>
          <w:lang w:val="es-ES_tradnl"/>
        </w:rPr>
        <w:t xml:space="preserve"> </w:t>
      </w:r>
      <w:r w:rsidRPr="004F6E46">
        <w:rPr>
          <w:rFonts w:ascii="Times New Roman" w:hAnsi="Times New Roman"/>
          <w:b/>
          <w:i/>
          <w:sz w:val="24"/>
          <w:lang w:val="es-ES_tradnl"/>
        </w:rPr>
        <w:t xml:space="preserve">El texto en </w:t>
      </w:r>
      <w:r w:rsidR="00D1012A" w:rsidRPr="004F6E46">
        <w:rPr>
          <w:rFonts w:ascii="Times New Roman" w:hAnsi="Times New Roman"/>
          <w:b/>
          <w:i/>
          <w:sz w:val="24"/>
          <w:lang w:val="es-ES_tradnl"/>
        </w:rPr>
        <w:t xml:space="preserve">letra cursiva </w:t>
      </w:r>
      <w:r w:rsidR="003A6F77" w:rsidRPr="004F6E46">
        <w:rPr>
          <w:rFonts w:ascii="Times New Roman" w:hAnsi="Times New Roman"/>
          <w:b/>
          <w:i/>
          <w:sz w:val="24"/>
          <w:lang w:val="es-ES_tradnl"/>
        </w:rPr>
        <w:t xml:space="preserve">(incluidas las notas al pie) </w:t>
      </w:r>
      <w:r w:rsidRPr="004F6E46">
        <w:rPr>
          <w:rFonts w:ascii="Times New Roman" w:hAnsi="Times New Roman"/>
          <w:b/>
          <w:i/>
          <w:sz w:val="24"/>
          <w:lang w:val="es-ES_tradnl"/>
        </w:rPr>
        <w:t>tiene por objeto ayudar a preparar este formulario y debe eliminarse del documento</w:t>
      </w:r>
      <w:r w:rsidR="003A6F77" w:rsidRPr="004F6E46">
        <w:rPr>
          <w:rFonts w:ascii="Times New Roman" w:hAnsi="Times New Roman"/>
          <w:b/>
          <w:i/>
          <w:sz w:val="24"/>
          <w:lang w:val="es-ES_tradnl"/>
        </w:rPr>
        <w:t xml:space="preserve"> definitivo</w:t>
      </w:r>
      <w:r w:rsidRPr="004F6E46">
        <w:rPr>
          <w:rFonts w:ascii="Times New Roman" w:hAnsi="Times New Roman"/>
          <w:b/>
          <w:i/>
          <w:sz w:val="24"/>
          <w:lang w:val="es-ES_tradnl"/>
        </w:rPr>
        <w:t>.</w:t>
      </w:r>
    </w:p>
    <w:p w14:paraId="0878FED4" w14:textId="77777777" w:rsidR="007B586E" w:rsidRPr="004F6E46" w:rsidRDefault="007B586E">
      <w:pPr>
        <w:ind w:right="468"/>
        <w:jc w:val="both"/>
        <w:rPr>
          <w:b/>
          <w:bCs/>
          <w:i/>
          <w:iCs/>
          <w:sz w:val="20"/>
          <w:szCs w:val="20"/>
          <w:lang w:val="es-ES_tradnl"/>
        </w:rPr>
      </w:pPr>
    </w:p>
    <w:p w14:paraId="24D4C9E2" w14:textId="40C17934" w:rsidR="00F73262" w:rsidRPr="004F6E46" w:rsidRDefault="007B586E" w:rsidP="00F73262">
      <w:pPr>
        <w:pStyle w:val="S9Header1"/>
        <w:rPr>
          <w:lang w:val="es-ES_tradnl"/>
        </w:rPr>
      </w:pPr>
      <w:bookmarkStart w:id="904" w:name="_Toc428352208"/>
      <w:bookmarkStart w:id="905" w:name="_Toc438907199"/>
      <w:bookmarkStart w:id="906" w:name="_Toc438907299"/>
      <w:r w:rsidRPr="004F6E46">
        <w:rPr>
          <w:lang w:val="es-ES_tradnl"/>
        </w:rPr>
        <w:br w:type="page"/>
      </w:r>
      <w:bookmarkStart w:id="907" w:name="_Toc442524981"/>
      <w:bookmarkStart w:id="908" w:name="_Toc485744185"/>
      <w:bookmarkStart w:id="909" w:name="_Toc485744247"/>
      <w:bookmarkStart w:id="910" w:name="_Toc78273069"/>
      <w:bookmarkStart w:id="911" w:name="_Toc111009247"/>
      <w:r w:rsidR="00C34EA0" w:rsidRPr="004F6E46">
        <w:rPr>
          <w:lang w:val="es-ES_tradnl"/>
        </w:rPr>
        <w:lastRenderedPageBreak/>
        <w:t xml:space="preserve">Garantía de </w:t>
      </w:r>
      <w:r w:rsidR="00796E28" w:rsidRPr="004F6E46">
        <w:rPr>
          <w:lang w:val="es-ES_tradnl"/>
        </w:rPr>
        <w:t>Cumplimiento</w:t>
      </w:r>
      <w:r w:rsidR="003847DA" w:rsidRPr="004F6E46">
        <w:rPr>
          <w:lang w:val="es-ES_tradnl"/>
        </w:rPr>
        <w:t xml:space="preserve">. </w:t>
      </w:r>
      <w:bookmarkEnd w:id="907"/>
      <w:r w:rsidR="003B2A70" w:rsidRPr="004F6E46">
        <w:rPr>
          <w:lang w:val="es-ES_tradnl"/>
        </w:rPr>
        <w:t xml:space="preserve">Fianza de </w:t>
      </w:r>
      <w:r w:rsidR="00796E28" w:rsidRPr="004F6E46">
        <w:rPr>
          <w:lang w:val="es-ES_tradnl"/>
        </w:rPr>
        <w:t>Cumplimiento</w:t>
      </w:r>
      <w:bookmarkEnd w:id="908"/>
      <w:bookmarkEnd w:id="909"/>
    </w:p>
    <w:p w14:paraId="6152032F" w14:textId="77777777" w:rsidR="00795684" w:rsidRPr="004F6E46" w:rsidRDefault="00795684" w:rsidP="00795684">
      <w:pPr>
        <w:rPr>
          <w:iCs/>
          <w:lang w:val="es-ES_tradnl"/>
        </w:rPr>
      </w:pPr>
    </w:p>
    <w:p w14:paraId="225102E2" w14:textId="27ED6FF5" w:rsidR="00795684" w:rsidRPr="004F6E46" w:rsidRDefault="005E44E0" w:rsidP="00DC1464">
      <w:pPr>
        <w:jc w:val="both"/>
        <w:rPr>
          <w:iCs/>
          <w:lang w:val="es-ES_tradnl"/>
        </w:rPr>
      </w:pPr>
      <w:r w:rsidRPr="004F6E46">
        <w:rPr>
          <w:iCs/>
          <w:lang w:val="es-ES_tradnl"/>
        </w:rPr>
        <w:t>Por esta fianza,</w:t>
      </w:r>
      <w:r w:rsidR="00795684" w:rsidRPr="004F6E46">
        <w:rPr>
          <w:iCs/>
          <w:lang w:val="es-ES_tradnl"/>
        </w:rPr>
        <w:t xml:space="preserve"> </w:t>
      </w:r>
      <w:r w:rsidR="00795684" w:rsidRPr="004F6E46">
        <w:rPr>
          <w:i/>
          <w:iCs/>
          <w:lang w:val="es-ES_tradnl"/>
        </w:rPr>
        <w:t>[</w:t>
      </w:r>
      <w:r w:rsidR="00D9649F" w:rsidRPr="004F6E46">
        <w:rPr>
          <w:i/>
          <w:iCs/>
          <w:lang w:val="es-ES_tradnl"/>
        </w:rPr>
        <w:t>indique</w:t>
      </w:r>
      <w:r w:rsidR="00795684" w:rsidRPr="004F6E46">
        <w:rPr>
          <w:i/>
          <w:iCs/>
          <w:lang w:val="es-ES_tradnl"/>
        </w:rPr>
        <w:t xml:space="preserve"> </w:t>
      </w:r>
      <w:r w:rsidRPr="004F6E46">
        <w:rPr>
          <w:i/>
          <w:iCs/>
          <w:lang w:val="es-ES_tradnl"/>
        </w:rPr>
        <w:t xml:space="preserve">el nombre del Obligado </w:t>
      </w:r>
      <w:r w:rsidR="00795684" w:rsidRPr="004F6E46">
        <w:rPr>
          <w:i/>
          <w:iCs/>
          <w:lang w:val="es-ES_tradnl"/>
        </w:rPr>
        <w:t>Principal]</w:t>
      </w:r>
      <w:r w:rsidR="00795684" w:rsidRPr="004F6E46">
        <w:rPr>
          <w:iCs/>
          <w:lang w:val="es-ES_tradnl"/>
        </w:rPr>
        <w:t xml:space="preserve"> </w:t>
      </w:r>
      <w:r w:rsidRPr="004F6E46">
        <w:rPr>
          <w:iCs/>
          <w:lang w:val="es-ES_tradnl"/>
        </w:rPr>
        <w:t xml:space="preserve">como Obligado </w:t>
      </w:r>
      <w:r w:rsidR="00795684" w:rsidRPr="004F6E46">
        <w:rPr>
          <w:iCs/>
          <w:lang w:val="es-ES_tradnl"/>
        </w:rPr>
        <w:t>Principal (</w:t>
      </w:r>
      <w:r w:rsidR="006B0465" w:rsidRPr="004F6E46">
        <w:rPr>
          <w:iCs/>
          <w:lang w:val="es-ES_tradnl"/>
        </w:rPr>
        <w:t>en lo sucesivo</w:t>
      </w:r>
      <w:r w:rsidR="003F54BE" w:rsidRPr="004F6E46">
        <w:rPr>
          <w:iCs/>
          <w:lang w:val="es-ES_tradnl"/>
        </w:rPr>
        <w:t xml:space="preserve">, </w:t>
      </w:r>
      <w:r w:rsidR="003C2A3E" w:rsidRPr="004F6E46">
        <w:rPr>
          <w:iCs/>
          <w:lang w:val="es-ES_tradnl"/>
        </w:rPr>
        <w:t>“</w:t>
      </w:r>
      <w:r w:rsidRPr="004F6E46">
        <w:rPr>
          <w:iCs/>
          <w:lang w:val="es-ES_tradnl"/>
        </w:rPr>
        <w:t>el</w:t>
      </w:r>
      <w:r w:rsidR="00795684" w:rsidRPr="004F6E46">
        <w:rPr>
          <w:iCs/>
          <w:lang w:val="es-ES_tradnl"/>
        </w:rPr>
        <w:t xml:space="preserve"> </w:t>
      </w:r>
      <w:r w:rsidR="00784DC6" w:rsidRPr="004F6E46">
        <w:rPr>
          <w:iCs/>
          <w:lang w:val="es-ES_tradnl"/>
        </w:rPr>
        <w:t>Contratista</w:t>
      </w:r>
      <w:r w:rsidR="003C2A3E" w:rsidRPr="004F6E46">
        <w:rPr>
          <w:iCs/>
          <w:lang w:val="es-ES_tradnl"/>
        </w:rPr>
        <w:t>”</w:t>
      </w:r>
      <w:r w:rsidR="00795684" w:rsidRPr="004F6E46">
        <w:rPr>
          <w:iCs/>
          <w:lang w:val="es-ES_tradnl"/>
        </w:rPr>
        <w:t xml:space="preserve">) </w:t>
      </w:r>
      <w:r w:rsidRPr="004F6E46">
        <w:rPr>
          <w:iCs/>
          <w:lang w:val="es-ES_tradnl"/>
        </w:rPr>
        <w:t>y</w:t>
      </w:r>
      <w:r w:rsidR="00795684" w:rsidRPr="004F6E46">
        <w:rPr>
          <w:iCs/>
          <w:lang w:val="es-ES_tradnl"/>
        </w:rPr>
        <w:t xml:space="preserve"> </w:t>
      </w:r>
      <w:r w:rsidR="00795684" w:rsidRPr="004F6E46">
        <w:rPr>
          <w:i/>
          <w:iCs/>
          <w:lang w:val="es-ES_tradnl"/>
        </w:rPr>
        <w:t>[</w:t>
      </w:r>
      <w:r w:rsidR="00D9649F" w:rsidRPr="004F6E46">
        <w:rPr>
          <w:i/>
          <w:iCs/>
          <w:lang w:val="es-ES_tradnl"/>
        </w:rPr>
        <w:t>indique</w:t>
      </w:r>
      <w:r w:rsidR="00795684" w:rsidRPr="004F6E46">
        <w:rPr>
          <w:i/>
          <w:iCs/>
          <w:lang w:val="es-ES_tradnl"/>
        </w:rPr>
        <w:t xml:space="preserve"> </w:t>
      </w:r>
      <w:r w:rsidRPr="004F6E46">
        <w:rPr>
          <w:i/>
          <w:iCs/>
          <w:lang w:val="es-ES_tradnl"/>
        </w:rPr>
        <w:t>el nombre del Fiador</w:t>
      </w:r>
      <w:r w:rsidR="00795684" w:rsidRPr="004F6E46">
        <w:rPr>
          <w:i/>
          <w:iCs/>
          <w:lang w:val="es-ES_tradnl"/>
        </w:rPr>
        <w:t>]</w:t>
      </w:r>
      <w:r w:rsidR="00795684" w:rsidRPr="004F6E46">
        <w:rPr>
          <w:iCs/>
          <w:lang w:val="es-ES_tradnl"/>
        </w:rPr>
        <w:t xml:space="preserve"> </w:t>
      </w:r>
      <w:r w:rsidRPr="004F6E46">
        <w:rPr>
          <w:iCs/>
          <w:lang w:val="es-ES_tradnl"/>
        </w:rPr>
        <w:t>como Fiador</w:t>
      </w:r>
      <w:r w:rsidR="00795684" w:rsidRPr="004F6E46">
        <w:rPr>
          <w:iCs/>
          <w:lang w:val="es-ES_tradnl"/>
        </w:rPr>
        <w:t xml:space="preserve"> (</w:t>
      </w:r>
      <w:r w:rsidR="006B0465" w:rsidRPr="004F6E46">
        <w:rPr>
          <w:iCs/>
          <w:lang w:val="es-ES_tradnl"/>
        </w:rPr>
        <w:t>en lo sucesivo</w:t>
      </w:r>
      <w:r w:rsidR="003F54BE" w:rsidRPr="004F6E46">
        <w:rPr>
          <w:iCs/>
          <w:lang w:val="es-ES_tradnl"/>
        </w:rPr>
        <w:t xml:space="preserve">, </w:t>
      </w:r>
      <w:r w:rsidR="003C2A3E" w:rsidRPr="004F6E46">
        <w:rPr>
          <w:iCs/>
          <w:lang w:val="es-ES_tradnl"/>
        </w:rPr>
        <w:t>“</w:t>
      </w:r>
      <w:r w:rsidRPr="004F6E46">
        <w:rPr>
          <w:iCs/>
          <w:lang w:val="es-ES_tradnl"/>
        </w:rPr>
        <w:t>el Fiador</w:t>
      </w:r>
      <w:r w:rsidR="003C2A3E" w:rsidRPr="004F6E46">
        <w:rPr>
          <w:iCs/>
          <w:lang w:val="es-ES_tradnl"/>
        </w:rPr>
        <w:t>”</w:t>
      </w:r>
      <w:r w:rsidR="00795684" w:rsidRPr="004F6E46">
        <w:rPr>
          <w:iCs/>
          <w:lang w:val="es-ES_tradnl"/>
        </w:rPr>
        <w:t>)</w:t>
      </w:r>
      <w:r w:rsidRPr="004F6E46">
        <w:rPr>
          <w:iCs/>
          <w:lang w:val="es-ES_tradnl"/>
        </w:rPr>
        <w:t xml:space="preserve"> se obligan firme, conjunta y solidariamente, a sí mismos, así como a sus herederos, ejecutores, administradores, sucesores y cesionarios, ante</w:t>
      </w:r>
      <w:r w:rsidR="00795684" w:rsidRPr="004F6E46">
        <w:rPr>
          <w:iCs/>
          <w:lang w:val="es-ES_tradnl"/>
        </w:rPr>
        <w:t xml:space="preserve"> </w:t>
      </w:r>
      <w:r w:rsidR="00795684" w:rsidRPr="004F6E46">
        <w:rPr>
          <w:i/>
          <w:iCs/>
          <w:lang w:val="es-ES_tradnl"/>
        </w:rPr>
        <w:t>[</w:t>
      </w:r>
      <w:r w:rsidR="00D9649F" w:rsidRPr="004F6E46">
        <w:rPr>
          <w:i/>
          <w:iCs/>
          <w:lang w:val="es-ES_tradnl"/>
        </w:rPr>
        <w:t>indique</w:t>
      </w:r>
      <w:r w:rsidRPr="004F6E46">
        <w:rPr>
          <w:i/>
          <w:iCs/>
          <w:lang w:val="es-ES_tradnl"/>
        </w:rPr>
        <w:t xml:space="preserve"> el nombre del </w:t>
      </w:r>
      <w:r w:rsidR="00D73295" w:rsidRPr="004F6E46">
        <w:rPr>
          <w:i/>
          <w:iCs/>
          <w:lang w:val="es-ES_tradnl"/>
        </w:rPr>
        <w:t>Contratante</w:t>
      </w:r>
      <w:r w:rsidR="00795684" w:rsidRPr="004F6E46">
        <w:rPr>
          <w:i/>
          <w:iCs/>
          <w:lang w:val="es-ES_tradnl"/>
        </w:rPr>
        <w:t>]</w:t>
      </w:r>
      <w:r w:rsidR="00795684" w:rsidRPr="004F6E46">
        <w:rPr>
          <w:iCs/>
          <w:lang w:val="es-ES_tradnl"/>
        </w:rPr>
        <w:t xml:space="preserve"> </w:t>
      </w:r>
      <w:r w:rsidRPr="004F6E46">
        <w:rPr>
          <w:iCs/>
          <w:lang w:val="es-ES_tradnl"/>
        </w:rPr>
        <w:t>como Obligante</w:t>
      </w:r>
      <w:r w:rsidR="00795684" w:rsidRPr="004F6E46">
        <w:rPr>
          <w:iCs/>
          <w:lang w:val="es-ES_tradnl"/>
        </w:rPr>
        <w:t xml:space="preserve"> (</w:t>
      </w:r>
      <w:r w:rsidR="006B0465" w:rsidRPr="004F6E46">
        <w:rPr>
          <w:iCs/>
          <w:lang w:val="es-ES_tradnl"/>
        </w:rPr>
        <w:t>en lo sucesivo</w:t>
      </w:r>
      <w:r w:rsidR="003F54BE" w:rsidRPr="004F6E46">
        <w:rPr>
          <w:iCs/>
          <w:lang w:val="es-ES_tradnl"/>
        </w:rPr>
        <w:t>,</w:t>
      </w:r>
      <w:r w:rsidR="00795684" w:rsidRPr="004F6E46">
        <w:rPr>
          <w:iCs/>
          <w:lang w:val="es-ES_tradnl"/>
        </w:rPr>
        <w:t xml:space="preserve"> </w:t>
      </w:r>
      <w:r w:rsidR="003C2A3E" w:rsidRPr="004F6E46">
        <w:rPr>
          <w:iCs/>
          <w:lang w:val="es-ES_tradnl"/>
        </w:rPr>
        <w:t>“</w:t>
      </w:r>
      <w:r w:rsidRPr="004F6E46">
        <w:rPr>
          <w:iCs/>
          <w:lang w:val="es-ES_tradnl"/>
        </w:rPr>
        <w:t>el</w:t>
      </w:r>
      <w:r w:rsidR="00795684" w:rsidRPr="004F6E46">
        <w:rPr>
          <w:iCs/>
          <w:lang w:val="es-ES_tradnl"/>
        </w:rPr>
        <w:t xml:space="preserve"> </w:t>
      </w:r>
      <w:r w:rsidR="00D73295" w:rsidRPr="004F6E46">
        <w:rPr>
          <w:iCs/>
          <w:lang w:val="es-ES_tradnl"/>
        </w:rPr>
        <w:t>Contratante</w:t>
      </w:r>
      <w:r w:rsidR="003C2A3E" w:rsidRPr="004F6E46">
        <w:rPr>
          <w:iCs/>
          <w:lang w:val="es-ES_tradnl"/>
        </w:rPr>
        <w:t>”</w:t>
      </w:r>
      <w:r w:rsidR="00795684" w:rsidRPr="004F6E46">
        <w:rPr>
          <w:iCs/>
          <w:lang w:val="es-ES_tradnl"/>
        </w:rPr>
        <w:t>)</w:t>
      </w:r>
      <w:r w:rsidRPr="004F6E46">
        <w:rPr>
          <w:iCs/>
          <w:lang w:val="es-ES_tradnl"/>
        </w:rPr>
        <w:t xml:space="preserve">, por el monto de </w:t>
      </w:r>
      <w:r w:rsidR="00795684" w:rsidRPr="004F6E46">
        <w:rPr>
          <w:i/>
          <w:iCs/>
          <w:lang w:val="es-ES_tradnl"/>
        </w:rPr>
        <w:t>[</w:t>
      </w:r>
      <w:r w:rsidR="00753589" w:rsidRPr="004F6E46">
        <w:rPr>
          <w:i/>
          <w:iCs/>
          <w:lang w:val="es-ES_tradnl"/>
        </w:rPr>
        <w:t>indique el monto</w:t>
      </w:r>
      <w:r w:rsidR="00795684" w:rsidRPr="004F6E46">
        <w:rPr>
          <w:i/>
          <w:iCs/>
          <w:lang w:val="es-ES_tradnl"/>
        </w:rPr>
        <w:t xml:space="preserve"> </w:t>
      </w:r>
      <w:r w:rsidRPr="004F6E46">
        <w:rPr>
          <w:i/>
          <w:iCs/>
          <w:lang w:val="es-ES_tradnl"/>
        </w:rPr>
        <w:t xml:space="preserve">en </w:t>
      </w:r>
      <w:r w:rsidR="004B24AE" w:rsidRPr="004F6E46">
        <w:rPr>
          <w:i/>
          <w:iCs/>
          <w:lang w:val="es-ES_tradnl"/>
        </w:rPr>
        <w:t>letras</w:t>
      </w:r>
      <w:r w:rsidRPr="004F6E46">
        <w:rPr>
          <w:i/>
          <w:iCs/>
          <w:lang w:val="es-ES_tradnl"/>
        </w:rPr>
        <w:t xml:space="preserve"> y números</w:t>
      </w:r>
      <w:r w:rsidR="00795684" w:rsidRPr="004F6E46">
        <w:rPr>
          <w:i/>
          <w:iCs/>
          <w:lang w:val="es-ES_tradnl"/>
        </w:rPr>
        <w:t>]</w:t>
      </w:r>
      <w:r w:rsidR="00795684" w:rsidRPr="004F6E46">
        <w:rPr>
          <w:iCs/>
          <w:lang w:val="es-ES_tradnl"/>
        </w:rPr>
        <w:t xml:space="preserve">, </w:t>
      </w:r>
      <w:r w:rsidRPr="004F6E46">
        <w:rPr>
          <w:iCs/>
          <w:lang w:val="es-ES_tradnl"/>
        </w:rPr>
        <w:t>cuyo pago deberá hacerse correcta y efectivamente en los tipos y proporciones de monedas en que sea pagadero el Precio del Contrato</w:t>
      </w:r>
      <w:r w:rsidR="00795684" w:rsidRPr="004F6E46">
        <w:rPr>
          <w:iCs/>
          <w:lang w:val="es-ES_tradnl"/>
        </w:rPr>
        <w:t>.</w:t>
      </w:r>
    </w:p>
    <w:p w14:paraId="18E865A8" w14:textId="77777777" w:rsidR="00795684" w:rsidRPr="004F6E46" w:rsidRDefault="00795684" w:rsidP="00DC1464">
      <w:pPr>
        <w:jc w:val="both"/>
        <w:rPr>
          <w:iCs/>
          <w:lang w:val="es-ES_tradnl"/>
        </w:rPr>
      </w:pPr>
    </w:p>
    <w:p w14:paraId="2690916F" w14:textId="3131DBC5" w:rsidR="00795684" w:rsidRPr="004F6E46" w:rsidRDefault="00CE1DDD" w:rsidP="00DC1464">
      <w:pPr>
        <w:tabs>
          <w:tab w:val="left" w:pos="1260"/>
          <w:tab w:val="left" w:pos="4140"/>
        </w:tabs>
        <w:jc w:val="both"/>
        <w:rPr>
          <w:iCs/>
          <w:lang w:val="es-ES_tradnl"/>
        </w:rPr>
      </w:pPr>
      <w:r w:rsidRPr="004F6E46">
        <w:rPr>
          <w:iCs/>
          <w:lang w:val="es-ES_tradnl"/>
        </w:rPr>
        <w:t xml:space="preserve">POR CUANTO el </w:t>
      </w:r>
      <w:r w:rsidR="00784DC6" w:rsidRPr="004F6E46">
        <w:rPr>
          <w:iCs/>
          <w:lang w:val="es-ES_tradnl"/>
        </w:rPr>
        <w:t>Contratista</w:t>
      </w:r>
      <w:r w:rsidR="00795684" w:rsidRPr="004F6E46">
        <w:rPr>
          <w:iCs/>
          <w:lang w:val="es-ES_tradnl"/>
        </w:rPr>
        <w:t xml:space="preserve"> ha</w:t>
      </w:r>
      <w:r w:rsidRPr="004F6E46">
        <w:rPr>
          <w:iCs/>
          <w:lang w:val="es-ES_tradnl"/>
        </w:rPr>
        <w:t xml:space="preserve"> celebrado un convenio escrito con el </w:t>
      </w:r>
      <w:r w:rsidR="00D73295" w:rsidRPr="004F6E46">
        <w:rPr>
          <w:iCs/>
          <w:lang w:val="es-ES_tradnl"/>
        </w:rPr>
        <w:t>Contratante</w:t>
      </w:r>
      <w:r w:rsidR="00795684" w:rsidRPr="004F6E46">
        <w:rPr>
          <w:iCs/>
          <w:lang w:val="es-ES_tradnl"/>
        </w:rPr>
        <w:t xml:space="preserve"> </w:t>
      </w:r>
      <w:r w:rsidRPr="004F6E46">
        <w:rPr>
          <w:iCs/>
          <w:lang w:val="es-ES_tradnl"/>
        </w:rPr>
        <w:t>el dí</w:t>
      </w:r>
      <w:r w:rsidR="00DC1464" w:rsidRPr="004F6E46">
        <w:rPr>
          <w:iCs/>
          <w:lang w:val="es-ES_tradnl"/>
        </w:rPr>
        <w:t>a</w:t>
      </w:r>
      <w:r w:rsidRPr="004F6E46">
        <w:rPr>
          <w:iCs/>
          <w:lang w:val="es-ES_tradnl"/>
        </w:rPr>
        <w:t>_</w:t>
      </w:r>
      <w:r w:rsidR="00DC1464" w:rsidRPr="004F6E46">
        <w:rPr>
          <w:iCs/>
          <w:lang w:val="es-ES_tradnl"/>
        </w:rPr>
        <w:t>________</w:t>
      </w:r>
      <w:r w:rsidRPr="004F6E46">
        <w:rPr>
          <w:iCs/>
          <w:lang w:val="es-ES_tradnl"/>
        </w:rPr>
        <w:t>_</w:t>
      </w:r>
      <w:r w:rsidR="00795684" w:rsidRPr="004F6E46">
        <w:rPr>
          <w:iCs/>
          <w:lang w:val="es-ES_tradnl"/>
        </w:rPr>
        <w:t xml:space="preserve"> </w:t>
      </w:r>
      <w:r w:rsidRPr="004F6E46">
        <w:rPr>
          <w:iCs/>
          <w:lang w:val="es-ES_tradnl"/>
        </w:rPr>
        <w:t>de ____</w:t>
      </w:r>
      <w:r w:rsidR="00DC1464" w:rsidRPr="004F6E46">
        <w:rPr>
          <w:iCs/>
          <w:lang w:val="es-ES_tradnl"/>
        </w:rPr>
        <w:t>_______</w:t>
      </w:r>
      <w:r w:rsidRPr="004F6E46">
        <w:rPr>
          <w:iCs/>
          <w:lang w:val="es-ES_tradnl"/>
        </w:rPr>
        <w:t xml:space="preserve">_____ de </w:t>
      </w:r>
      <w:r w:rsidR="00795684" w:rsidRPr="004F6E46">
        <w:rPr>
          <w:iCs/>
          <w:lang w:val="es-ES_tradnl"/>
        </w:rPr>
        <w:t>20</w:t>
      </w:r>
      <w:r w:rsidRPr="004F6E46">
        <w:rPr>
          <w:iCs/>
          <w:lang w:val="es-ES_tradnl"/>
        </w:rPr>
        <w:t>_</w:t>
      </w:r>
      <w:r w:rsidR="00DC1464" w:rsidRPr="004F6E46">
        <w:rPr>
          <w:iCs/>
          <w:lang w:val="es-ES_tradnl"/>
        </w:rPr>
        <w:t>___</w:t>
      </w:r>
      <w:r w:rsidRPr="004F6E46">
        <w:rPr>
          <w:iCs/>
          <w:lang w:val="es-ES_tradnl"/>
        </w:rPr>
        <w:t>_</w:t>
      </w:r>
      <w:r w:rsidR="00795684" w:rsidRPr="004F6E46">
        <w:rPr>
          <w:iCs/>
          <w:lang w:val="es-ES_tradnl"/>
        </w:rPr>
        <w:t xml:space="preserve">, </w:t>
      </w:r>
      <w:r w:rsidRPr="004F6E46">
        <w:rPr>
          <w:iCs/>
          <w:lang w:val="es-ES_tradnl"/>
        </w:rPr>
        <w:t xml:space="preserve">por </w:t>
      </w:r>
      <w:r w:rsidR="00795684" w:rsidRPr="004F6E46">
        <w:rPr>
          <w:i/>
          <w:lang w:val="es-ES_tradnl"/>
        </w:rPr>
        <w:t>[n</w:t>
      </w:r>
      <w:r w:rsidRPr="004F6E46">
        <w:rPr>
          <w:i/>
          <w:lang w:val="es-ES_tradnl"/>
        </w:rPr>
        <w:t xml:space="preserve">ombre del </w:t>
      </w:r>
      <w:r w:rsidR="005721A6" w:rsidRPr="004F6E46">
        <w:rPr>
          <w:i/>
          <w:lang w:val="es-ES_tradnl"/>
        </w:rPr>
        <w:t>Contrato</w:t>
      </w:r>
      <w:r w:rsidR="000E64C9" w:rsidRPr="004F6E46">
        <w:rPr>
          <w:i/>
          <w:lang w:val="es-ES_tradnl"/>
        </w:rPr>
        <w:t xml:space="preserve"> </w:t>
      </w:r>
      <w:r w:rsidRPr="004F6E46">
        <w:rPr>
          <w:i/>
          <w:lang w:val="es-ES_tradnl"/>
        </w:rPr>
        <w:t xml:space="preserve">y breve </w:t>
      </w:r>
      <w:r w:rsidR="00482EA0" w:rsidRPr="004F6E46">
        <w:rPr>
          <w:i/>
          <w:lang w:val="es-ES_tradnl"/>
        </w:rPr>
        <w:t>descripción</w:t>
      </w:r>
      <w:r w:rsidR="00795684" w:rsidRPr="004F6E46">
        <w:rPr>
          <w:i/>
          <w:lang w:val="es-ES_tradnl"/>
        </w:rPr>
        <w:t xml:space="preserve"> </w:t>
      </w:r>
      <w:r w:rsidRPr="004F6E46">
        <w:rPr>
          <w:i/>
          <w:lang w:val="es-ES_tradnl"/>
        </w:rPr>
        <w:t xml:space="preserve">de las </w:t>
      </w:r>
      <w:r w:rsidR="00E837B6" w:rsidRPr="004F6E46">
        <w:rPr>
          <w:i/>
          <w:lang w:val="es-ES_tradnl"/>
        </w:rPr>
        <w:t>Obras</w:t>
      </w:r>
      <w:r w:rsidR="00795684" w:rsidRPr="004F6E46">
        <w:rPr>
          <w:i/>
          <w:lang w:val="es-ES_tradnl"/>
        </w:rPr>
        <w:t>]</w:t>
      </w:r>
      <w:r w:rsidRPr="004F6E46">
        <w:rPr>
          <w:iCs/>
          <w:lang w:val="es-ES_tradnl"/>
        </w:rPr>
        <w:t xml:space="preserve">, de conformidad con los </w:t>
      </w:r>
      <w:r w:rsidR="00795684" w:rsidRPr="004F6E46">
        <w:rPr>
          <w:iCs/>
          <w:lang w:val="es-ES_tradnl"/>
        </w:rPr>
        <w:t>document</w:t>
      </w:r>
      <w:r w:rsidRPr="004F6E46">
        <w:rPr>
          <w:iCs/>
          <w:lang w:val="es-ES_tradnl"/>
        </w:rPr>
        <w:t>o</w:t>
      </w:r>
      <w:r w:rsidR="00795684" w:rsidRPr="004F6E46">
        <w:rPr>
          <w:iCs/>
          <w:lang w:val="es-ES_tradnl"/>
        </w:rPr>
        <w:t>s, plan</w:t>
      </w:r>
      <w:r w:rsidRPr="004F6E46">
        <w:rPr>
          <w:iCs/>
          <w:lang w:val="es-ES_tradnl"/>
        </w:rPr>
        <w:t>o</w:t>
      </w:r>
      <w:r w:rsidR="00795684" w:rsidRPr="004F6E46">
        <w:rPr>
          <w:iCs/>
          <w:lang w:val="es-ES_tradnl"/>
        </w:rPr>
        <w:t xml:space="preserve">s, </w:t>
      </w:r>
      <w:r w:rsidRPr="004F6E46">
        <w:rPr>
          <w:iCs/>
          <w:lang w:val="es-ES_tradnl"/>
        </w:rPr>
        <w:t>e</w:t>
      </w:r>
      <w:r w:rsidR="00795684" w:rsidRPr="004F6E46">
        <w:rPr>
          <w:iCs/>
          <w:lang w:val="es-ES_tradnl"/>
        </w:rPr>
        <w:t>specifica</w:t>
      </w:r>
      <w:r w:rsidRPr="004F6E46">
        <w:rPr>
          <w:iCs/>
          <w:lang w:val="es-ES_tradnl"/>
        </w:rPr>
        <w:t xml:space="preserve">ciones y enmiendas del convenio, los cuales, en la medida aquí contemplada, forman parte de la presente a modo de referencia y se denominan, en adelante, el </w:t>
      </w:r>
      <w:r w:rsidR="00795684" w:rsidRPr="004F6E46">
        <w:rPr>
          <w:iCs/>
          <w:lang w:val="es-ES_tradnl"/>
        </w:rPr>
        <w:t>Contra</w:t>
      </w:r>
      <w:r w:rsidRPr="004F6E46">
        <w:rPr>
          <w:iCs/>
          <w:lang w:val="es-ES_tradnl"/>
        </w:rPr>
        <w:t>to</w:t>
      </w:r>
      <w:r w:rsidR="00795684" w:rsidRPr="004F6E46">
        <w:rPr>
          <w:iCs/>
          <w:lang w:val="es-ES_tradnl"/>
        </w:rPr>
        <w:t>.</w:t>
      </w:r>
    </w:p>
    <w:p w14:paraId="13281A08" w14:textId="77777777" w:rsidR="00795684" w:rsidRPr="004F6E46" w:rsidRDefault="00795684" w:rsidP="00DC1464">
      <w:pPr>
        <w:tabs>
          <w:tab w:val="left" w:pos="1440"/>
          <w:tab w:val="left" w:pos="4320"/>
        </w:tabs>
        <w:jc w:val="both"/>
        <w:rPr>
          <w:iCs/>
          <w:lang w:val="es-ES_tradnl"/>
        </w:rPr>
      </w:pPr>
    </w:p>
    <w:p w14:paraId="047B5C0F" w14:textId="087BDC52" w:rsidR="00795684" w:rsidRPr="004F6E46" w:rsidRDefault="00491689" w:rsidP="00DC1464">
      <w:pPr>
        <w:jc w:val="both"/>
        <w:rPr>
          <w:iCs/>
          <w:lang w:val="es-ES_tradnl"/>
        </w:rPr>
      </w:pPr>
      <w:r w:rsidRPr="004F6E46">
        <w:rPr>
          <w:iCs/>
          <w:lang w:val="es-ES_tradnl"/>
        </w:rPr>
        <w:t>POR CONSIGUIENTE</w:t>
      </w:r>
      <w:r w:rsidR="00795684" w:rsidRPr="004F6E46">
        <w:rPr>
          <w:iCs/>
          <w:lang w:val="es-ES_tradnl"/>
        </w:rPr>
        <w:t xml:space="preserve">, </w:t>
      </w:r>
      <w:r w:rsidRPr="004F6E46">
        <w:rPr>
          <w:iCs/>
          <w:lang w:val="es-ES_tradnl"/>
        </w:rPr>
        <w:t>la condición de esta obligación es tal que, si el Contratista cumple oportuna y debidamente el Contrato mencionado (incluidas cualesquiera de sus 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w:t>
      </w:r>
      <w:r w:rsidR="0077589F" w:rsidRPr="004F6E46">
        <w:rPr>
          <w:iCs/>
          <w:lang w:val="es-ES_tradnl"/>
        </w:rPr>
        <w:t xml:space="preserve"> bien seguir </w:t>
      </w:r>
      <w:r w:rsidRPr="004F6E46">
        <w:rPr>
          <w:iCs/>
          <w:lang w:val="es-ES_tradnl"/>
        </w:rPr>
        <w:t>sin demora a</w:t>
      </w:r>
      <w:r w:rsidR="0077589F" w:rsidRPr="004F6E46">
        <w:rPr>
          <w:iCs/>
          <w:lang w:val="es-ES_tradnl"/>
        </w:rPr>
        <w:t>lguno de los siguientes cursos</w:t>
      </w:r>
      <w:r w:rsidR="002B6B7E" w:rsidRPr="004F6E46">
        <w:rPr>
          <w:iCs/>
          <w:lang w:val="es-ES_tradnl"/>
        </w:rPr>
        <w:t xml:space="preserve"> de</w:t>
      </w:r>
      <w:r w:rsidR="00DC1464" w:rsidRPr="004F6E46">
        <w:rPr>
          <w:iCs/>
          <w:lang w:val="es-ES_tradnl"/>
        </w:rPr>
        <w:t> </w:t>
      </w:r>
      <w:r w:rsidR="002B6B7E" w:rsidRPr="004F6E46">
        <w:rPr>
          <w:iCs/>
          <w:lang w:val="es-ES_tradnl"/>
        </w:rPr>
        <w:t>acción</w:t>
      </w:r>
      <w:r w:rsidR="00795684" w:rsidRPr="004F6E46">
        <w:rPr>
          <w:iCs/>
          <w:lang w:val="es-ES_tradnl"/>
        </w:rPr>
        <w:t>:</w:t>
      </w:r>
    </w:p>
    <w:p w14:paraId="0B8752F1" w14:textId="77777777" w:rsidR="00795684" w:rsidRPr="004F6E46" w:rsidRDefault="00795684" w:rsidP="00DC1464">
      <w:pPr>
        <w:jc w:val="both"/>
        <w:rPr>
          <w:iCs/>
          <w:lang w:val="es-ES_tradnl"/>
        </w:rPr>
      </w:pPr>
    </w:p>
    <w:p w14:paraId="61859076" w14:textId="77777777" w:rsidR="00795684" w:rsidRPr="004F6E46" w:rsidRDefault="00795684" w:rsidP="00DC1464">
      <w:pPr>
        <w:ind w:left="567" w:hanging="540"/>
        <w:jc w:val="both"/>
        <w:rPr>
          <w:iCs/>
          <w:lang w:val="es-ES_tradnl"/>
        </w:rPr>
      </w:pPr>
      <w:r w:rsidRPr="004F6E46">
        <w:rPr>
          <w:iCs/>
          <w:lang w:val="es-ES_tradnl"/>
        </w:rPr>
        <w:t>1)</w:t>
      </w:r>
      <w:r w:rsidRPr="004F6E46">
        <w:rPr>
          <w:iCs/>
          <w:lang w:val="es-ES_tradnl"/>
        </w:rPr>
        <w:tab/>
      </w:r>
      <w:r w:rsidR="0077589F" w:rsidRPr="004F6E46">
        <w:rPr>
          <w:iCs/>
          <w:lang w:val="es-ES_tradnl"/>
        </w:rPr>
        <w:t>finalizar el Contrato de conformidad con los términ</w:t>
      </w:r>
      <w:r w:rsidR="00E6063F" w:rsidRPr="004F6E46">
        <w:rPr>
          <w:iCs/>
          <w:lang w:val="es-ES_tradnl"/>
        </w:rPr>
        <w:t>os y condiciones establecidos; </w:t>
      </w:r>
      <w:r w:rsidR="00200F25" w:rsidRPr="004F6E46">
        <w:rPr>
          <w:iCs/>
          <w:lang w:val="es-ES_tradnl"/>
        </w:rPr>
        <w:t>o</w:t>
      </w:r>
    </w:p>
    <w:p w14:paraId="5C03DF73" w14:textId="77777777" w:rsidR="00795684" w:rsidRPr="004F6E46" w:rsidRDefault="00795684" w:rsidP="00DC1464">
      <w:pPr>
        <w:ind w:left="567" w:hanging="540"/>
        <w:jc w:val="both"/>
        <w:rPr>
          <w:iCs/>
          <w:lang w:val="es-ES_tradnl"/>
        </w:rPr>
      </w:pPr>
    </w:p>
    <w:p w14:paraId="1BA01DCA" w14:textId="2D8B7D39" w:rsidR="00795684" w:rsidRPr="004F6E46" w:rsidRDefault="00795684" w:rsidP="00DC1464">
      <w:pPr>
        <w:ind w:left="567" w:hanging="540"/>
        <w:jc w:val="both"/>
        <w:rPr>
          <w:iCs/>
          <w:lang w:val="es-ES_tradnl"/>
        </w:rPr>
      </w:pPr>
      <w:r w:rsidRPr="004F6E46">
        <w:rPr>
          <w:iCs/>
          <w:lang w:val="es-ES_tradnl"/>
        </w:rPr>
        <w:t>2)</w:t>
      </w:r>
      <w:r w:rsidRPr="004F6E46">
        <w:rPr>
          <w:iCs/>
          <w:lang w:val="es-ES_tradnl"/>
        </w:rPr>
        <w:tab/>
      </w:r>
      <w:r w:rsidR="00E6063F" w:rsidRPr="004F6E46">
        <w:rPr>
          <w:iCs/>
          <w:lang w:val="es-ES_tradnl"/>
        </w:rPr>
        <w:t xml:space="preserve">obtener una o más Ofertas de Licitantes calificados, para presentarlas al Contratante con vistas a la terminación del Contrato de conformidad con los términos y condiciones del mismo y, una vez que el Contratante y el Fiador decidan respecto del Licitante con la </w:t>
      </w:r>
      <w:r w:rsidR="00F245E8" w:rsidRPr="004F6E46">
        <w:rPr>
          <w:iCs/>
          <w:lang w:val="es-ES_tradnl"/>
        </w:rPr>
        <w:t>Oferta</w:t>
      </w:r>
      <w:r w:rsidR="00E6063F" w:rsidRPr="004F6E46">
        <w:rPr>
          <w:iCs/>
          <w:lang w:val="es-ES_tradnl"/>
        </w:rPr>
        <w:t xml:space="preserve"> evaluada como la más baja que se ajuste a las condiciones, celebrar un Contrato entre dicho Licitante y el Contratante y facilitar, conforme avance el trabajo (aun cuando exista una situación de incumplimiento o una serie de incumplimientos en virtud del Contrato o los Contratos de terminación concertados con arreglo a este párrafo), fondos suficientes para sufragar el costo de terminación </w:t>
      </w:r>
      <w:r w:rsidR="00E6063F" w:rsidRPr="004F6E46">
        <w:rPr>
          <w:iCs/>
          <w:lang w:val="es-ES_tradnl"/>
        </w:rPr>
        <w:lastRenderedPageBreak/>
        <w:t xml:space="preserve">menos el saldo del Precio del Contrato; pero sin exceder, incluidos otros gastos e indemnizaciones que puedan ser responsabilidad del Fiador en virtud de esta Fianza, el monto que se señala en el primer párrafo de la presente Fianza. El término </w:t>
      </w:r>
      <w:r w:rsidR="003C2A3E" w:rsidRPr="004F6E46">
        <w:rPr>
          <w:iCs/>
          <w:lang w:val="es-ES_tradnl"/>
        </w:rPr>
        <w:t>“</w:t>
      </w:r>
      <w:r w:rsidR="00E6063F" w:rsidRPr="004F6E46">
        <w:rPr>
          <w:iCs/>
          <w:lang w:val="es-ES_tradnl"/>
        </w:rPr>
        <w:t>Saldo del Precio del Contrato</w:t>
      </w:r>
      <w:r w:rsidR="003C2A3E" w:rsidRPr="004F6E46">
        <w:rPr>
          <w:iCs/>
          <w:lang w:val="es-ES_tradnl"/>
        </w:rPr>
        <w:t>”</w:t>
      </w:r>
      <w:r w:rsidR="00E6063F" w:rsidRPr="004F6E46">
        <w:rPr>
          <w:iCs/>
          <w:lang w:val="es-ES_tradnl"/>
        </w:rPr>
        <w:t>, según se usa en este párrafo, significará el importe total que deberá pagar el Contratante al Contratista en virtud del Contrato, menos el monto que haya pagado debidamente el Contratante al Contratista; o</w:t>
      </w:r>
    </w:p>
    <w:p w14:paraId="68A38E25" w14:textId="77777777" w:rsidR="00795684" w:rsidRPr="004F6E46" w:rsidRDefault="00795684" w:rsidP="00DC1464">
      <w:pPr>
        <w:tabs>
          <w:tab w:val="left" w:pos="1080"/>
        </w:tabs>
        <w:ind w:left="1080" w:hanging="540"/>
        <w:jc w:val="both"/>
        <w:rPr>
          <w:iCs/>
          <w:lang w:val="es-ES_tradnl"/>
        </w:rPr>
      </w:pPr>
    </w:p>
    <w:p w14:paraId="65911162" w14:textId="77777777" w:rsidR="00795684" w:rsidRPr="004F6E46" w:rsidRDefault="00795684" w:rsidP="00DC1464">
      <w:pPr>
        <w:ind w:left="567" w:hanging="540"/>
        <w:jc w:val="both"/>
        <w:rPr>
          <w:iCs/>
          <w:lang w:val="es-ES_tradnl"/>
        </w:rPr>
      </w:pPr>
      <w:r w:rsidRPr="004F6E46">
        <w:rPr>
          <w:iCs/>
          <w:lang w:val="es-ES_tradnl"/>
        </w:rPr>
        <w:t>3)</w:t>
      </w:r>
      <w:r w:rsidRPr="004F6E46">
        <w:rPr>
          <w:iCs/>
          <w:lang w:val="es-ES_tradnl"/>
        </w:rPr>
        <w:tab/>
      </w:r>
      <w:r w:rsidR="00E6063F" w:rsidRPr="004F6E46">
        <w:rPr>
          <w:iCs/>
          <w:lang w:val="es-ES_tradnl"/>
        </w:rPr>
        <w:t>pagar al Contratante el monto exigido por este para finalizar el Contrato de conformidad con los términos y condiciones establecidos en el mismo, por un total máximo que no supere el de esta Fianza.</w:t>
      </w:r>
    </w:p>
    <w:p w14:paraId="0954C4AE" w14:textId="77777777" w:rsidR="00795684" w:rsidRPr="004F6E46" w:rsidRDefault="00795684" w:rsidP="00DC1464">
      <w:pPr>
        <w:jc w:val="both"/>
        <w:rPr>
          <w:iCs/>
          <w:lang w:val="es-ES_tradnl"/>
        </w:rPr>
      </w:pPr>
    </w:p>
    <w:p w14:paraId="140A0627" w14:textId="77777777" w:rsidR="00795684" w:rsidRPr="004F6E46" w:rsidRDefault="00E6063F" w:rsidP="00DC1464">
      <w:pPr>
        <w:jc w:val="both"/>
        <w:rPr>
          <w:iCs/>
          <w:lang w:val="es-ES_tradnl"/>
        </w:rPr>
      </w:pPr>
      <w:r w:rsidRPr="004F6E46">
        <w:rPr>
          <w:iCs/>
          <w:lang w:val="es-ES_tradnl"/>
        </w:rPr>
        <w:t>El Fiador no será responsable por un monto mayor que el de la penalización especificada en esta Fianza</w:t>
      </w:r>
      <w:r w:rsidR="00795684" w:rsidRPr="004F6E46">
        <w:rPr>
          <w:iCs/>
          <w:lang w:val="es-ES_tradnl"/>
        </w:rPr>
        <w:t>.</w:t>
      </w:r>
    </w:p>
    <w:p w14:paraId="5F9ACFD2" w14:textId="77777777" w:rsidR="00795684" w:rsidRPr="004F6E46" w:rsidRDefault="00795684" w:rsidP="00DC1464">
      <w:pPr>
        <w:jc w:val="both"/>
        <w:rPr>
          <w:iCs/>
          <w:lang w:val="es-ES_tradnl"/>
        </w:rPr>
      </w:pPr>
    </w:p>
    <w:p w14:paraId="51239A55" w14:textId="77777777" w:rsidR="00795684" w:rsidRPr="004F6E46" w:rsidRDefault="00E6063F" w:rsidP="00DC1464">
      <w:pPr>
        <w:jc w:val="both"/>
        <w:rPr>
          <w:iCs/>
          <w:lang w:val="es-ES_tradnl"/>
        </w:rPr>
      </w:pPr>
      <w:r w:rsidRPr="004F6E46">
        <w:rPr>
          <w:iCs/>
          <w:lang w:val="es-ES_tradnl"/>
        </w:rPr>
        <w:t>Cualquier demanda al amparo de esta Fianza deberá entablarse antes de transcurrido un año desde la fecha de emisión del Certificado de Recepción de las Obras</w:t>
      </w:r>
      <w:r w:rsidR="00795684" w:rsidRPr="004F6E46">
        <w:rPr>
          <w:iCs/>
          <w:lang w:val="es-ES_tradnl"/>
        </w:rPr>
        <w:t>.</w:t>
      </w:r>
    </w:p>
    <w:p w14:paraId="5DE4900F" w14:textId="77777777" w:rsidR="00E6063F" w:rsidRPr="004F6E46" w:rsidRDefault="00E6063F" w:rsidP="00DC1464">
      <w:pPr>
        <w:jc w:val="both"/>
        <w:rPr>
          <w:iCs/>
          <w:lang w:val="es-ES_tradnl"/>
        </w:rPr>
      </w:pPr>
    </w:p>
    <w:p w14:paraId="24777FD8" w14:textId="77777777" w:rsidR="00795684" w:rsidRPr="004F6E46" w:rsidRDefault="00E6063F" w:rsidP="00DC1464">
      <w:pPr>
        <w:jc w:val="both"/>
        <w:rPr>
          <w:iCs/>
          <w:lang w:val="es-ES_tradnl"/>
        </w:rPr>
      </w:pPr>
      <w:r w:rsidRPr="004F6E46">
        <w:rPr>
          <w:iCs/>
          <w:lang w:val="es-ES_tradnl"/>
        </w:rPr>
        <w:t>Esta Fianza no crea ningún derecho de acción o de uso para otras personas o firmas que no sean el Contratante definido en el presente documento o sus herederos, ejecutores, administradores, sucesores y cesionarios</w:t>
      </w:r>
      <w:r w:rsidR="00795684" w:rsidRPr="004F6E46">
        <w:rPr>
          <w:iCs/>
          <w:lang w:val="es-ES_tradnl"/>
        </w:rPr>
        <w:t>.</w:t>
      </w:r>
    </w:p>
    <w:p w14:paraId="177046A1" w14:textId="77777777" w:rsidR="00795684" w:rsidRPr="004F6E46" w:rsidRDefault="00795684" w:rsidP="00DC1464">
      <w:pPr>
        <w:jc w:val="both"/>
        <w:rPr>
          <w:iCs/>
          <w:lang w:val="es-ES_tradnl"/>
        </w:rPr>
      </w:pPr>
    </w:p>
    <w:p w14:paraId="49525B11" w14:textId="350D1A2E" w:rsidR="00795684" w:rsidRPr="004F6E46" w:rsidRDefault="00DF724E" w:rsidP="00DC1464">
      <w:pPr>
        <w:tabs>
          <w:tab w:val="left" w:pos="5400"/>
          <w:tab w:val="left" w:pos="9000"/>
        </w:tabs>
        <w:jc w:val="both"/>
        <w:rPr>
          <w:iCs/>
          <w:lang w:val="es-ES_tradnl"/>
        </w:rPr>
      </w:pPr>
      <w:r w:rsidRPr="004F6E46">
        <w:rPr>
          <w:lang w:val="es-ES_tradnl"/>
        </w:rPr>
        <w:t>EN PRUEBA DE CONFORMIDAD</w:t>
      </w:r>
      <w:r w:rsidR="004C6224" w:rsidRPr="004F6E46">
        <w:rPr>
          <w:iCs/>
          <w:lang w:val="es-ES_tradnl"/>
        </w:rPr>
        <w:t>, el Contratista ha firmado y sellado la presente Fianza y el Fiador ha estampado en ella su sello debidamente certificado con la firma de su representante legal, en el día de la fecha</w:t>
      </w:r>
      <w:r w:rsidR="00795684" w:rsidRPr="004F6E46">
        <w:rPr>
          <w:iCs/>
          <w:lang w:val="es-ES_tradnl"/>
        </w:rPr>
        <w:t>,</w:t>
      </w:r>
      <w:r w:rsidR="00DC1464" w:rsidRPr="004F6E46">
        <w:rPr>
          <w:iCs/>
          <w:lang w:val="es-ES_tradnl"/>
        </w:rPr>
        <w:t xml:space="preserve"> </w:t>
      </w:r>
      <w:r w:rsidR="00DC1464" w:rsidRPr="004F6E46">
        <w:rPr>
          <w:iCs/>
          <w:position w:val="2"/>
          <w:lang w:val="es-ES_tradnl"/>
        </w:rPr>
        <w:t>___</w:t>
      </w:r>
      <w:r w:rsidR="004C6224" w:rsidRPr="004F6E46">
        <w:rPr>
          <w:iCs/>
          <w:position w:val="2"/>
          <w:lang w:val="es-ES_tradnl"/>
        </w:rPr>
        <w:t xml:space="preserve">_________ </w:t>
      </w:r>
      <w:r w:rsidR="004C6224" w:rsidRPr="004F6E46">
        <w:rPr>
          <w:iCs/>
          <w:lang w:val="es-ES_tradnl"/>
        </w:rPr>
        <w:t>de</w:t>
      </w:r>
      <w:r w:rsidR="00795684" w:rsidRPr="004F6E46">
        <w:rPr>
          <w:iCs/>
          <w:lang w:val="es-ES_tradnl"/>
        </w:rPr>
        <w:t xml:space="preserve"> </w:t>
      </w:r>
      <w:r w:rsidR="00795684" w:rsidRPr="004F6E46">
        <w:rPr>
          <w:iCs/>
          <w:u w:val="single"/>
          <w:lang w:val="es-ES_tradnl"/>
        </w:rPr>
        <w:tab/>
      </w:r>
      <w:r w:rsidR="00795684" w:rsidRPr="004F6E46">
        <w:rPr>
          <w:iCs/>
          <w:lang w:val="es-ES_tradnl"/>
        </w:rPr>
        <w:t xml:space="preserve"> </w:t>
      </w:r>
      <w:r w:rsidR="004C6224" w:rsidRPr="004F6E46">
        <w:rPr>
          <w:iCs/>
          <w:lang w:val="es-ES_tradnl"/>
        </w:rPr>
        <w:t>de</w:t>
      </w:r>
      <w:r w:rsidR="00DC1464" w:rsidRPr="004F6E46">
        <w:rPr>
          <w:iCs/>
          <w:lang w:val="es-ES_tradnl"/>
        </w:rPr>
        <w:t> </w:t>
      </w:r>
      <w:r w:rsidR="00795684" w:rsidRPr="004F6E46">
        <w:rPr>
          <w:iCs/>
          <w:lang w:val="es-ES_tradnl"/>
        </w:rPr>
        <w:t>20</w:t>
      </w:r>
      <w:r w:rsidR="004C6224" w:rsidRPr="004F6E46">
        <w:rPr>
          <w:iCs/>
          <w:lang w:val="es-ES_tradnl"/>
        </w:rPr>
        <w:t>__</w:t>
      </w:r>
      <w:r w:rsidR="00795684" w:rsidRPr="004F6E46">
        <w:rPr>
          <w:iCs/>
          <w:lang w:val="es-ES_tradnl"/>
        </w:rPr>
        <w:t>.</w:t>
      </w:r>
    </w:p>
    <w:p w14:paraId="777C6713" w14:textId="77777777" w:rsidR="00795684" w:rsidRPr="004F6E46" w:rsidRDefault="00795684" w:rsidP="00DC1464">
      <w:pPr>
        <w:jc w:val="both"/>
        <w:rPr>
          <w:iCs/>
          <w:lang w:val="es-ES_tradnl"/>
        </w:rPr>
      </w:pPr>
    </w:p>
    <w:p w14:paraId="7A8B442D" w14:textId="77777777" w:rsidR="00795684" w:rsidRPr="004F6E46" w:rsidRDefault="00795684" w:rsidP="00DC1464">
      <w:pPr>
        <w:tabs>
          <w:tab w:val="left" w:pos="3600"/>
          <w:tab w:val="left" w:pos="9000"/>
        </w:tabs>
        <w:jc w:val="both"/>
        <w:rPr>
          <w:iCs/>
          <w:lang w:val="es-ES_tradnl"/>
        </w:rPr>
      </w:pPr>
    </w:p>
    <w:p w14:paraId="4BC3715A" w14:textId="77777777" w:rsidR="00795684" w:rsidRPr="004F6E46" w:rsidRDefault="004C6224" w:rsidP="00DC1464">
      <w:pPr>
        <w:tabs>
          <w:tab w:val="left" w:pos="3600"/>
          <w:tab w:val="left" w:pos="9000"/>
        </w:tabs>
        <w:jc w:val="both"/>
        <w:rPr>
          <w:iCs/>
          <w:lang w:val="es-ES_tradnl"/>
        </w:rPr>
      </w:pPr>
      <w:r w:rsidRPr="004F6E46">
        <w:rPr>
          <w:iCs/>
          <w:lang w:val="es-ES_tradnl"/>
        </w:rPr>
        <w:t>FIRMADO EL</w:t>
      </w:r>
      <w:r w:rsidR="00795684" w:rsidRPr="004F6E46">
        <w:rPr>
          <w:iCs/>
          <w:lang w:val="es-ES_tradnl"/>
        </w:rPr>
        <w:t xml:space="preserve"> </w:t>
      </w:r>
      <w:r w:rsidR="00795684" w:rsidRPr="004F6E46">
        <w:rPr>
          <w:iCs/>
          <w:u w:val="single"/>
          <w:lang w:val="es-ES_tradnl"/>
        </w:rPr>
        <w:tab/>
      </w:r>
      <w:r w:rsidR="00795684" w:rsidRPr="004F6E46">
        <w:rPr>
          <w:iCs/>
          <w:lang w:val="es-ES_tradnl"/>
        </w:rPr>
        <w:t xml:space="preserve"> </w:t>
      </w:r>
      <w:r w:rsidRPr="004F6E46">
        <w:rPr>
          <w:iCs/>
          <w:lang w:val="es-ES_tradnl"/>
        </w:rPr>
        <w:t>en nombre de</w:t>
      </w:r>
      <w:r w:rsidR="00795684" w:rsidRPr="004F6E46">
        <w:rPr>
          <w:iCs/>
          <w:lang w:val="es-ES_tradnl"/>
        </w:rPr>
        <w:t xml:space="preserve"> </w:t>
      </w:r>
      <w:r w:rsidR="00795684" w:rsidRPr="004F6E46">
        <w:rPr>
          <w:iCs/>
          <w:u w:val="single"/>
          <w:lang w:val="es-ES_tradnl"/>
        </w:rPr>
        <w:tab/>
      </w:r>
    </w:p>
    <w:p w14:paraId="23E05F0A" w14:textId="77777777" w:rsidR="00795684" w:rsidRPr="004F6E46" w:rsidRDefault="00795684" w:rsidP="00DC1464">
      <w:pPr>
        <w:jc w:val="both"/>
        <w:rPr>
          <w:iCs/>
          <w:lang w:val="es-ES_tradnl"/>
        </w:rPr>
      </w:pPr>
    </w:p>
    <w:p w14:paraId="71AAD833" w14:textId="77777777" w:rsidR="00795684" w:rsidRPr="004F6E46" w:rsidRDefault="00795684" w:rsidP="00DC1464">
      <w:pPr>
        <w:jc w:val="both"/>
        <w:rPr>
          <w:iCs/>
          <w:lang w:val="es-ES_tradnl"/>
        </w:rPr>
      </w:pPr>
    </w:p>
    <w:p w14:paraId="42350700" w14:textId="77777777" w:rsidR="00795684" w:rsidRPr="004F6E46" w:rsidRDefault="004C6224" w:rsidP="00DC1464">
      <w:pPr>
        <w:tabs>
          <w:tab w:val="left" w:pos="3960"/>
          <w:tab w:val="left" w:pos="9000"/>
        </w:tabs>
        <w:jc w:val="both"/>
        <w:rPr>
          <w:iCs/>
          <w:lang w:val="es-ES_tradnl"/>
        </w:rPr>
      </w:pPr>
      <w:r w:rsidRPr="004F6E46">
        <w:rPr>
          <w:iCs/>
          <w:lang w:val="es-ES_tradnl"/>
        </w:rPr>
        <w:t>Por</w:t>
      </w:r>
      <w:r w:rsidR="00795684" w:rsidRPr="004F6E46">
        <w:rPr>
          <w:iCs/>
          <w:lang w:val="es-ES_tradnl"/>
        </w:rPr>
        <w:t xml:space="preserve"> </w:t>
      </w:r>
      <w:r w:rsidR="00795684" w:rsidRPr="004F6E46">
        <w:rPr>
          <w:iCs/>
          <w:u w:val="single"/>
          <w:lang w:val="es-ES_tradnl"/>
        </w:rPr>
        <w:tab/>
      </w:r>
      <w:r w:rsidRPr="004F6E46">
        <w:rPr>
          <w:iCs/>
          <w:lang w:val="es-ES_tradnl"/>
        </w:rPr>
        <w:t xml:space="preserve"> en carácter de</w:t>
      </w:r>
      <w:r w:rsidR="00795684" w:rsidRPr="004F6E46">
        <w:rPr>
          <w:iCs/>
          <w:lang w:val="es-ES_tradnl"/>
        </w:rPr>
        <w:t xml:space="preserve"> </w:t>
      </w:r>
      <w:r w:rsidR="00795684" w:rsidRPr="004F6E46">
        <w:rPr>
          <w:iCs/>
          <w:u w:val="single"/>
          <w:lang w:val="es-ES_tradnl"/>
        </w:rPr>
        <w:tab/>
      </w:r>
    </w:p>
    <w:p w14:paraId="075A6930" w14:textId="77777777" w:rsidR="00795684" w:rsidRPr="004F6E46" w:rsidRDefault="00795684" w:rsidP="00DC1464">
      <w:pPr>
        <w:jc w:val="both"/>
        <w:rPr>
          <w:iCs/>
          <w:lang w:val="es-ES_tradnl"/>
        </w:rPr>
      </w:pPr>
    </w:p>
    <w:p w14:paraId="32821647" w14:textId="77777777" w:rsidR="00795684" w:rsidRPr="004F6E46" w:rsidRDefault="00795684" w:rsidP="00DC1464">
      <w:pPr>
        <w:jc w:val="both"/>
        <w:rPr>
          <w:iCs/>
          <w:lang w:val="es-ES_tradnl"/>
        </w:rPr>
      </w:pPr>
    </w:p>
    <w:p w14:paraId="439D7257" w14:textId="77777777" w:rsidR="00795684" w:rsidRPr="004F6E46" w:rsidRDefault="004C6224" w:rsidP="00DC1464">
      <w:pPr>
        <w:tabs>
          <w:tab w:val="left" w:pos="9000"/>
        </w:tabs>
        <w:jc w:val="both"/>
        <w:rPr>
          <w:iCs/>
          <w:lang w:val="es-ES_tradnl"/>
        </w:rPr>
      </w:pPr>
      <w:r w:rsidRPr="004F6E46">
        <w:rPr>
          <w:iCs/>
          <w:lang w:val="es-ES_tradnl"/>
        </w:rPr>
        <w:t>E</w:t>
      </w:r>
      <w:r w:rsidR="00795684" w:rsidRPr="004F6E46">
        <w:rPr>
          <w:iCs/>
          <w:lang w:val="es-ES_tradnl"/>
        </w:rPr>
        <w:t>n presenc</w:t>
      </w:r>
      <w:r w:rsidRPr="004F6E46">
        <w:rPr>
          <w:iCs/>
          <w:lang w:val="es-ES_tradnl"/>
        </w:rPr>
        <w:t>ia de</w:t>
      </w:r>
      <w:r w:rsidR="00795684" w:rsidRPr="004F6E46">
        <w:rPr>
          <w:iCs/>
          <w:u w:val="single"/>
          <w:lang w:val="es-ES_tradnl"/>
        </w:rPr>
        <w:tab/>
      </w:r>
    </w:p>
    <w:p w14:paraId="0A385790" w14:textId="77777777" w:rsidR="00795684" w:rsidRPr="004F6E46" w:rsidRDefault="00795684" w:rsidP="00DC1464">
      <w:pPr>
        <w:jc w:val="both"/>
        <w:rPr>
          <w:iCs/>
          <w:lang w:val="es-ES_tradnl"/>
        </w:rPr>
      </w:pPr>
    </w:p>
    <w:p w14:paraId="2E83EEA1" w14:textId="77777777" w:rsidR="00795684" w:rsidRPr="004F6E46" w:rsidRDefault="00795684" w:rsidP="00DC1464">
      <w:pPr>
        <w:jc w:val="both"/>
        <w:rPr>
          <w:iCs/>
          <w:lang w:val="es-ES_tradnl"/>
        </w:rPr>
      </w:pPr>
    </w:p>
    <w:p w14:paraId="16665CA0" w14:textId="77777777" w:rsidR="00795684" w:rsidRPr="004F6E46" w:rsidRDefault="00795684" w:rsidP="00DC1464">
      <w:pPr>
        <w:jc w:val="both"/>
        <w:rPr>
          <w:iCs/>
          <w:lang w:val="es-ES_tradnl"/>
        </w:rPr>
      </w:pPr>
    </w:p>
    <w:p w14:paraId="6FFC1A33" w14:textId="77777777" w:rsidR="004C6224" w:rsidRPr="004F6E46" w:rsidRDefault="004C6224" w:rsidP="00DC1464">
      <w:pPr>
        <w:tabs>
          <w:tab w:val="left" w:pos="3600"/>
          <w:tab w:val="left" w:pos="9000"/>
        </w:tabs>
        <w:jc w:val="both"/>
        <w:rPr>
          <w:iCs/>
          <w:lang w:val="es-ES_tradnl"/>
        </w:rPr>
      </w:pPr>
      <w:r w:rsidRPr="004F6E46">
        <w:rPr>
          <w:iCs/>
          <w:lang w:val="es-ES_tradnl"/>
        </w:rPr>
        <w:t xml:space="preserve">FIRMADO EL </w:t>
      </w:r>
      <w:r w:rsidRPr="004F6E46">
        <w:rPr>
          <w:iCs/>
          <w:u w:val="single"/>
          <w:lang w:val="es-ES_tradnl"/>
        </w:rPr>
        <w:tab/>
      </w:r>
      <w:r w:rsidRPr="004F6E46">
        <w:rPr>
          <w:iCs/>
          <w:lang w:val="es-ES_tradnl"/>
        </w:rPr>
        <w:t xml:space="preserve"> en nombre de </w:t>
      </w:r>
      <w:r w:rsidRPr="004F6E46">
        <w:rPr>
          <w:iCs/>
          <w:u w:val="single"/>
          <w:lang w:val="es-ES_tradnl"/>
        </w:rPr>
        <w:tab/>
      </w:r>
    </w:p>
    <w:p w14:paraId="3585F995" w14:textId="77777777" w:rsidR="004C6224" w:rsidRPr="004F6E46" w:rsidRDefault="004C6224" w:rsidP="00DC1464">
      <w:pPr>
        <w:jc w:val="both"/>
        <w:rPr>
          <w:iCs/>
          <w:lang w:val="es-ES_tradnl"/>
        </w:rPr>
      </w:pPr>
    </w:p>
    <w:p w14:paraId="6FC4A80F" w14:textId="77777777" w:rsidR="004C6224" w:rsidRPr="004F6E46" w:rsidRDefault="004C6224" w:rsidP="00DC1464">
      <w:pPr>
        <w:jc w:val="both"/>
        <w:rPr>
          <w:iCs/>
          <w:lang w:val="es-ES_tradnl"/>
        </w:rPr>
      </w:pPr>
    </w:p>
    <w:p w14:paraId="66704CF8" w14:textId="77777777" w:rsidR="004C6224" w:rsidRPr="004F6E46" w:rsidRDefault="004C6224" w:rsidP="00DC1464">
      <w:pPr>
        <w:tabs>
          <w:tab w:val="left" w:pos="3960"/>
          <w:tab w:val="left" w:pos="9000"/>
        </w:tabs>
        <w:jc w:val="both"/>
        <w:rPr>
          <w:iCs/>
          <w:lang w:val="es-ES_tradnl"/>
        </w:rPr>
      </w:pPr>
      <w:r w:rsidRPr="004F6E46">
        <w:rPr>
          <w:iCs/>
          <w:lang w:val="es-ES_tradnl"/>
        </w:rPr>
        <w:t xml:space="preserve">Por </w:t>
      </w:r>
      <w:r w:rsidRPr="004F6E46">
        <w:rPr>
          <w:iCs/>
          <w:u w:val="single"/>
          <w:lang w:val="es-ES_tradnl"/>
        </w:rPr>
        <w:tab/>
      </w:r>
      <w:r w:rsidRPr="004F6E46">
        <w:rPr>
          <w:iCs/>
          <w:lang w:val="es-ES_tradnl"/>
        </w:rPr>
        <w:t xml:space="preserve"> en carácter de </w:t>
      </w:r>
      <w:r w:rsidRPr="004F6E46">
        <w:rPr>
          <w:iCs/>
          <w:u w:val="single"/>
          <w:lang w:val="es-ES_tradnl"/>
        </w:rPr>
        <w:tab/>
      </w:r>
    </w:p>
    <w:p w14:paraId="7D45BA4E" w14:textId="77777777" w:rsidR="004C6224" w:rsidRPr="004F6E46" w:rsidRDefault="004C6224" w:rsidP="00DC1464">
      <w:pPr>
        <w:jc w:val="both"/>
        <w:rPr>
          <w:iCs/>
          <w:lang w:val="es-ES_tradnl"/>
        </w:rPr>
      </w:pPr>
    </w:p>
    <w:p w14:paraId="770937F8" w14:textId="77777777" w:rsidR="004C6224" w:rsidRPr="004F6E46" w:rsidRDefault="004C6224" w:rsidP="00DC1464">
      <w:pPr>
        <w:jc w:val="both"/>
        <w:rPr>
          <w:iCs/>
          <w:lang w:val="es-ES_tradnl"/>
        </w:rPr>
      </w:pPr>
    </w:p>
    <w:p w14:paraId="37B52C31" w14:textId="77777777" w:rsidR="004C6224" w:rsidRPr="004F6E46" w:rsidRDefault="004C6224" w:rsidP="00DC1464">
      <w:pPr>
        <w:tabs>
          <w:tab w:val="left" w:pos="9000"/>
        </w:tabs>
        <w:jc w:val="both"/>
        <w:rPr>
          <w:iCs/>
          <w:lang w:val="es-ES_tradnl"/>
        </w:rPr>
      </w:pPr>
      <w:r w:rsidRPr="004F6E46">
        <w:rPr>
          <w:iCs/>
          <w:lang w:val="es-ES_tradnl"/>
        </w:rPr>
        <w:t>En presencia de</w:t>
      </w:r>
      <w:r w:rsidRPr="004F6E46">
        <w:rPr>
          <w:iCs/>
          <w:u w:val="single"/>
          <w:lang w:val="es-ES_tradnl"/>
        </w:rPr>
        <w:tab/>
      </w:r>
    </w:p>
    <w:p w14:paraId="3C6D1A75" w14:textId="77777777" w:rsidR="00795684" w:rsidRPr="004F6E46" w:rsidRDefault="00795684" w:rsidP="00DC1464">
      <w:pPr>
        <w:jc w:val="both"/>
        <w:rPr>
          <w:iCs/>
          <w:lang w:val="es-ES_tradnl"/>
        </w:rPr>
      </w:pPr>
    </w:p>
    <w:p w14:paraId="409CDF5C" w14:textId="77777777" w:rsidR="00795684" w:rsidRPr="004F6E46" w:rsidRDefault="00795684" w:rsidP="00DC14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lang w:val="es-ES_tradnl"/>
        </w:rPr>
      </w:pPr>
    </w:p>
    <w:p w14:paraId="5F4578EC" w14:textId="07DF5001" w:rsidR="00B3275C" w:rsidRPr="004F6E46" w:rsidRDefault="00795684" w:rsidP="00DC1464">
      <w:pPr>
        <w:pStyle w:val="S9Header1"/>
        <w:rPr>
          <w:lang w:val="es-ES_tradnl"/>
        </w:rPr>
      </w:pPr>
      <w:r w:rsidRPr="004F6E46">
        <w:rPr>
          <w:lang w:val="es-ES_tradnl"/>
        </w:rPr>
        <w:br w:type="page"/>
      </w:r>
      <w:bookmarkStart w:id="912" w:name="_Toc473899401"/>
      <w:bookmarkStart w:id="913" w:name="_Toc485744186"/>
      <w:bookmarkStart w:id="914" w:name="_Toc485744248"/>
      <w:r w:rsidR="00B3275C" w:rsidRPr="004F6E46">
        <w:rPr>
          <w:lang w:val="es-ES_tradnl"/>
        </w:rPr>
        <w:lastRenderedPageBreak/>
        <w:t xml:space="preserve">Garantía de Cumplimiento de las obligaciones Ambientales, Sociales y de </w:t>
      </w:r>
      <w:r w:rsidR="00C55D82" w:rsidRPr="004F6E46">
        <w:rPr>
          <w:lang w:val="es-ES_tradnl"/>
        </w:rPr>
        <w:t xml:space="preserve">Seguridad y </w:t>
      </w:r>
      <w:r w:rsidR="00DC1464" w:rsidRPr="004F6E46">
        <w:rPr>
          <w:lang w:val="es-ES_tradnl"/>
        </w:rPr>
        <w:br/>
      </w:r>
      <w:r w:rsidR="001C0701" w:rsidRPr="004F6E46">
        <w:rPr>
          <w:lang w:val="es-ES_tradnl"/>
        </w:rPr>
        <w:t>S</w:t>
      </w:r>
      <w:r w:rsidR="00C55D82" w:rsidRPr="004F6E46">
        <w:rPr>
          <w:lang w:val="es-ES_tradnl"/>
        </w:rPr>
        <w:t xml:space="preserve">alud en el </w:t>
      </w:r>
      <w:r w:rsidR="001C0701" w:rsidRPr="004F6E46">
        <w:rPr>
          <w:lang w:val="es-ES_tradnl"/>
        </w:rPr>
        <w:t>T</w:t>
      </w:r>
      <w:r w:rsidR="00C55D82" w:rsidRPr="004F6E46">
        <w:rPr>
          <w:lang w:val="es-ES_tradnl"/>
        </w:rPr>
        <w:t>rabajo</w:t>
      </w:r>
      <w:r w:rsidR="00B3275C" w:rsidRPr="004F6E46">
        <w:rPr>
          <w:lang w:val="es-ES_tradnl"/>
        </w:rPr>
        <w:t xml:space="preserve"> (ASSS)</w:t>
      </w:r>
      <w:bookmarkEnd w:id="912"/>
      <w:bookmarkEnd w:id="913"/>
      <w:bookmarkEnd w:id="914"/>
    </w:p>
    <w:p w14:paraId="24C48819" w14:textId="21C98E7C" w:rsidR="00F37D3A" w:rsidRPr="004F6E46" w:rsidRDefault="00F37D3A" w:rsidP="006860A4">
      <w:pPr>
        <w:jc w:val="center"/>
        <w:rPr>
          <w:b/>
          <w:sz w:val="28"/>
          <w:szCs w:val="28"/>
          <w:lang w:val="es-ES_tradnl"/>
        </w:rPr>
      </w:pPr>
      <w:r w:rsidRPr="004F6E46">
        <w:rPr>
          <w:b/>
          <w:sz w:val="28"/>
          <w:szCs w:val="28"/>
          <w:lang w:val="es-ES_tradnl"/>
        </w:rPr>
        <w:t xml:space="preserve">Garantía </w:t>
      </w:r>
      <w:r w:rsidR="00F264B7" w:rsidRPr="004F6E46">
        <w:rPr>
          <w:b/>
          <w:sz w:val="28"/>
          <w:szCs w:val="28"/>
          <w:lang w:val="es-ES_tradnl"/>
        </w:rPr>
        <w:t>ASSS a Primer Requerimiento</w:t>
      </w:r>
    </w:p>
    <w:p w14:paraId="3A789D6D" w14:textId="77777777" w:rsidR="00F37D3A" w:rsidRPr="004F6E46" w:rsidRDefault="00F37D3A" w:rsidP="00F37D3A">
      <w:pPr>
        <w:rPr>
          <w:lang w:val="es-ES_tradnl"/>
        </w:rPr>
      </w:pPr>
    </w:p>
    <w:p w14:paraId="0B03B92D" w14:textId="77777777" w:rsidR="00F37D3A" w:rsidRPr="004F6E46" w:rsidRDefault="00F37D3A" w:rsidP="006860A4">
      <w:pPr>
        <w:pStyle w:val="NormalWeb"/>
        <w:jc w:val="center"/>
        <w:rPr>
          <w:rFonts w:ascii="Times New Roman" w:hAnsi="Times New Roman"/>
          <w:i/>
          <w:sz w:val="24"/>
          <w:lang w:val="es-ES_tradnl"/>
        </w:rPr>
      </w:pPr>
      <w:r w:rsidRPr="004F6E46">
        <w:rPr>
          <w:rFonts w:ascii="Times New Roman" w:hAnsi="Times New Roman"/>
          <w:i/>
          <w:sz w:val="24"/>
          <w:lang w:val="es-ES_tradnl"/>
        </w:rPr>
        <w:t>[Membrete o código de identificación SWIFT del Garante]</w:t>
      </w:r>
    </w:p>
    <w:p w14:paraId="28E3AC5F" w14:textId="3B0F3B89" w:rsidR="00F37D3A" w:rsidRPr="004F6E46" w:rsidRDefault="00F37D3A" w:rsidP="00F37D3A">
      <w:pPr>
        <w:pStyle w:val="NormalWeb"/>
        <w:rPr>
          <w:rFonts w:ascii="Times New Roman" w:hAnsi="Times New Roman"/>
          <w:i/>
          <w:sz w:val="24"/>
          <w:lang w:val="es-ES_tradnl"/>
        </w:rPr>
      </w:pPr>
      <w:r w:rsidRPr="004F6E46">
        <w:rPr>
          <w:rFonts w:ascii="Times New Roman" w:hAnsi="Times New Roman"/>
          <w:b/>
          <w:sz w:val="24"/>
          <w:lang w:val="es-ES_tradnl"/>
        </w:rPr>
        <w:t>Beneficiario:</w:t>
      </w:r>
      <w:r w:rsidRPr="004F6E46">
        <w:rPr>
          <w:rFonts w:ascii="Times New Roman" w:hAnsi="Times New Roman"/>
          <w:sz w:val="24"/>
          <w:lang w:val="es-ES_tradnl"/>
        </w:rPr>
        <w:tab/>
      </w:r>
      <w:r w:rsidRPr="004F6E46">
        <w:rPr>
          <w:rFonts w:ascii="Times New Roman" w:hAnsi="Times New Roman"/>
          <w:i/>
          <w:sz w:val="24"/>
          <w:lang w:val="es-ES_tradnl"/>
        </w:rPr>
        <w:t>[indique el nombre y la dirección</w:t>
      </w:r>
      <w:r w:rsidR="00DC1464" w:rsidRPr="004F6E46">
        <w:rPr>
          <w:rFonts w:ascii="Times New Roman" w:hAnsi="Times New Roman"/>
          <w:i/>
          <w:sz w:val="24"/>
          <w:lang w:val="es-ES_tradnl"/>
        </w:rPr>
        <w:t xml:space="preserve"> del Contratante]</w:t>
      </w:r>
    </w:p>
    <w:p w14:paraId="415874C1" w14:textId="77777777" w:rsidR="00F37D3A" w:rsidRPr="004F6E46" w:rsidRDefault="00F37D3A" w:rsidP="00DC1464">
      <w:pPr>
        <w:pStyle w:val="NormalWeb"/>
        <w:ind w:left="851" w:hanging="851"/>
        <w:rPr>
          <w:rFonts w:ascii="Times New Roman" w:hAnsi="Times New Roman"/>
          <w:sz w:val="24"/>
          <w:lang w:val="es-ES_tradnl"/>
        </w:rPr>
      </w:pPr>
      <w:r w:rsidRPr="004F6E46">
        <w:rPr>
          <w:rFonts w:ascii="Times New Roman" w:hAnsi="Times New Roman"/>
          <w:b/>
          <w:sz w:val="24"/>
          <w:lang w:val="es-ES_tradnl"/>
        </w:rPr>
        <w:t>Fecha:</w:t>
      </w:r>
      <w:r w:rsidRPr="004F6E46">
        <w:rPr>
          <w:rFonts w:ascii="Times New Roman" w:hAnsi="Times New Roman"/>
          <w:sz w:val="24"/>
          <w:lang w:val="es-ES_tradnl"/>
        </w:rPr>
        <w:tab/>
        <w:t>_</w:t>
      </w:r>
      <w:r w:rsidRPr="004F6E46">
        <w:rPr>
          <w:rFonts w:ascii="Times New Roman" w:hAnsi="Times New Roman"/>
          <w:i/>
          <w:sz w:val="24"/>
          <w:lang w:val="es-ES_tradnl"/>
        </w:rPr>
        <w:t xml:space="preserve"> [indique la fecha de emisión]</w:t>
      </w:r>
    </w:p>
    <w:p w14:paraId="7983EB73" w14:textId="77F9078B" w:rsidR="00F37D3A" w:rsidRPr="004F6E46" w:rsidRDefault="00F37D3A" w:rsidP="00F37D3A">
      <w:pPr>
        <w:pStyle w:val="NormalWeb"/>
        <w:rPr>
          <w:rFonts w:ascii="Times New Roman" w:hAnsi="Times New Roman"/>
          <w:sz w:val="24"/>
          <w:lang w:val="es-ES_tradnl"/>
        </w:rPr>
      </w:pPr>
      <w:r w:rsidRPr="004F6E46">
        <w:rPr>
          <w:rFonts w:ascii="Times New Roman" w:hAnsi="Times New Roman"/>
          <w:b/>
          <w:sz w:val="24"/>
          <w:lang w:val="es-ES_tradnl"/>
        </w:rPr>
        <w:t>GARANTÍA DE CUMPLIMIENTO ASSS N.</w:t>
      </w:r>
      <w:r w:rsidRPr="004F6E46">
        <w:rPr>
          <w:rFonts w:ascii="Times New Roman" w:hAnsi="Times New Roman"/>
          <w:b/>
          <w:sz w:val="24"/>
          <w:vertAlign w:val="superscript"/>
          <w:lang w:val="es-ES_tradnl"/>
        </w:rPr>
        <w:t>o</w:t>
      </w:r>
      <w:r w:rsidRPr="004F6E46">
        <w:rPr>
          <w:rFonts w:ascii="Times New Roman" w:hAnsi="Times New Roman"/>
          <w:b/>
          <w:sz w:val="24"/>
          <w:lang w:val="es-ES_tradnl"/>
        </w:rPr>
        <w:t>:</w:t>
      </w:r>
      <w:r w:rsidRPr="004F6E46">
        <w:rPr>
          <w:rFonts w:ascii="Times New Roman" w:hAnsi="Times New Roman"/>
          <w:sz w:val="24"/>
          <w:lang w:val="es-ES_tradnl"/>
        </w:rPr>
        <w:tab/>
      </w:r>
      <w:r w:rsidRPr="004F6E46">
        <w:rPr>
          <w:rFonts w:ascii="Times New Roman" w:hAnsi="Times New Roman"/>
          <w:i/>
          <w:sz w:val="24"/>
          <w:lang w:val="es-ES_tradnl"/>
        </w:rPr>
        <w:t xml:space="preserve">[indique el número de referencia de </w:t>
      </w:r>
      <w:r w:rsidR="00DC1464" w:rsidRPr="004F6E46">
        <w:rPr>
          <w:rFonts w:ascii="Times New Roman" w:hAnsi="Times New Roman"/>
          <w:i/>
          <w:sz w:val="24"/>
          <w:lang w:val="es-ES_tradnl"/>
        </w:rPr>
        <w:br/>
      </w:r>
      <w:r w:rsidRPr="004F6E46">
        <w:rPr>
          <w:rFonts w:ascii="Times New Roman" w:hAnsi="Times New Roman"/>
          <w:i/>
          <w:sz w:val="24"/>
          <w:lang w:val="es-ES_tradnl"/>
        </w:rPr>
        <w:t>la garantía]</w:t>
      </w:r>
    </w:p>
    <w:p w14:paraId="54EC84BA" w14:textId="72B02C07" w:rsidR="00F37D3A" w:rsidRPr="004F6E46" w:rsidRDefault="00F37D3A" w:rsidP="00F37D3A">
      <w:pPr>
        <w:pStyle w:val="NormalWeb"/>
        <w:rPr>
          <w:rFonts w:ascii="Times New Roman" w:hAnsi="Times New Roman"/>
          <w:sz w:val="24"/>
          <w:lang w:val="es-ES_tradnl"/>
        </w:rPr>
      </w:pPr>
      <w:r w:rsidRPr="004F6E46">
        <w:rPr>
          <w:rFonts w:ascii="Times New Roman" w:hAnsi="Times New Roman"/>
          <w:b/>
          <w:sz w:val="24"/>
          <w:lang w:val="es-ES_tradnl"/>
        </w:rPr>
        <w:t>Garante:</w:t>
      </w:r>
      <w:r w:rsidRPr="004F6E46">
        <w:rPr>
          <w:rFonts w:ascii="Times New Roman" w:hAnsi="Times New Roman"/>
          <w:i/>
          <w:sz w:val="24"/>
          <w:lang w:val="es-ES_tradnl"/>
        </w:rPr>
        <w:t xml:space="preserve"> [indique el nombre y la dirección del lugar de emisión, salvo que figure en el</w:t>
      </w:r>
      <w:r w:rsidR="00DC1464" w:rsidRPr="004F6E46">
        <w:rPr>
          <w:rFonts w:ascii="Times New Roman" w:hAnsi="Times New Roman"/>
          <w:i/>
          <w:sz w:val="24"/>
          <w:lang w:val="es-ES_tradnl"/>
        </w:rPr>
        <w:t> </w:t>
      </w:r>
      <w:r w:rsidRPr="004F6E46">
        <w:rPr>
          <w:rFonts w:ascii="Times New Roman" w:hAnsi="Times New Roman"/>
          <w:i/>
          <w:sz w:val="24"/>
          <w:lang w:val="es-ES_tradnl"/>
        </w:rPr>
        <w:t>membrete]</w:t>
      </w:r>
    </w:p>
    <w:p w14:paraId="10ACA76B" w14:textId="5F03CB1E" w:rsidR="00F37D3A" w:rsidRPr="004F6E46" w:rsidRDefault="00F37D3A" w:rsidP="001941B1">
      <w:pPr>
        <w:pStyle w:val="NormalWeb"/>
        <w:rPr>
          <w:rFonts w:ascii="Times New Roman" w:hAnsi="Times New Roman"/>
          <w:sz w:val="24"/>
          <w:lang w:val="es-ES_tradnl"/>
        </w:rPr>
      </w:pPr>
      <w:r w:rsidRPr="004F6E46">
        <w:rPr>
          <w:rFonts w:ascii="Times New Roman" w:hAnsi="Times New Roman"/>
          <w:sz w:val="24"/>
          <w:lang w:val="es-ES_tradnl"/>
        </w:rPr>
        <w:t>Se nos ha informado que _</w:t>
      </w:r>
      <w:r w:rsidR="001941B1" w:rsidRPr="004F6E46">
        <w:rPr>
          <w:rFonts w:ascii="Times New Roman" w:hAnsi="Times New Roman"/>
          <w:sz w:val="24"/>
          <w:lang w:val="es-ES_tradnl"/>
        </w:rPr>
        <w:t>________________</w:t>
      </w:r>
      <w:r w:rsidRPr="004F6E46">
        <w:rPr>
          <w:rFonts w:ascii="Times New Roman" w:hAnsi="Times New Roman"/>
          <w:sz w:val="24"/>
          <w:lang w:val="es-ES_tradnl"/>
        </w:rPr>
        <w:t xml:space="preserve"> (en lo sucesivo, “el Postulante”) ha celebrado el Contrato n.</w:t>
      </w:r>
      <w:r w:rsidRPr="004F6E46">
        <w:rPr>
          <w:rFonts w:ascii="Times New Roman" w:hAnsi="Times New Roman"/>
          <w:sz w:val="24"/>
          <w:vertAlign w:val="superscript"/>
          <w:lang w:val="es-ES_tradnl"/>
        </w:rPr>
        <w:t>o</w:t>
      </w:r>
      <w:r w:rsidRPr="004F6E46">
        <w:rPr>
          <w:rFonts w:ascii="Times New Roman" w:hAnsi="Times New Roman"/>
          <w:sz w:val="24"/>
          <w:lang w:val="es-ES_tradnl"/>
        </w:rPr>
        <w:t xml:space="preserve"> </w:t>
      </w:r>
      <w:r w:rsidR="001941B1" w:rsidRPr="004F6E46">
        <w:rPr>
          <w:rFonts w:ascii="Times New Roman" w:hAnsi="Times New Roman"/>
          <w:sz w:val="24"/>
          <w:lang w:val="es-ES_tradnl"/>
        </w:rPr>
        <w:t>____________________</w:t>
      </w:r>
      <w:r w:rsidRPr="004F6E46">
        <w:rPr>
          <w:rFonts w:ascii="Times New Roman" w:hAnsi="Times New Roman"/>
          <w:i/>
          <w:sz w:val="24"/>
          <w:lang w:val="es-ES_tradnl"/>
        </w:rPr>
        <w:t xml:space="preserve"> </w:t>
      </w:r>
      <w:r w:rsidRPr="004F6E46">
        <w:rPr>
          <w:rFonts w:ascii="Times New Roman" w:hAnsi="Times New Roman"/>
          <w:sz w:val="24"/>
          <w:lang w:val="es-ES_tradnl"/>
        </w:rPr>
        <w:t xml:space="preserve">de fecha </w:t>
      </w:r>
      <w:r w:rsidR="001941B1" w:rsidRPr="004F6E46">
        <w:rPr>
          <w:rFonts w:ascii="Times New Roman" w:hAnsi="Times New Roman"/>
          <w:sz w:val="24"/>
          <w:lang w:val="es-ES_tradnl"/>
        </w:rPr>
        <w:t>______________________</w:t>
      </w:r>
      <w:r w:rsidRPr="004F6E46">
        <w:rPr>
          <w:rFonts w:ascii="Times New Roman" w:hAnsi="Times New Roman"/>
          <w:sz w:val="24"/>
          <w:lang w:val="es-ES_tradnl"/>
        </w:rPr>
        <w:t xml:space="preserve"> con el Beneficiario, para la ejecución de </w:t>
      </w:r>
      <w:r w:rsidRPr="004F6E46">
        <w:rPr>
          <w:rFonts w:ascii="Times New Roman" w:hAnsi="Times New Roman"/>
          <w:position w:val="2"/>
          <w:sz w:val="24"/>
          <w:lang w:val="es-ES_tradnl"/>
        </w:rPr>
        <w:t>_</w:t>
      </w:r>
      <w:r w:rsidR="001941B1" w:rsidRPr="004F6E46">
        <w:rPr>
          <w:rFonts w:ascii="Times New Roman" w:hAnsi="Times New Roman"/>
          <w:position w:val="2"/>
          <w:sz w:val="24"/>
          <w:lang w:val="es-ES_tradnl"/>
        </w:rPr>
        <w:t>___________________________</w:t>
      </w:r>
      <w:r w:rsidRPr="004F6E46">
        <w:rPr>
          <w:rFonts w:ascii="Times New Roman" w:hAnsi="Times New Roman"/>
          <w:sz w:val="24"/>
          <w:lang w:val="es-ES_tradnl"/>
        </w:rPr>
        <w:t xml:space="preserve"> (en lo sucesivo, “el</w:t>
      </w:r>
      <w:r w:rsidR="001941B1" w:rsidRPr="004F6E46">
        <w:rPr>
          <w:rFonts w:ascii="Times New Roman" w:hAnsi="Times New Roman"/>
          <w:sz w:val="24"/>
          <w:lang w:val="es-ES_tradnl"/>
        </w:rPr>
        <w:t> </w:t>
      </w:r>
      <w:r w:rsidRPr="004F6E46">
        <w:rPr>
          <w:rFonts w:ascii="Times New Roman" w:hAnsi="Times New Roman"/>
          <w:sz w:val="24"/>
          <w:lang w:val="es-ES_tradnl"/>
        </w:rPr>
        <w:t xml:space="preserve">Contrato”). </w:t>
      </w:r>
    </w:p>
    <w:p w14:paraId="4A9F712A" w14:textId="77777777" w:rsidR="00F37D3A" w:rsidRPr="004F6E46" w:rsidRDefault="00F37D3A" w:rsidP="001941B1">
      <w:pPr>
        <w:pStyle w:val="NormalWeb"/>
        <w:rPr>
          <w:rFonts w:ascii="Times New Roman" w:hAnsi="Times New Roman"/>
          <w:sz w:val="24"/>
          <w:lang w:val="es-ES_tradnl"/>
        </w:rPr>
      </w:pPr>
      <w:r w:rsidRPr="004F6E46">
        <w:rPr>
          <w:rFonts w:ascii="Times New Roman" w:hAnsi="Times New Roman"/>
          <w:sz w:val="24"/>
          <w:lang w:val="es-ES_tradnl"/>
        </w:rPr>
        <w:t>Asimismo, entendemos que, de acuerdo con las condiciones del Contrato, se requiere una garantía de cumplimiento.</w:t>
      </w:r>
    </w:p>
    <w:p w14:paraId="61C5220F" w14:textId="036D52A9" w:rsidR="00F37D3A" w:rsidRPr="004F6E46" w:rsidRDefault="00F37D3A" w:rsidP="001941B1">
      <w:pPr>
        <w:pStyle w:val="NormalWeb"/>
        <w:rPr>
          <w:rFonts w:ascii="Times New Roman" w:hAnsi="Times New Roman"/>
          <w:sz w:val="24"/>
          <w:lang w:val="es-ES_tradnl"/>
        </w:rPr>
      </w:pPr>
      <w:r w:rsidRPr="004F6E46">
        <w:rPr>
          <w:rFonts w:ascii="Times New Roman" w:hAnsi="Times New Roman"/>
          <w:sz w:val="24"/>
          <w:lang w:val="es-ES_tradnl"/>
        </w:rPr>
        <w:t xml:space="preserve">A solicitud del Postulante, nosotros, en calidad de Garante, nos comprometemos mediante la presente garantía de forma irrevocable a pagar al Beneficiario una suma o sumas que no excedan en total el monto de </w:t>
      </w:r>
      <w:r w:rsidR="001941B1" w:rsidRPr="004F6E46">
        <w:rPr>
          <w:rFonts w:ascii="Times New Roman" w:hAnsi="Times New Roman"/>
          <w:i/>
          <w:position w:val="2"/>
          <w:sz w:val="24"/>
          <w:lang w:val="es-ES_tradnl"/>
        </w:rPr>
        <w:lastRenderedPageBreak/>
        <w:t>____________________</w:t>
      </w:r>
      <w:r w:rsidRPr="004F6E46">
        <w:rPr>
          <w:rFonts w:ascii="Times New Roman" w:hAnsi="Times New Roman"/>
          <w:i/>
          <w:sz w:val="24"/>
          <w:lang w:val="es-ES_tradnl"/>
        </w:rPr>
        <w:t xml:space="preserve"> (</w:t>
      </w:r>
      <w:r w:rsidR="003F5918">
        <w:rPr>
          <w:rFonts w:ascii="Times New Roman" w:hAnsi="Times New Roman"/>
          <w:i/>
          <w:sz w:val="24"/>
          <w:lang w:val="es-ES_tradnl"/>
        </w:rPr>
        <w:t xml:space="preserve"> </w:t>
      </w:r>
      <w:r w:rsidRPr="004F6E46">
        <w:rPr>
          <w:rFonts w:ascii="Times New Roman" w:hAnsi="Times New Roman"/>
          <w:i/>
          <w:sz w:val="24"/>
          <w:lang w:val="es-ES_tradnl"/>
        </w:rPr>
        <w:t>)</w:t>
      </w:r>
      <w:r w:rsidRPr="004F6E46">
        <w:rPr>
          <w:rStyle w:val="FootnoteReference"/>
          <w:rFonts w:ascii="Times New Roman" w:hAnsi="Times New Roman"/>
          <w:sz w:val="24"/>
          <w:lang w:val="es-ES_tradnl"/>
        </w:rPr>
        <w:footnoteReference w:customMarkFollows="1" w:id="46"/>
        <w:t>1</w:t>
      </w:r>
      <w:r w:rsidRPr="004F6E46">
        <w:rPr>
          <w:rFonts w:ascii="Times New Roman" w:hAnsi="Times New Roman"/>
          <w:sz w:val="24"/>
          <w:lang w:val="es-ES_tradnl"/>
        </w:rPr>
        <w:t>,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w:t>
      </w:r>
      <w:r w:rsidR="00953D8D" w:rsidRPr="004F6E46">
        <w:rPr>
          <w:rFonts w:ascii="Times New Roman" w:hAnsi="Times New Roman"/>
          <w:sz w:val="24"/>
          <w:lang w:val="es-ES_tradnl"/>
        </w:rPr>
        <w:t xml:space="preserve"> ha incumplido las </w:t>
      </w:r>
      <w:r w:rsidRPr="004F6E46">
        <w:rPr>
          <w:rFonts w:ascii="Times New Roman" w:hAnsi="Times New Roman"/>
          <w:sz w:val="24"/>
          <w:lang w:val="es-ES_tradnl"/>
        </w:rPr>
        <w:t xml:space="preserve">obligaciones </w:t>
      </w:r>
      <w:r w:rsidR="00953D8D" w:rsidRPr="004F6E46">
        <w:rPr>
          <w:rFonts w:ascii="Times New Roman" w:hAnsi="Times New Roman"/>
          <w:sz w:val="24"/>
          <w:lang w:val="es-ES_tradnl"/>
        </w:rPr>
        <w:t xml:space="preserve">en materia ambiental, social y de </w:t>
      </w:r>
      <w:r w:rsidR="00C55D82" w:rsidRPr="004F6E46">
        <w:rPr>
          <w:rFonts w:ascii="Times New Roman" w:hAnsi="Times New Roman"/>
          <w:sz w:val="24"/>
          <w:lang w:val="es-ES_tradnl"/>
        </w:rPr>
        <w:t>seguridad y salud en el trabajo</w:t>
      </w:r>
      <w:r w:rsidR="00953D8D" w:rsidRPr="004F6E46">
        <w:rPr>
          <w:rFonts w:ascii="Times New Roman" w:hAnsi="Times New Roman"/>
          <w:sz w:val="24"/>
          <w:lang w:val="es-ES_tradnl"/>
        </w:rPr>
        <w:t xml:space="preserve"> </w:t>
      </w:r>
      <w:r w:rsidRPr="004F6E46">
        <w:rPr>
          <w:rFonts w:ascii="Times New Roman" w:hAnsi="Times New Roman"/>
          <w:sz w:val="24"/>
          <w:lang w:val="es-ES_tradnl"/>
        </w:rPr>
        <w:t xml:space="preserve">contraídas al amparo del Contrato, sin que el Beneficiario tenga necesidad de sustentar su demanda o la suma reclamada en ella. </w:t>
      </w:r>
    </w:p>
    <w:p w14:paraId="62B8966E" w14:textId="5253E051" w:rsidR="00F37D3A" w:rsidRPr="004F6E46" w:rsidRDefault="00F37D3A" w:rsidP="001941B1">
      <w:pPr>
        <w:pStyle w:val="NormalWeb"/>
        <w:rPr>
          <w:rFonts w:ascii="Times New Roman" w:hAnsi="Times New Roman"/>
          <w:sz w:val="24"/>
          <w:lang w:val="es-ES_tradnl"/>
        </w:rPr>
      </w:pPr>
      <w:r w:rsidRPr="004F6E46">
        <w:rPr>
          <w:rFonts w:ascii="Times New Roman" w:hAnsi="Times New Roman"/>
          <w:sz w:val="24"/>
          <w:lang w:val="es-ES_tradnl"/>
        </w:rPr>
        <w:t xml:space="preserve">Esta garantía vencerá a más tardar el </w:t>
      </w:r>
      <w:r w:rsidR="001941B1" w:rsidRPr="004F6E46">
        <w:rPr>
          <w:rFonts w:ascii="Times New Roman" w:hAnsi="Times New Roman"/>
          <w:i/>
          <w:sz w:val="24"/>
          <w:lang w:val="es-ES_tradnl"/>
        </w:rPr>
        <w:t xml:space="preserve">……… </w:t>
      </w:r>
      <w:r w:rsidRPr="004F6E46">
        <w:rPr>
          <w:rFonts w:ascii="Times New Roman" w:hAnsi="Times New Roman"/>
          <w:sz w:val="24"/>
          <w:lang w:val="es-ES_tradnl"/>
        </w:rPr>
        <w:t xml:space="preserve">de </w:t>
      </w:r>
      <w:r w:rsidR="001941B1" w:rsidRPr="004F6E46">
        <w:rPr>
          <w:rFonts w:ascii="Times New Roman" w:hAnsi="Times New Roman"/>
          <w:i/>
          <w:sz w:val="24"/>
          <w:lang w:val="es-ES_tradnl"/>
        </w:rPr>
        <w:t>…………</w:t>
      </w:r>
      <w:r w:rsidRPr="004F6E46">
        <w:rPr>
          <w:rFonts w:ascii="Times New Roman" w:hAnsi="Times New Roman"/>
          <w:i/>
          <w:sz w:val="24"/>
          <w:lang w:val="es-ES_tradnl"/>
        </w:rPr>
        <w:t xml:space="preserve"> </w:t>
      </w:r>
      <w:r w:rsidRPr="004F6E46">
        <w:rPr>
          <w:rFonts w:ascii="Times New Roman" w:hAnsi="Times New Roman"/>
          <w:sz w:val="24"/>
          <w:lang w:val="es-ES_tradnl"/>
        </w:rPr>
        <w:t>de</w:t>
      </w:r>
      <w:r w:rsidR="001941B1" w:rsidRPr="004F6E46">
        <w:rPr>
          <w:rFonts w:ascii="Times New Roman" w:hAnsi="Times New Roman"/>
          <w:sz w:val="24"/>
          <w:lang w:val="es-ES_tradnl"/>
        </w:rPr>
        <w:t xml:space="preserve"> ……….</w:t>
      </w:r>
      <w:r w:rsidRPr="004F6E46">
        <w:rPr>
          <w:rStyle w:val="FootnoteReference"/>
          <w:rFonts w:ascii="Times New Roman" w:hAnsi="Times New Roman"/>
          <w:sz w:val="24"/>
          <w:lang w:val="es-ES_tradnl"/>
        </w:rPr>
        <w:footnoteReference w:customMarkFollows="1" w:id="47"/>
        <w:t>2</w:t>
      </w:r>
      <w:r w:rsidRPr="004F6E46">
        <w:rPr>
          <w:rFonts w:ascii="Times New Roman" w:hAnsi="Times New Roman"/>
          <w:sz w:val="24"/>
          <w:lang w:val="es-ES_tradnl"/>
        </w:rPr>
        <w:t xml:space="preserve">, y cualquier solicitud </w:t>
      </w:r>
      <w:r w:rsidR="001941B1" w:rsidRPr="004F6E46">
        <w:rPr>
          <w:rFonts w:ascii="Times New Roman" w:hAnsi="Times New Roman"/>
          <w:sz w:val="24"/>
          <w:lang w:val="es-ES_tradnl"/>
        </w:rPr>
        <w:br/>
      </w:r>
      <w:r w:rsidRPr="004F6E46">
        <w:rPr>
          <w:rFonts w:ascii="Times New Roman" w:hAnsi="Times New Roman"/>
          <w:sz w:val="24"/>
          <w:lang w:val="es-ES_tradnl"/>
        </w:rPr>
        <w:t xml:space="preserve">de pago en virtud de ella deberá recibirse en las oficinas indicadas más arriba en o antes de esta fecha. </w:t>
      </w:r>
    </w:p>
    <w:p w14:paraId="5E6FD2E6" w14:textId="2B9D6333" w:rsidR="00F37D3A" w:rsidRPr="004F6E46" w:rsidRDefault="00F37D3A" w:rsidP="001941B1">
      <w:pPr>
        <w:pStyle w:val="NormalWeb"/>
        <w:rPr>
          <w:rFonts w:ascii="Times New Roman" w:hAnsi="Times New Roman"/>
          <w:sz w:val="24"/>
          <w:lang w:val="es-ES_tradnl"/>
        </w:rPr>
      </w:pPr>
      <w:r w:rsidRPr="004F6E46">
        <w:rPr>
          <w:rFonts w:ascii="Times New Roman" w:hAnsi="Times New Roman"/>
          <w:sz w:val="24"/>
          <w:lang w:val="es-ES_tradnl"/>
        </w:rPr>
        <w:t xml:space="preserve">Esta garantía está sujeta a las Reglas Uniformes de la Cámara de Comercio Internacional (CCI) sobre Garantías a Primer Requerimiento </w:t>
      </w:r>
      <w:r w:rsidRPr="004F6E46">
        <w:rPr>
          <w:rFonts w:ascii="Times New Roman" w:hAnsi="Times New Roman"/>
          <w:i/>
          <w:iCs/>
          <w:sz w:val="24"/>
          <w:lang w:val="es-ES_tradnl"/>
        </w:rPr>
        <w:t>(Uniform Rules for Demand Guarantees, URDG)</w:t>
      </w:r>
      <w:r w:rsidRPr="004F6E46">
        <w:rPr>
          <w:rFonts w:ascii="Times New Roman" w:hAnsi="Times New Roman"/>
          <w:sz w:val="24"/>
          <w:lang w:val="es-ES_tradnl"/>
        </w:rPr>
        <w:t>, revisión de 2010, publicación de la Cámara de Comercio Internacional n.</w:t>
      </w:r>
      <w:r w:rsidRPr="004F6E46">
        <w:rPr>
          <w:rFonts w:ascii="Times New Roman" w:hAnsi="Times New Roman"/>
          <w:sz w:val="24"/>
          <w:vertAlign w:val="superscript"/>
          <w:lang w:val="es-ES_tradnl"/>
        </w:rPr>
        <w:t>o</w:t>
      </w:r>
      <w:r w:rsidRPr="004F6E46">
        <w:rPr>
          <w:rFonts w:ascii="Times New Roman" w:hAnsi="Times New Roman"/>
          <w:sz w:val="24"/>
          <w:lang w:val="es-ES_tradnl"/>
        </w:rPr>
        <w:t xml:space="preserve"> 758, </w:t>
      </w:r>
      <w:r w:rsidR="001941B1" w:rsidRPr="004F6E46">
        <w:rPr>
          <w:rFonts w:ascii="Times New Roman" w:hAnsi="Times New Roman"/>
          <w:sz w:val="24"/>
          <w:lang w:val="es-ES_tradnl"/>
        </w:rPr>
        <w:br/>
      </w:r>
      <w:r w:rsidRPr="004F6E46">
        <w:rPr>
          <w:rFonts w:ascii="Times New Roman" w:hAnsi="Times New Roman"/>
          <w:sz w:val="24"/>
          <w:lang w:val="es-ES_tradnl"/>
        </w:rPr>
        <w:t xml:space="preserve">con exclusión, por la presente, de la declaración explicativa requerida en el artículo 15 a). </w:t>
      </w:r>
      <w:r w:rsidRPr="004F6E46">
        <w:rPr>
          <w:rFonts w:ascii="Times New Roman" w:hAnsi="Times New Roman"/>
          <w:sz w:val="24"/>
          <w:lang w:val="es-ES_tradnl"/>
        </w:rPr>
        <w:br/>
      </w:r>
    </w:p>
    <w:p w14:paraId="0B41E558" w14:textId="77777777" w:rsidR="001941B1" w:rsidRPr="004F6E46" w:rsidRDefault="001941B1" w:rsidP="001941B1">
      <w:pPr>
        <w:pStyle w:val="NormalWeb"/>
        <w:rPr>
          <w:rFonts w:ascii="Times New Roman" w:hAnsi="Times New Roman"/>
          <w:sz w:val="24"/>
          <w:lang w:val="es-ES_tradnl"/>
        </w:rPr>
      </w:pPr>
    </w:p>
    <w:p w14:paraId="02FAB2B3" w14:textId="77777777" w:rsidR="00F37D3A" w:rsidRPr="004F6E46" w:rsidRDefault="00F37D3A" w:rsidP="00F37D3A">
      <w:pPr>
        <w:jc w:val="center"/>
        <w:rPr>
          <w:lang w:val="es-ES_tradnl"/>
        </w:rPr>
      </w:pPr>
      <w:r w:rsidRPr="004F6E46">
        <w:rPr>
          <w:lang w:val="es-ES_tradnl"/>
        </w:rPr>
        <w:t xml:space="preserve">_____________________ </w:t>
      </w:r>
      <w:r w:rsidRPr="004F6E46">
        <w:rPr>
          <w:lang w:val="es-ES_tradnl"/>
        </w:rPr>
        <w:br/>
      </w:r>
      <w:r w:rsidRPr="004F6E46">
        <w:rPr>
          <w:i/>
          <w:lang w:val="es-ES_tradnl"/>
        </w:rPr>
        <w:t>[firma(s)]</w:t>
      </w:r>
    </w:p>
    <w:p w14:paraId="66A63B24" w14:textId="77777777" w:rsidR="00F37D3A" w:rsidRPr="004F6E46" w:rsidRDefault="00F37D3A" w:rsidP="00F37D3A">
      <w:pPr>
        <w:pStyle w:val="BodyText"/>
        <w:rPr>
          <w:rFonts w:ascii="Times New Roman" w:hAnsi="Times New Roman" w:cs="Times New Roman"/>
          <w:lang w:val="es-ES_tradnl"/>
        </w:rPr>
      </w:pPr>
      <w:r w:rsidRPr="004F6E46">
        <w:rPr>
          <w:lang w:val="es-ES_tradnl"/>
        </w:rPr>
        <w:lastRenderedPageBreak/>
        <w:br/>
      </w:r>
    </w:p>
    <w:p w14:paraId="1237C42D" w14:textId="77777777" w:rsidR="00F37D3A" w:rsidRPr="004F6E46" w:rsidRDefault="00F37D3A" w:rsidP="001941B1">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szCs w:val="36"/>
          <w:lang w:val="es-ES_tradnl"/>
        </w:rPr>
      </w:pPr>
      <w:r w:rsidRPr="004F6E46">
        <w:rPr>
          <w:rFonts w:ascii="Times New Roman" w:hAnsi="Times New Roman"/>
          <w:b/>
          <w:i/>
          <w:sz w:val="24"/>
          <w:lang w:val="es-ES_tradnl"/>
        </w:rPr>
        <w:t>Nota: El texto en letra cursiva (incluidas las notas al pie) tiene por objeto ayudar a preparar este formulario y debe eliminarse del documento definitivo.</w:t>
      </w:r>
    </w:p>
    <w:p w14:paraId="006DB2A4" w14:textId="77777777" w:rsidR="00F37D3A" w:rsidRPr="004F6E46" w:rsidRDefault="00F37D3A" w:rsidP="00F37D3A">
      <w:pPr>
        <w:ind w:right="468"/>
        <w:jc w:val="both"/>
        <w:rPr>
          <w:b/>
          <w:bCs/>
          <w:i/>
          <w:iCs/>
          <w:sz w:val="20"/>
          <w:szCs w:val="20"/>
          <w:lang w:val="es-ES_tradnl"/>
        </w:rPr>
      </w:pPr>
    </w:p>
    <w:p w14:paraId="5807743F" w14:textId="77777777" w:rsidR="00B3275C" w:rsidRPr="004F6E46" w:rsidRDefault="00B3275C">
      <w:pPr>
        <w:rPr>
          <w:b/>
          <w:sz w:val="36"/>
          <w:lang w:val="es-ES_tradnl"/>
        </w:rPr>
      </w:pPr>
      <w:r w:rsidRPr="004F6E46">
        <w:rPr>
          <w:lang w:val="es-ES_tradnl"/>
        </w:rPr>
        <w:br w:type="page"/>
      </w:r>
    </w:p>
    <w:p w14:paraId="5D3192A1" w14:textId="17ACB77A" w:rsidR="007B586E" w:rsidRPr="004F6E46" w:rsidRDefault="009A1E46">
      <w:pPr>
        <w:pStyle w:val="S9Header1"/>
        <w:rPr>
          <w:lang w:val="es-ES_tradnl"/>
        </w:rPr>
      </w:pPr>
      <w:bookmarkStart w:id="915" w:name="_Toc485744187"/>
      <w:bookmarkStart w:id="916" w:name="_Toc485744249"/>
      <w:r w:rsidRPr="004F6E46">
        <w:rPr>
          <w:lang w:val="es-ES_tradnl"/>
        </w:rPr>
        <w:lastRenderedPageBreak/>
        <w:t>Garantía por Anticipo</w:t>
      </w:r>
      <w:bookmarkEnd w:id="910"/>
      <w:bookmarkEnd w:id="911"/>
      <w:bookmarkEnd w:id="915"/>
      <w:bookmarkEnd w:id="916"/>
    </w:p>
    <w:bookmarkEnd w:id="904"/>
    <w:bookmarkEnd w:id="905"/>
    <w:bookmarkEnd w:id="906"/>
    <w:p w14:paraId="51D30BE5" w14:textId="77777777" w:rsidR="007B586E" w:rsidRPr="004F6E46" w:rsidRDefault="0000442C">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 w:val="16"/>
          <w:lang w:val="es-ES_tradnl"/>
        </w:rPr>
      </w:pPr>
      <w:r w:rsidRPr="004F6E46">
        <w:rPr>
          <w:rFonts w:ascii="Times New Roman" w:eastAsia="Times New Roman" w:hAnsi="Times New Roman"/>
          <w:b/>
          <w:sz w:val="24"/>
          <w:szCs w:val="20"/>
          <w:lang w:val="es-ES_tradnl"/>
        </w:rPr>
        <w:t>G</w:t>
      </w:r>
      <w:r w:rsidR="00DC55C6" w:rsidRPr="004F6E46">
        <w:rPr>
          <w:rFonts w:ascii="Times New Roman" w:eastAsia="Times New Roman" w:hAnsi="Times New Roman"/>
          <w:b/>
          <w:sz w:val="24"/>
          <w:szCs w:val="20"/>
          <w:lang w:val="es-ES_tradnl"/>
        </w:rPr>
        <w:t xml:space="preserve">arantía a primer requerimiento </w:t>
      </w:r>
    </w:p>
    <w:p w14:paraId="287C2F21" w14:textId="77777777" w:rsidR="00EC5546" w:rsidRPr="004F6E46" w:rsidRDefault="00EC5546" w:rsidP="00EC5546">
      <w:pPr>
        <w:pStyle w:val="NormalWeb"/>
        <w:rPr>
          <w:rFonts w:ascii="Times New Roman" w:hAnsi="Times New Roman"/>
          <w:i/>
          <w:sz w:val="24"/>
          <w:lang w:val="es-ES_tradnl"/>
        </w:rPr>
      </w:pPr>
      <w:r w:rsidRPr="004F6E46">
        <w:rPr>
          <w:rFonts w:ascii="Times New Roman" w:hAnsi="Times New Roman"/>
          <w:i/>
          <w:sz w:val="24"/>
          <w:lang w:val="es-ES_tradnl"/>
        </w:rPr>
        <w:t>[</w:t>
      </w:r>
      <w:r w:rsidR="00485FEA" w:rsidRPr="004F6E46">
        <w:rPr>
          <w:rFonts w:ascii="Times New Roman" w:hAnsi="Times New Roman"/>
          <w:i/>
          <w:sz w:val="24"/>
          <w:lang w:val="es-ES_tradnl"/>
        </w:rPr>
        <w:t>Membrete o código de identificación SWIFT del Garante</w:t>
      </w:r>
      <w:r w:rsidRPr="004F6E46">
        <w:rPr>
          <w:rFonts w:ascii="Times New Roman" w:hAnsi="Times New Roman"/>
          <w:i/>
          <w:sz w:val="24"/>
          <w:lang w:val="es-ES_tradnl"/>
        </w:rPr>
        <w:t xml:space="preserve">] </w:t>
      </w:r>
    </w:p>
    <w:p w14:paraId="3F28BDC9" w14:textId="77777777" w:rsidR="00EC5546" w:rsidRPr="004F6E46" w:rsidRDefault="00EC5546" w:rsidP="00EC5546">
      <w:pPr>
        <w:pStyle w:val="NormalWeb"/>
        <w:rPr>
          <w:rFonts w:ascii="Times New Roman" w:hAnsi="Times New Roman"/>
          <w:i/>
          <w:sz w:val="24"/>
          <w:lang w:val="es-ES_tradnl"/>
        </w:rPr>
      </w:pPr>
      <w:r w:rsidRPr="004F6E46">
        <w:rPr>
          <w:rFonts w:ascii="Times New Roman" w:hAnsi="Times New Roman"/>
          <w:b/>
          <w:sz w:val="24"/>
          <w:lang w:val="es-ES_tradnl"/>
        </w:rPr>
        <w:t>Beneficiar</w:t>
      </w:r>
      <w:r w:rsidR="00485FEA" w:rsidRPr="004F6E46">
        <w:rPr>
          <w:rFonts w:ascii="Times New Roman" w:hAnsi="Times New Roman"/>
          <w:b/>
          <w:sz w:val="24"/>
          <w:lang w:val="es-ES_tradnl"/>
        </w:rPr>
        <w:t>io</w:t>
      </w:r>
      <w:r w:rsidRPr="004F6E46">
        <w:rPr>
          <w:rFonts w:ascii="Times New Roman" w:hAnsi="Times New Roman"/>
          <w:b/>
          <w:sz w:val="24"/>
          <w:lang w:val="es-ES_tradnl"/>
        </w:rPr>
        <w:t>:</w:t>
      </w:r>
      <w:r w:rsidR="00485FEA" w:rsidRPr="004F6E46">
        <w:rPr>
          <w:rFonts w:ascii="Times New Roman" w:hAnsi="Times New Roman"/>
          <w:b/>
          <w:sz w:val="24"/>
          <w:lang w:val="es-ES_tradnl"/>
        </w:rPr>
        <w:t xml:space="preserve"> </w:t>
      </w:r>
      <w:r w:rsidRPr="004F6E46">
        <w:rPr>
          <w:rFonts w:ascii="Times New Roman" w:hAnsi="Times New Roman"/>
          <w:i/>
          <w:sz w:val="24"/>
          <w:lang w:val="es-ES_tradnl"/>
        </w:rPr>
        <w:t>[</w:t>
      </w:r>
      <w:r w:rsidR="00485FEA" w:rsidRPr="004F6E46">
        <w:rPr>
          <w:rFonts w:ascii="Times New Roman" w:hAnsi="Times New Roman"/>
          <w:i/>
          <w:sz w:val="24"/>
          <w:lang w:val="es-ES_tradnl"/>
        </w:rPr>
        <w:t>i</w:t>
      </w:r>
      <w:r w:rsidR="00D9649F" w:rsidRPr="004F6E46">
        <w:rPr>
          <w:rFonts w:ascii="Times New Roman" w:hAnsi="Times New Roman"/>
          <w:i/>
          <w:sz w:val="24"/>
          <w:lang w:val="es-ES_tradnl"/>
        </w:rPr>
        <w:t>ndique</w:t>
      </w:r>
      <w:r w:rsidRPr="004F6E46">
        <w:rPr>
          <w:rFonts w:ascii="Times New Roman" w:hAnsi="Times New Roman"/>
          <w:i/>
          <w:sz w:val="24"/>
          <w:lang w:val="es-ES_tradnl"/>
        </w:rPr>
        <w:t xml:space="preserve"> </w:t>
      </w:r>
      <w:r w:rsidR="00485FEA" w:rsidRPr="004F6E46">
        <w:rPr>
          <w:rFonts w:ascii="Times New Roman" w:hAnsi="Times New Roman"/>
          <w:i/>
          <w:sz w:val="24"/>
          <w:lang w:val="es-ES_tradnl"/>
        </w:rPr>
        <w:t xml:space="preserve">el nombre y la dirección del </w:t>
      </w:r>
      <w:r w:rsidR="00D73295" w:rsidRPr="004F6E46">
        <w:rPr>
          <w:rFonts w:ascii="Times New Roman" w:hAnsi="Times New Roman"/>
          <w:i/>
          <w:sz w:val="24"/>
          <w:lang w:val="es-ES_tradnl"/>
        </w:rPr>
        <w:t>Contratante</w:t>
      </w:r>
      <w:r w:rsidRPr="004F6E46">
        <w:rPr>
          <w:rFonts w:ascii="Times New Roman" w:hAnsi="Times New Roman"/>
          <w:i/>
          <w:sz w:val="24"/>
          <w:lang w:val="es-ES_tradnl"/>
        </w:rPr>
        <w:t>]</w:t>
      </w:r>
      <w:r w:rsidRPr="004F6E46">
        <w:rPr>
          <w:rFonts w:ascii="Times New Roman" w:hAnsi="Times New Roman"/>
          <w:i/>
          <w:sz w:val="24"/>
          <w:lang w:val="es-ES_tradnl"/>
        </w:rPr>
        <w:tab/>
      </w:r>
      <w:r w:rsidRPr="004F6E46">
        <w:rPr>
          <w:rFonts w:ascii="Times New Roman" w:hAnsi="Times New Roman"/>
          <w:i/>
          <w:sz w:val="24"/>
          <w:lang w:val="es-ES_tradnl"/>
        </w:rPr>
        <w:tab/>
      </w:r>
    </w:p>
    <w:p w14:paraId="190595B9" w14:textId="77777777" w:rsidR="00EC5546" w:rsidRPr="004F6E46" w:rsidRDefault="00485FEA" w:rsidP="00EC5546">
      <w:pPr>
        <w:pStyle w:val="NormalWeb"/>
        <w:rPr>
          <w:rFonts w:ascii="Times New Roman" w:hAnsi="Times New Roman"/>
          <w:i/>
          <w:sz w:val="24"/>
          <w:lang w:val="es-ES_tradnl"/>
        </w:rPr>
      </w:pPr>
      <w:r w:rsidRPr="004F6E46">
        <w:rPr>
          <w:rFonts w:ascii="Times New Roman" w:hAnsi="Times New Roman"/>
          <w:b/>
          <w:sz w:val="24"/>
          <w:lang w:val="es-ES_tradnl"/>
        </w:rPr>
        <w:t>Fecha</w:t>
      </w:r>
      <w:r w:rsidR="00EC5546" w:rsidRPr="004F6E46">
        <w:rPr>
          <w:rFonts w:ascii="Times New Roman" w:hAnsi="Times New Roman"/>
          <w:b/>
          <w:sz w:val="24"/>
          <w:lang w:val="es-ES_tradnl"/>
        </w:rPr>
        <w:t>:</w:t>
      </w:r>
      <w:r w:rsidR="00EC5546" w:rsidRPr="004F6E46">
        <w:rPr>
          <w:rFonts w:ascii="Times New Roman" w:hAnsi="Times New Roman"/>
          <w:sz w:val="24"/>
          <w:lang w:val="es-ES_tradnl"/>
        </w:rPr>
        <w:tab/>
      </w:r>
      <w:r w:rsidR="00EC5546" w:rsidRPr="004F6E46">
        <w:rPr>
          <w:rFonts w:ascii="Times New Roman" w:hAnsi="Times New Roman"/>
          <w:i/>
          <w:sz w:val="24"/>
          <w:lang w:val="es-ES_tradnl"/>
        </w:rPr>
        <w:t>[</w:t>
      </w:r>
      <w:r w:rsidRPr="004F6E46">
        <w:rPr>
          <w:rFonts w:ascii="Times New Roman" w:hAnsi="Times New Roman"/>
          <w:i/>
          <w:sz w:val="24"/>
          <w:lang w:val="es-ES_tradnl"/>
        </w:rPr>
        <w:t>i</w:t>
      </w:r>
      <w:r w:rsidR="00AA7C46" w:rsidRPr="004F6E46">
        <w:rPr>
          <w:rFonts w:ascii="Times New Roman" w:hAnsi="Times New Roman"/>
          <w:i/>
          <w:sz w:val="24"/>
          <w:lang w:val="es-ES_tradnl"/>
        </w:rPr>
        <w:t>ndique la fecha</w:t>
      </w:r>
      <w:r w:rsidR="00EC5546" w:rsidRPr="004F6E46">
        <w:rPr>
          <w:rFonts w:ascii="Times New Roman" w:hAnsi="Times New Roman"/>
          <w:i/>
          <w:sz w:val="24"/>
          <w:lang w:val="es-ES_tradnl"/>
        </w:rPr>
        <w:t xml:space="preserve"> </w:t>
      </w:r>
      <w:r w:rsidRPr="004F6E46">
        <w:rPr>
          <w:rFonts w:ascii="Times New Roman" w:hAnsi="Times New Roman"/>
          <w:i/>
          <w:sz w:val="24"/>
          <w:lang w:val="es-ES_tradnl"/>
        </w:rPr>
        <w:t>de emisión</w:t>
      </w:r>
      <w:r w:rsidR="00EC5546" w:rsidRPr="004F6E46">
        <w:rPr>
          <w:rFonts w:ascii="Times New Roman" w:hAnsi="Times New Roman"/>
          <w:i/>
          <w:sz w:val="24"/>
          <w:lang w:val="es-ES_tradnl"/>
        </w:rPr>
        <w:t>]</w:t>
      </w:r>
    </w:p>
    <w:p w14:paraId="064D9B8C" w14:textId="77777777" w:rsidR="00EC5546" w:rsidRPr="004F6E46" w:rsidRDefault="00485FEA" w:rsidP="00EC5546">
      <w:pPr>
        <w:pStyle w:val="NormalWeb"/>
        <w:rPr>
          <w:rFonts w:ascii="Times New Roman" w:hAnsi="Times New Roman"/>
          <w:sz w:val="24"/>
          <w:lang w:val="es-ES_tradnl"/>
        </w:rPr>
      </w:pPr>
      <w:r w:rsidRPr="004F6E46">
        <w:rPr>
          <w:rFonts w:ascii="Times New Roman"/>
          <w:b/>
          <w:sz w:val="24"/>
          <w:szCs w:val="36"/>
          <w:lang w:val="es-ES_tradnl"/>
        </w:rPr>
        <w:t>GARANT</w:t>
      </w:r>
      <w:r w:rsidRPr="004F6E46">
        <w:rPr>
          <w:rFonts w:ascii="Times New Roman"/>
          <w:b/>
          <w:sz w:val="24"/>
          <w:szCs w:val="36"/>
          <w:lang w:val="es-ES_tradnl"/>
        </w:rPr>
        <w:t>Í</w:t>
      </w:r>
      <w:r w:rsidRPr="004F6E46">
        <w:rPr>
          <w:rFonts w:ascii="Times New Roman"/>
          <w:b/>
          <w:sz w:val="24"/>
          <w:szCs w:val="36"/>
          <w:lang w:val="es-ES_tradnl"/>
        </w:rPr>
        <w:t>A POR ANTICIPO N.</w:t>
      </w:r>
      <w:r w:rsidRPr="004F6E46">
        <w:rPr>
          <w:rFonts w:ascii="Times New Roman"/>
          <w:b/>
          <w:sz w:val="24"/>
          <w:szCs w:val="36"/>
          <w:vertAlign w:val="superscript"/>
          <w:lang w:val="es-ES_tradnl"/>
        </w:rPr>
        <w:t>o</w:t>
      </w:r>
      <w:r w:rsidRPr="004F6E46">
        <w:rPr>
          <w:rFonts w:ascii="Times New Roman"/>
          <w:b/>
          <w:sz w:val="24"/>
          <w:szCs w:val="36"/>
          <w:lang w:val="es-ES_tradnl"/>
        </w:rPr>
        <w:t>:</w:t>
      </w:r>
      <w:r w:rsidRPr="004F6E46">
        <w:rPr>
          <w:lang w:val="es-ES_tradnl"/>
        </w:rPr>
        <w:tab/>
      </w:r>
      <w:r w:rsidR="00EC5546" w:rsidRPr="004F6E46">
        <w:rPr>
          <w:rFonts w:ascii="Times New Roman" w:hAnsi="Times New Roman"/>
          <w:i/>
          <w:sz w:val="24"/>
          <w:lang w:val="es-ES_tradnl"/>
        </w:rPr>
        <w:t>[</w:t>
      </w:r>
      <w:r w:rsidRPr="004F6E46">
        <w:rPr>
          <w:rFonts w:ascii="Times New Roman" w:hAnsi="Times New Roman"/>
          <w:i/>
          <w:sz w:val="24"/>
          <w:lang w:val="es-ES_tradnl"/>
        </w:rPr>
        <w:t>i</w:t>
      </w:r>
      <w:r w:rsidR="00D9649F" w:rsidRPr="004F6E46">
        <w:rPr>
          <w:rFonts w:ascii="Times New Roman" w:hAnsi="Times New Roman"/>
          <w:i/>
          <w:sz w:val="24"/>
          <w:lang w:val="es-ES_tradnl"/>
        </w:rPr>
        <w:t>ndique</w:t>
      </w:r>
      <w:r w:rsidR="00EC5546" w:rsidRPr="004F6E46">
        <w:rPr>
          <w:rFonts w:ascii="Times New Roman" w:hAnsi="Times New Roman"/>
          <w:i/>
          <w:sz w:val="24"/>
          <w:lang w:val="es-ES_tradnl"/>
        </w:rPr>
        <w:t xml:space="preserve"> </w:t>
      </w:r>
      <w:r w:rsidRPr="004F6E46">
        <w:rPr>
          <w:rFonts w:ascii="Times New Roman" w:hAnsi="Times New Roman"/>
          <w:i/>
          <w:sz w:val="24"/>
          <w:lang w:val="es-ES_tradnl"/>
        </w:rPr>
        <w:t xml:space="preserve">el </w:t>
      </w:r>
      <w:r w:rsidR="002C2BB6" w:rsidRPr="004F6E46">
        <w:rPr>
          <w:rFonts w:ascii="Times New Roman" w:hAnsi="Times New Roman"/>
          <w:i/>
          <w:sz w:val="24"/>
          <w:lang w:val="es-ES_tradnl"/>
        </w:rPr>
        <w:t>número de referencia</w:t>
      </w:r>
      <w:r w:rsidRPr="004F6E46">
        <w:rPr>
          <w:rFonts w:ascii="Times New Roman" w:hAnsi="Times New Roman"/>
          <w:i/>
          <w:sz w:val="24"/>
          <w:lang w:val="es-ES_tradnl"/>
        </w:rPr>
        <w:t xml:space="preserve"> de la Garantía</w:t>
      </w:r>
      <w:r w:rsidR="00EC5546" w:rsidRPr="004F6E46">
        <w:rPr>
          <w:rFonts w:ascii="Times New Roman" w:hAnsi="Times New Roman"/>
          <w:i/>
          <w:sz w:val="24"/>
          <w:lang w:val="es-ES_tradnl"/>
        </w:rPr>
        <w:t>]</w:t>
      </w:r>
    </w:p>
    <w:p w14:paraId="6A550C52" w14:textId="2AB79902" w:rsidR="00EC5546" w:rsidRPr="004F6E46" w:rsidRDefault="00EC5546" w:rsidP="00EC5546">
      <w:pPr>
        <w:pStyle w:val="NormalWeb"/>
        <w:rPr>
          <w:rFonts w:ascii="Times New Roman" w:hAnsi="Times New Roman"/>
          <w:i/>
          <w:sz w:val="24"/>
          <w:lang w:val="es-ES_tradnl"/>
        </w:rPr>
      </w:pPr>
      <w:r w:rsidRPr="004F6E46">
        <w:rPr>
          <w:rFonts w:ascii="Times New Roman" w:hAnsi="Times New Roman"/>
          <w:b/>
          <w:sz w:val="24"/>
          <w:lang w:val="es-ES_tradnl"/>
        </w:rPr>
        <w:t>Garant</w:t>
      </w:r>
      <w:r w:rsidR="00295218" w:rsidRPr="004F6E46">
        <w:rPr>
          <w:rFonts w:ascii="Times New Roman" w:hAnsi="Times New Roman"/>
          <w:b/>
          <w:sz w:val="24"/>
          <w:lang w:val="es-ES_tradnl"/>
        </w:rPr>
        <w:t>e</w:t>
      </w:r>
      <w:r w:rsidRPr="004F6E46">
        <w:rPr>
          <w:rFonts w:ascii="Times New Roman" w:hAnsi="Times New Roman"/>
          <w:b/>
          <w:sz w:val="24"/>
          <w:lang w:val="es-ES_tradnl"/>
        </w:rPr>
        <w:t>:</w:t>
      </w:r>
      <w:r w:rsidRPr="004F6E46">
        <w:rPr>
          <w:rFonts w:ascii="Times New Roman" w:hAnsi="Times New Roman"/>
          <w:i/>
          <w:sz w:val="24"/>
          <w:lang w:val="es-ES_tradnl"/>
        </w:rPr>
        <w:t xml:space="preserve"> [</w:t>
      </w:r>
      <w:r w:rsidR="00295218" w:rsidRPr="004F6E46">
        <w:rPr>
          <w:rFonts w:ascii="Times New Roman" w:hAnsi="Times New Roman"/>
          <w:i/>
          <w:sz w:val="24"/>
          <w:lang w:val="es-ES_tradnl"/>
        </w:rPr>
        <w:t>i</w:t>
      </w:r>
      <w:r w:rsidR="00D9649F" w:rsidRPr="004F6E46">
        <w:rPr>
          <w:rFonts w:ascii="Times New Roman" w:hAnsi="Times New Roman"/>
          <w:i/>
          <w:sz w:val="24"/>
          <w:lang w:val="es-ES_tradnl"/>
        </w:rPr>
        <w:t>ndique</w:t>
      </w:r>
      <w:r w:rsidR="00295218" w:rsidRPr="004F6E46">
        <w:rPr>
          <w:rFonts w:ascii="Times New Roman" w:hAnsi="Times New Roman"/>
          <w:i/>
          <w:sz w:val="24"/>
          <w:lang w:val="es-ES_tradnl"/>
        </w:rPr>
        <w:t xml:space="preserve"> el nombre y la dirección del lugar de emisión, salvo que figure en </w:t>
      </w:r>
      <w:r w:rsidR="001941B1" w:rsidRPr="004F6E46">
        <w:rPr>
          <w:rFonts w:ascii="Times New Roman" w:hAnsi="Times New Roman"/>
          <w:i/>
          <w:sz w:val="24"/>
          <w:lang w:val="es-ES_tradnl"/>
        </w:rPr>
        <w:br/>
      </w:r>
      <w:r w:rsidR="00295218" w:rsidRPr="004F6E46">
        <w:rPr>
          <w:rFonts w:ascii="Times New Roman" w:hAnsi="Times New Roman"/>
          <w:i/>
          <w:sz w:val="24"/>
          <w:lang w:val="es-ES_tradnl"/>
        </w:rPr>
        <w:t>el membrete</w:t>
      </w:r>
      <w:r w:rsidRPr="004F6E46">
        <w:rPr>
          <w:rFonts w:ascii="Times New Roman" w:hAnsi="Times New Roman"/>
          <w:i/>
          <w:sz w:val="24"/>
          <w:lang w:val="es-ES_tradnl"/>
        </w:rPr>
        <w:t>]</w:t>
      </w:r>
    </w:p>
    <w:p w14:paraId="6075BCB0" w14:textId="77777777" w:rsidR="001941B1" w:rsidRPr="004F6E46" w:rsidRDefault="001941B1" w:rsidP="00EC5546">
      <w:pPr>
        <w:pStyle w:val="NormalWeb"/>
        <w:rPr>
          <w:rFonts w:ascii="Times New Roman" w:hAnsi="Times New Roman"/>
          <w:sz w:val="24"/>
          <w:lang w:val="es-ES_tradnl"/>
        </w:rPr>
      </w:pPr>
    </w:p>
    <w:p w14:paraId="5BC6840C" w14:textId="4AB33912" w:rsidR="00EC5546" w:rsidRPr="004F6E46" w:rsidRDefault="004B7AF2" w:rsidP="00EC5546">
      <w:pPr>
        <w:pStyle w:val="NormalWeb"/>
        <w:jc w:val="both"/>
        <w:rPr>
          <w:rFonts w:ascii="Times New Roman" w:hAnsi="Times New Roman"/>
          <w:sz w:val="24"/>
          <w:lang w:val="es-ES_tradnl"/>
        </w:rPr>
      </w:pPr>
      <w:r w:rsidRPr="004F6E46">
        <w:rPr>
          <w:rFonts w:ascii="Times New Roman" w:hAnsi="Times New Roman"/>
          <w:sz w:val="24"/>
          <w:lang w:val="es-ES_tradnl"/>
        </w:rPr>
        <w:t>Se nos ha</w:t>
      </w:r>
      <w:r w:rsidR="003A51A6" w:rsidRPr="004F6E46">
        <w:rPr>
          <w:rFonts w:ascii="Times New Roman" w:hAnsi="Times New Roman"/>
          <w:sz w:val="24"/>
          <w:lang w:val="es-ES_tradnl"/>
        </w:rPr>
        <w:t xml:space="preserve"> </w:t>
      </w:r>
      <w:r w:rsidR="00EC5546" w:rsidRPr="004F6E46">
        <w:rPr>
          <w:rFonts w:ascii="Times New Roman" w:hAnsi="Times New Roman"/>
          <w:sz w:val="24"/>
          <w:lang w:val="es-ES_tradnl"/>
        </w:rPr>
        <w:t>inform</w:t>
      </w:r>
      <w:r w:rsidRPr="004F6E46">
        <w:rPr>
          <w:rFonts w:ascii="Times New Roman" w:hAnsi="Times New Roman"/>
          <w:sz w:val="24"/>
          <w:lang w:val="es-ES_tradnl"/>
        </w:rPr>
        <w:t xml:space="preserve">ado que </w:t>
      </w:r>
      <w:r w:rsidR="00EC5546" w:rsidRPr="004F6E46">
        <w:rPr>
          <w:rFonts w:ascii="Times New Roman" w:hAnsi="Times New Roman"/>
          <w:i/>
          <w:sz w:val="24"/>
          <w:lang w:val="es-ES_tradnl"/>
        </w:rPr>
        <w:t>[</w:t>
      </w:r>
      <w:r w:rsidR="00D9649F" w:rsidRPr="004F6E46">
        <w:rPr>
          <w:rFonts w:ascii="Times New Roman" w:hAnsi="Times New Roman"/>
          <w:i/>
          <w:sz w:val="24"/>
          <w:lang w:val="es-ES_tradnl"/>
        </w:rPr>
        <w:t>indique</w:t>
      </w:r>
      <w:r w:rsidR="00EC5546" w:rsidRPr="004F6E46">
        <w:rPr>
          <w:rFonts w:ascii="Times New Roman" w:hAnsi="Times New Roman"/>
          <w:i/>
          <w:sz w:val="24"/>
          <w:lang w:val="es-ES_tradnl"/>
        </w:rPr>
        <w:t xml:space="preserve"> </w:t>
      </w:r>
      <w:r w:rsidRPr="004F6E46">
        <w:rPr>
          <w:rFonts w:ascii="Times New Roman" w:hAnsi="Times New Roman"/>
          <w:i/>
          <w:sz w:val="24"/>
          <w:lang w:val="es-ES_tradnl"/>
        </w:rPr>
        <w:t xml:space="preserve">el nombre del </w:t>
      </w:r>
      <w:r w:rsidR="00784DC6" w:rsidRPr="004F6E46">
        <w:rPr>
          <w:rFonts w:ascii="Times New Roman" w:hAnsi="Times New Roman"/>
          <w:i/>
          <w:sz w:val="24"/>
          <w:lang w:val="es-ES_tradnl"/>
        </w:rPr>
        <w:t>Contratista</w:t>
      </w:r>
      <w:r w:rsidR="00EC5546" w:rsidRPr="004F6E46">
        <w:rPr>
          <w:rFonts w:ascii="Times New Roman" w:hAnsi="Times New Roman"/>
          <w:i/>
          <w:sz w:val="24"/>
          <w:lang w:val="es-ES_tradnl"/>
        </w:rPr>
        <w:t xml:space="preserve">, </w:t>
      </w:r>
      <w:r w:rsidRPr="004F6E46">
        <w:rPr>
          <w:rFonts w:ascii="Times New Roman" w:hAnsi="Times New Roman"/>
          <w:i/>
          <w:sz w:val="24"/>
          <w:lang w:val="es-ES_tradnl"/>
        </w:rPr>
        <w:t xml:space="preserve">que, en el caso de una </w:t>
      </w:r>
      <w:r w:rsidR="008C148F" w:rsidRPr="004F6E46">
        <w:rPr>
          <w:rFonts w:ascii="Times New Roman" w:hAnsi="Times New Roman"/>
          <w:i/>
          <w:sz w:val="24"/>
          <w:lang w:val="es-ES_tradnl"/>
        </w:rPr>
        <w:t>APCA</w:t>
      </w:r>
      <w:r w:rsidRPr="004F6E46">
        <w:rPr>
          <w:rFonts w:ascii="Times New Roman" w:hAnsi="Times New Roman"/>
          <w:i/>
          <w:sz w:val="24"/>
          <w:lang w:val="es-ES_tradnl"/>
        </w:rPr>
        <w:t xml:space="preserve">, será el </w:t>
      </w:r>
      <w:r w:rsidR="002C2BB6" w:rsidRPr="004F6E46">
        <w:rPr>
          <w:rFonts w:ascii="Times New Roman" w:hAnsi="Times New Roman"/>
          <w:i/>
          <w:sz w:val="24"/>
          <w:lang w:val="es-ES_tradnl"/>
        </w:rPr>
        <w:t>nombre de</w:t>
      </w:r>
      <w:r w:rsidR="00EC5546" w:rsidRPr="004F6E46">
        <w:rPr>
          <w:rFonts w:ascii="Times New Roman" w:hAnsi="Times New Roman"/>
          <w:i/>
          <w:sz w:val="24"/>
          <w:lang w:val="es-ES_tradnl"/>
        </w:rPr>
        <w:t xml:space="preserve"> </w:t>
      </w:r>
      <w:r w:rsidRPr="004F6E46">
        <w:rPr>
          <w:rFonts w:ascii="Times New Roman" w:hAnsi="Times New Roman"/>
          <w:i/>
          <w:sz w:val="24"/>
          <w:lang w:val="es-ES_tradnl"/>
        </w:rPr>
        <w:t xml:space="preserve">la </w:t>
      </w:r>
      <w:r w:rsidR="008C148F" w:rsidRPr="004F6E46">
        <w:rPr>
          <w:rFonts w:ascii="Times New Roman" w:hAnsi="Times New Roman"/>
          <w:i/>
          <w:sz w:val="24"/>
          <w:lang w:val="es-ES_tradnl"/>
        </w:rPr>
        <w:t>APCA</w:t>
      </w:r>
      <w:r w:rsidR="00EC5546" w:rsidRPr="004F6E46">
        <w:rPr>
          <w:rFonts w:ascii="Times New Roman" w:hAnsi="Times New Roman"/>
          <w:i/>
          <w:sz w:val="24"/>
          <w:lang w:val="es-ES_tradnl"/>
        </w:rPr>
        <w:t>]</w:t>
      </w:r>
      <w:r w:rsidR="00EC5546" w:rsidRPr="004F6E46">
        <w:rPr>
          <w:rFonts w:ascii="Times New Roman" w:hAnsi="Times New Roman"/>
          <w:sz w:val="24"/>
          <w:lang w:val="es-ES_tradnl"/>
        </w:rPr>
        <w:t xml:space="preserve"> (</w:t>
      </w:r>
      <w:r w:rsidR="006B0465" w:rsidRPr="004F6E46">
        <w:rPr>
          <w:rFonts w:ascii="Times New Roman" w:hAnsi="Times New Roman"/>
          <w:sz w:val="24"/>
          <w:lang w:val="es-ES_tradnl"/>
        </w:rPr>
        <w:t>en lo sucesivo</w:t>
      </w:r>
      <w:r w:rsidR="003F54BE" w:rsidRPr="004F6E46">
        <w:rPr>
          <w:rFonts w:ascii="Times New Roman" w:hAnsi="Times New Roman"/>
          <w:sz w:val="24"/>
          <w:lang w:val="es-ES_tradnl"/>
        </w:rPr>
        <w:t>,</w:t>
      </w:r>
      <w:r w:rsidRPr="004F6E46">
        <w:rPr>
          <w:rFonts w:ascii="Times New Roman" w:hAnsi="Times New Roman"/>
          <w:sz w:val="24"/>
          <w:lang w:val="es-ES_tradnl"/>
        </w:rPr>
        <w:t xml:space="preserve"> </w:t>
      </w:r>
      <w:r w:rsidR="003C2A3E" w:rsidRPr="004F6E46">
        <w:rPr>
          <w:rFonts w:ascii="Times New Roman" w:hAnsi="Times New Roman"/>
          <w:sz w:val="24"/>
          <w:lang w:val="es-ES_tradnl"/>
        </w:rPr>
        <w:t>“</w:t>
      </w:r>
      <w:r w:rsidRPr="004F6E46">
        <w:rPr>
          <w:rFonts w:ascii="Times New Roman" w:hAnsi="Times New Roman"/>
          <w:sz w:val="24"/>
          <w:lang w:val="es-ES_tradnl"/>
        </w:rPr>
        <w:t>el</w:t>
      </w:r>
      <w:r w:rsidR="00EC5546" w:rsidRPr="004F6E46">
        <w:rPr>
          <w:rFonts w:ascii="Times New Roman" w:hAnsi="Times New Roman"/>
          <w:sz w:val="24"/>
          <w:lang w:val="es-ES_tradnl"/>
        </w:rPr>
        <w:t xml:space="preserve"> </w:t>
      </w:r>
      <w:r w:rsidR="004211A9" w:rsidRPr="004F6E46">
        <w:rPr>
          <w:rFonts w:ascii="Times New Roman" w:hAnsi="Times New Roman"/>
          <w:sz w:val="24"/>
          <w:lang w:val="es-ES_tradnl"/>
        </w:rPr>
        <w:t>Postulante</w:t>
      </w:r>
      <w:r w:rsidR="003C2A3E" w:rsidRPr="004F6E46">
        <w:rPr>
          <w:rFonts w:ascii="Times New Roman" w:hAnsi="Times New Roman"/>
          <w:sz w:val="24"/>
          <w:lang w:val="es-ES_tradnl"/>
        </w:rPr>
        <w:t>”</w:t>
      </w:r>
      <w:r w:rsidR="00EC5546" w:rsidRPr="004F6E46">
        <w:rPr>
          <w:rFonts w:ascii="Times New Roman" w:hAnsi="Times New Roman"/>
          <w:sz w:val="24"/>
          <w:lang w:val="es-ES_tradnl"/>
        </w:rPr>
        <w:t>) ha</w:t>
      </w:r>
      <w:r w:rsidRPr="004F6E46">
        <w:rPr>
          <w:rFonts w:ascii="Times New Roman" w:hAnsi="Times New Roman"/>
          <w:sz w:val="24"/>
          <w:lang w:val="es-ES_tradnl"/>
        </w:rPr>
        <w:t xml:space="preserve"> celebrado el </w:t>
      </w:r>
      <w:r w:rsidR="000E64C9" w:rsidRPr="004F6E46">
        <w:rPr>
          <w:rFonts w:ascii="Times New Roman" w:hAnsi="Times New Roman"/>
          <w:sz w:val="24"/>
          <w:lang w:val="es-ES_tradnl"/>
        </w:rPr>
        <w:t xml:space="preserve">Contrato </w:t>
      </w:r>
      <w:r w:rsidRPr="004F6E46">
        <w:rPr>
          <w:rFonts w:ascii="Times New Roman" w:hAnsi="Times New Roman"/>
          <w:sz w:val="24"/>
          <w:lang w:val="es-ES_tradnl"/>
        </w:rPr>
        <w:t>n.</w:t>
      </w:r>
      <w:r w:rsidR="00EC5546" w:rsidRPr="004F6E46">
        <w:rPr>
          <w:rFonts w:ascii="Times New Roman" w:hAnsi="Times New Roman"/>
          <w:sz w:val="24"/>
          <w:vertAlign w:val="superscript"/>
          <w:lang w:val="es-ES_tradnl"/>
        </w:rPr>
        <w:t>o</w:t>
      </w:r>
      <w:r w:rsidR="00EC5546" w:rsidRPr="004F6E46">
        <w:rPr>
          <w:rFonts w:ascii="Times New Roman" w:hAnsi="Times New Roman"/>
          <w:sz w:val="24"/>
          <w:lang w:val="es-ES_tradnl"/>
        </w:rPr>
        <w:t xml:space="preserve"> </w:t>
      </w:r>
      <w:r w:rsidR="00EC5546" w:rsidRPr="004F6E46">
        <w:rPr>
          <w:rFonts w:ascii="Times New Roman" w:hAnsi="Times New Roman"/>
          <w:i/>
          <w:sz w:val="24"/>
          <w:lang w:val="es-ES_tradnl"/>
        </w:rPr>
        <w:t>[</w:t>
      </w:r>
      <w:r w:rsidR="00D9649F" w:rsidRPr="004F6E46">
        <w:rPr>
          <w:rFonts w:ascii="Times New Roman" w:hAnsi="Times New Roman"/>
          <w:i/>
          <w:sz w:val="24"/>
          <w:lang w:val="es-ES_tradnl"/>
        </w:rPr>
        <w:t>indique</w:t>
      </w:r>
      <w:r w:rsidR="00EC5546" w:rsidRPr="004F6E46">
        <w:rPr>
          <w:rFonts w:ascii="Times New Roman" w:hAnsi="Times New Roman"/>
          <w:i/>
          <w:sz w:val="24"/>
          <w:lang w:val="es-ES_tradnl"/>
        </w:rPr>
        <w:t xml:space="preserve"> </w:t>
      </w:r>
      <w:r w:rsidRPr="004F6E46">
        <w:rPr>
          <w:rFonts w:ascii="Times New Roman" w:hAnsi="Times New Roman"/>
          <w:i/>
          <w:sz w:val="24"/>
          <w:lang w:val="es-ES_tradnl"/>
        </w:rPr>
        <w:t xml:space="preserve">el </w:t>
      </w:r>
      <w:r w:rsidR="002C2BB6" w:rsidRPr="004F6E46">
        <w:rPr>
          <w:rFonts w:ascii="Times New Roman" w:hAnsi="Times New Roman"/>
          <w:i/>
          <w:sz w:val="24"/>
          <w:lang w:val="es-ES_tradnl"/>
        </w:rPr>
        <w:t>número de referencia</w:t>
      </w:r>
      <w:r w:rsidR="00EC5546" w:rsidRPr="004F6E46">
        <w:rPr>
          <w:rFonts w:ascii="Times New Roman" w:hAnsi="Times New Roman"/>
          <w:i/>
          <w:sz w:val="24"/>
          <w:lang w:val="es-ES_tradnl"/>
        </w:rPr>
        <w:t xml:space="preserve"> </w:t>
      </w:r>
      <w:r w:rsidR="00000143" w:rsidRPr="004F6E46">
        <w:rPr>
          <w:rFonts w:ascii="Times New Roman" w:hAnsi="Times New Roman"/>
          <w:i/>
          <w:sz w:val="24"/>
          <w:lang w:val="es-ES_tradnl"/>
        </w:rPr>
        <w:t>del C</w:t>
      </w:r>
      <w:r w:rsidRPr="004F6E46">
        <w:rPr>
          <w:rFonts w:ascii="Times New Roman" w:hAnsi="Times New Roman"/>
          <w:i/>
          <w:sz w:val="24"/>
          <w:lang w:val="es-ES_tradnl"/>
        </w:rPr>
        <w:t>ontrato</w:t>
      </w:r>
      <w:r w:rsidR="00EC5546" w:rsidRPr="004F6E46">
        <w:rPr>
          <w:rFonts w:ascii="Times New Roman" w:hAnsi="Times New Roman"/>
          <w:i/>
          <w:sz w:val="24"/>
          <w:lang w:val="es-ES_tradnl"/>
        </w:rPr>
        <w:t xml:space="preserve">] </w:t>
      </w:r>
      <w:r w:rsidRPr="004F6E46">
        <w:rPr>
          <w:rFonts w:ascii="Times New Roman" w:hAnsi="Times New Roman"/>
          <w:sz w:val="24"/>
          <w:lang w:val="es-ES_tradnl"/>
        </w:rPr>
        <w:t xml:space="preserve">de fecha </w:t>
      </w:r>
      <w:r w:rsidR="00EC5546" w:rsidRPr="004F6E46">
        <w:rPr>
          <w:rFonts w:ascii="Times New Roman" w:hAnsi="Times New Roman"/>
          <w:i/>
          <w:sz w:val="24"/>
          <w:lang w:val="es-ES_tradnl"/>
        </w:rPr>
        <w:t>[</w:t>
      </w:r>
      <w:r w:rsidR="00AA7C46" w:rsidRPr="004F6E46">
        <w:rPr>
          <w:rFonts w:ascii="Times New Roman" w:hAnsi="Times New Roman"/>
          <w:i/>
          <w:sz w:val="24"/>
          <w:lang w:val="es-ES_tradnl"/>
        </w:rPr>
        <w:t>indique la fecha</w:t>
      </w:r>
      <w:r w:rsidR="00EC5546" w:rsidRPr="004F6E46">
        <w:rPr>
          <w:rFonts w:ascii="Times New Roman" w:hAnsi="Times New Roman"/>
          <w:i/>
          <w:sz w:val="24"/>
          <w:lang w:val="es-ES_tradnl"/>
        </w:rPr>
        <w:t>]</w:t>
      </w:r>
      <w:r w:rsidR="00EC5546" w:rsidRPr="004F6E46">
        <w:rPr>
          <w:rFonts w:ascii="Times New Roman" w:hAnsi="Times New Roman"/>
          <w:sz w:val="24"/>
          <w:lang w:val="es-ES_tradnl"/>
        </w:rPr>
        <w:t xml:space="preserve"> </w:t>
      </w:r>
      <w:r w:rsidRPr="004F6E46">
        <w:rPr>
          <w:rFonts w:ascii="Times New Roman" w:hAnsi="Times New Roman"/>
          <w:sz w:val="24"/>
          <w:lang w:val="es-ES_tradnl"/>
        </w:rPr>
        <w:t xml:space="preserve">con el </w:t>
      </w:r>
      <w:r w:rsidR="00EC5546" w:rsidRPr="004F6E46">
        <w:rPr>
          <w:rFonts w:ascii="Times New Roman" w:hAnsi="Times New Roman"/>
          <w:sz w:val="24"/>
          <w:lang w:val="es-ES_tradnl"/>
        </w:rPr>
        <w:t>Beneficiar</w:t>
      </w:r>
      <w:r w:rsidRPr="004F6E46">
        <w:rPr>
          <w:rFonts w:ascii="Times New Roman" w:hAnsi="Times New Roman"/>
          <w:sz w:val="24"/>
          <w:lang w:val="es-ES_tradnl"/>
        </w:rPr>
        <w:t xml:space="preserve">io, para la ejecución de </w:t>
      </w:r>
      <w:r w:rsidR="00EC5546" w:rsidRPr="004F6E46">
        <w:rPr>
          <w:rFonts w:ascii="Times New Roman" w:hAnsi="Times New Roman"/>
          <w:i/>
          <w:sz w:val="24"/>
          <w:lang w:val="es-ES_tradnl"/>
        </w:rPr>
        <w:t>[</w:t>
      </w:r>
      <w:r w:rsidR="00D9649F" w:rsidRPr="004F6E46">
        <w:rPr>
          <w:rFonts w:ascii="Times New Roman" w:hAnsi="Times New Roman"/>
          <w:i/>
          <w:sz w:val="24"/>
          <w:lang w:val="es-ES_tradnl"/>
        </w:rPr>
        <w:t>indique</w:t>
      </w:r>
      <w:r w:rsidR="00EC5546" w:rsidRPr="004F6E46">
        <w:rPr>
          <w:rFonts w:ascii="Times New Roman" w:hAnsi="Times New Roman"/>
          <w:i/>
          <w:sz w:val="24"/>
          <w:lang w:val="es-ES_tradnl"/>
        </w:rPr>
        <w:t xml:space="preserve"> </w:t>
      </w:r>
      <w:r w:rsidRPr="004F6E46">
        <w:rPr>
          <w:rFonts w:ascii="Times New Roman" w:hAnsi="Times New Roman"/>
          <w:i/>
          <w:sz w:val="24"/>
          <w:lang w:val="es-ES_tradnl"/>
        </w:rPr>
        <w:t xml:space="preserve">el nombre del </w:t>
      </w:r>
      <w:r w:rsidR="00000143" w:rsidRPr="004F6E46">
        <w:rPr>
          <w:rFonts w:ascii="Times New Roman" w:hAnsi="Times New Roman"/>
          <w:i/>
          <w:sz w:val="24"/>
          <w:lang w:val="es-ES_tradnl"/>
        </w:rPr>
        <w:t>C</w:t>
      </w:r>
      <w:r w:rsidR="000E64C9" w:rsidRPr="004F6E46">
        <w:rPr>
          <w:rFonts w:ascii="Times New Roman" w:hAnsi="Times New Roman"/>
          <w:i/>
          <w:sz w:val="24"/>
          <w:lang w:val="es-ES_tradnl"/>
        </w:rPr>
        <w:t xml:space="preserve">ontrato </w:t>
      </w:r>
      <w:r w:rsidRPr="004F6E46">
        <w:rPr>
          <w:rFonts w:ascii="Times New Roman" w:hAnsi="Times New Roman"/>
          <w:i/>
          <w:sz w:val="24"/>
          <w:lang w:val="es-ES_tradnl"/>
        </w:rPr>
        <w:t xml:space="preserve">y una breve descripción de las </w:t>
      </w:r>
      <w:r w:rsidR="00E837B6" w:rsidRPr="004F6E46">
        <w:rPr>
          <w:rFonts w:ascii="Times New Roman" w:hAnsi="Times New Roman"/>
          <w:i/>
          <w:sz w:val="24"/>
          <w:lang w:val="es-ES_tradnl"/>
        </w:rPr>
        <w:t>Obras</w:t>
      </w:r>
      <w:r w:rsidR="00EC5546" w:rsidRPr="004F6E46">
        <w:rPr>
          <w:rFonts w:ascii="Times New Roman" w:hAnsi="Times New Roman"/>
          <w:i/>
          <w:sz w:val="24"/>
          <w:lang w:val="es-ES_tradnl"/>
        </w:rPr>
        <w:t>]</w:t>
      </w:r>
      <w:r w:rsidR="00EC5546" w:rsidRPr="004F6E46">
        <w:rPr>
          <w:rFonts w:ascii="Times New Roman" w:hAnsi="Times New Roman"/>
          <w:sz w:val="24"/>
          <w:lang w:val="es-ES_tradnl"/>
        </w:rPr>
        <w:t xml:space="preserve"> (</w:t>
      </w:r>
      <w:r w:rsidR="006B0465" w:rsidRPr="004F6E46">
        <w:rPr>
          <w:rFonts w:ascii="Times New Roman" w:hAnsi="Times New Roman"/>
          <w:sz w:val="24"/>
          <w:lang w:val="es-ES_tradnl"/>
        </w:rPr>
        <w:t>en lo sucesivo</w:t>
      </w:r>
      <w:r w:rsidR="003F54BE" w:rsidRPr="004F6E46">
        <w:rPr>
          <w:rFonts w:ascii="Times New Roman" w:hAnsi="Times New Roman"/>
          <w:sz w:val="24"/>
          <w:lang w:val="es-ES_tradnl"/>
        </w:rPr>
        <w:t xml:space="preserve">, </w:t>
      </w:r>
      <w:r w:rsidR="003C2A3E" w:rsidRPr="004F6E46">
        <w:rPr>
          <w:rFonts w:ascii="Times New Roman" w:hAnsi="Times New Roman"/>
          <w:sz w:val="24"/>
          <w:lang w:val="es-ES_tradnl"/>
        </w:rPr>
        <w:t>“</w:t>
      </w:r>
      <w:r w:rsidRPr="004F6E46">
        <w:rPr>
          <w:rFonts w:ascii="Times New Roman" w:hAnsi="Times New Roman"/>
          <w:sz w:val="24"/>
          <w:lang w:val="es-ES_tradnl"/>
        </w:rPr>
        <w:t>el</w:t>
      </w:r>
      <w:r w:rsidR="00EC5546" w:rsidRPr="004F6E46">
        <w:rPr>
          <w:rFonts w:ascii="Times New Roman" w:hAnsi="Times New Roman"/>
          <w:sz w:val="24"/>
          <w:lang w:val="es-ES_tradnl"/>
        </w:rPr>
        <w:t xml:space="preserve"> Contra</w:t>
      </w:r>
      <w:r w:rsidRPr="004F6E46">
        <w:rPr>
          <w:rFonts w:ascii="Times New Roman" w:hAnsi="Times New Roman"/>
          <w:sz w:val="24"/>
          <w:lang w:val="es-ES_tradnl"/>
        </w:rPr>
        <w:t>to</w:t>
      </w:r>
      <w:r w:rsidR="003C2A3E" w:rsidRPr="004F6E46">
        <w:rPr>
          <w:rFonts w:ascii="Times New Roman" w:hAnsi="Times New Roman"/>
          <w:sz w:val="24"/>
          <w:lang w:val="es-ES_tradnl"/>
        </w:rPr>
        <w:t>”</w:t>
      </w:r>
      <w:r w:rsidR="00EC5546" w:rsidRPr="004F6E46">
        <w:rPr>
          <w:rFonts w:ascii="Times New Roman" w:hAnsi="Times New Roman"/>
          <w:sz w:val="24"/>
          <w:lang w:val="es-ES_tradnl"/>
        </w:rPr>
        <w:t xml:space="preserve">). </w:t>
      </w:r>
    </w:p>
    <w:p w14:paraId="69C4AD87" w14:textId="70956B45" w:rsidR="00EC5546" w:rsidRPr="004F6E46" w:rsidRDefault="004B7AF2" w:rsidP="00EC5546">
      <w:pPr>
        <w:pStyle w:val="NormalWeb"/>
        <w:jc w:val="both"/>
        <w:rPr>
          <w:rFonts w:ascii="Times New Roman" w:hAnsi="Times New Roman"/>
          <w:sz w:val="24"/>
          <w:lang w:val="es-ES_tradnl"/>
        </w:rPr>
      </w:pPr>
      <w:r w:rsidRPr="004F6E46">
        <w:rPr>
          <w:rFonts w:ascii="Times New Roman" w:hAnsi="Times New Roman"/>
          <w:sz w:val="24"/>
          <w:lang w:val="es-ES_tradnl"/>
        </w:rPr>
        <w:t>Asimismo, entendemos que, de acuerdo con las condiciones del Contrato, se deberá realizar un pago anticipado de</w:t>
      </w:r>
      <w:r w:rsidR="00A7725D" w:rsidRPr="004F6E46">
        <w:rPr>
          <w:rFonts w:ascii="Times New Roman" w:hAnsi="Times New Roman"/>
          <w:sz w:val="24"/>
          <w:lang w:val="es-ES_tradnl"/>
        </w:rPr>
        <w:t xml:space="preserve"> </w:t>
      </w:r>
      <w:r w:rsidRPr="004F6E46">
        <w:rPr>
          <w:rFonts w:ascii="Times New Roman" w:hAnsi="Times New Roman"/>
          <w:i/>
          <w:sz w:val="24"/>
          <w:lang w:val="es-ES_tradnl"/>
        </w:rPr>
        <w:t>[</w:t>
      </w:r>
      <w:r w:rsidR="00A7725D" w:rsidRPr="004F6E46">
        <w:rPr>
          <w:rFonts w:ascii="Times New Roman" w:hAnsi="Times New Roman"/>
          <w:i/>
          <w:sz w:val="24"/>
          <w:lang w:val="es-ES_tradnl"/>
        </w:rPr>
        <w:t xml:space="preserve">indique el </w:t>
      </w:r>
      <w:r w:rsidRPr="004F6E46">
        <w:rPr>
          <w:rFonts w:ascii="Times New Roman" w:hAnsi="Times New Roman"/>
          <w:i/>
          <w:sz w:val="24"/>
          <w:lang w:val="es-ES_tradnl"/>
        </w:rPr>
        <w:t>monto en números]</w:t>
      </w:r>
      <w:r w:rsidRPr="004F6E46">
        <w:rPr>
          <w:rFonts w:ascii="Times New Roman" w:hAnsi="Times New Roman"/>
          <w:iCs/>
          <w:sz w:val="24"/>
          <w:lang w:val="es-ES_tradnl"/>
        </w:rPr>
        <w:t xml:space="preserve"> (</w:t>
      </w:r>
      <w:r w:rsidR="003F5918">
        <w:rPr>
          <w:rFonts w:ascii="Times New Roman" w:hAnsi="Times New Roman"/>
          <w:iCs/>
          <w:sz w:val="24"/>
          <w:lang w:val="es-ES_tradnl"/>
        </w:rPr>
        <w:t xml:space="preserve"> </w:t>
      </w:r>
      <w:r w:rsidRPr="004F6E46">
        <w:rPr>
          <w:rFonts w:ascii="Times New Roman" w:hAnsi="Times New Roman"/>
          <w:iCs/>
          <w:sz w:val="24"/>
          <w:lang w:val="es-ES_tradnl"/>
        </w:rPr>
        <w:t xml:space="preserve">) </w:t>
      </w:r>
      <w:r w:rsidRPr="004F6E46">
        <w:rPr>
          <w:rFonts w:ascii="Times New Roman" w:hAnsi="Times New Roman"/>
          <w:i/>
          <w:sz w:val="24"/>
          <w:lang w:val="es-ES_tradnl"/>
        </w:rPr>
        <w:t>[</w:t>
      </w:r>
      <w:r w:rsidR="00A7725D" w:rsidRPr="004F6E46">
        <w:rPr>
          <w:rFonts w:ascii="Times New Roman" w:hAnsi="Times New Roman"/>
          <w:i/>
          <w:sz w:val="24"/>
          <w:lang w:val="es-ES_tradnl"/>
        </w:rPr>
        <w:t xml:space="preserve">indique el </w:t>
      </w:r>
      <w:r w:rsidRPr="004F6E46">
        <w:rPr>
          <w:rFonts w:ascii="Times New Roman" w:hAnsi="Times New Roman"/>
          <w:i/>
          <w:sz w:val="24"/>
          <w:lang w:val="es-ES_tradnl"/>
        </w:rPr>
        <w:t xml:space="preserve">monto en </w:t>
      </w:r>
      <w:r w:rsidR="004B24AE" w:rsidRPr="004F6E46">
        <w:rPr>
          <w:rFonts w:ascii="Times New Roman" w:hAnsi="Times New Roman"/>
          <w:i/>
          <w:sz w:val="24"/>
          <w:lang w:val="es-ES_tradnl"/>
        </w:rPr>
        <w:t>letras</w:t>
      </w:r>
      <w:r w:rsidRPr="004F6E46">
        <w:rPr>
          <w:rFonts w:ascii="Times New Roman" w:hAnsi="Times New Roman"/>
          <w:i/>
          <w:sz w:val="24"/>
          <w:lang w:val="es-ES_tradnl"/>
        </w:rPr>
        <w:t xml:space="preserve">] </w:t>
      </w:r>
      <w:r w:rsidRPr="004F6E46">
        <w:rPr>
          <w:rFonts w:ascii="Times New Roman" w:hAnsi="Times New Roman"/>
          <w:sz w:val="24"/>
          <w:lang w:val="es-ES_tradnl"/>
        </w:rPr>
        <w:t>contra una garantía por anticipo</w:t>
      </w:r>
      <w:r w:rsidR="00EC5546" w:rsidRPr="004F6E46">
        <w:rPr>
          <w:rFonts w:ascii="Times New Roman" w:hAnsi="Times New Roman"/>
          <w:sz w:val="24"/>
          <w:lang w:val="es-ES_tradnl"/>
        </w:rPr>
        <w:t>.</w:t>
      </w:r>
    </w:p>
    <w:p w14:paraId="394206D5" w14:textId="2085B0C3" w:rsidR="00EC5546" w:rsidRPr="004F6E46" w:rsidRDefault="00EC5546" w:rsidP="00EC5546">
      <w:pPr>
        <w:pStyle w:val="NormalWeb"/>
        <w:jc w:val="both"/>
        <w:rPr>
          <w:rFonts w:ascii="Times New Roman" w:hAnsi="Times New Roman"/>
          <w:sz w:val="24"/>
          <w:lang w:val="es-ES_tradnl"/>
        </w:rPr>
      </w:pPr>
      <w:r w:rsidRPr="004F6E46">
        <w:rPr>
          <w:rFonts w:ascii="Times New Roman" w:hAnsi="Times New Roman"/>
          <w:sz w:val="24"/>
          <w:lang w:val="es-ES_tradnl"/>
        </w:rPr>
        <w:t>A</w:t>
      </w:r>
      <w:r w:rsidR="00A7725D" w:rsidRPr="004F6E46">
        <w:rPr>
          <w:rFonts w:ascii="Times New Roman" w:hAnsi="Times New Roman"/>
          <w:sz w:val="24"/>
          <w:lang w:val="es-ES_tradnl"/>
        </w:rPr>
        <w:t xml:space="preserve"> solicitud del </w:t>
      </w:r>
      <w:r w:rsidR="004211A9" w:rsidRPr="004F6E46">
        <w:rPr>
          <w:rFonts w:ascii="Times New Roman" w:hAnsi="Times New Roman"/>
          <w:sz w:val="24"/>
          <w:lang w:val="es-ES_tradnl"/>
        </w:rPr>
        <w:t>Postulante</w:t>
      </w:r>
      <w:r w:rsidR="00A7725D" w:rsidRPr="004F6E46">
        <w:rPr>
          <w:rFonts w:ascii="Times New Roman" w:hAnsi="Times New Roman"/>
          <w:sz w:val="24"/>
          <w:lang w:val="es-ES_tradnl"/>
        </w:rPr>
        <w:t xml:space="preserve">, nosotros, en calidad de Garante, mediante la presente garantía </w:t>
      </w:r>
      <w:r w:rsidR="00200F25" w:rsidRPr="004F6E46">
        <w:rPr>
          <w:rFonts w:ascii="Times New Roman" w:hAnsi="Times New Roman"/>
          <w:sz w:val="24"/>
          <w:lang w:val="es-ES_tradnl"/>
        </w:rPr>
        <w:t xml:space="preserve">nos comprometemos </w:t>
      </w:r>
      <w:r w:rsidR="00A7725D" w:rsidRPr="004F6E46">
        <w:rPr>
          <w:rFonts w:ascii="Times New Roman" w:hAnsi="Times New Roman"/>
          <w:sz w:val="24"/>
          <w:lang w:val="es-ES_tradnl"/>
        </w:rPr>
        <w:t>de forma irrevocable a pagar al Beneficiario una suma o sumas que no excedan en total el monto de</w:t>
      </w:r>
      <w:r w:rsidRPr="004F6E46">
        <w:rPr>
          <w:rFonts w:ascii="Times New Roman" w:hAnsi="Times New Roman"/>
          <w:sz w:val="24"/>
          <w:lang w:val="es-ES_tradnl"/>
        </w:rPr>
        <w:t xml:space="preserve"> </w:t>
      </w:r>
      <w:r w:rsidRPr="004F6E46">
        <w:rPr>
          <w:rFonts w:ascii="Times New Roman" w:hAnsi="Times New Roman"/>
          <w:i/>
          <w:sz w:val="24"/>
          <w:lang w:val="es-ES_tradnl"/>
        </w:rPr>
        <w:t>[</w:t>
      </w:r>
      <w:r w:rsidR="00A7725D" w:rsidRPr="004F6E46">
        <w:rPr>
          <w:rFonts w:ascii="Times New Roman" w:hAnsi="Times New Roman"/>
          <w:i/>
          <w:sz w:val="24"/>
          <w:lang w:val="es-ES_tradnl"/>
        </w:rPr>
        <w:t>indique el monto en números] (</w:t>
      </w:r>
      <w:r w:rsidR="003F5918">
        <w:rPr>
          <w:rFonts w:ascii="Times New Roman" w:hAnsi="Times New Roman"/>
          <w:i/>
          <w:sz w:val="24"/>
          <w:u w:val="single"/>
          <w:lang w:val="es-ES_tradnl"/>
        </w:rPr>
        <w:t xml:space="preserve"> </w:t>
      </w:r>
      <w:r w:rsidR="00A7725D" w:rsidRPr="004F6E46">
        <w:rPr>
          <w:rFonts w:ascii="Times New Roman" w:hAnsi="Times New Roman"/>
          <w:i/>
          <w:sz w:val="24"/>
          <w:lang w:val="es-ES_tradnl"/>
        </w:rPr>
        <w:t xml:space="preserve">) [indique el monto en </w:t>
      </w:r>
      <w:r w:rsidR="004B24AE" w:rsidRPr="004F6E46">
        <w:rPr>
          <w:rFonts w:ascii="Times New Roman" w:hAnsi="Times New Roman"/>
          <w:i/>
          <w:sz w:val="24"/>
          <w:lang w:val="es-ES_tradnl"/>
        </w:rPr>
        <w:t>letras</w:t>
      </w:r>
      <w:r w:rsidRPr="004F6E46">
        <w:rPr>
          <w:rFonts w:ascii="Times New Roman" w:hAnsi="Times New Roman"/>
          <w:i/>
          <w:sz w:val="24"/>
          <w:lang w:val="es-ES_tradnl"/>
        </w:rPr>
        <w:t>]</w:t>
      </w:r>
      <w:r w:rsidRPr="004F6E46">
        <w:rPr>
          <w:rStyle w:val="FootnoteReference"/>
          <w:rFonts w:ascii="Times New Roman" w:hAnsi="Times New Roman"/>
          <w:i/>
          <w:sz w:val="24"/>
          <w:lang w:val="es-ES_tradnl"/>
        </w:rPr>
        <w:footnoteReference w:customMarkFollows="1" w:id="48"/>
        <w:t>1</w:t>
      </w:r>
      <w:r w:rsidRPr="004F6E46">
        <w:rPr>
          <w:rFonts w:ascii="Times New Roman" w:hAnsi="Times New Roman"/>
          <w:sz w:val="24"/>
          <w:lang w:val="es-ES_tradnl"/>
        </w:rPr>
        <w:t xml:space="preserve"> </w:t>
      </w:r>
      <w:r w:rsidR="00A7725D" w:rsidRPr="004F6E46">
        <w:rPr>
          <w:rFonts w:ascii="Times New Roman" w:hAnsi="Times New Roman"/>
          <w:sz w:val="24"/>
          <w:lang w:val="es-ES_tradnl"/>
        </w:rPr>
        <w:t xml:space="preserve">una vez que recibamos del Beneficiario la correspondiente solicitud </w:t>
      </w:r>
      <w:r w:rsidR="00A7725D" w:rsidRPr="004F6E46">
        <w:rPr>
          <w:rFonts w:ascii="Times New Roman" w:hAnsi="Times New Roman"/>
          <w:sz w:val="24"/>
          <w:lang w:val="es-ES_tradnl"/>
        </w:rPr>
        <w:lastRenderedPageBreak/>
        <w:t xml:space="preserve">por escrito, respaldada por una declaración escrita, ya sea en la misma solicitud o en otro documento firmado que la acompañe o haga referencia a ella, en la que él manifieste que el </w:t>
      </w:r>
      <w:r w:rsidR="004211A9" w:rsidRPr="004F6E46">
        <w:rPr>
          <w:rFonts w:ascii="Times New Roman" w:hAnsi="Times New Roman"/>
          <w:sz w:val="24"/>
          <w:lang w:val="es-ES_tradnl"/>
        </w:rPr>
        <w:t>Postulante</w:t>
      </w:r>
      <w:r w:rsidRPr="004F6E46">
        <w:rPr>
          <w:rFonts w:ascii="Times New Roman" w:hAnsi="Times New Roman"/>
          <w:sz w:val="24"/>
          <w:lang w:val="es-ES_tradnl"/>
        </w:rPr>
        <w:t>:</w:t>
      </w:r>
    </w:p>
    <w:p w14:paraId="350CFDB5" w14:textId="77777777" w:rsidR="00EC5546" w:rsidRPr="004F6E46" w:rsidRDefault="000D62B7" w:rsidP="001941B1">
      <w:pPr>
        <w:pStyle w:val="P3Header1-Clauses"/>
        <w:numPr>
          <w:ilvl w:val="2"/>
          <w:numId w:val="33"/>
        </w:numPr>
        <w:tabs>
          <w:tab w:val="clear" w:pos="864"/>
        </w:tabs>
        <w:ind w:left="378"/>
        <w:rPr>
          <w:szCs w:val="24"/>
          <w:lang w:val="es-ES_tradnl"/>
        </w:rPr>
      </w:pPr>
      <w:r w:rsidRPr="004F6E46">
        <w:rPr>
          <w:szCs w:val="24"/>
          <w:lang w:val="es-ES_tradnl"/>
        </w:rPr>
        <w:t>h</w:t>
      </w:r>
      <w:r w:rsidR="00EC5546" w:rsidRPr="004F6E46">
        <w:rPr>
          <w:szCs w:val="24"/>
          <w:lang w:val="es-ES_tradnl"/>
        </w:rPr>
        <w:t>a</w:t>
      </w:r>
      <w:r w:rsidRPr="004F6E46">
        <w:rPr>
          <w:szCs w:val="24"/>
          <w:lang w:val="es-ES_tradnl"/>
        </w:rPr>
        <w:t xml:space="preserve"> utilizado el anticipo para fines distintos de los relacionados con lo</w:t>
      </w:r>
      <w:r w:rsidR="00EC5546" w:rsidRPr="004F6E46">
        <w:rPr>
          <w:szCs w:val="24"/>
          <w:lang w:val="es-ES_tradnl"/>
        </w:rPr>
        <w:t xml:space="preserve">s </w:t>
      </w:r>
      <w:r w:rsidRPr="004F6E46">
        <w:rPr>
          <w:szCs w:val="24"/>
          <w:lang w:val="es-ES_tradnl"/>
        </w:rPr>
        <w:t xml:space="preserve">costos de movilización respecto de las </w:t>
      </w:r>
      <w:r w:rsidR="00E837B6" w:rsidRPr="004F6E46">
        <w:rPr>
          <w:szCs w:val="24"/>
          <w:lang w:val="es-ES_tradnl"/>
        </w:rPr>
        <w:t>Obras</w:t>
      </w:r>
      <w:r w:rsidR="00A7725D" w:rsidRPr="004F6E46">
        <w:rPr>
          <w:szCs w:val="24"/>
          <w:lang w:val="es-ES_tradnl"/>
        </w:rPr>
        <w:t>; o</w:t>
      </w:r>
    </w:p>
    <w:p w14:paraId="4E6DEAE9" w14:textId="77777777" w:rsidR="00EC5546" w:rsidRPr="004F6E46" w:rsidRDefault="00EC5546" w:rsidP="001941B1">
      <w:pPr>
        <w:pStyle w:val="P3Header1-Clauses"/>
        <w:numPr>
          <w:ilvl w:val="2"/>
          <w:numId w:val="27"/>
        </w:numPr>
        <w:tabs>
          <w:tab w:val="clear" w:pos="864"/>
          <w:tab w:val="num" w:pos="828"/>
        </w:tabs>
        <w:ind w:left="378" w:hanging="311"/>
        <w:rPr>
          <w:szCs w:val="24"/>
          <w:lang w:val="es-ES_tradnl"/>
        </w:rPr>
      </w:pPr>
      <w:r w:rsidRPr="004F6E46">
        <w:rPr>
          <w:szCs w:val="24"/>
          <w:lang w:val="es-ES_tradnl"/>
        </w:rPr>
        <w:t xml:space="preserve"> </w:t>
      </w:r>
      <w:r w:rsidR="000D62B7" w:rsidRPr="004F6E46">
        <w:rPr>
          <w:szCs w:val="24"/>
          <w:lang w:val="es-ES_tradnl"/>
        </w:rPr>
        <w:t xml:space="preserve">no ha reembolsado el anticipo con arreglo a las condiciones del </w:t>
      </w:r>
      <w:r w:rsidR="000E64C9" w:rsidRPr="004F6E46">
        <w:rPr>
          <w:szCs w:val="24"/>
          <w:lang w:val="es-ES_tradnl"/>
        </w:rPr>
        <w:t>Contrato</w:t>
      </w:r>
      <w:r w:rsidR="000D62B7" w:rsidRPr="004F6E46">
        <w:rPr>
          <w:szCs w:val="24"/>
          <w:lang w:val="es-ES_tradnl"/>
        </w:rPr>
        <w:t xml:space="preserve"> (se deberá especificar el monto que el </w:t>
      </w:r>
      <w:r w:rsidR="004211A9" w:rsidRPr="004F6E46">
        <w:rPr>
          <w:szCs w:val="24"/>
          <w:lang w:val="es-ES_tradnl"/>
        </w:rPr>
        <w:t>Postulante</w:t>
      </w:r>
      <w:r w:rsidRPr="004F6E46">
        <w:rPr>
          <w:szCs w:val="24"/>
          <w:lang w:val="es-ES_tradnl"/>
        </w:rPr>
        <w:t xml:space="preserve"> </w:t>
      </w:r>
      <w:r w:rsidR="000D62B7" w:rsidRPr="004F6E46">
        <w:rPr>
          <w:szCs w:val="24"/>
          <w:lang w:val="es-ES_tradnl"/>
        </w:rPr>
        <w:t>no ha reembolsado)</w:t>
      </w:r>
      <w:r w:rsidRPr="004F6E46">
        <w:rPr>
          <w:szCs w:val="24"/>
          <w:lang w:val="es-ES_tradnl"/>
        </w:rPr>
        <w:t xml:space="preserve">. </w:t>
      </w:r>
    </w:p>
    <w:p w14:paraId="62559814" w14:textId="2F226D30" w:rsidR="00EC5546" w:rsidRPr="004F6E46" w:rsidRDefault="00295218" w:rsidP="00EC5546">
      <w:pPr>
        <w:pStyle w:val="NormalWeb"/>
        <w:jc w:val="both"/>
        <w:rPr>
          <w:rFonts w:ascii="Times New Roman" w:hAnsi="Times New Roman"/>
          <w:sz w:val="24"/>
          <w:lang w:val="es-ES_tradnl"/>
        </w:rPr>
      </w:pPr>
      <w:r w:rsidRPr="004F6E46">
        <w:rPr>
          <w:rFonts w:ascii="Times New Roman" w:hAnsi="Times New Roman"/>
          <w:sz w:val="24"/>
          <w:lang w:val="es-ES_tradnl"/>
        </w:rPr>
        <w:t xml:space="preserve">Se puede presentar una </w:t>
      </w:r>
      <w:r w:rsidR="00EC5546" w:rsidRPr="004F6E46">
        <w:rPr>
          <w:rFonts w:ascii="Times New Roman" w:hAnsi="Times New Roman"/>
          <w:sz w:val="24"/>
          <w:lang w:val="es-ES_tradnl"/>
        </w:rPr>
        <w:t>demand</w:t>
      </w:r>
      <w:r w:rsidRPr="004F6E46">
        <w:rPr>
          <w:rFonts w:ascii="Times New Roman" w:hAnsi="Times New Roman"/>
          <w:sz w:val="24"/>
          <w:lang w:val="es-ES_tradnl"/>
        </w:rPr>
        <w:t xml:space="preserve">a en virtud de esta Garantía, desde el momento en que el Garante presente un certificado del Banco del </w:t>
      </w:r>
      <w:r w:rsidR="00EC5546" w:rsidRPr="004F6E46">
        <w:rPr>
          <w:rFonts w:ascii="Times New Roman" w:hAnsi="Times New Roman"/>
          <w:sz w:val="24"/>
          <w:lang w:val="es-ES_tradnl"/>
        </w:rPr>
        <w:t>Beneficiar</w:t>
      </w:r>
      <w:r w:rsidRPr="004F6E46">
        <w:rPr>
          <w:rFonts w:ascii="Times New Roman" w:hAnsi="Times New Roman"/>
          <w:sz w:val="24"/>
          <w:lang w:val="es-ES_tradnl"/>
        </w:rPr>
        <w:t xml:space="preserve">io donde conste que el anticipo antes mencionado </w:t>
      </w:r>
      <w:r w:rsidR="00EC5546" w:rsidRPr="004F6E46">
        <w:rPr>
          <w:rFonts w:ascii="Times New Roman" w:hAnsi="Times New Roman"/>
          <w:sz w:val="24"/>
          <w:lang w:val="es-ES_tradnl"/>
        </w:rPr>
        <w:t>ha</w:t>
      </w:r>
      <w:r w:rsidRPr="004F6E46">
        <w:rPr>
          <w:rFonts w:ascii="Times New Roman" w:hAnsi="Times New Roman"/>
          <w:sz w:val="24"/>
          <w:lang w:val="es-ES_tradnl"/>
        </w:rPr>
        <w:t xml:space="preserve"> sido acreditado al </w:t>
      </w:r>
      <w:r w:rsidR="004211A9" w:rsidRPr="004F6E46">
        <w:rPr>
          <w:rFonts w:ascii="Times New Roman" w:hAnsi="Times New Roman"/>
          <w:sz w:val="24"/>
          <w:lang w:val="es-ES_tradnl"/>
        </w:rPr>
        <w:t>Postulante</w:t>
      </w:r>
      <w:r w:rsidR="00EC5546" w:rsidRPr="004F6E46">
        <w:rPr>
          <w:rFonts w:ascii="Times New Roman" w:hAnsi="Times New Roman"/>
          <w:sz w:val="24"/>
          <w:lang w:val="es-ES_tradnl"/>
        </w:rPr>
        <w:t xml:space="preserve"> </w:t>
      </w:r>
      <w:r w:rsidRPr="004F6E46">
        <w:rPr>
          <w:rFonts w:ascii="Times New Roman" w:hAnsi="Times New Roman"/>
          <w:sz w:val="24"/>
          <w:lang w:val="es-ES_tradnl"/>
        </w:rPr>
        <w:t xml:space="preserve">en su cuenta número </w:t>
      </w:r>
      <w:r w:rsidR="00EC5546" w:rsidRPr="004F6E46">
        <w:rPr>
          <w:rFonts w:ascii="Times New Roman" w:hAnsi="Times New Roman"/>
          <w:i/>
          <w:sz w:val="24"/>
          <w:lang w:val="es-ES_tradnl"/>
        </w:rPr>
        <w:t>[</w:t>
      </w:r>
      <w:r w:rsidR="00D9649F" w:rsidRPr="004F6E46">
        <w:rPr>
          <w:rFonts w:ascii="Times New Roman" w:hAnsi="Times New Roman"/>
          <w:i/>
          <w:sz w:val="24"/>
          <w:lang w:val="es-ES_tradnl"/>
        </w:rPr>
        <w:t>indique</w:t>
      </w:r>
      <w:r w:rsidR="00EC5546" w:rsidRPr="004F6E46">
        <w:rPr>
          <w:rFonts w:ascii="Times New Roman" w:hAnsi="Times New Roman"/>
          <w:i/>
          <w:sz w:val="24"/>
          <w:lang w:val="es-ES_tradnl"/>
        </w:rPr>
        <w:t xml:space="preserve"> </w:t>
      </w:r>
      <w:r w:rsidRPr="004F6E46">
        <w:rPr>
          <w:rFonts w:ascii="Times New Roman" w:hAnsi="Times New Roman"/>
          <w:i/>
          <w:sz w:val="24"/>
          <w:lang w:val="es-ES_tradnl"/>
        </w:rPr>
        <w:t>el número</w:t>
      </w:r>
      <w:r w:rsidR="00EC5546" w:rsidRPr="004F6E46">
        <w:rPr>
          <w:rFonts w:ascii="Times New Roman" w:hAnsi="Times New Roman"/>
          <w:i/>
          <w:sz w:val="24"/>
          <w:lang w:val="es-ES_tradnl"/>
        </w:rPr>
        <w:t>]</w:t>
      </w:r>
      <w:r w:rsidR="00EC5546" w:rsidRPr="004F6E46">
        <w:rPr>
          <w:rFonts w:ascii="Times New Roman" w:hAnsi="Times New Roman"/>
          <w:sz w:val="24"/>
          <w:lang w:val="es-ES_tradnl"/>
        </w:rPr>
        <w:t xml:space="preserve"> </w:t>
      </w:r>
      <w:r w:rsidRPr="004F6E46">
        <w:rPr>
          <w:rFonts w:ascii="Times New Roman" w:hAnsi="Times New Roman"/>
          <w:sz w:val="24"/>
          <w:lang w:val="es-ES_tradnl"/>
        </w:rPr>
        <w:t>en</w:t>
      </w:r>
      <w:r w:rsidR="003A51A6" w:rsidRPr="004F6E46">
        <w:rPr>
          <w:rFonts w:ascii="Times New Roman" w:hAnsi="Times New Roman"/>
          <w:sz w:val="24"/>
          <w:lang w:val="es-ES_tradnl"/>
        </w:rPr>
        <w:t xml:space="preserve"> </w:t>
      </w:r>
      <w:r w:rsidR="00EC5546" w:rsidRPr="004F6E46">
        <w:rPr>
          <w:rFonts w:ascii="Times New Roman" w:hAnsi="Times New Roman"/>
          <w:i/>
          <w:sz w:val="24"/>
          <w:lang w:val="es-ES_tradnl"/>
        </w:rPr>
        <w:t>[</w:t>
      </w:r>
      <w:r w:rsidR="00D9649F" w:rsidRPr="004F6E46">
        <w:rPr>
          <w:rFonts w:ascii="Times New Roman" w:hAnsi="Times New Roman"/>
          <w:i/>
          <w:sz w:val="24"/>
          <w:lang w:val="es-ES_tradnl"/>
        </w:rPr>
        <w:t>indique</w:t>
      </w:r>
      <w:r w:rsidR="00EC5546" w:rsidRPr="004F6E46">
        <w:rPr>
          <w:rFonts w:ascii="Times New Roman" w:hAnsi="Times New Roman"/>
          <w:i/>
          <w:sz w:val="24"/>
          <w:lang w:val="es-ES_tradnl"/>
        </w:rPr>
        <w:t xml:space="preserve"> </w:t>
      </w:r>
      <w:r w:rsidRPr="004F6E46">
        <w:rPr>
          <w:rFonts w:ascii="Times New Roman" w:hAnsi="Times New Roman"/>
          <w:i/>
          <w:sz w:val="24"/>
          <w:lang w:val="es-ES_tradnl"/>
        </w:rPr>
        <w:t xml:space="preserve">el nombre y la dirección del banco del </w:t>
      </w:r>
      <w:r w:rsidR="004211A9" w:rsidRPr="004F6E46">
        <w:rPr>
          <w:rFonts w:ascii="Times New Roman" w:hAnsi="Times New Roman"/>
          <w:i/>
          <w:sz w:val="24"/>
          <w:lang w:val="es-ES_tradnl"/>
        </w:rPr>
        <w:t>Postulante</w:t>
      </w:r>
      <w:r w:rsidR="00EC5546" w:rsidRPr="004F6E46">
        <w:rPr>
          <w:rFonts w:ascii="Times New Roman" w:hAnsi="Times New Roman"/>
          <w:i/>
          <w:sz w:val="24"/>
          <w:lang w:val="es-ES_tradnl"/>
        </w:rPr>
        <w:t>]</w:t>
      </w:r>
      <w:r w:rsidR="00EC5546" w:rsidRPr="004F6E46">
        <w:rPr>
          <w:rFonts w:ascii="Times New Roman" w:hAnsi="Times New Roman"/>
          <w:sz w:val="24"/>
          <w:lang w:val="es-ES_tradnl"/>
        </w:rPr>
        <w:t>.</w:t>
      </w:r>
    </w:p>
    <w:p w14:paraId="08B82F14" w14:textId="2B5C7FA3" w:rsidR="00EC5546" w:rsidRPr="004F6E46" w:rsidRDefault="00147184" w:rsidP="00401450">
      <w:pPr>
        <w:pStyle w:val="NormalWeb"/>
        <w:jc w:val="both"/>
        <w:rPr>
          <w:rFonts w:ascii="Times New Roman" w:hAnsi="Times New Roman"/>
          <w:sz w:val="24"/>
          <w:lang w:val="es-ES_tradnl"/>
        </w:rPr>
      </w:pPr>
      <w:r w:rsidRPr="004F6E46">
        <w:rPr>
          <w:rFonts w:ascii="Times New Roman" w:hAnsi="Times New Roman"/>
          <w:sz w:val="24"/>
          <w:lang w:val="es-ES_tradnl"/>
        </w:rPr>
        <w:t xml:space="preserve">El monto máximo de </w:t>
      </w:r>
      <w:r w:rsidR="00906EBD" w:rsidRPr="004F6E46">
        <w:rPr>
          <w:rFonts w:ascii="Times New Roman" w:hAnsi="Times New Roman"/>
          <w:sz w:val="24"/>
          <w:lang w:val="es-ES_tradnl"/>
        </w:rPr>
        <w:t>esta</w:t>
      </w:r>
      <w:r w:rsidRPr="004F6E46">
        <w:rPr>
          <w:rFonts w:ascii="Times New Roman" w:hAnsi="Times New Roman"/>
          <w:sz w:val="24"/>
          <w:lang w:val="es-ES_tradnl"/>
        </w:rPr>
        <w:t xml:space="preserve"> garantía se reducirá </w:t>
      </w:r>
      <w:r w:rsidR="00906EBD" w:rsidRPr="004F6E46">
        <w:rPr>
          <w:rFonts w:ascii="Times New Roman" w:hAnsi="Times New Roman"/>
          <w:sz w:val="24"/>
          <w:lang w:val="es-ES_tradnl"/>
        </w:rPr>
        <w:t>progresivamente a medida que el monto del</w:t>
      </w:r>
      <w:r w:rsidR="003A51A6" w:rsidRPr="004F6E46">
        <w:rPr>
          <w:rFonts w:ascii="Times New Roman" w:hAnsi="Times New Roman"/>
          <w:sz w:val="24"/>
          <w:lang w:val="es-ES_tradnl"/>
        </w:rPr>
        <w:t xml:space="preserve"> </w:t>
      </w:r>
      <w:r w:rsidR="00906EBD" w:rsidRPr="004F6E46">
        <w:rPr>
          <w:rFonts w:ascii="Times New Roman" w:hAnsi="Times New Roman"/>
          <w:sz w:val="24"/>
          <w:lang w:val="es-ES_tradnl"/>
        </w:rPr>
        <w:t xml:space="preserve">anticipo es reembolsado por el </w:t>
      </w:r>
      <w:r w:rsidR="004211A9" w:rsidRPr="004F6E46">
        <w:rPr>
          <w:rFonts w:ascii="Times New Roman" w:hAnsi="Times New Roman"/>
          <w:sz w:val="24"/>
          <w:lang w:val="es-ES_tradnl"/>
        </w:rPr>
        <w:t>Postulante</w:t>
      </w:r>
      <w:r w:rsidR="00906EBD" w:rsidRPr="004F6E46">
        <w:rPr>
          <w:rFonts w:ascii="Times New Roman" w:hAnsi="Times New Roman"/>
          <w:sz w:val="24"/>
          <w:lang w:val="es-ES_tradnl"/>
        </w:rPr>
        <w:t>, según se especifica en las copias de los estados de cuenta provisionales o los certificados de pago que nos presenten</w:t>
      </w:r>
      <w:r w:rsidR="00EC5546" w:rsidRPr="004F6E46">
        <w:rPr>
          <w:rFonts w:ascii="Times New Roman" w:hAnsi="Times New Roman"/>
          <w:sz w:val="24"/>
          <w:lang w:val="es-ES_tradnl"/>
        </w:rPr>
        <w:t xml:space="preserve">. </w:t>
      </w:r>
      <w:r w:rsidR="0068263F" w:rsidRPr="004F6E46">
        <w:rPr>
          <w:rFonts w:ascii="Times New Roman" w:hAnsi="Times New Roman"/>
          <w:sz w:val="24"/>
          <w:lang w:val="es-ES_tradnl"/>
        </w:rPr>
        <w:t>Esta garantía vencerá a más tardar en el momento en que recibamos una copia del certificado de pago provis</w:t>
      </w:r>
      <w:r w:rsidR="00906EBD" w:rsidRPr="004F6E46">
        <w:rPr>
          <w:rFonts w:ascii="Times New Roman" w:hAnsi="Times New Roman"/>
          <w:sz w:val="24"/>
          <w:lang w:val="es-ES_tradnl"/>
        </w:rPr>
        <w:t>ional</w:t>
      </w:r>
      <w:r w:rsidR="0068263F" w:rsidRPr="004F6E46">
        <w:rPr>
          <w:rFonts w:ascii="Times New Roman" w:hAnsi="Times New Roman"/>
          <w:sz w:val="24"/>
          <w:lang w:val="es-ES_tradnl"/>
        </w:rPr>
        <w:t xml:space="preserve"> donde se indique que</w:t>
      </w:r>
      <w:r w:rsidR="00906EBD" w:rsidRPr="004F6E46">
        <w:rPr>
          <w:rFonts w:ascii="Times New Roman" w:hAnsi="Times New Roman"/>
          <w:sz w:val="24"/>
          <w:lang w:val="es-ES_tradnl"/>
        </w:rPr>
        <w:t xml:space="preserve"> el noventa </w:t>
      </w:r>
      <w:r w:rsidR="00EC5546" w:rsidRPr="004F6E46">
        <w:rPr>
          <w:rFonts w:ascii="Times New Roman" w:hAnsi="Times New Roman"/>
          <w:sz w:val="24"/>
          <w:lang w:val="es-ES_tradnl"/>
        </w:rPr>
        <w:t>(90) p</w:t>
      </w:r>
      <w:r w:rsidR="00906EBD" w:rsidRPr="004F6E46">
        <w:rPr>
          <w:rFonts w:ascii="Times New Roman" w:hAnsi="Times New Roman"/>
          <w:sz w:val="24"/>
          <w:lang w:val="es-ES_tradnl"/>
        </w:rPr>
        <w:t>or ciento del monto aceptado del Contrato</w:t>
      </w:r>
      <w:r w:rsidR="00EC5546" w:rsidRPr="004F6E46">
        <w:rPr>
          <w:rFonts w:ascii="Times New Roman" w:hAnsi="Times New Roman"/>
          <w:sz w:val="24"/>
          <w:lang w:val="es-ES_tradnl"/>
        </w:rPr>
        <w:t xml:space="preserve">, </w:t>
      </w:r>
      <w:r w:rsidR="00906EBD" w:rsidRPr="004F6E46">
        <w:rPr>
          <w:rFonts w:ascii="Times New Roman" w:hAnsi="Times New Roman"/>
          <w:sz w:val="24"/>
          <w:lang w:val="es-ES_tradnl"/>
        </w:rPr>
        <w:t xml:space="preserve">menos las sumas </w:t>
      </w:r>
      <w:r w:rsidR="00EC5546" w:rsidRPr="004F6E46">
        <w:rPr>
          <w:rFonts w:ascii="Times New Roman" w:hAnsi="Times New Roman"/>
          <w:sz w:val="24"/>
          <w:lang w:val="es-ES_tradnl"/>
        </w:rPr>
        <w:t>provisional</w:t>
      </w:r>
      <w:r w:rsidR="00906EBD" w:rsidRPr="004F6E46">
        <w:rPr>
          <w:rFonts w:ascii="Times New Roman" w:hAnsi="Times New Roman"/>
          <w:sz w:val="24"/>
          <w:lang w:val="es-ES_tradnl"/>
        </w:rPr>
        <w:t>es</w:t>
      </w:r>
      <w:r w:rsidR="00EC5546" w:rsidRPr="004F6E46">
        <w:rPr>
          <w:rFonts w:ascii="Times New Roman" w:hAnsi="Times New Roman"/>
          <w:sz w:val="24"/>
          <w:lang w:val="es-ES_tradnl"/>
        </w:rPr>
        <w:t>, ha</w:t>
      </w:r>
      <w:r w:rsidR="00906EBD" w:rsidRPr="004F6E46">
        <w:rPr>
          <w:rFonts w:ascii="Times New Roman" w:hAnsi="Times New Roman"/>
          <w:sz w:val="24"/>
          <w:lang w:val="es-ES_tradnl"/>
        </w:rPr>
        <w:t xml:space="preserve"> sido certificado para pago</w:t>
      </w:r>
      <w:r w:rsidR="00EC5546" w:rsidRPr="004F6E46">
        <w:rPr>
          <w:rFonts w:ascii="Times New Roman" w:hAnsi="Times New Roman"/>
          <w:sz w:val="24"/>
          <w:lang w:val="es-ES_tradnl"/>
        </w:rPr>
        <w:t>, o</w:t>
      </w:r>
      <w:r w:rsidR="0068263F" w:rsidRPr="004F6E46">
        <w:rPr>
          <w:rFonts w:ascii="Times New Roman" w:hAnsi="Times New Roman"/>
          <w:sz w:val="24"/>
          <w:lang w:val="es-ES_tradnl"/>
        </w:rPr>
        <w:t xml:space="preserve"> el </w:t>
      </w:r>
      <w:r w:rsidR="00EC5546" w:rsidRPr="004F6E46">
        <w:rPr>
          <w:rFonts w:ascii="Times New Roman" w:hAnsi="Times New Roman"/>
          <w:i/>
          <w:sz w:val="24"/>
          <w:lang w:val="es-ES_tradnl"/>
        </w:rPr>
        <w:t>[</w:t>
      </w:r>
      <w:r w:rsidR="00D9649F" w:rsidRPr="004F6E46">
        <w:rPr>
          <w:rFonts w:ascii="Times New Roman" w:hAnsi="Times New Roman"/>
          <w:i/>
          <w:sz w:val="24"/>
          <w:lang w:val="es-ES_tradnl"/>
        </w:rPr>
        <w:t>indique</w:t>
      </w:r>
      <w:r w:rsidR="00EC5546" w:rsidRPr="004F6E46">
        <w:rPr>
          <w:rFonts w:ascii="Times New Roman" w:hAnsi="Times New Roman"/>
          <w:i/>
          <w:sz w:val="24"/>
          <w:lang w:val="es-ES_tradnl"/>
        </w:rPr>
        <w:t xml:space="preserve"> </w:t>
      </w:r>
      <w:r w:rsidR="00CB4F6A" w:rsidRPr="004F6E46">
        <w:rPr>
          <w:rFonts w:ascii="Times New Roman" w:hAnsi="Times New Roman"/>
          <w:i/>
          <w:sz w:val="24"/>
          <w:lang w:val="es-ES_tradnl"/>
        </w:rPr>
        <w:t>el día</w:t>
      </w:r>
      <w:r w:rsidR="00EC5546" w:rsidRPr="004F6E46">
        <w:rPr>
          <w:rFonts w:ascii="Times New Roman" w:hAnsi="Times New Roman"/>
          <w:i/>
          <w:sz w:val="24"/>
          <w:lang w:val="es-ES_tradnl"/>
        </w:rPr>
        <w:t>]</w:t>
      </w:r>
      <w:r w:rsidR="00EC5546" w:rsidRPr="004F6E46">
        <w:rPr>
          <w:rFonts w:ascii="Times New Roman" w:hAnsi="Times New Roman"/>
          <w:sz w:val="24"/>
          <w:lang w:val="es-ES_tradnl"/>
        </w:rPr>
        <w:t xml:space="preserve"> </w:t>
      </w:r>
      <w:r w:rsidR="0068263F" w:rsidRPr="004F6E46">
        <w:rPr>
          <w:rFonts w:ascii="Times New Roman" w:hAnsi="Times New Roman"/>
          <w:sz w:val="24"/>
          <w:lang w:val="es-ES_tradnl"/>
        </w:rPr>
        <w:t xml:space="preserve">de </w:t>
      </w:r>
      <w:r w:rsidR="00EC5546" w:rsidRPr="004F6E46">
        <w:rPr>
          <w:rFonts w:ascii="Times New Roman" w:hAnsi="Times New Roman"/>
          <w:i/>
          <w:sz w:val="24"/>
          <w:lang w:val="es-ES_tradnl"/>
        </w:rPr>
        <w:t>[</w:t>
      </w:r>
      <w:r w:rsidR="00D9649F" w:rsidRPr="004F6E46">
        <w:rPr>
          <w:rFonts w:ascii="Times New Roman" w:hAnsi="Times New Roman"/>
          <w:i/>
          <w:sz w:val="24"/>
          <w:lang w:val="es-ES_tradnl"/>
        </w:rPr>
        <w:t>indique</w:t>
      </w:r>
      <w:r w:rsidR="00EC5546" w:rsidRPr="004F6E46">
        <w:rPr>
          <w:rFonts w:ascii="Times New Roman" w:hAnsi="Times New Roman"/>
          <w:i/>
          <w:sz w:val="24"/>
          <w:lang w:val="es-ES_tradnl"/>
        </w:rPr>
        <w:t xml:space="preserve"> </w:t>
      </w:r>
      <w:r w:rsidR="00CB4F6A" w:rsidRPr="004F6E46">
        <w:rPr>
          <w:rFonts w:ascii="Times New Roman" w:hAnsi="Times New Roman"/>
          <w:i/>
          <w:sz w:val="24"/>
          <w:lang w:val="es-ES_tradnl"/>
        </w:rPr>
        <w:t>el mes</w:t>
      </w:r>
      <w:r w:rsidR="00EC5546" w:rsidRPr="004F6E46">
        <w:rPr>
          <w:rFonts w:ascii="Times New Roman" w:hAnsi="Times New Roman"/>
          <w:i/>
          <w:sz w:val="24"/>
          <w:lang w:val="es-ES_tradnl"/>
        </w:rPr>
        <w:t>]</w:t>
      </w:r>
      <w:r w:rsidR="0068263F" w:rsidRPr="004F6E46">
        <w:rPr>
          <w:rFonts w:ascii="Times New Roman" w:hAnsi="Times New Roman"/>
          <w:i/>
          <w:sz w:val="24"/>
          <w:lang w:val="es-ES_tradnl"/>
        </w:rPr>
        <w:t xml:space="preserve"> </w:t>
      </w:r>
      <w:r w:rsidR="0068263F" w:rsidRPr="004F6E46">
        <w:rPr>
          <w:rFonts w:ascii="Times New Roman" w:hAnsi="Times New Roman"/>
          <w:sz w:val="24"/>
          <w:lang w:val="es-ES_tradnl"/>
        </w:rPr>
        <w:t>de</w:t>
      </w:r>
      <w:r w:rsidR="00EC5546" w:rsidRPr="004F6E46">
        <w:rPr>
          <w:rFonts w:ascii="Times New Roman" w:hAnsi="Times New Roman"/>
          <w:sz w:val="24"/>
          <w:lang w:val="es-ES_tradnl"/>
        </w:rPr>
        <w:t xml:space="preserve"> </w:t>
      </w:r>
      <w:r w:rsidR="00EC5546" w:rsidRPr="004F6E46">
        <w:rPr>
          <w:rFonts w:ascii="Times New Roman" w:hAnsi="Times New Roman"/>
          <w:i/>
          <w:sz w:val="24"/>
          <w:lang w:val="es-ES_tradnl"/>
        </w:rPr>
        <w:t>[</w:t>
      </w:r>
      <w:r w:rsidR="005C42E9" w:rsidRPr="004F6E46">
        <w:rPr>
          <w:rFonts w:ascii="Times New Roman" w:hAnsi="Times New Roman"/>
          <w:i/>
          <w:sz w:val="24"/>
          <w:lang w:val="es-ES_tradnl"/>
        </w:rPr>
        <w:t>indique el año</w:t>
      </w:r>
      <w:r w:rsidR="00EC5546" w:rsidRPr="004F6E46">
        <w:rPr>
          <w:rFonts w:ascii="Times New Roman" w:hAnsi="Times New Roman"/>
          <w:i/>
          <w:sz w:val="24"/>
          <w:lang w:val="es-ES_tradnl"/>
        </w:rPr>
        <w:t>]</w:t>
      </w:r>
      <w:r w:rsidR="00EC5546" w:rsidRPr="004F6E46">
        <w:rPr>
          <w:rStyle w:val="FootnoteReference"/>
          <w:rFonts w:ascii="Times New Roman" w:hAnsi="Times New Roman"/>
          <w:sz w:val="24"/>
          <w:lang w:val="es-ES_tradnl"/>
        </w:rPr>
        <w:footnoteReference w:customMarkFollows="1" w:id="49"/>
        <w:t>2</w:t>
      </w:r>
      <w:r w:rsidR="0068263F" w:rsidRPr="004F6E46">
        <w:rPr>
          <w:rFonts w:ascii="Times New Roman" w:hAnsi="Times New Roman"/>
          <w:sz w:val="24"/>
          <w:lang w:val="es-ES_tradnl"/>
        </w:rPr>
        <w:t>, lo que ocurra primero</w:t>
      </w:r>
      <w:r w:rsidR="00EC5546" w:rsidRPr="004F6E46">
        <w:rPr>
          <w:rFonts w:ascii="Times New Roman" w:hAnsi="Times New Roman"/>
          <w:sz w:val="24"/>
          <w:lang w:val="es-ES_tradnl"/>
        </w:rPr>
        <w:t>.</w:t>
      </w:r>
      <w:r w:rsidRPr="004F6E46">
        <w:rPr>
          <w:lang w:val="es-ES_tradnl"/>
        </w:rPr>
        <w:t xml:space="preserve"> </w:t>
      </w:r>
      <w:r w:rsidRPr="004F6E46">
        <w:rPr>
          <w:rFonts w:ascii="Times New Roman" w:hAnsi="Times New Roman"/>
          <w:sz w:val="24"/>
          <w:lang w:val="es-ES_tradnl"/>
        </w:rPr>
        <w:t>En consecuencia, cualquier reclamo de pago en virtud de esta garantía deberá recibirse en nuestras oficinas a más tardar en la fecha señalada</w:t>
      </w:r>
      <w:r w:rsidR="00EC5546" w:rsidRPr="004F6E46">
        <w:rPr>
          <w:rFonts w:ascii="Times New Roman" w:hAnsi="Times New Roman"/>
          <w:sz w:val="24"/>
          <w:lang w:val="es-ES_tradnl"/>
        </w:rPr>
        <w:t>.</w:t>
      </w:r>
    </w:p>
    <w:p w14:paraId="1CF2D6C1" w14:textId="55499D1F" w:rsidR="00EC5546" w:rsidRPr="004F6E46" w:rsidRDefault="00D86F8E" w:rsidP="00EC5546">
      <w:pPr>
        <w:pStyle w:val="NormalWeb"/>
        <w:spacing w:before="0" w:after="0"/>
        <w:jc w:val="both"/>
        <w:rPr>
          <w:rFonts w:ascii="Times New Roman" w:hAnsi="Times New Roman"/>
          <w:sz w:val="24"/>
          <w:lang w:val="es-ES_tradnl"/>
        </w:rPr>
      </w:pPr>
      <w:r w:rsidRPr="004F6E46">
        <w:rPr>
          <w:rFonts w:ascii="Times New Roman" w:hAnsi="Times New Roman"/>
          <w:sz w:val="24"/>
          <w:lang w:val="es-ES_tradnl"/>
        </w:rPr>
        <w:t xml:space="preserve">Esta garantía está sujeta a las Reglas Uniformes de la </w:t>
      </w:r>
      <w:r w:rsidR="00500649" w:rsidRPr="004F6E46">
        <w:rPr>
          <w:rFonts w:ascii="Times New Roman" w:hAnsi="Times New Roman"/>
          <w:sz w:val="24"/>
          <w:lang w:val="es-ES_tradnl"/>
        </w:rPr>
        <w:t xml:space="preserve">Cámara de Comercio Internacional (CCI) </w:t>
      </w:r>
      <w:r w:rsidR="00B6274C" w:rsidRPr="004F6E46">
        <w:rPr>
          <w:rFonts w:ascii="Times New Roman" w:hAnsi="Times New Roman"/>
          <w:sz w:val="24"/>
          <w:lang w:val="es-ES_tradnl"/>
        </w:rPr>
        <w:t>sobre Garantías a Primer Requerimiento</w:t>
      </w:r>
      <w:r w:rsidRPr="004F6E46">
        <w:rPr>
          <w:rFonts w:ascii="Times New Roman" w:hAnsi="Times New Roman"/>
          <w:sz w:val="24"/>
          <w:lang w:val="es-ES_tradnl"/>
        </w:rPr>
        <w:t xml:space="preserve"> </w:t>
      </w:r>
      <w:r w:rsidRPr="004F6E46">
        <w:rPr>
          <w:rFonts w:ascii="Times New Roman" w:hAnsi="Times New Roman"/>
          <w:i/>
          <w:iCs/>
          <w:sz w:val="24"/>
          <w:lang w:val="es-ES_tradnl"/>
        </w:rPr>
        <w:t>(Uniform Rules for Demand Guarantees)</w:t>
      </w:r>
      <w:r w:rsidRPr="004F6E46">
        <w:rPr>
          <w:rFonts w:ascii="Times New Roman" w:hAnsi="Times New Roman"/>
          <w:sz w:val="24"/>
          <w:lang w:val="es-ES_tradnl"/>
        </w:rPr>
        <w:t xml:space="preserve">, revisión de 2010, publicación de la Cámara de </w:t>
      </w:r>
      <w:r w:rsidRPr="004F6E46">
        <w:rPr>
          <w:rFonts w:ascii="Times New Roman" w:hAnsi="Times New Roman"/>
          <w:sz w:val="24"/>
          <w:lang w:val="es-ES_tradnl"/>
        </w:rPr>
        <w:lastRenderedPageBreak/>
        <w:t>Comercio Internacional n.</w:t>
      </w:r>
      <w:r w:rsidRPr="004F6E46">
        <w:rPr>
          <w:rFonts w:ascii="Times New Roman" w:hAnsi="Times New Roman"/>
          <w:sz w:val="24"/>
          <w:vertAlign w:val="superscript"/>
          <w:lang w:val="es-ES_tradnl"/>
        </w:rPr>
        <w:t>o</w:t>
      </w:r>
      <w:r w:rsidRPr="004F6E46">
        <w:rPr>
          <w:rFonts w:ascii="Times New Roman" w:hAnsi="Times New Roman"/>
          <w:sz w:val="24"/>
          <w:lang w:val="es-ES_tradnl"/>
        </w:rPr>
        <w:t xml:space="preserve"> 758</w:t>
      </w:r>
      <w:r w:rsidR="00B94F8C" w:rsidRPr="004F6E46">
        <w:rPr>
          <w:rFonts w:ascii="Times New Roman" w:hAnsi="Times New Roman"/>
          <w:sz w:val="24"/>
          <w:lang w:val="es-ES_tradnl"/>
        </w:rPr>
        <w:t>,</w:t>
      </w:r>
      <w:r w:rsidR="00CB4F6A" w:rsidRPr="004F6E46">
        <w:rPr>
          <w:rFonts w:ascii="Times New Roman" w:hAnsi="Times New Roman"/>
          <w:sz w:val="24"/>
          <w:lang w:val="es-ES_tradnl"/>
        </w:rPr>
        <w:t xml:space="preserve"> </w:t>
      </w:r>
      <w:r w:rsidR="00B6046D" w:rsidRPr="004F6E46">
        <w:rPr>
          <w:rFonts w:ascii="Times New Roman" w:hAnsi="Times New Roman"/>
          <w:sz w:val="24"/>
          <w:lang w:val="es-ES_tradnl"/>
        </w:rPr>
        <w:t xml:space="preserve">con exclusión, </w:t>
      </w:r>
      <w:r w:rsidR="00CB4F6A" w:rsidRPr="004F6E46">
        <w:rPr>
          <w:rFonts w:ascii="Times New Roman" w:hAnsi="Times New Roman"/>
          <w:sz w:val="24"/>
          <w:lang w:val="es-ES_tradnl"/>
        </w:rPr>
        <w:t xml:space="preserve">por la presente, </w:t>
      </w:r>
      <w:r w:rsidR="00B6046D" w:rsidRPr="004F6E46">
        <w:rPr>
          <w:rFonts w:ascii="Times New Roman" w:hAnsi="Times New Roman"/>
          <w:sz w:val="24"/>
          <w:lang w:val="es-ES_tradnl"/>
        </w:rPr>
        <w:t xml:space="preserve">de </w:t>
      </w:r>
      <w:r w:rsidR="00CB4F6A" w:rsidRPr="004F6E46">
        <w:rPr>
          <w:rFonts w:ascii="Times New Roman" w:hAnsi="Times New Roman"/>
          <w:sz w:val="24"/>
          <w:lang w:val="es-ES_tradnl"/>
        </w:rPr>
        <w:t>la declaración explicativa requerida en el artículo 15 a).</w:t>
      </w:r>
    </w:p>
    <w:p w14:paraId="041D8EEC" w14:textId="77777777" w:rsidR="001941B1" w:rsidRPr="004F6E46" w:rsidRDefault="001941B1" w:rsidP="00EC5546">
      <w:pPr>
        <w:pStyle w:val="NormalWeb"/>
        <w:spacing w:before="0" w:after="0"/>
        <w:jc w:val="both"/>
        <w:rPr>
          <w:rFonts w:ascii="Times New Roman" w:hAnsi="Times New Roman"/>
          <w:sz w:val="24"/>
          <w:lang w:val="es-ES_tradnl"/>
        </w:rPr>
      </w:pPr>
    </w:p>
    <w:p w14:paraId="2B255E57" w14:textId="77777777" w:rsidR="00EC5546" w:rsidRPr="004F6E46" w:rsidRDefault="00EC5546" w:rsidP="00BC7FBD">
      <w:pPr>
        <w:jc w:val="center"/>
        <w:rPr>
          <w:lang w:val="es-ES_tradnl"/>
        </w:rPr>
      </w:pPr>
      <w:r w:rsidRPr="004F6E46">
        <w:rPr>
          <w:lang w:val="es-ES_tradnl"/>
        </w:rPr>
        <w:t xml:space="preserve">____________________ </w:t>
      </w:r>
      <w:r w:rsidRPr="004F6E46">
        <w:rPr>
          <w:lang w:val="es-ES_tradnl"/>
        </w:rPr>
        <w:br/>
      </w:r>
      <w:r w:rsidRPr="004F6E46">
        <w:rPr>
          <w:i/>
          <w:lang w:val="es-ES_tradnl"/>
        </w:rPr>
        <w:t>[</w:t>
      </w:r>
      <w:r w:rsidR="001E28BA" w:rsidRPr="004F6E46">
        <w:rPr>
          <w:i/>
          <w:lang w:val="es-ES_tradnl"/>
        </w:rPr>
        <w:t>firma</w:t>
      </w:r>
      <w:r w:rsidRPr="004F6E46">
        <w:rPr>
          <w:i/>
          <w:lang w:val="es-ES_tradnl"/>
        </w:rPr>
        <w:t>(s)]</w:t>
      </w:r>
    </w:p>
    <w:p w14:paraId="53A0FA3C" w14:textId="58A13457" w:rsidR="00EC5546" w:rsidRPr="004F6E46" w:rsidRDefault="00EC5546" w:rsidP="00EC5546">
      <w:pPr>
        <w:pStyle w:val="NormalWeb"/>
        <w:tabs>
          <w:tab w:val="center" w:leader="dot" w:pos="4860"/>
          <w:tab w:val="right" w:leader="dot" w:pos="9000"/>
        </w:tabs>
        <w:spacing w:before="0" w:beforeAutospacing="0" w:after="0" w:afterAutospacing="0"/>
        <w:jc w:val="both"/>
        <w:rPr>
          <w:rFonts w:ascii="Times New Roman" w:hAnsi="Times New Roman"/>
          <w:b/>
          <w:i/>
          <w:sz w:val="24"/>
          <w:szCs w:val="36"/>
          <w:lang w:val="es-ES_tradnl"/>
        </w:rPr>
      </w:pPr>
      <w:r w:rsidRPr="004F6E46">
        <w:rPr>
          <w:sz w:val="24"/>
          <w:szCs w:val="36"/>
          <w:lang w:val="es-ES_tradnl"/>
        </w:rPr>
        <w:br/>
      </w:r>
      <w:r w:rsidR="008C520A" w:rsidRPr="004F6E46">
        <w:rPr>
          <w:rFonts w:ascii="Times New Roman" w:hAnsi="Times New Roman"/>
          <w:b/>
          <w:i/>
          <w:sz w:val="24"/>
          <w:lang w:val="es-ES_tradnl"/>
        </w:rPr>
        <w:t xml:space="preserve">Nota: El texto en </w:t>
      </w:r>
      <w:r w:rsidR="00D1012A" w:rsidRPr="004F6E46">
        <w:rPr>
          <w:rFonts w:ascii="Times New Roman" w:hAnsi="Times New Roman"/>
          <w:b/>
          <w:i/>
          <w:sz w:val="24"/>
          <w:lang w:val="es-ES_tradnl"/>
        </w:rPr>
        <w:t xml:space="preserve">letra cursiva </w:t>
      </w:r>
      <w:r w:rsidR="008C520A" w:rsidRPr="004F6E46">
        <w:rPr>
          <w:rFonts w:ascii="Times New Roman" w:hAnsi="Times New Roman"/>
          <w:b/>
          <w:i/>
          <w:sz w:val="24"/>
          <w:lang w:val="es-ES_tradnl"/>
        </w:rPr>
        <w:t xml:space="preserve">(incluidas las notas al pie) tiene por objeto ayudar a preparar este </w:t>
      </w:r>
      <w:r w:rsidR="00814A0C" w:rsidRPr="004F6E46">
        <w:rPr>
          <w:rFonts w:ascii="Times New Roman" w:hAnsi="Times New Roman"/>
          <w:b/>
          <w:i/>
          <w:sz w:val="24"/>
          <w:lang w:val="es-ES_tradnl"/>
        </w:rPr>
        <w:t>modelo y</w:t>
      </w:r>
      <w:r w:rsidR="008C520A" w:rsidRPr="004F6E46">
        <w:rPr>
          <w:rFonts w:ascii="Times New Roman" w:hAnsi="Times New Roman"/>
          <w:b/>
          <w:i/>
          <w:sz w:val="24"/>
          <w:lang w:val="es-ES_tradnl"/>
        </w:rPr>
        <w:t xml:space="preserve"> debe eliminarse del documento definitivo.</w:t>
      </w:r>
    </w:p>
    <w:p w14:paraId="61ACA656" w14:textId="77777777" w:rsidR="007B586E" w:rsidRPr="004F6E46" w:rsidRDefault="007B586E">
      <w:pPr>
        <w:ind w:right="468"/>
        <w:jc w:val="both"/>
        <w:rPr>
          <w:b/>
          <w:bCs/>
          <w:i/>
          <w:iCs/>
          <w:sz w:val="20"/>
          <w:szCs w:val="20"/>
          <w:lang w:val="es-ES_tradnl"/>
        </w:rPr>
      </w:pPr>
    </w:p>
    <w:p w14:paraId="37762994" w14:textId="77777777" w:rsidR="007B586E" w:rsidRPr="004F6E46" w:rsidRDefault="007B586E">
      <w:pPr>
        <w:ind w:right="468"/>
        <w:jc w:val="both"/>
        <w:rPr>
          <w:b/>
          <w:bCs/>
          <w:i/>
          <w:iCs/>
          <w:sz w:val="20"/>
          <w:szCs w:val="20"/>
          <w:lang w:val="es-ES_tradnl"/>
        </w:rPr>
      </w:pPr>
    </w:p>
    <w:p w14:paraId="4B25E1AA" w14:textId="77777777" w:rsidR="007B586E" w:rsidRPr="004F6E46" w:rsidRDefault="007B586E" w:rsidP="00FA1118">
      <w:pPr>
        <w:rPr>
          <w:lang w:val="es-ES_tradnl"/>
        </w:rPr>
      </w:pPr>
    </w:p>
    <w:sectPr w:rsidR="007B586E" w:rsidRPr="004F6E46" w:rsidSect="00A3615D">
      <w:headerReference w:type="even" r:id="rId71"/>
      <w:headerReference w:type="default" r:id="rId72"/>
      <w:headerReference w:type="first" r:id="rId73"/>
      <w:footnotePr>
        <w:numRestart w:val="eachSect"/>
      </w:footnotePr>
      <w:type w:val="oddPage"/>
      <w:pgSz w:w="12240" w:h="15840" w:code="1"/>
      <w:pgMar w:top="1440" w:right="1440" w:bottom="1440" w:left="1797"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811EF" w14:textId="77777777" w:rsidR="00F20773" w:rsidRDefault="00F20773">
      <w:r>
        <w:separator/>
      </w:r>
    </w:p>
  </w:endnote>
  <w:endnote w:type="continuationSeparator" w:id="0">
    <w:p w14:paraId="6E0255F3" w14:textId="77777777" w:rsidR="00F20773" w:rsidRDefault="00F20773">
      <w:r>
        <w:continuationSeparator/>
      </w:r>
    </w:p>
  </w:endnote>
  <w:endnote w:type="continuationNotice" w:id="1">
    <w:p w14:paraId="5211A5B6" w14:textId="77777777" w:rsidR="00F20773" w:rsidRDefault="00F20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365FF" w14:textId="77777777" w:rsidR="00F20773" w:rsidRDefault="00F20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E8B3B" w14:textId="77777777" w:rsidR="00F20773" w:rsidRDefault="00F207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D1E11" w14:textId="77777777" w:rsidR="00F20773" w:rsidRDefault="00F20773">
    <w:pPr>
      <w:pStyle w:val="Footer"/>
      <w:tabs>
        <w:tab w:val="clear" w:pos="9504"/>
        <w:tab w:val="center" w:pos="3960"/>
        <w:tab w:val="right" w:pos="9657"/>
      </w:tabs>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A6054" w14:textId="77777777" w:rsidR="00F20773" w:rsidRDefault="00F20773">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E61AB" w14:textId="77777777" w:rsidR="00F20773" w:rsidRDefault="00F20773">
      <w:r>
        <w:separator/>
      </w:r>
    </w:p>
  </w:footnote>
  <w:footnote w:type="continuationSeparator" w:id="0">
    <w:p w14:paraId="0FA0E19F" w14:textId="77777777" w:rsidR="00F20773" w:rsidRDefault="00F20773">
      <w:r>
        <w:continuationSeparator/>
      </w:r>
    </w:p>
  </w:footnote>
  <w:footnote w:type="continuationNotice" w:id="1">
    <w:p w14:paraId="4F3719CC" w14:textId="77777777" w:rsidR="00F20773" w:rsidRDefault="00F20773"/>
  </w:footnote>
  <w:footnote w:id="2">
    <w:p w14:paraId="374B8441" w14:textId="2EC13115" w:rsidR="00F20773" w:rsidRPr="0027223E" w:rsidRDefault="00F20773" w:rsidP="00085653">
      <w:pPr>
        <w:pStyle w:val="FootnoteText"/>
        <w:tabs>
          <w:tab w:val="clear" w:pos="360"/>
          <w:tab w:val="left" w:pos="180"/>
        </w:tabs>
        <w:ind w:left="90" w:hanging="90"/>
        <w:jc w:val="both"/>
        <w:rPr>
          <w:lang w:val="es-AR"/>
        </w:rPr>
      </w:pPr>
      <w:r w:rsidRPr="0027223E">
        <w:rPr>
          <w:rStyle w:val="FootnoteReference"/>
        </w:rPr>
        <w:footnoteRef/>
      </w:r>
      <w:r w:rsidRPr="0027223E">
        <w:rPr>
          <w:lang w:val="es-AR"/>
        </w:rPr>
        <w:t xml:space="preserve"> El BIRF y la AIF se conocen generalmente como el Banco Mundial. Puesto que ambas instituciones exigen los mismos requisitos en materia de adquisiciones, en este DEA la expresión “Banco Mundial” se refiere al BIRF y a la AIF, y la palabra “préstamo” alude a un préstamo del BIRF o a un crédito de la AIF. </w:t>
      </w:r>
    </w:p>
  </w:footnote>
  <w:footnote w:id="3">
    <w:p w14:paraId="671D757F" w14:textId="55333166" w:rsidR="00F20773" w:rsidRPr="0027223E" w:rsidRDefault="00F20773"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 xml:space="preserve">Reemplace por “los contratos”, cuando se llame a licitación para varios lotes simultáneamente. Añada el nuevo párrafo 3 que se enuncia a continuación y vuelva a </w:t>
      </w:r>
      <w:r w:rsidR="004F6E46" w:rsidRPr="0027223E">
        <w:rPr>
          <w:spacing w:val="-2"/>
          <w:lang w:val="es-AR"/>
        </w:rPr>
        <w:t>numerar</w:t>
      </w:r>
      <w:r w:rsidRPr="0027223E">
        <w:rPr>
          <w:spacing w:val="-2"/>
          <w:lang w:val="es-AR"/>
        </w:rPr>
        <w:t xml:space="preserve"> como corresponda los párrafos 3 a 8: “Los Licitantes pueden presentar </w:t>
      </w:r>
      <w:r>
        <w:rPr>
          <w:spacing w:val="-2"/>
          <w:lang w:val="es-AR"/>
        </w:rPr>
        <w:t>Oferta</w:t>
      </w:r>
      <w:r w:rsidRPr="0027223E">
        <w:rPr>
          <w:spacing w:val="-2"/>
          <w:lang w:val="es-AR"/>
        </w:rPr>
        <w:t>s por un lote o por varios, como se defina en la Solicitud de Ofertas. Los Licitantes que deseen ofrecer descuentos en caso de que se les adjudique más de un contrato están autorizados a hacerlo, siempre que esos descuentos figuren en la Carta de Oferta”.</w:t>
      </w:r>
    </w:p>
  </w:footnote>
  <w:footnote w:id="4">
    <w:p w14:paraId="70318717" w14:textId="279E36A4" w:rsidR="00F20773" w:rsidRPr="0027223E" w:rsidRDefault="00F20773"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 xml:space="preserve">Agregue cuando corresponda: “Este contrato será financiado en forma conjunta por [indique el nombre del organismo de cofinanciación]. El proceso de adquisiciones se regirá por las </w:t>
      </w:r>
      <w:r w:rsidRPr="0027223E">
        <w:rPr>
          <w:lang w:val="es-ES"/>
        </w:rPr>
        <w:t xml:space="preserve">Regulaciones </w:t>
      </w:r>
      <w:r w:rsidRPr="0027223E">
        <w:rPr>
          <w:spacing w:val="-2"/>
          <w:lang w:val="es-AR"/>
        </w:rPr>
        <w:t>de Adquisiciones del Banco Mundial”.</w:t>
      </w:r>
    </w:p>
  </w:footnote>
  <w:footnote w:id="5">
    <w:p w14:paraId="37186428" w14:textId="6DECD6A9" w:rsidR="00F20773" w:rsidRPr="0027223E" w:rsidRDefault="00F20773"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 xml:space="preserve">Se debe suministrar una breve descripción del tipo o de los tipos de obras, con inclusión de las cantidades, la ubicación, el período de construcción, la solicitud del margen de preferencia y otra información necesaria para permitir que los posibles </w:t>
      </w:r>
      <w:r>
        <w:rPr>
          <w:spacing w:val="-2"/>
          <w:lang w:val="es-AR"/>
        </w:rPr>
        <w:t>Licitante</w:t>
      </w:r>
      <w:r w:rsidRPr="0027223E">
        <w:rPr>
          <w:spacing w:val="-2"/>
          <w:lang w:val="es-AR"/>
        </w:rPr>
        <w:t>s decidan si van a responder a la Solicitud de Ofertas. El documento de licitación puede exigir que los Licitantes posean experiencia o capacidad específicas; tales requisitos en materia de cualificación también deben incluirse en este párrafo.</w:t>
      </w:r>
    </w:p>
  </w:footnote>
  <w:footnote w:id="6">
    <w:p w14:paraId="3DC73477" w14:textId="1201D9DC" w:rsidR="00F20773" w:rsidRPr="0027223E" w:rsidRDefault="00F20773" w:rsidP="008F288C">
      <w:pPr>
        <w:pStyle w:val="FootnoteText"/>
        <w:tabs>
          <w:tab w:val="left" w:pos="0"/>
        </w:tabs>
        <w:jc w:val="both"/>
        <w:rPr>
          <w:spacing w:val="-2"/>
          <w:lang w:val="es-AR"/>
        </w:rPr>
      </w:pPr>
      <w:r w:rsidRPr="0027223E">
        <w:rPr>
          <w:rStyle w:val="FootnoteReference"/>
          <w:spacing w:val="-3"/>
        </w:rPr>
        <w:footnoteRef/>
      </w:r>
      <w:r w:rsidRPr="0027223E">
        <w:rPr>
          <w:spacing w:val="-2"/>
          <w:lang w:val="es-AR"/>
        </w:rPr>
        <w:tab/>
        <w:t xml:space="preserve">La oficina que proporciona información y publica el documento de licitación puede no ser aquella en la que se deben presentar las </w:t>
      </w:r>
      <w:r>
        <w:rPr>
          <w:spacing w:val="-2"/>
          <w:lang w:val="es-AR"/>
        </w:rPr>
        <w:t>Oferta</w:t>
      </w:r>
      <w:r w:rsidRPr="0027223E">
        <w:rPr>
          <w:spacing w:val="-2"/>
          <w:lang w:val="es-AR"/>
        </w:rPr>
        <w:t>s.</w:t>
      </w:r>
    </w:p>
  </w:footnote>
  <w:footnote w:id="7">
    <w:p w14:paraId="1E347C38" w14:textId="77777777" w:rsidR="00F20773" w:rsidRPr="0027223E" w:rsidRDefault="00F20773"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El cargo debe ser solo nominal y ascender a la suma necesaria para sufragar los costos de impresión y envío. Se considera apropiado cobrar entre USD 50 y USD 300 o su equivalente.</w:t>
      </w:r>
    </w:p>
  </w:footnote>
  <w:footnote w:id="8">
    <w:p w14:paraId="5E8E32A7" w14:textId="7D89CD2B" w:rsidR="00F20773" w:rsidRPr="0027223E" w:rsidRDefault="00F20773" w:rsidP="008F288C">
      <w:pPr>
        <w:pStyle w:val="FootnoteText"/>
        <w:jc w:val="both"/>
        <w:rPr>
          <w:lang w:val="es-AR"/>
        </w:rPr>
      </w:pPr>
      <w:r w:rsidRPr="0027223E">
        <w:rPr>
          <w:rStyle w:val="FootnoteReference"/>
        </w:rPr>
        <w:footnoteRef/>
      </w:r>
      <w:r w:rsidRPr="0027223E">
        <w:rPr>
          <w:spacing w:val="-2"/>
          <w:lang w:val="es-AR"/>
        </w:rPr>
        <w:t xml:space="preserve"> </w:t>
      </w:r>
      <w:r w:rsidRPr="0027223E">
        <w:rPr>
          <w:spacing w:val="-2"/>
          <w:lang w:val="es-AR"/>
        </w:rPr>
        <w:tab/>
        <w:t>Por ejemplo, cheque de caja o depósito directo en un determinado número de cuenta.</w:t>
      </w:r>
    </w:p>
  </w:footnote>
  <w:footnote w:id="9">
    <w:p w14:paraId="103A275C" w14:textId="2B4CA9E8" w:rsidR="00F20773" w:rsidRPr="0027223E" w:rsidRDefault="00F20773"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Habitualmente el documento se envía por correo aéreo, cuando se expide al exterior, y por correo ordinario o servicio de mensajería cuando se debe entregar en el país. Por motivos de urgencia o seguridad se puede pedir un servicio de mensajería para un envío al exterior. Con acuerdo del Banco Mundial, los documentos se pueden distribuir por correo electrónico, descargándolos de los sitios web autorizados, o mediante un sistema electrónico de adquisiciones.</w:t>
      </w:r>
    </w:p>
  </w:footnote>
  <w:footnote w:id="10">
    <w:p w14:paraId="22049D1C" w14:textId="69097A46" w:rsidR="00F20773" w:rsidRPr="0027223E" w:rsidRDefault="00F20773"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Sustituir el domicilio para presentación de Ofertas, si es distinto de aquel en el que se proporciona información y se publica el documento de licitación.</w:t>
      </w:r>
    </w:p>
  </w:footnote>
  <w:footnote w:id="11">
    <w:p w14:paraId="260C06DA" w14:textId="02DEAD06" w:rsidR="00F20773" w:rsidRPr="0027223E" w:rsidRDefault="00F20773" w:rsidP="004A68FA">
      <w:pPr>
        <w:pStyle w:val="FootnoteText"/>
        <w:jc w:val="both"/>
        <w:rPr>
          <w:lang w:val="es-AR"/>
        </w:rPr>
      </w:pPr>
      <w:r w:rsidRPr="0027223E">
        <w:rPr>
          <w:rStyle w:val="FootnoteReference"/>
        </w:rPr>
        <w:footnoteRef/>
      </w:r>
      <w:r w:rsidRPr="0027223E">
        <w:rPr>
          <w:lang w:val="es-AR"/>
        </w:rPr>
        <w:tab/>
        <w:t>En los contratos de suma global, elimine “en las tarifas y los precios y”.</w:t>
      </w:r>
    </w:p>
  </w:footnote>
  <w:footnote w:id="12">
    <w:p w14:paraId="366F9E35" w14:textId="47BE09AC" w:rsidR="00F20773" w:rsidRPr="0027223E" w:rsidRDefault="00F20773" w:rsidP="004A68FA">
      <w:pPr>
        <w:pStyle w:val="FootnoteText"/>
        <w:jc w:val="both"/>
        <w:rPr>
          <w:lang w:val="es-AR"/>
        </w:rPr>
      </w:pPr>
      <w:r w:rsidRPr="0027223E">
        <w:rPr>
          <w:rStyle w:val="FootnoteReference"/>
        </w:rPr>
        <w:footnoteRef/>
      </w:r>
      <w:r w:rsidRPr="0027223E">
        <w:rPr>
          <w:lang w:val="es-AR"/>
        </w:rPr>
        <w:tab/>
        <w:t>En los contratos de suma global, elimine “las tarifas y los precios unitarios que se indican en el Formulario de Datos de Ajuste son razonables” y reemplace por “la suma global”.</w:t>
      </w:r>
    </w:p>
  </w:footnote>
  <w:footnote w:id="13">
    <w:p w14:paraId="79332D3B" w14:textId="40D2F19B" w:rsidR="00F20773" w:rsidRPr="0027223E" w:rsidRDefault="00F20773" w:rsidP="00892CF2">
      <w:pPr>
        <w:pStyle w:val="FootnoteText"/>
        <w:jc w:val="both"/>
        <w:rPr>
          <w:lang w:val="es-AR"/>
        </w:rPr>
      </w:pPr>
      <w:r w:rsidRPr="0027223E">
        <w:rPr>
          <w:rStyle w:val="FootnoteReference"/>
        </w:rPr>
        <w:footnoteRef/>
      </w:r>
      <w:r w:rsidRPr="0027223E">
        <w:rPr>
          <w:lang w:val="es-AR"/>
        </w:rPr>
        <w:tab/>
        <w:t>En los contratos de suma global, elimine “Lista de Cantidades” y reemplace por “Programa de Actividades”.</w:t>
      </w:r>
    </w:p>
  </w:footnote>
  <w:footnote w:id="14">
    <w:p w14:paraId="3B5B35CE" w14:textId="77777777" w:rsidR="00F20773" w:rsidRPr="0027223E" w:rsidRDefault="00F20773" w:rsidP="00892CF2">
      <w:pPr>
        <w:pStyle w:val="FootnoteText"/>
        <w:jc w:val="both"/>
        <w:rPr>
          <w:lang w:val="es-AR"/>
        </w:rPr>
      </w:pPr>
      <w:r w:rsidRPr="0027223E">
        <w:rPr>
          <w:rStyle w:val="FootnoteReference"/>
        </w:rPr>
        <w:footnoteRef/>
      </w:r>
      <w:r w:rsidRPr="0027223E">
        <w:rPr>
          <w:lang w:val="es-AR"/>
        </w:rPr>
        <w:tab/>
        <w:t>Los Trabajos por Día son los que se realizan conforme a instrucciones del Gerente del Proyecto y se pagan en función del tiempo que insumieron a los trabajadores y el uso de los materiales y los equipos del Contratista, según las tarifas cotizadas en la Oferta. Para que el trabajo por día pueda cotizarse competitivamente a los fines de la evaluación de las Ofertas, el Contratante debe preparar una lista tentativa de cantidades para rubros individuales que hayan de utilizarse para determinar costos de trabajo por día (por ejemplo, número de días de conductor de tractor o cantidad de toneladas de cemento Pórtland), que se vayan a multiplicar por las tarifas cotizadas por el Licitante para incluirlos en el precio total de la Oferta.</w:t>
      </w:r>
    </w:p>
  </w:footnote>
  <w:footnote w:id="15">
    <w:p w14:paraId="731515E4" w14:textId="3D7BC737" w:rsidR="00F20773" w:rsidRPr="0027223E" w:rsidRDefault="00F20773" w:rsidP="00F439EB">
      <w:pPr>
        <w:pStyle w:val="FootnoteText"/>
        <w:jc w:val="both"/>
        <w:rPr>
          <w:lang w:val="es-AR"/>
        </w:rPr>
      </w:pPr>
      <w:r w:rsidRPr="0027223E">
        <w:rPr>
          <w:rStyle w:val="FootnoteReference"/>
        </w:rPr>
        <w:footnoteRef/>
      </w:r>
      <w:r w:rsidRPr="0027223E">
        <w:rPr>
          <w:lang w:val="es-AR"/>
        </w:rPr>
        <w:tab/>
        <w:t xml:space="preserve">Una empresa se considerará Licitante nacional a los fines del margen de preferencia si está inscrita en el país del Contratante, es de propiedad mayoritaria de ciudadanos de ese país y no subcontrata con contratistas extranjeros más del 10 % del precio del contrato, excluidas </w:t>
      </w:r>
      <w:r w:rsidRPr="0027223E">
        <w:rPr>
          <w:color w:val="000000"/>
          <w:lang w:val="es-ES"/>
        </w:rPr>
        <w:t>las sumas</w:t>
      </w:r>
      <w:r w:rsidRPr="0027223E">
        <w:rPr>
          <w:lang w:val="es-AR"/>
        </w:rPr>
        <w:t xml:space="preserve"> provisionales. Las Asociaciones Temporales se consideran Licitantes nacionales y elegibles para obtener un margen de preferencia únicamente si cada una de las empresas que las componen está inscrita en el país del Contratante o es de propiedad mayoritaria de ciudadanos de ese país, y la </w:t>
      </w:r>
      <w:r>
        <w:rPr>
          <w:lang w:val="es-AR"/>
        </w:rPr>
        <w:t>APCA</w:t>
      </w:r>
      <w:r w:rsidRPr="0027223E">
        <w:rPr>
          <w:lang w:val="es-AR"/>
        </w:rPr>
        <w:t xml:space="preserve"> está inscrita en el país del Prestatario. La </w:t>
      </w:r>
      <w:r>
        <w:rPr>
          <w:lang w:val="es-AR"/>
        </w:rPr>
        <w:t>APCA</w:t>
      </w:r>
      <w:r w:rsidRPr="0027223E">
        <w:rPr>
          <w:lang w:val="es-AR"/>
        </w:rPr>
        <w:t xml:space="preserve"> no subcontratará con empresas extranjeras más del 10 % del precio del Contrato, excluidas </w:t>
      </w:r>
      <w:r w:rsidRPr="0027223E">
        <w:rPr>
          <w:color w:val="000000"/>
          <w:lang w:val="es-ES"/>
        </w:rPr>
        <w:t>las sumas</w:t>
      </w:r>
      <w:r w:rsidRPr="0027223E">
        <w:rPr>
          <w:lang w:val="es-AR"/>
        </w:rPr>
        <w:t xml:space="preserve"> provisionales. Las Asociaciones Temporales entre empresas extranjeras y nacionales no recibirán márgenes de preferencia nacionales.</w:t>
      </w:r>
    </w:p>
  </w:footnote>
  <w:footnote w:id="16">
    <w:p w14:paraId="699E6643" w14:textId="77777777" w:rsidR="00F20773" w:rsidRPr="0027223E" w:rsidRDefault="00F20773" w:rsidP="00E036E3">
      <w:pPr>
        <w:pStyle w:val="FootnoteText"/>
        <w:tabs>
          <w:tab w:val="clear" w:pos="360"/>
          <w:tab w:val="left" w:pos="426"/>
        </w:tabs>
        <w:ind w:left="142" w:hanging="142"/>
        <w:rPr>
          <w:lang w:val="es-AR"/>
        </w:rPr>
      </w:pPr>
      <w:r w:rsidRPr="0027223E">
        <w:rPr>
          <w:rStyle w:val="FootnoteReference"/>
        </w:rPr>
        <w:footnoteRef/>
      </w:r>
      <w:r w:rsidRPr="0027223E">
        <w:rPr>
          <w:lang w:val="es-AR"/>
        </w:rPr>
        <w:t xml:space="preserve"> El incumplimiento, decidido como tal por el Contratante, incluirá a) todos los contratos donde el incumplimiento no fue objetado por el Contratista, en especial mediante la derivación al mecanismo de resolución de controversias previsto en el respectivo contrato, y b) los contratos que fueron objetados y se resolvieron a favor del Contratista. El incumplimiento no incluirá a aquellos contratos respecto de los cuales la decisión de los Contratantes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Licitante.</w:t>
      </w:r>
    </w:p>
  </w:footnote>
  <w:footnote w:id="17">
    <w:p w14:paraId="7CC60AFA" w14:textId="509653AF" w:rsidR="00F20773" w:rsidRPr="0027223E" w:rsidRDefault="00F20773" w:rsidP="00E036E3">
      <w:pPr>
        <w:pStyle w:val="FootnoteText"/>
        <w:rPr>
          <w:lang w:val="es-AR"/>
        </w:rPr>
      </w:pPr>
      <w:r w:rsidRPr="0027223E">
        <w:rPr>
          <w:rStyle w:val="FootnoteReference"/>
        </w:rPr>
        <w:footnoteRef/>
      </w:r>
      <w:r w:rsidRPr="0027223E">
        <w:rPr>
          <w:lang w:val="es-AR"/>
        </w:rPr>
        <w:t xml:space="preserve"> Este requisito también se aplica a los contratos ejecutados por el Licitante en calidad de miembro de una </w:t>
      </w:r>
      <w:r>
        <w:rPr>
          <w:lang w:val="es-AR"/>
        </w:rPr>
        <w:t>APCA</w:t>
      </w:r>
      <w:r w:rsidRPr="0027223E">
        <w:rPr>
          <w:lang w:val="es-AR"/>
        </w:rPr>
        <w:t>.</w:t>
      </w:r>
    </w:p>
  </w:footnote>
  <w:footnote w:id="18">
    <w:p w14:paraId="54A01593" w14:textId="32153E16" w:rsidR="00F20773" w:rsidRPr="0027223E" w:rsidRDefault="00F20773" w:rsidP="00E036E3">
      <w:pPr>
        <w:pStyle w:val="FootnoteText"/>
        <w:tabs>
          <w:tab w:val="clear" w:pos="360"/>
          <w:tab w:val="left" w:pos="180"/>
        </w:tabs>
        <w:ind w:left="90" w:hanging="90"/>
        <w:rPr>
          <w:lang w:val="es-AR"/>
        </w:rPr>
      </w:pPr>
      <w:r w:rsidRPr="0027223E">
        <w:rPr>
          <w:rStyle w:val="FootnoteReference"/>
        </w:rPr>
        <w:footnoteRef/>
      </w:r>
      <w:r w:rsidRPr="0027223E">
        <w:rPr>
          <w:lang w:val="es-AR"/>
        </w:rPr>
        <w:t xml:space="preserve">El Licitante proporcionará, en la Carta de Oferta, información exacta acerca de cualquier litigio o arbitraje resultante de contratos terminados o en curso que él se haya encargado de ejecutar en los últimos cinco años. La existencia de antecedentes sistemáticos de fallos judiciales o laudos arbitrales contra el Licitante o cualquier miembro de una </w:t>
      </w:r>
      <w:r>
        <w:rPr>
          <w:lang w:val="es-AR"/>
        </w:rPr>
        <w:t>APCA</w:t>
      </w:r>
      <w:r w:rsidRPr="0027223E">
        <w:rPr>
          <w:lang w:val="es-AR"/>
        </w:rPr>
        <w:t xml:space="preserve"> puede derivar en la descalificación del Licitante.</w:t>
      </w:r>
    </w:p>
  </w:footnote>
  <w:footnote w:id="19">
    <w:p w14:paraId="69A87B23" w14:textId="6122723E" w:rsidR="00F20773" w:rsidRPr="006860A4" w:rsidRDefault="00F20773">
      <w:pPr>
        <w:pStyle w:val="FootnoteText"/>
        <w:rPr>
          <w:lang w:val="es-ES"/>
        </w:rPr>
      </w:pPr>
      <w:r>
        <w:rPr>
          <w:rStyle w:val="FootnoteReference"/>
        </w:rPr>
        <w:footnoteRef/>
      </w:r>
      <w:r w:rsidRPr="006860A4">
        <w:rPr>
          <w:lang w:val="es-ES"/>
        </w:rPr>
        <w:t xml:space="preserve"> </w:t>
      </w:r>
      <w:r w:rsidRPr="007F6A99">
        <w:rPr>
          <w:lang w:val="es-AR"/>
        </w:rPr>
        <w:t xml:space="preserve">El Contratante puede usar esta información para obtener informaciones </w:t>
      </w:r>
      <w:r w:rsidR="004F6E46" w:rsidRPr="007F6A99">
        <w:rPr>
          <w:lang w:val="es-AR"/>
        </w:rPr>
        <w:t>adicionales</w:t>
      </w:r>
      <w:r w:rsidRPr="007F6A99">
        <w:rPr>
          <w:lang w:val="es-AR"/>
        </w:rPr>
        <w:t xml:space="preserve"> o aclaraciones al realizar sus </w:t>
      </w:r>
      <w:r>
        <w:rPr>
          <w:lang w:val="es-AR"/>
        </w:rPr>
        <w:t xml:space="preserve">debidas </w:t>
      </w:r>
      <w:r w:rsidRPr="007F6A99">
        <w:rPr>
          <w:lang w:val="es-AR"/>
        </w:rPr>
        <w:t>diligencias</w:t>
      </w:r>
    </w:p>
  </w:footnote>
  <w:footnote w:id="20">
    <w:p w14:paraId="72D7797B" w14:textId="77777777" w:rsidR="00F20773" w:rsidRPr="0027223E" w:rsidDel="006A3E0C" w:rsidRDefault="00F20773" w:rsidP="00E036E3">
      <w:pPr>
        <w:pStyle w:val="FootnoteText"/>
        <w:tabs>
          <w:tab w:val="clear" w:pos="360"/>
          <w:tab w:val="left" w:pos="0"/>
        </w:tabs>
        <w:ind w:left="0" w:firstLine="0"/>
        <w:rPr>
          <w:lang w:val="es-AR"/>
        </w:rPr>
      </w:pPr>
      <w:r w:rsidRPr="0027223E">
        <w:rPr>
          <w:rStyle w:val="FootnoteReference"/>
        </w:rPr>
        <w:footnoteRef/>
      </w:r>
      <w:r w:rsidRPr="0027223E">
        <w:rPr>
          <w:lang w:val="es-AR"/>
        </w:rPr>
        <w:t xml:space="preserve"> Un contrato se considera sustancialmente terminado cuando se ha completado el 80 % o más de las obras previstas en él.</w:t>
      </w:r>
    </w:p>
  </w:footnote>
  <w:footnote w:id="21">
    <w:p w14:paraId="4F5C6948" w14:textId="73FB9FD7" w:rsidR="00F20773" w:rsidRPr="0027223E" w:rsidRDefault="00F20773" w:rsidP="00E036E3">
      <w:pPr>
        <w:pStyle w:val="FootnoteText"/>
        <w:tabs>
          <w:tab w:val="clear" w:pos="360"/>
          <w:tab w:val="left" w:pos="0"/>
        </w:tabs>
        <w:ind w:left="0" w:firstLine="0"/>
        <w:rPr>
          <w:lang w:val="es-AR"/>
        </w:rPr>
      </w:pPr>
      <w:r w:rsidRPr="0027223E">
        <w:rPr>
          <w:rStyle w:val="FootnoteReference"/>
        </w:rPr>
        <w:footnoteRef/>
      </w:r>
      <w:r w:rsidRPr="0027223E">
        <w:rPr>
          <w:lang w:val="es-AR"/>
        </w:rPr>
        <w:t xml:space="preserve"> En los contratos en los cuales el Licitante participó como miembro de una </w:t>
      </w:r>
      <w:r>
        <w:rPr>
          <w:lang w:val="es-AR"/>
        </w:rPr>
        <w:t>APCA</w:t>
      </w:r>
      <w:r w:rsidRPr="0027223E">
        <w:rPr>
          <w:lang w:val="es-AR"/>
        </w:rPr>
        <w:t xml:space="preserve"> o como subcontratista, para cumplir este requisito solo se tendrá en cuenta el porcentaje del Licitante, calculado en función del valor.</w:t>
      </w:r>
    </w:p>
  </w:footnote>
  <w:footnote w:id="22">
    <w:p w14:paraId="1FD1AE00" w14:textId="253389C2" w:rsidR="00F20773" w:rsidRPr="0027223E" w:rsidRDefault="00F20773" w:rsidP="00A76CCB">
      <w:pPr>
        <w:pStyle w:val="FootnoteText"/>
        <w:tabs>
          <w:tab w:val="clear" w:pos="360"/>
          <w:tab w:val="left" w:pos="0"/>
        </w:tabs>
        <w:ind w:left="0" w:firstLine="0"/>
        <w:rPr>
          <w:lang w:val="es-ES"/>
        </w:rPr>
      </w:pPr>
      <w:r w:rsidRPr="0027223E">
        <w:rPr>
          <w:rStyle w:val="FootnoteReference"/>
        </w:rPr>
        <w:footnoteRef/>
      </w:r>
      <w:r w:rsidRPr="0027223E">
        <w:rPr>
          <w:lang w:val="es-ES"/>
        </w:rPr>
        <w:t xml:space="preserve"> </w:t>
      </w:r>
      <w:r w:rsidRPr="0027223E">
        <w:rPr>
          <w:lang w:val="es-AR"/>
        </w:rPr>
        <w:t xml:space="preserve">En el caso de una </w:t>
      </w:r>
      <w:r>
        <w:rPr>
          <w:lang w:val="es-AR"/>
        </w:rPr>
        <w:t>APCA</w:t>
      </w:r>
      <w:r w:rsidRPr="0027223E">
        <w:rPr>
          <w:lang w:val="es-AR"/>
        </w:rPr>
        <w:t xml:space="preserve">,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w:t>
      </w:r>
      <w:r>
        <w:rPr>
          <w:lang w:val="es-AR"/>
        </w:rPr>
        <w:t>APCA</w:t>
      </w:r>
      <w:r w:rsidRPr="0027223E">
        <w:rPr>
          <w:lang w:val="es-AR"/>
        </w:rPr>
        <w:t xml:space="preserve"> cumple el requisito del número total de contratos, únicamente se sumará el número de contratos terminados por todos los miembros, cada uno de un valor igual o superior al valor mínimo exigido.</w:t>
      </w:r>
    </w:p>
  </w:footnote>
  <w:footnote w:id="23">
    <w:p w14:paraId="64DA7F86" w14:textId="77777777" w:rsidR="00F20773" w:rsidRPr="0027223E" w:rsidRDefault="00F20773" w:rsidP="00E036E3">
      <w:pPr>
        <w:pStyle w:val="FootnoteText"/>
        <w:tabs>
          <w:tab w:val="clear" w:pos="360"/>
          <w:tab w:val="left" w:pos="180"/>
        </w:tabs>
        <w:ind w:left="180" w:hanging="180"/>
        <w:rPr>
          <w:lang w:val="es-AR"/>
        </w:rPr>
      </w:pPr>
      <w:r w:rsidRPr="0027223E">
        <w:rPr>
          <w:rStyle w:val="FootnoteReference"/>
        </w:rPr>
        <w:footnoteRef/>
      </w:r>
      <w:r w:rsidRPr="0027223E">
        <w:rPr>
          <w:lang w:val="es-AR"/>
        </w:rPr>
        <w:t xml:space="preserve"> El volumen, el número o la tasa de producción de cualquier actividad clave se pueden demostrar en uno o más contratos combinados si se ejecutan en el mismo período de tiempo. La tasa de producción será la tasa de producción anual de la(s) principal(es) actividad(es) de construcción.</w:t>
      </w:r>
    </w:p>
  </w:footnote>
  <w:footnote w:id="24">
    <w:p w14:paraId="5ED8BABC" w14:textId="77777777" w:rsidR="00F20773" w:rsidRPr="0027223E" w:rsidRDefault="00F20773" w:rsidP="00BA39E7">
      <w:pPr>
        <w:pStyle w:val="FootnoteText"/>
        <w:rPr>
          <w:lang w:val="es-AR"/>
        </w:rPr>
      </w:pPr>
      <w:r w:rsidRPr="0027223E">
        <w:rPr>
          <w:rStyle w:val="FootnoteReference"/>
        </w:rPr>
        <w:footnoteRef/>
      </w:r>
      <w:r w:rsidRPr="0027223E">
        <w:rPr>
          <w:lang w:val="es-AR"/>
        </w:rPr>
        <w:t xml:space="preserve"> El requisito sobre la experiencia mínima en contratos múltiples será la suma de los requisitos mínimos para los respectivos contratos individuales. </w:t>
      </w:r>
    </w:p>
    <w:p w14:paraId="3B80AA58" w14:textId="5ACAF202" w:rsidR="00F20773" w:rsidRPr="0027223E" w:rsidRDefault="00F20773" w:rsidP="00BA39E7">
      <w:pPr>
        <w:pStyle w:val="FootnoteText"/>
        <w:rPr>
          <w:lang w:val="es-AR"/>
        </w:rPr>
      </w:pPr>
    </w:p>
  </w:footnote>
  <w:footnote w:id="25">
    <w:p w14:paraId="38E2A645" w14:textId="2B9DA521" w:rsidR="00F20773" w:rsidRPr="0027223E" w:rsidRDefault="00F20773" w:rsidP="00A913B7">
      <w:pPr>
        <w:pStyle w:val="FootnoteText"/>
        <w:rPr>
          <w:lang w:val="es-AR"/>
        </w:rPr>
      </w:pPr>
      <w:r w:rsidRPr="0027223E">
        <w:rPr>
          <w:rStyle w:val="FootnoteReference"/>
        </w:rPr>
        <w:footnoteRef/>
      </w:r>
      <w:r w:rsidRPr="0027223E">
        <w:rPr>
          <w:lang w:val="es-AR"/>
        </w:rPr>
        <w:tab/>
        <w:t xml:space="preserve">Si los estados financieros más recientes corresponden a un período anterior a 12 meses de la fecha de la </w:t>
      </w:r>
      <w:r>
        <w:rPr>
          <w:lang w:val="es-AR"/>
        </w:rPr>
        <w:t>Oferta</w:t>
      </w:r>
      <w:r w:rsidRPr="0027223E">
        <w:rPr>
          <w:lang w:val="es-AR"/>
        </w:rPr>
        <w:t>, se debe justificar el motivo.</w:t>
      </w:r>
    </w:p>
  </w:footnote>
  <w:footnote w:id="26">
    <w:p w14:paraId="6A11886B" w14:textId="77777777" w:rsidR="00F20773" w:rsidRPr="0027223E" w:rsidRDefault="00F20773" w:rsidP="00A913B7">
      <w:pPr>
        <w:pStyle w:val="FootnoteText"/>
        <w:rPr>
          <w:lang w:val="es-AR"/>
        </w:rPr>
      </w:pPr>
      <w:r w:rsidRPr="0027223E">
        <w:rPr>
          <w:rStyle w:val="FootnoteReference"/>
        </w:rPr>
        <w:footnoteRef/>
      </w:r>
      <w:r w:rsidRPr="0027223E">
        <w:rPr>
          <w:lang w:val="es-AR"/>
        </w:rPr>
        <w:tab/>
        <w:t>Si corresponde.</w:t>
      </w:r>
    </w:p>
  </w:footnote>
  <w:footnote w:id="27">
    <w:p w14:paraId="3D0D91DF" w14:textId="269903CB" w:rsidR="00F20773" w:rsidRPr="004B1E88" w:rsidRDefault="00F20773" w:rsidP="00735F14">
      <w:pPr>
        <w:pStyle w:val="FootnoteText"/>
        <w:jc w:val="both"/>
        <w:rPr>
          <w:lang w:val="es-AR"/>
        </w:rPr>
      </w:pPr>
      <w:r>
        <w:rPr>
          <w:rStyle w:val="FootnoteReference"/>
        </w:rPr>
        <w:footnoteRef/>
      </w:r>
      <w:r w:rsidRPr="004B1E88">
        <w:rPr>
          <w:lang w:val="es-AR"/>
        </w:rPr>
        <w:tab/>
        <w:t xml:space="preserve">El monto de la </w:t>
      </w:r>
      <w:r>
        <w:rPr>
          <w:lang w:val="es-AR"/>
        </w:rPr>
        <w:t>F</w:t>
      </w:r>
      <w:r w:rsidRPr="004B1E88">
        <w:rPr>
          <w:lang w:val="es-AR"/>
        </w:rPr>
        <w:t xml:space="preserve">ianza debe ser expresado en la moneda del </w:t>
      </w:r>
      <w:r>
        <w:rPr>
          <w:lang w:val="es-AR"/>
        </w:rPr>
        <w:t>p</w:t>
      </w:r>
      <w:r w:rsidRPr="004B1E88">
        <w:rPr>
          <w:lang w:val="es-AR"/>
        </w:rPr>
        <w:t>aís del Co</w:t>
      </w:r>
      <w:r>
        <w:rPr>
          <w:lang w:val="es-AR"/>
        </w:rPr>
        <w:t xml:space="preserve">ntratante </w:t>
      </w:r>
      <w:r w:rsidRPr="004B1E88">
        <w:rPr>
          <w:lang w:val="es-AR"/>
        </w:rPr>
        <w:t xml:space="preserve">o en una </w:t>
      </w:r>
      <w:r>
        <w:rPr>
          <w:lang w:val="es-AR"/>
        </w:rPr>
        <w:t xml:space="preserve">divisa </w:t>
      </w:r>
      <w:r w:rsidRPr="004B1E88">
        <w:rPr>
          <w:lang w:val="es-AR"/>
        </w:rPr>
        <w:t xml:space="preserve">de </w:t>
      </w:r>
      <w:r>
        <w:rPr>
          <w:lang w:val="es-AR"/>
        </w:rPr>
        <w:br/>
      </w:r>
      <w:r w:rsidRPr="004B1E88">
        <w:rPr>
          <w:lang w:val="es-AR"/>
        </w:rPr>
        <w:t>libre convertibilidad.</w:t>
      </w:r>
    </w:p>
  </w:footnote>
  <w:footnote w:id="28">
    <w:p w14:paraId="4C49E70B" w14:textId="470579E8" w:rsidR="00F20773" w:rsidRPr="0027223E" w:rsidRDefault="00F20773">
      <w:pPr>
        <w:pStyle w:val="FootnoteText"/>
        <w:rPr>
          <w:lang w:val="es-AR"/>
        </w:rPr>
      </w:pPr>
      <w:r w:rsidRPr="0027223E">
        <w:rPr>
          <w:rStyle w:val="FootnoteReference"/>
        </w:rPr>
        <w:footnoteRef/>
      </w:r>
      <w:r w:rsidRPr="0027223E">
        <w:rPr>
          <w:lang w:val="es-AR"/>
        </w:rPr>
        <w:t xml:space="preserve"> En los contratos de suma global, utilice el Modelo de Programa de Actividades.</w:t>
      </w:r>
    </w:p>
  </w:footnote>
  <w:footnote w:id="29">
    <w:p w14:paraId="2E5DEDA1" w14:textId="77777777" w:rsidR="00F20773" w:rsidRPr="0027223E" w:rsidRDefault="00F20773" w:rsidP="004C031A">
      <w:pPr>
        <w:pStyle w:val="FootnoteText"/>
        <w:rPr>
          <w:lang w:val="es-ES"/>
        </w:rPr>
      </w:pPr>
      <w:r w:rsidRPr="0027223E">
        <w:rPr>
          <w:rStyle w:val="FootnoteReference"/>
          <w:lang w:val="es-ES"/>
        </w:rPr>
        <w:footnoteRef/>
      </w:r>
      <w:r w:rsidRPr="0027223E">
        <w:rPr>
          <w:lang w:val="es-ES"/>
        </w:rPr>
        <w:t xml:space="preserve"> </w:t>
      </w:r>
      <w:r w:rsidRPr="0027223E">
        <w:rPr>
          <w:lang w:val="es-ES"/>
        </w:rPr>
        <w:tab/>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30">
    <w:p w14:paraId="647217D2" w14:textId="77777777" w:rsidR="00F20773" w:rsidRPr="0027223E" w:rsidRDefault="00F20773" w:rsidP="004C031A">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 </w:t>
      </w:r>
    </w:p>
  </w:footnote>
  <w:footnote w:id="31">
    <w:p w14:paraId="414A855A" w14:textId="74CCB463" w:rsidR="00F20773" w:rsidRPr="0027223E" w:rsidRDefault="00F20773" w:rsidP="00E31B4A">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Emplazamiento</w:t>
      </w:r>
      <w:r w:rsidRPr="0027223E">
        <w:rPr>
          <w:lang w:val="es-ES"/>
        </w:rPr>
        <w:t>, y someter la información a la verificación de un tercero.</w:t>
      </w:r>
    </w:p>
  </w:footnote>
  <w:footnote w:id="32">
    <w:p w14:paraId="731F3CEB" w14:textId="77777777" w:rsidR="00F20773" w:rsidRPr="00B715B1" w:rsidRDefault="00F20773">
      <w:pPr>
        <w:pStyle w:val="FootnoteText"/>
        <w:rPr>
          <w:spacing w:val="-2"/>
          <w:lang w:val="es-AR"/>
        </w:rPr>
      </w:pPr>
      <w:r w:rsidRPr="00B715B1">
        <w:rPr>
          <w:rStyle w:val="FootnoteReference"/>
          <w:spacing w:val="-2"/>
        </w:rPr>
        <w:footnoteRef/>
      </w:r>
      <w:r w:rsidRPr="00B715B1">
        <w:rPr>
          <w:spacing w:val="-2"/>
          <w:lang w:val="es-AR"/>
        </w:rPr>
        <w:tab/>
        <w:t>En los contratos de suma global, elimine “Lista de Cantidades” y reemplace por “Programa de Actividades”.</w:t>
      </w:r>
    </w:p>
  </w:footnote>
  <w:footnote w:id="33">
    <w:p w14:paraId="541E82BD" w14:textId="77777777" w:rsidR="00F20773" w:rsidRPr="0027223E" w:rsidRDefault="00F20773" w:rsidP="00FA20AB">
      <w:pPr>
        <w:pStyle w:val="FootnoteText"/>
        <w:rPr>
          <w:lang w:val="es-AR"/>
        </w:rPr>
      </w:pPr>
      <w:r w:rsidRPr="0027223E">
        <w:rPr>
          <w:rStyle w:val="FootnoteReference"/>
        </w:rPr>
        <w:footnoteRef/>
      </w:r>
      <w:r w:rsidRPr="0027223E">
        <w:rPr>
          <w:lang w:val="es-AR"/>
        </w:rPr>
        <w:tab/>
        <w:t>En los contratos de suma global, remplace la cláusula CGC 36.1 por la siguiente:</w:t>
      </w:r>
    </w:p>
    <w:p w14:paraId="318A7FE7" w14:textId="77777777" w:rsidR="00F20773" w:rsidRPr="0027223E" w:rsidRDefault="00F20773" w:rsidP="00FA20AB">
      <w:pPr>
        <w:pStyle w:val="FootnoteText"/>
        <w:tabs>
          <w:tab w:val="left" w:pos="1080"/>
        </w:tabs>
        <w:ind w:left="1080" w:hanging="540"/>
        <w:rPr>
          <w:lang w:val="es-AR"/>
        </w:rPr>
      </w:pPr>
      <w:r w:rsidRPr="0027223E">
        <w:rPr>
          <w:lang w:val="es-AR"/>
        </w:rPr>
        <w:t>36.1</w:t>
      </w:r>
      <w:r w:rsidRPr="0027223E">
        <w:rPr>
          <w:lang w:val="es-AR"/>
        </w:rPr>
        <w:tab/>
        <w:t>El Contratista suministrará Programas de Actividades actualizados dentro de los 14 días después de que el Gerente del Proyecto se lo solicite. El Programa de Actividades contendrá las actividades, con los respectivos precios, de las Obras que va a ejecutar el Contratista. Se utiliza para el seguimiento y el control de la ejecución de las actividades en función de las cuales se pagará al Contratista. Si el pago de los materiales en el Emplazamiento de las Obras se va a hacer por separado, el Contratista deberá incluir, en el Programa de Actividades, una sección aparte para la entrega de los materiales en el Emplazamiento.</w:t>
      </w:r>
    </w:p>
  </w:footnote>
  <w:footnote w:id="34">
    <w:p w14:paraId="2C111B85" w14:textId="77777777" w:rsidR="00F20773" w:rsidRPr="00887CEB" w:rsidRDefault="00F20773" w:rsidP="00887CEB">
      <w:pPr>
        <w:pStyle w:val="FootnoteText"/>
        <w:ind w:right="-211"/>
        <w:rPr>
          <w:spacing w:val="-6"/>
          <w:lang w:val="es-AR"/>
        </w:rPr>
      </w:pPr>
      <w:r w:rsidRPr="00887CEB">
        <w:rPr>
          <w:rStyle w:val="FootnoteReference"/>
          <w:spacing w:val="-6"/>
        </w:rPr>
        <w:footnoteRef/>
      </w:r>
      <w:r w:rsidRPr="00887CEB">
        <w:rPr>
          <w:spacing w:val="-6"/>
          <w:lang w:val="es-AR"/>
        </w:rPr>
        <w:tab/>
        <w:t>En los contratos de suma global, reemplace la cláusula CGC 37 completa por la nueva cláusula CGC 37.1 siguiente:</w:t>
      </w:r>
    </w:p>
    <w:p w14:paraId="27598AB8" w14:textId="77777777" w:rsidR="00F20773" w:rsidRPr="0027223E" w:rsidRDefault="00F20773" w:rsidP="00FA20AB">
      <w:pPr>
        <w:pStyle w:val="FootnoteText"/>
        <w:tabs>
          <w:tab w:val="left" w:pos="1080"/>
        </w:tabs>
        <w:ind w:left="1080" w:hanging="540"/>
        <w:rPr>
          <w:lang w:val="es-AR"/>
        </w:rPr>
      </w:pPr>
      <w:r w:rsidRPr="0027223E">
        <w:rPr>
          <w:lang w:val="es-AR"/>
        </w:rPr>
        <w:t>37.1</w:t>
      </w:r>
      <w:r w:rsidRPr="0027223E">
        <w:rPr>
          <w:lang w:val="es-AR"/>
        </w:rPr>
        <w:tab/>
        <w:t>El Contratista deberá ajustar el Programa de Actividades para incorporar las modificaciones que, por su propia cuenta, haya introducido en el Programa o el método de trabajo. Los precios del Programa de Actividades no se modificarán cuando el Contratista introduzca tales cambios.</w:t>
      </w:r>
    </w:p>
  </w:footnote>
  <w:footnote w:id="35">
    <w:p w14:paraId="41276B8C" w14:textId="77777777" w:rsidR="00F20773" w:rsidRPr="0027223E" w:rsidRDefault="00F20773" w:rsidP="00325307">
      <w:pPr>
        <w:pStyle w:val="FootnoteText"/>
        <w:rPr>
          <w:lang w:val="es-AR"/>
        </w:rPr>
      </w:pPr>
      <w:r w:rsidRPr="0027223E">
        <w:rPr>
          <w:rStyle w:val="FootnoteReference"/>
        </w:rPr>
        <w:footnoteRef/>
      </w:r>
      <w:r w:rsidRPr="0027223E">
        <w:rPr>
          <w:lang w:val="es-AR"/>
        </w:rPr>
        <w:tab/>
        <w:t>En los contratos de suma global, agregue “y Programas de Actividades” después de “Programas”.</w:t>
      </w:r>
    </w:p>
  </w:footnote>
  <w:footnote w:id="36">
    <w:p w14:paraId="2055B9B2" w14:textId="77777777" w:rsidR="00F20773" w:rsidRPr="0027223E" w:rsidRDefault="00F20773" w:rsidP="00325307">
      <w:pPr>
        <w:pStyle w:val="FootnoteText"/>
        <w:rPr>
          <w:lang w:val="es-AR"/>
        </w:rPr>
      </w:pPr>
      <w:r w:rsidRPr="0027223E">
        <w:rPr>
          <w:rStyle w:val="FootnoteReference"/>
        </w:rPr>
        <w:footnoteRef/>
      </w:r>
      <w:r w:rsidRPr="0027223E">
        <w:rPr>
          <w:lang w:val="es-AR"/>
        </w:rPr>
        <w:tab/>
        <w:t>En los contratos de suma global, elimine este párrafo.</w:t>
      </w:r>
    </w:p>
  </w:footnote>
  <w:footnote w:id="37">
    <w:p w14:paraId="5FAB1EE3" w14:textId="77777777" w:rsidR="00F20773" w:rsidRPr="0027223E" w:rsidRDefault="00F20773" w:rsidP="00325307">
      <w:pPr>
        <w:pStyle w:val="FootnoteText"/>
        <w:rPr>
          <w:lang w:val="es-AR"/>
        </w:rPr>
      </w:pPr>
      <w:r w:rsidRPr="0027223E">
        <w:rPr>
          <w:rStyle w:val="FootnoteReference"/>
        </w:rPr>
        <w:footnoteRef/>
      </w:r>
      <w:r w:rsidRPr="0027223E">
        <w:rPr>
          <w:lang w:val="es-AR"/>
        </w:rPr>
        <w:tab/>
        <w:t>En los contratos de suma global, agregue “o el Programa de Actividades” después de “Programa”.</w:t>
      </w:r>
    </w:p>
  </w:footnote>
  <w:footnote w:id="38">
    <w:p w14:paraId="396441F6" w14:textId="77777777" w:rsidR="00F20773" w:rsidRPr="0027223E" w:rsidRDefault="00F20773" w:rsidP="00E43A27">
      <w:pPr>
        <w:pStyle w:val="FootnoteText"/>
        <w:rPr>
          <w:lang w:val="es-AR"/>
        </w:rPr>
      </w:pPr>
      <w:r w:rsidRPr="0027223E">
        <w:rPr>
          <w:rStyle w:val="FootnoteReference"/>
        </w:rPr>
        <w:footnoteRef/>
      </w:r>
      <w:r w:rsidRPr="0027223E">
        <w:rPr>
          <w:lang w:val="es-AR"/>
        </w:rPr>
        <w:tab/>
        <w:t xml:space="preserve">En los contratos de suma global, reemplace este párrafo por el siguiente: “El </w:t>
      </w:r>
      <w:r w:rsidRPr="0027223E">
        <w:rPr>
          <w:spacing w:val="-2"/>
          <w:lang w:val="es-CO"/>
        </w:rPr>
        <w:t xml:space="preserve">valor de los trabajos ejecutados comprenderá el valor de las actividades terminadas incluidas en el </w:t>
      </w:r>
      <w:r w:rsidRPr="0027223E">
        <w:rPr>
          <w:lang w:val="es-AR"/>
        </w:rPr>
        <w:t>Programa de Actividades”.</w:t>
      </w:r>
    </w:p>
  </w:footnote>
  <w:footnote w:id="39">
    <w:p w14:paraId="70270818" w14:textId="77777777" w:rsidR="00F20773" w:rsidRPr="0027223E" w:rsidRDefault="00F20773" w:rsidP="00906248">
      <w:pPr>
        <w:pStyle w:val="FootnoteText"/>
        <w:rPr>
          <w:lang w:val="es-AR"/>
        </w:rPr>
      </w:pPr>
      <w:r w:rsidRPr="0027223E">
        <w:rPr>
          <w:rStyle w:val="FootnoteReference"/>
        </w:rPr>
        <w:footnoteRef/>
      </w:r>
      <w:r w:rsidRPr="0027223E">
        <w:rPr>
          <w:lang w:val="es-AR"/>
        </w:rPr>
        <w:tab/>
        <w:t>La suma de los dos coeficientes, A</w:t>
      </w:r>
      <w:r w:rsidRPr="0027223E">
        <w:rPr>
          <w:vertAlign w:val="subscript"/>
          <w:lang w:val="es-AR"/>
        </w:rPr>
        <w:t>c</w:t>
      </w:r>
      <w:r w:rsidRPr="0027223E">
        <w:rPr>
          <w:lang w:val="es-AR"/>
        </w:rPr>
        <w:t xml:space="preserve"> y B</w:t>
      </w:r>
      <w:r w:rsidRPr="0027223E">
        <w:rPr>
          <w:vertAlign w:val="subscript"/>
          <w:lang w:val="es-AR"/>
        </w:rPr>
        <w:t>c</w:t>
      </w:r>
      <w:r w:rsidRPr="0027223E">
        <w:rPr>
          <w:lang w:val="es-AR"/>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0">
    <w:p w14:paraId="5CF85402" w14:textId="02B7F53D" w:rsidR="00F20773" w:rsidRPr="0027223E" w:rsidRDefault="00F20773" w:rsidP="003F03F8">
      <w:pPr>
        <w:pStyle w:val="FootnoteText"/>
        <w:rPr>
          <w:lang w:val="es-ES"/>
        </w:rPr>
      </w:pPr>
      <w:r>
        <w:rPr>
          <w:rStyle w:val="FootnoteReference"/>
        </w:rPr>
        <w:footnoteRef/>
      </w:r>
      <w:r w:rsidRPr="0027223E">
        <w:rPr>
          <w:lang w:val="es-ES"/>
        </w:rPr>
        <w:t xml:space="preserve"> </w:t>
      </w:r>
      <w:r w:rsidRPr="0027223E">
        <w:rPr>
          <w:lang w:val="es-ES"/>
        </w:rPr>
        <w:tab/>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41">
    <w:p w14:paraId="3DBBB6C8" w14:textId="77777777" w:rsidR="00F20773" w:rsidRPr="0027223E" w:rsidRDefault="00F20773" w:rsidP="003F03F8">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 </w:t>
      </w:r>
    </w:p>
  </w:footnote>
  <w:footnote w:id="42">
    <w:p w14:paraId="655FD944" w14:textId="35AB8B4D" w:rsidR="00F20773" w:rsidRPr="0027223E" w:rsidRDefault="00F20773" w:rsidP="003F03F8">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Emplazamiento</w:t>
      </w:r>
      <w:r w:rsidRPr="0027223E">
        <w:rPr>
          <w:lang w:val="es-ES"/>
        </w:rPr>
        <w:t>, y someter la información a la verificación de un tercero.</w:t>
      </w:r>
    </w:p>
  </w:footnote>
  <w:footnote w:id="43">
    <w:p w14:paraId="75E06700" w14:textId="5CF5E75C" w:rsidR="00F20773" w:rsidRPr="00A61706" w:rsidRDefault="00F20773" w:rsidP="00C6410E">
      <w:pPr>
        <w:pStyle w:val="FootnoteText"/>
        <w:rPr>
          <w:spacing w:val="-2"/>
          <w:lang w:val="es-AR"/>
        </w:rPr>
      </w:pPr>
      <w:r w:rsidRPr="00A61706">
        <w:rPr>
          <w:rStyle w:val="FootnoteReference"/>
          <w:spacing w:val="-2"/>
        </w:rPr>
        <w:footnoteRef/>
      </w:r>
      <w:r w:rsidRPr="00A61706">
        <w:rPr>
          <w:spacing w:val="-2"/>
          <w:lang w:val="es-AR"/>
        </w:rPr>
        <w:tab/>
        <w:t>En los contratos de suma global, elimine “Lista de Cantidades” y reemplace por “Programa de Actividades”.</w:t>
      </w:r>
    </w:p>
  </w:footnote>
  <w:footnote w:id="44">
    <w:p w14:paraId="3CDC6DD3" w14:textId="77777777" w:rsidR="00F20773" w:rsidRPr="0027223E" w:rsidRDefault="00F20773" w:rsidP="001A418F">
      <w:pPr>
        <w:pStyle w:val="FootnoteText"/>
        <w:rPr>
          <w:i/>
          <w:lang w:val="es-AR"/>
        </w:rPr>
      </w:pPr>
      <w:r w:rsidRPr="0027223E">
        <w:rPr>
          <w:rStyle w:val="FootnoteReference"/>
          <w:i/>
          <w:lang w:val="es-AR"/>
        </w:rPr>
        <w:t>1</w:t>
      </w:r>
      <w:r w:rsidRPr="0027223E">
        <w:rPr>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45">
    <w:p w14:paraId="6F6E172F" w14:textId="63820736" w:rsidR="00F20773" w:rsidRPr="0027223E" w:rsidRDefault="00F20773" w:rsidP="001A418F">
      <w:pPr>
        <w:pStyle w:val="FootnoteText"/>
        <w:rPr>
          <w:i/>
          <w:iCs/>
          <w:lang w:val="es-AR"/>
        </w:rPr>
      </w:pPr>
      <w:r w:rsidRPr="0027223E">
        <w:rPr>
          <w:rStyle w:val="FootnoteReference"/>
          <w:i/>
          <w:lang w:val="es-AR"/>
        </w:rPr>
        <w:t>2</w:t>
      </w:r>
      <w:r w:rsidRPr="0027223E">
        <w:rPr>
          <w:i/>
          <w:lang w:val="es-AR"/>
        </w:rPr>
        <w:tab/>
      </w:r>
      <w:r w:rsidRPr="0027223E">
        <w:rPr>
          <w:i/>
          <w:iCs/>
          <w:lang w:val="es-AR"/>
        </w:rPr>
        <w:t xml:space="preserve">Indique la fecha veintiocho días posterior a la fecha prevista de terminación según lo establecido en la cláusula CGC 53.1. </w:t>
      </w:r>
      <w:r w:rsidRPr="0027223E">
        <w:rPr>
          <w:i/>
          <w:lang w:val="es-AR"/>
        </w:rPr>
        <w:t>El Contratante debe tener en cuenta que, en caso de que se prorrogue el plazo de cumplimiento del Contrato, tendrá que solicitar al Garante una extensión de esta garantía.</w:t>
      </w:r>
      <w:r w:rsidRPr="0027223E">
        <w:rPr>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46">
    <w:p w14:paraId="0B6AEB37" w14:textId="77777777" w:rsidR="00F20773" w:rsidRPr="0027223E" w:rsidRDefault="00F20773" w:rsidP="00F37D3A">
      <w:pPr>
        <w:pStyle w:val="FootnoteText"/>
        <w:rPr>
          <w:i/>
          <w:lang w:val="es-AR"/>
        </w:rPr>
      </w:pPr>
      <w:r w:rsidRPr="0027223E">
        <w:rPr>
          <w:rStyle w:val="FootnoteReference"/>
          <w:i/>
          <w:lang w:val="es-AR"/>
        </w:rPr>
        <w:t>1</w:t>
      </w:r>
      <w:r w:rsidRPr="0027223E">
        <w:rPr>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47">
    <w:p w14:paraId="1FCE41D9" w14:textId="77777777" w:rsidR="00F20773" w:rsidRPr="0027223E" w:rsidRDefault="00F20773" w:rsidP="00F37D3A">
      <w:pPr>
        <w:pStyle w:val="FootnoteText"/>
        <w:rPr>
          <w:i/>
          <w:iCs/>
          <w:lang w:val="es-AR"/>
        </w:rPr>
      </w:pPr>
      <w:r w:rsidRPr="0027223E">
        <w:rPr>
          <w:rStyle w:val="FootnoteReference"/>
          <w:i/>
          <w:lang w:val="es-AR"/>
        </w:rPr>
        <w:t>2</w:t>
      </w:r>
      <w:r w:rsidRPr="0027223E">
        <w:rPr>
          <w:i/>
          <w:lang w:val="es-AR"/>
        </w:rPr>
        <w:tab/>
      </w:r>
      <w:r w:rsidRPr="0027223E">
        <w:rPr>
          <w:i/>
          <w:iCs/>
          <w:lang w:val="es-AR"/>
        </w:rPr>
        <w:t xml:space="preserve">Indique la fecha veintiocho días posterior a la fecha prevista de terminación según lo establecido en la cláusula CGC 53.1. </w:t>
      </w:r>
      <w:r w:rsidRPr="0027223E">
        <w:rPr>
          <w:i/>
          <w:lang w:val="es-AR"/>
        </w:rPr>
        <w:t>El Contratante debe tener en cuenta que, en caso de que se prorrogue el plazo de cumplimiento del Contrato, tendrá que solicitar al Garante una extensión de esta garantía.</w:t>
      </w:r>
      <w:r w:rsidRPr="0027223E">
        <w:rPr>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48">
    <w:p w14:paraId="6D7C569D" w14:textId="77777777" w:rsidR="00F20773" w:rsidRPr="0027223E" w:rsidRDefault="00F20773" w:rsidP="00EC5546">
      <w:pPr>
        <w:pStyle w:val="FootnoteText"/>
        <w:rPr>
          <w:lang w:val="es-AR"/>
        </w:rPr>
      </w:pPr>
      <w:r w:rsidRPr="0027223E">
        <w:rPr>
          <w:rStyle w:val="FootnoteReference"/>
          <w:lang w:val="es-AR"/>
        </w:rPr>
        <w:t>1</w:t>
      </w:r>
      <w:r w:rsidRPr="0027223E">
        <w:rPr>
          <w:lang w:val="es-AR"/>
        </w:rPr>
        <w:tab/>
      </w:r>
      <w:r w:rsidRPr="0027223E">
        <w:rPr>
          <w:i/>
          <w:lang w:val="es-AR"/>
        </w:rPr>
        <w:t>El Garante deberá introducir una cantidad que represente el monto del anticipo, denominada en la(s) moneda(s) del anticipo según se especifica en el Contrato o en una moneda de libre convertibilidad aceptable para el Contratante.</w:t>
      </w:r>
    </w:p>
  </w:footnote>
  <w:footnote w:id="49">
    <w:p w14:paraId="5613BEA5" w14:textId="65545C94" w:rsidR="00F20773" w:rsidRPr="0027223E" w:rsidRDefault="00F20773" w:rsidP="00EC5546">
      <w:pPr>
        <w:pStyle w:val="FootnoteText"/>
        <w:rPr>
          <w:lang w:val="es-AR"/>
        </w:rPr>
      </w:pPr>
      <w:r w:rsidRPr="0027223E">
        <w:rPr>
          <w:rStyle w:val="FootnoteReference"/>
          <w:lang w:val="es-AR"/>
        </w:rPr>
        <w:t>2</w:t>
      </w:r>
      <w:r w:rsidRPr="0027223E">
        <w:rPr>
          <w:lang w:val="es-AR"/>
        </w:rPr>
        <w:tab/>
      </w:r>
      <w:r w:rsidRPr="0027223E">
        <w:rPr>
          <w:i/>
          <w:iCs/>
          <w:lang w:val="es-AR"/>
        </w:rPr>
        <w:t>Indique</w:t>
      </w:r>
      <w:r w:rsidRPr="0027223E">
        <w:rPr>
          <w:i/>
          <w:lang w:val="es-AR"/>
        </w:rPr>
        <w:t xml:space="preserve"> la fecha prevista de expiración del Plazo de Cumplimiento. El Contratante debe tener en cuenta que, en caso de que se prorrogue el plazo de cumplimiento del Contrato, tendrá que solicitar al Garante una extensión de esta garantía.</w:t>
      </w:r>
      <w:r w:rsidRPr="0027223E">
        <w:rPr>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78F92" w14:textId="77777777" w:rsidR="00F20773" w:rsidRDefault="00F20773" w:rsidP="00594B86">
    <w:pPr>
      <w:pStyle w:val="Header"/>
      <w:pBdr>
        <w:bottom w:val="single" w:sz="4" w:space="2" w:color="000000"/>
      </w:pBdr>
      <w:ind w:right="-18"/>
      <w:jc w:val="left"/>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ii</w:t>
    </w:r>
    <w:r>
      <w:rPr>
        <w:rStyle w:val="PageNumber"/>
        <w:lang w:val="es-ES"/>
      </w:rPr>
      <w:fldChar w:fldCharType="end"/>
    </w:r>
    <w:r>
      <w:rPr>
        <w:lang w:val="es-ES"/>
      </w:rPr>
      <w:tab/>
    </w:r>
  </w:p>
  <w:p w14:paraId="445B8FC2" w14:textId="77777777" w:rsidR="00F20773" w:rsidRDefault="00F2077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9603" w14:textId="06ED090D" w:rsidR="00F20773" w:rsidRPr="00AE54F6" w:rsidRDefault="00F20773"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xvii</w:t>
    </w:r>
    <w:r w:rsidRPr="001E0B5D">
      <w:rPr>
        <w:rStyle w:val="PageNumber"/>
        <w:rFonts w:cs="Arial"/>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A4CF3" w14:textId="1271627D" w:rsidR="00F20773" w:rsidRPr="007F0DA0" w:rsidRDefault="00F20773" w:rsidP="007F0DA0">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890D1" w14:textId="160EC85A" w:rsidR="00F20773" w:rsidRPr="00400634" w:rsidRDefault="00F20773" w:rsidP="00853380">
    <w:pPr>
      <w:pStyle w:val="Header"/>
      <w:tabs>
        <w:tab w:val="right" w:pos="9720"/>
      </w:tabs>
      <w:ind w:right="-18" w:firstLine="360"/>
      <w:jc w:val="right"/>
      <w:rPr>
        <w:rFonts w:ascii="Times New Roman" w:hAnsi="Times New Roman"/>
      </w:rPr>
    </w:pP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4B5EA0">
      <w:rPr>
        <w:rFonts w:ascii="Times New Roman" w:hAnsi="Times New Roman"/>
        <w:noProof/>
      </w:rPr>
      <w:t>1</w:t>
    </w:r>
    <w:r w:rsidRPr="00DE705E">
      <w:rPr>
        <w:rFonts w:ascii="Times New Roman" w:hAnsi="Times New Roman"/>
      </w:rPr>
      <w:fldChar w:fldCharType="end"/>
    </w:r>
  </w:p>
  <w:p w14:paraId="3E382044" w14:textId="77777777" w:rsidR="00F20773" w:rsidRPr="007F0DA0" w:rsidRDefault="00F20773" w:rsidP="007F0DA0">
    <w:pPr>
      <w:pStyle w:val="Header"/>
      <w:pBdr>
        <w:bottom w:val="none" w:sz="0" w:space="0"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7F8BB" w14:textId="416ACB35" w:rsidR="00F20773" w:rsidRPr="00AE0F28" w:rsidRDefault="00F20773"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a los Licitantes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003F5918">
      <w:rPr>
        <w:rStyle w:val="PageNumber"/>
        <w:rFonts w:cs="Arial"/>
        <w:noProof/>
        <w:lang w:val="es-AR"/>
      </w:rPr>
      <w:t>7</w:t>
    </w:r>
    <w:r w:rsidRPr="001E0B5D">
      <w:rPr>
        <w:rStyle w:val="PageNumber"/>
        <w:rFonts w:cs="Arial"/>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8896B" w14:textId="3BB8AB07" w:rsidR="00F20773" w:rsidRPr="00226FFE" w:rsidRDefault="00F20773" w:rsidP="00226FFE">
    <w:pPr>
      <w:pStyle w:val="Header"/>
      <w:tabs>
        <w:tab w:val="right" w:pos="9720"/>
      </w:tabs>
      <w:ind w:right="-18"/>
      <w:jc w:val="right"/>
      <w:rPr>
        <w:rFonts w:ascii="Times New Roman" w:hAnsi="Times New Roman"/>
        <w:lang w:val="es-AR"/>
      </w:rPr>
    </w:pPr>
    <w:r w:rsidRPr="00226FFE">
      <w:rPr>
        <w:rFonts w:ascii="Times New Roman" w:hAnsi="Times New Roman"/>
        <w:lang w:val="es-AR"/>
      </w:rPr>
      <w:t>P</w:t>
    </w:r>
    <w:r>
      <w:rPr>
        <w:rFonts w:ascii="Times New Roman" w:hAnsi="Times New Roman"/>
        <w:lang w:val="es-AR"/>
      </w:rPr>
      <w:t>rimera Parte</w:t>
    </w:r>
    <w:r w:rsidRPr="00226FFE">
      <w:rPr>
        <w:rFonts w:ascii="Times New Roman" w:hAnsi="Times New Roman"/>
        <w:lang w:val="es-AR"/>
      </w:rPr>
      <w:t>. Procedimientos de Licitaci</w:t>
    </w:r>
    <w:r>
      <w:rPr>
        <w:rFonts w:ascii="Times New Roman" w:hAnsi="Times New Roman"/>
        <w:lang w:val="es-AR"/>
      </w:rPr>
      <w:t>ón</w:t>
    </w:r>
    <w:r w:rsidRPr="00226FFE">
      <w:rPr>
        <w:rFonts w:ascii="Times New Roman" w:hAnsi="Times New Roman"/>
        <w:lang w:val="es-AR"/>
      </w:rPr>
      <w:tab/>
    </w:r>
    <w:r w:rsidRPr="00DE705E">
      <w:rPr>
        <w:rFonts w:ascii="Times New Roman" w:hAnsi="Times New Roman"/>
      </w:rPr>
      <w:fldChar w:fldCharType="begin"/>
    </w:r>
    <w:r w:rsidRPr="00226FFE">
      <w:rPr>
        <w:rFonts w:ascii="Times New Roman" w:hAnsi="Times New Roman"/>
        <w:lang w:val="es-AR"/>
      </w:rPr>
      <w:instrText xml:space="preserve"> PAGE   \* MERGEFORMAT </w:instrText>
    </w:r>
    <w:r w:rsidRPr="00DE705E">
      <w:rPr>
        <w:rFonts w:ascii="Times New Roman" w:hAnsi="Times New Roman"/>
      </w:rPr>
      <w:fldChar w:fldCharType="separate"/>
    </w:r>
    <w:r w:rsidR="004B5EA0">
      <w:rPr>
        <w:rFonts w:ascii="Times New Roman" w:hAnsi="Times New Roman"/>
        <w:noProof/>
        <w:lang w:val="es-AR"/>
      </w:rPr>
      <w:t>3</w:t>
    </w:r>
    <w:r w:rsidRPr="00DE705E">
      <w:rPr>
        <w:rFonts w:ascii="Times New Roman" w:hAnsi="Times New Roman"/>
      </w:rPr>
      <w:fldChar w:fldCharType="end"/>
    </w:r>
  </w:p>
  <w:p w14:paraId="2ABC798E" w14:textId="77777777" w:rsidR="00F20773" w:rsidRPr="00226FFE" w:rsidRDefault="00F20773" w:rsidP="007F0DA0">
    <w:pPr>
      <w:pStyle w:val="Header"/>
      <w:pBdr>
        <w:bottom w:val="none" w:sz="0" w:space="0" w:color="auto"/>
      </w:pBdr>
      <w:rPr>
        <w:lang w:val="es-A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6931E" w14:textId="5E700675" w:rsidR="00F20773" w:rsidRPr="00226FFE" w:rsidRDefault="00F20773" w:rsidP="00542808">
    <w:pPr>
      <w:pStyle w:val="Header"/>
      <w:tabs>
        <w:tab w:val="right" w:pos="9720"/>
      </w:tabs>
      <w:ind w:right="-18"/>
      <w:jc w:val="right"/>
      <w:rPr>
        <w:rFonts w:ascii="Times New Roman" w:hAnsi="Times New Roman"/>
        <w:lang w:val="es-AR"/>
      </w:rPr>
    </w:pPr>
    <w:r>
      <w:rPr>
        <w:rStyle w:val="PageNumber"/>
        <w:rFonts w:cs="Arial"/>
        <w:noProof/>
        <w:lang w:val="es-AR"/>
      </w:rPr>
      <w:t>Sección I. Instrucciones a los Licitantes</w:t>
    </w:r>
    <w:r w:rsidRPr="00E26741">
      <w:rPr>
        <w:rFonts w:ascii="Times New Roman" w:hAnsi="Times New Roman"/>
        <w:lang w:val="es-AR"/>
      </w:rPr>
      <w:tab/>
    </w:r>
    <w:r w:rsidRPr="00DE705E">
      <w:rPr>
        <w:rFonts w:ascii="Times New Roman" w:hAnsi="Times New Roman"/>
      </w:rPr>
      <w:fldChar w:fldCharType="begin"/>
    </w:r>
    <w:r w:rsidRPr="00226FFE">
      <w:rPr>
        <w:rFonts w:ascii="Times New Roman" w:hAnsi="Times New Roman"/>
        <w:lang w:val="es-AR"/>
      </w:rPr>
      <w:instrText xml:space="preserve"> PAGE   \* MERGEFORMAT </w:instrText>
    </w:r>
    <w:r w:rsidRPr="00DE705E">
      <w:rPr>
        <w:rFonts w:ascii="Times New Roman" w:hAnsi="Times New Roman"/>
      </w:rPr>
      <w:fldChar w:fldCharType="separate"/>
    </w:r>
    <w:r w:rsidR="004B5EA0">
      <w:rPr>
        <w:rFonts w:ascii="Times New Roman" w:hAnsi="Times New Roman"/>
        <w:noProof/>
        <w:lang w:val="es-AR"/>
      </w:rPr>
      <w:t>6</w:t>
    </w:r>
    <w:r w:rsidRPr="00DE705E">
      <w:rPr>
        <w:rFonts w:ascii="Times New Roman" w:hAnsi="Times New Roman"/>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9FEE2" w14:textId="739C1D29" w:rsidR="00F20773" w:rsidRPr="00226FFE" w:rsidRDefault="00F20773" w:rsidP="00226FFE">
    <w:pPr>
      <w:pStyle w:val="Header"/>
      <w:tabs>
        <w:tab w:val="right" w:pos="9720"/>
      </w:tabs>
      <w:ind w:right="-18"/>
      <w:jc w:val="right"/>
      <w:rPr>
        <w:rFonts w:ascii="Times New Roman" w:hAnsi="Times New Roman"/>
        <w:lang w:val="es-AR"/>
      </w:rPr>
    </w:pPr>
    <w:r>
      <w:rPr>
        <w:rFonts w:ascii="Times New Roman" w:hAnsi="Times New Roman"/>
        <w:lang w:val="es-AR"/>
      </w:rPr>
      <w:t>Sección I. Instrucciones a los Licitantes</w:t>
    </w:r>
    <w:r w:rsidRPr="00226FFE">
      <w:rPr>
        <w:rFonts w:ascii="Times New Roman" w:hAnsi="Times New Roman"/>
        <w:lang w:val="es-AR"/>
      </w:rPr>
      <w:tab/>
    </w:r>
    <w:r w:rsidRPr="00DE705E">
      <w:rPr>
        <w:rFonts w:ascii="Times New Roman" w:hAnsi="Times New Roman"/>
      </w:rPr>
      <w:fldChar w:fldCharType="begin"/>
    </w:r>
    <w:r w:rsidRPr="00226FFE">
      <w:rPr>
        <w:rFonts w:ascii="Times New Roman" w:hAnsi="Times New Roman"/>
        <w:lang w:val="es-AR"/>
      </w:rPr>
      <w:instrText xml:space="preserve"> PAGE   \* MERGEFORMAT </w:instrText>
    </w:r>
    <w:r w:rsidRPr="00DE705E">
      <w:rPr>
        <w:rFonts w:ascii="Times New Roman" w:hAnsi="Times New Roman"/>
      </w:rPr>
      <w:fldChar w:fldCharType="separate"/>
    </w:r>
    <w:r w:rsidR="004B5EA0">
      <w:rPr>
        <w:rFonts w:ascii="Times New Roman" w:hAnsi="Times New Roman"/>
        <w:noProof/>
        <w:lang w:val="es-AR"/>
      </w:rPr>
      <w:t>5</w:t>
    </w:r>
    <w:r w:rsidRPr="00DE705E">
      <w:rPr>
        <w:rFonts w:ascii="Times New Roman" w:hAnsi="Times New Roman"/>
      </w:rPr>
      <w:fldChar w:fldCharType="end"/>
    </w:r>
  </w:p>
  <w:p w14:paraId="7C53ED14" w14:textId="77777777" w:rsidR="00F20773" w:rsidRPr="00226FFE" w:rsidRDefault="00F20773" w:rsidP="007F0DA0">
    <w:pPr>
      <w:pStyle w:val="Header"/>
      <w:pBdr>
        <w:bottom w:val="none" w:sz="0" w:space="0" w:color="auto"/>
      </w:pBdr>
      <w:rPr>
        <w:lang w:val="es-A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A5C86" w14:textId="4C968BB1" w:rsidR="00F20773" w:rsidRPr="00AE0F28" w:rsidRDefault="00F20773"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Licitantes</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004B5EA0">
      <w:rPr>
        <w:rStyle w:val="PageNumber"/>
        <w:rFonts w:cs="Arial"/>
        <w:noProof/>
        <w:lang w:val="es-AR"/>
      </w:rPr>
      <w:t>7</w:t>
    </w:r>
    <w:r w:rsidRPr="001E0B5D">
      <w:rPr>
        <w:rStyle w:val="PageNumber"/>
        <w:rFonts w:cs="Arial"/>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67FC2" w14:textId="0A80281E" w:rsidR="00F20773" w:rsidRPr="002E2AB9" w:rsidRDefault="00F20773" w:rsidP="008C18E2">
    <w:pPr>
      <w:pStyle w:val="Header"/>
      <w:pBdr>
        <w:bottom w:val="single" w:sz="4" w:space="1" w:color="auto"/>
      </w:pBdr>
      <w:rPr>
        <w:lang w:val="es-AR"/>
      </w:rPr>
    </w:pPr>
    <w:r>
      <w:rPr>
        <w:rStyle w:val="PageNumber"/>
        <w:rFonts w:cs="Arial"/>
        <w:lang w:val="es-AR"/>
      </w:rPr>
      <w:t>Sección II. Datos de la Licitación (DDL)</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sidR="00C16ED9">
      <w:rPr>
        <w:rStyle w:val="PageNumber"/>
        <w:noProof/>
        <w:lang w:val="es-AR"/>
      </w:rPr>
      <w:t>52</w:t>
    </w:r>
    <w:r>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94A8B" w14:textId="7578D05C" w:rsidR="00F20773" w:rsidRPr="00822781" w:rsidRDefault="00F20773" w:rsidP="00B929AF">
    <w:pPr>
      <w:pStyle w:val="Header"/>
      <w:tabs>
        <w:tab w:val="clear" w:pos="9000"/>
        <w:tab w:val="left" w:pos="8789"/>
        <w:tab w:val="right" w:pos="12960"/>
      </w:tabs>
      <w:rPr>
        <w:lang w:val="es-AR"/>
      </w:rPr>
    </w:pPr>
    <w:r>
      <w:rPr>
        <w:rStyle w:val="PageNumber"/>
        <w:rFonts w:cs="Arial"/>
        <w:lang w:val="es-AR"/>
      </w:rPr>
      <w:t>Sección II. Datos de la Licitación (DDL)</w:t>
    </w:r>
    <w:r>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sidR="00C16ED9">
      <w:rPr>
        <w:rStyle w:val="PageNumber"/>
        <w:rFonts w:cs="Arial"/>
        <w:noProof/>
        <w:lang w:val="es-AR"/>
      </w:rPr>
      <w:t>51</w:t>
    </w:r>
    <w:r>
      <w:rPr>
        <w:rStyle w:val="PageNumber"/>
        <w:rFonts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BE77D" w14:textId="77777777" w:rsidR="00F20773" w:rsidRDefault="00F20773" w:rsidP="00594B86">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w:t>
    </w:r>
    <w:r>
      <w:rPr>
        <w:rStyle w:val="PageNumber"/>
        <w:lang w:val="es-ES"/>
      </w:rPr>
      <w:fldChar w:fldCharType="end"/>
    </w:r>
  </w:p>
  <w:p w14:paraId="7A6C777B" w14:textId="77777777" w:rsidR="00F20773" w:rsidRDefault="00F20773"/>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B2402" w14:textId="56B63C2B" w:rsidR="00F20773" w:rsidRPr="002E2AB9" w:rsidRDefault="00F20773">
    <w:pPr>
      <w:pStyle w:val="Header"/>
      <w:pBdr>
        <w:bottom w:val="single" w:sz="4" w:space="1" w:color="auto"/>
      </w:pBdr>
      <w:rPr>
        <w:lang w:val="es-AR"/>
      </w:rPr>
    </w:pPr>
    <w:r>
      <w:rPr>
        <w:rStyle w:val="PageNumber"/>
        <w:rFonts w:cs="Arial"/>
        <w:lang w:val="es-AR"/>
      </w:rPr>
      <w:t>Sección II. Datos de la Licitación (DDL)</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sidR="00C16ED9">
      <w:rPr>
        <w:rStyle w:val="PageNumber"/>
        <w:noProof/>
        <w:lang w:val="es-AR"/>
      </w:rPr>
      <w:t>41</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B8A81" w14:textId="749FCB91" w:rsidR="00F20773" w:rsidRPr="00822781" w:rsidRDefault="00F20773" w:rsidP="00DE7242">
    <w:pPr>
      <w:pStyle w:val="Header"/>
      <w:tabs>
        <w:tab w:val="clear" w:pos="9000"/>
        <w:tab w:val="left" w:pos="8789"/>
        <w:tab w:val="left" w:pos="9072"/>
        <w:tab w:val="right" w:pos="1296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822781">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sidR="00C16ED9">
      <w:rPr>
        <w:rStyle w:val="PageNumber"/>
        <w:rFonts w:cs="Arial"/>
        <w:noProof/>
        <w:lang w:val="es-AR"/>
      </w:rPr>
      <w:t>53</w:t>
    </w:r>
    <w:r>
      <w:rPr>
        <w:rStyle w:val="PageNumber"/>
        <w:rFonts w:cs="Aria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A064C" w14:textId="3FC62C49" w:rsidR="00F20773" w:rsidRPr="002E2AB9" w:rsidRDefault="00F20773" w:rsidP="003C78B2">
    <w:pPr>
      <w:pStyle w:val="Header"/>
      <w:pBdr>
        <w:bottom w:val="single" w:sz="4" w:space="1" w:color="auto"/>
      </w:pBdr>
      <w:tabs>
        <w:tab w:val="clear" w:pos="9000"/>
        <w:tab w:val="right" w:pos="12960"/>
      </w:tabs>
      <w:rPr>
        <w:lang w:val="es-AR"/>
      </w:rPr>
    </w:pPr>
    <w:r>
      <w:rPr>
        <w:rStyle w:val="PageNumber"/>
        <w:rFonts w:cs="Arial"/>
        <w:lang w:val="es-AR"/>
      </w:rPr>
      <w:t>Sección II. Datos de la Licitación (DDL)</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sidR="00C16ED9">
      <w:rPr>
        <w:rStyle w:val="PageNumber"/>
        <w:noProof/>
        <w:lang w:val="es-AR"/>
      </w:rPr>
      <w:t>64</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BB46A" w14:textId="0FA1C1E9" w:rsidR="00F20773" w:rsidRPr="002E2AB9" w:rsidRDefault="00F20773" w:rsidP="00756995">
    <w:pPr>
      <w:pStyle w:val="Header"/>
      <w:pBdr>
        <w:bottom w:val="single" w:sz="4" w:space="1" w:color="auto"/>
      </w:pBdr>
      <w:tabs>
        <w:tab w:val="clear" w:pos="9000"/>
        <w:tab w:val="right" w:pos="1296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sidR="00C16ED9">
      <w:rPr>
        <w:rStyle w:val="PageNumber"/>
        <w:noProof/>
        <w:lang w:val="es-AR"/>
      </w:rPr>
      <w:t>55</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4E8DC" w14:textId="4EB5DDF3" w:rsidR="00F20773" w:rsidRPr="00822781" w:rsidRDefault="00F20773" w:rsidP="00D71FC0">
    <w:pPr>
      <w:pStyle w:val="Header"/>
      <w:tabs>
        <w:tab w:val="clear" w:pos="9000"/>
        <w:tab w:val="right" w:pos="1296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822781">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sidR="00C16ED9">
      <w:rPr>
        <w:rStyle w:val="PageNumber"/>
        <w:rFonts w:cs="Arial"/>
        <w:noProof/>
        <w:lang w:val="es-AR"/>
      </w:rPr>
      <w:t>65</w:t>
    </w:r>
    <w:r>
      <w:rPr>
        <w:rStyle w:val="PageNumber"/>
        <w:rFonts w:cs="Aria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96366" w14:textId="0A4E8240" w:rsidR="00F20773" w:rsidRPr="00822781" w:rsidRDefault="00F20773" w:rsidP="00875069">
    <w:pPr>
      <w:pStyle w:val="Header"/>
      <w:rPr>
        <w:lang w:val="es-AR"/>
      </w:rPr>
    </w:pPr>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Licitación</w:t>
    </w:r>
    <w:r w:rsidRPr="00822781">
      <w:rPr>
        <w:rStyle w:val="PageNumber"/>
        <w:rFonts w:cs="Arial"/>
        <w:lang w:val="es-AR"/>
      </w:rPr>
      <w:tab/>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sidR="00C16ED9">
      <w:rPr>
        <w:rStyle w:val="PageNumber"/>
        <w:rFonts w:cs="Arial"/>
        <w:noProof/>
        <w:lang w:val="es-AR"/>
      </w:rPr>
      <w:t>122</w:t>
    </w:r>
    <w:r>
      <w:rPr>
        <w:rStyle w:val="PageNumber"/>
        <w:rFonts w:cs="Arial"/>
        <w:noProof/>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B567B" w14:textId="29BD7919" w:rsidR="00F20773" w:rsidRPr="00822781" w:rsidRDefault="00F20773" w:rsidP="00401450">
    <w:pPr>
      <w:pStyle w:val="Header"/>
      <w:rPr>
        <w:lang w:val="es-AR"/>
      </w:rPr>
    </w:pPr>
    <w:r w:rsidRPr="00822781">
      <w:rPr>
        <w:rStyle w:val="PageNumber"/>
        <w:rFonts w:cs="Arial"/>
        <w:lang w:val="es-AR"/>
      </w:rPr>
      <w:t>Sección III</w:t>
    </w:r>
    <w:r>
      <w:rPr>
        <w:rStyle w:val="PageNumber"/>
        <w:rFonts w:cs="Arial"/>
        <w:lang w:val="es-AR"/>
      </w:rPr>
      <w:t>. Criterios de Evaluación y Calificación</w:t>
    </w:r>
    <w:r w:rsidRPr="00822781">
      <w:rPr>
        <w:rStyle w:val="PageNumber"/>
        <w:rFonts w:cs="Arial"/>
        <w:lang w:val="es-AR"/>
      </w:rPr>
      <w:tab/>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sidR="00C16ED9">
      <w:rPr>
        <w:rStyle w:val="PageNumber"/>
        <w:rFonts w:cs="Arial"/>
        <w:noProof/>
        <w:lang w:val="es-AR"/>
      </w:rPr>
      <w:t>71</w:t>
    </w:r>
    <w:r>
      <w:rPr>
        <w:rStyle w:val="PageNumber"/>
        <w:rFonts w:cs="Arial"/>
        <w:noProof/>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25118" w14:textId="3136D8EE" w:rsidR="00F20773" w:rsidRPr="002E2AB9" w:rsidRDefault="00F20773" w:rsidP="001527A6">
    <w:pPr>
      <w:pStyle w:val="Header"/>
      <w:pBdr>
        <w:bottom w:val="single" w:sz="4" w:space="1" w:color="auto"/>
      </w:pBdr>
      <w:tabs>
        <w:tab w:val="clear" w:pos="9000"/>
        <w:tab w:val="left" w:pos="8789"/>
        <w:tab w:val="right" w:pos="1296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sidR="00C16ED9">
      <w:rPr>
        <w:rStyle w:val="PageNumber"/>
        <w:noProof/>
        <w:lang w:val="es-AR"/>
      </w:rPr>
      <w:t>66</w:t>
    </w:r>
    <w:r>
      <w:rPr>
        <w:rStyle w:val="PageNumber"/>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14FA3" w14:textId="3E8C5D1A" w:rsidR="00F20773" w:rsidRPr="00822781" w:rsidRDefault="00F20773" w:rsidP="00401450">
    <w:pPr>
      <w:pStyle w:val="Header"/>
      <w:rPr>
        <w:lang w:val="es-AR"/>
      </w:rPr>
    </w:pPr>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Licitación</w:t>
    </w:r>
    <w:r w:rsidRPr="00822781">
      <w:rPr>
        <w:rStyle w:val="PageNumber"/>
        <w:rFonts w:cs="Arial"/>
        <w:lang w:val="es-AR"/>
      </w:rPr>
      <w:tab/>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sidR="00C16ED9">
      <w:rPr>
        <w:rStyle w:val="PageNumber"/>
        <w:rFonts w:cs="Arial"/>
        <w:noProof/>
        <w:lang w:val="es-AR"/>
      </w:rPr>
      <w:t>121</w:t>
    </w:r>
    <w:r>
      <w:rPr>
        <w:rStyle w:val="PageNumber"/>
        <w:rFonts w:cs="Arial"/>
        <w:noProof/>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0AAEF" w14:textId="3E4E23BE" w:rsidR="00F20773" w:rsidRPr="002E2AB9" w:rsidRDefault="00F20773" w:rsidP="001527A6">
    <w:pPr>
      <w:pStyle w:val="Header"/>
      <w:pBdr>
        <w:bottom w:val="single" w:sz="4" w:space="1" w:color="auto"/>
      </w:pBdr>
      <w:tabs>
        <w:tab w:val="clear" w:pos="9000"/>
        <w:tab w:val="left" w:pos="8789"/>
        <w:tab w:val="right" w:pos="12960"/>
      </w:tabs>
      <w:rPr>
        <w:lang w:val="es-AR"/>
      </w:rPr>
    </w:pPr>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Licitación</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sidR="00C16ED9">
      <w:rPr>
        <w:rStyle w:val="PageNumber"/>
        <w:noProof/>
        <w:lang w:val="es-AR"/>
      </w:rPr>
      <w:t>74</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619FE" w14:textId="77777777" w:rsidR="00F20773" w:rsidRDefault="00F20773" w:rsidP="00594B86">
    <w:pPr>
      <w:pStyle w:val="Header"/>
      <w:pBdr>
        <w:bottom w:val="none" w:sz="0" w:space="0"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85F1" w14:textId="4287BCAD" w:rsidR="00F20773" w:rsidRPr="00972154" w:rsidRDefault="00F20773">
    <w:pPr>
      <w:pStyle w:val="Header"/>
      <w:tabs>
        <w:tab w:val="clear" w:pos="9000"/>
        <w:tab w:val="right" w:pos="9657"/>
      </w:tabs>
      <w:rPr>
        <w:lang w:val="es-AR"/>
      </w:rPr>
    </w:pPr>
    <w:r w:rsidRPr="00477372">
      <w:rPr>
        <w:rStyle w:val="PageNumber"/>
        <w:rFonts w:cs="Arial"/>
      </w:rPr>
      <w:fldChar w:fldCharType="begin"/>
    </w:r>
    <w:r w:rsidRPr="00972154">
      <w:rPr>
        <w:rStyle w:val="PageNumber"/>
        <w:rFonts w:cs="Arial"/>
        <w:lang w:val="es-AR"/>
      </w:rPr>
      <w:instrText xml:space="preserve"> PAGE </w:instrText>
    </w:r>
    <w:r w:rsidRPr="00477372">
      <w:rPr>
        <w:rStyle w:val="PageNumber"/>
        <w:rFonts w:cs="Arial"/>
      </w:rPr>
      <w:fldChar w:fldCharType="separate"/>
    </w:r>
    <w:r>
      <w:rPr>
        <w:rStyle w:val="PageNumber"/>
        <w:rFonts w:cs="Arial"/>
        <w:noProof/>
        <w:lang w:val="es-AR"/>
      </w:rPr>
      <w:t>124</w:t>
    </w:r>
    <w:r w:rsidRPr="00477372">
      <w:rPr>
        <w:rStyle w:val="PageNumber"/>
        <w:rFonts w:cs="Arial"/>
      </w:rPr>
      <w:fldChar w:fldCharType="end"/>
    </w:r>
    <w:r w:rsidRPr="00972154">
      <w:rPr>
        <w:rStyle w:val="PageNumber"/>
        <w:rFonts w:cs="Arial"/>
        <w:lang w:val="es-AR"/>
      </w:rPr>
      <w:tab/>
      <w:t xml:space="preserve">Sección4 - </w:t>
    </w:r>
    <w:r>
      <w:rPr>
        <w:rStyle w:val="PageNumber"/>
        <w:rFonts w:cs="Arial"/>
        <w:lang w:val="es-AR"/>
      </w:rPr>
      <w:t>Formularios de Licitación</w:t>
    </w:r>
    <w:r w:rsidRPr="00972154">
      <w:rPr>
        <w:lang w:val="es-AR"/>
      </w:rPr>
      <w:tab/>
    </w:r>
    <w:r w:rsidRPr="00972154">
      <w:rPr>
        <w:lang w:val="es-AR"/>
      </w:rPr>
      <w:tab/>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0394E" w14:textId="3F559E46" w:rsidR="00F20773" w:rsidRPr="00656508" w:rsidRDefault="00F20773" w:rsidP="00401450">
    <w:pPr>
      <w:pStyle w:val="Header"/>
      <w:rPr>
        <w:lang w:val="es-ES"/>
      </w:rPr>
    </w:pPr>
    <w:r w:rsidRPr="00656508">
      <w:rPr>
        <w:rStyle w:val="PageNumber"/>
        <w:rFonts w:cs="Arial"/>
        <w:lang w:val="es-ES"/>
      </w:rPr>
      <w:t>Sección V. Países elegibles</w:t>
    </w:r>
    <w:r w:rsidRPr="00656508">
      <w:rPr>
        <w:rStyle w:val="PageNumber"/>
        <w:rFonts w:cs="Arial"/>
        <w:lang w:val="es-ES"/>
      </w:rPr>
      <w:tab/>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Pr>
        <w:rStyle w:val="PageNumber"/>
        <w:rFonts w:cs="Arial"/>
        <w:noProof/>
        <w:lang w:val="es-ES"/>
      </w:rPr>
      <w:t>123</w:t>
    </w:r>
    <w:r w:rsidRPr="00656508">
      <w:rPr>
        <w:rStyle w:val="PageNumber"/>
        <w:rFonts w:cs="Arial"/>
        <w:lang w:val="es-ES"/>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78CD2" w14:textId="4CADA750" w:rsidR="00F20773" w:rsidRPr="00656508" w:rsidRDefault="00F20773" w:rsidP="009D61BC">
    <w:pPr>
      <w:pStyle w:val="Header"/>
      <w:rPr>
        <w:lang w:val="es-ES"/>
      </w:rPr>
    </w:pPr>
    <w:r w:rsidRPr="00656508">
      <w:rPr>
        <w:rStyle w:val="PageNumber"/>
        <w:rFonts w:cs="Arial"/>
        <w:lang w:val="es-ES"/>
      </w:rPr>
      <w:t>Sección V. Países elegibles</w:t>
    </w:r>
    <w:r w:rsidRPr="00656508">
      <w:rPr>
        <w:rStyle w:val="PageNumber"/>
        <w:rFonts w:cs="Arial"/>
        <w:lang w:val="es-ES"/>
      </w:rPr>
      <w:tab/>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sidR="00C16ED9">
      <w:rPr>
        <w:rStyle w:val="PageNumber"/>
        <w:rFonts w:cs="Arial"/>
        <w:noProof/>
        <w:lang w:val="es-ES"/>
      </w:rPr>
      <w:t>123</w:t>
    </w:r>
    <w:r w:rsidRPr="00656508">
      <w:rPr>
        <w:rStyle w:val="PageNumber"/>
        <w:rFonts w:cs="Arial"/>
        <w:lang w:val="es-ES"/>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2F471" w14:textId="4B0C3F38" w:rsidR="00F20773" w:rsidRPr="00656508" w:rsidRDefault="00F20773" w:rsidP="00E748E0">
    <w:pPr>
      <w:pStyle w:val="Header"/>
      <w:rPr>
        <w:lang w:val="es-ES"/>
      </w:rPr>
    </w:pPr>
    <w:r w:rsidRPr="00656508">
      <w:rPr>
        <w:rStyle w:val="PageNumber"/>
        <w:lang w:val="es-ES"/>
      </w:rPr>
      <w:t>Sección VI. –</w:t>
    </w:r>
    <w:r w:rsidRPr="00656508">
      <w:rPr>
        <w:rFonts w:ascii="Times New Roman" w:hAnsi="Times New Roman"/>
        <w:lang w:val="es-ES"/>
      </w:rPr>
      <w:t xml:space="preserve"> Fraude y corrupción</w:t>
    </w:r>
    <w:r w:rsidRPr="00656508">
      <w:rPr>
        <w:rStyle w:val="PageNumber"/>
        <w:rFonts w:cs="Arial"/>
        <w:lang w:val="es-ES"/>
      </w:rPr>
      <w:tab/>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sidR="00C16ED9">
      <w:rPr>
        <w:rStyle w:val="PageNumber"/>
        <w:rFonts w:cs="Arial"/>
        <w:noProof/>
        <w:lang w:val="es-ES"/>
      </w:rPr>
      <w:t>126</w:t>
    </w:r>
    <w:r w:rsidRPr="00656508">
      <w:rPr>
        <w:rStyle w:val="PageNumber"/>
        <w:rFonts w:cs="Arial"/>
        <w:lang w:val="es-ES"/>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D4AAB" w14:textId="146CF3BA" w:rsidR="00F20773" w:rsidRPr="00B742EF" w:rsidRDefault="00F20773" w:rsidP="00401450">
    <w:pPr>
      <w:pStyle w:val="Header"/>
      <w:rPr>
        <w:lang w:val="es-AR"/>
      </w:rPr>
    </w:pPr>
    <w:r w:rsidRPr="00B742EF">
      <w:rPr>
        <w:rStyle w:val="PageNumber"/>
        <w:rFonts w:cs="Arial"/>
        <w:lang w:val="es-AR"/>
      </w:rPr>
      <w:t xml:space="preserve">Sección VI. Fraude y </w:t>
    </w:r>
    <w:r>
      <w:rPr>
        <w:rStyle w:val="PageNumber"/>
        <w:rFonts w:cs="Arial"/>
        <w:lang w:val="es-AR"/>
      </w:rPr>
      <w:t>c</w:t>
    </w:r>
    <w:r w:rsidRPr="00B742EF">
      <w:rPr>
        <w:rStyle w:val="PageNumber"/>
        <w:rFonts w:cs="Arial"/>
        <w:lang w:val="es-AR"/>
      </w:rPr>
      <w:t>orrupción</w:t>
    </w:r>
    <w:r w:rsidRPr="00B742EF">
      <w:rPr>
        <w:rStyle w:val="PageNumber"/>
        <w:rFonts w:cs="Arial"/>
        <w:lang w:val="es-AR"/>
      </w:rPr>
      <w:tab/>
    </w:r>
    <w:r w:rsidRPr="00401450">
      <w:rPr>
        <w:rStyle w:val="PageNumber"/>
        <w:rFonts w:cs="Arial"/>
      </w:rPr>
      <w:fldChar w:fldCharType="begin"/>
    </w:r>
    <w:r w:rsidRPr="00B742EF">
      <w:rPr>
        <w:rStyle w:val="PageNumber"/>
        <w:rFonts w:cs="Arial"/>
        <w:lang w:val="es-AR"/>
      </w:rPr>
      <w:instrText xml:space="preserve"> PAGE </w:instrText>
    </w:r>
    <w:r w:rsidRPr="00401450">
      <w:rPr>
        <w:rStyle w:val="PageNumber"/>
        <w:rFonts w:cs="Arial"/>
      </w:rPr>
      <w:fldChar w:fldCharType="separate"/>
    </w:r>
    <w:r w:rsidR="00C16ED9">
      <w:rPr>
        <w:rStyle w:val="PageNumber"/>
        <w:rFonts w:cs="Arial"/>
        <w:noProof/>
        <w:lang w:val="es-AR"/>
      </w:rPr>
      <w:t>127</w:t>
    </w:r>
    <w:r w:rsidRPr="00401450">
      <w:rPr>
        <w:rStyle w:val="PageNumber"/>
        <w:rFonts w:cs="Arial"/>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5DA07" w14:textId="0B4787F9" w:rsidR="00F20773" w:rsidRPr="00656508" w:rsidRDefault="00F20773" w:rsidP="009D61BC">
    <w:pPr>
      <w:pStyle w:val="Header"/>
      <w:rPr>
        <w:lang w:val="es-ES"/>
      </w:rPr>
    </w:pPr>
    <w:r w:rsidRPr="00656508">
      <w:rPr>
        <w:rStyle w:val="PageNumber"/>
        <w:lang w:val="es-ES"/>
      </w:rPr>
      <w:t>Sección VI. –</w:t>
    </w:r>
    <w:r w:rsidRPr="00656508">
      <w:rPr>
        <w:rFonts w:ascii="Times New Roman" w:hAnsi="Times New Roman"/>
        <w:lang w:val="es-ES"/>
      </w:rPr>
      <w:t xml:space="preserve"> Fraude y corrupción</w:t>
    </w:r>
    <w:r w:rsidRPr="00656508">
      <w:rPr>
        <w:rStyle w:val="PageNumber"/>
        <w:rFonts w:cs="Arial"/>
        <w:lang w:val="es-ES"/>
      </w:rPr>
      <w:tab/>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sidR="00C16ED9">
      <w:rPr>
        <w:rStyle w:val="PageNumber"/>
        <w:rFonts w:cs="Arial"/>
        <w:noProof/>
        <w:lang w:val="es-ES"/>
      </w:rPr>
      <w:t>125</w:t>
    </w:r>
    <w:r w:rsidRPr="00656508">
      <w:rPr>
        <w:rStyle w:val="PageNumber"/>
        <w:rFonts w:cs="Arial"/>
        <w:lang w:val="es-ES"/>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07141" w14:textId="1298F93E" w:rsidR="00F20773" w:rsidRPr="002C2DD4" w:rsidRDefault="00F20773" w:rsidP="00401450">
    <w:pPr>
      <w:pStyle w:val="Header"/>
      <w:rPr>
        <w:lang w:val="es-ES"/>
      </w:rPr>
    </w:pPr>
    <w:r w:rsidRPr="002C2DD4">
      <w:rPr>
        <w:rStyle w:val="PageNumber"/>
        <w:rFonts w:cs="Arial"/>
        <w:lang w:val="es-ES"/>
      </w:rPr>
      <w:t>Segunda parte.</w:t>
    </w:r>
    <w:r>
      <w:rPr>
        <w:rStyle w:val="PageNumber"/>
        <w:rFonts w:cs="Arial"/>
        <w:lang w:val="es-ES"/>
      </w:rPr>
      <w:t xml:space="preserve"> </w:t>
    </w:r>
    <w:r w:rsidRPr="002C2DD4">
      <w:rPr>
        <w:rStyle w:val="PageNumber"/>
        <w:rFonts w:cs="Arial"/>
        <w:lang w:val="es-ES"/>
      </w:rPr>
      <w:t>Requisitos de las Obras</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129</w:t>
    </w:r>
    <w:r w:rsidRPr="00401450">
      <w:rPr>
        <w:rStyle w:val="PageNumber"/>
        <w:rFonts w:cs="Arial"/>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12BB1" w14:textId="64760802" w:rsidR="00F20773" w:rsidRPr="002C2DD4" w:rsidRDefault="00F20773" w:rsidP="00967D79">
    <w:pPr>
      <w:pStyle w:val="Header"/>
      <w:rPr>
        <w:lang w:val="es-ES"/>
      </w:rPr>
    </w:pPr>
    <w:r w:rsidRPr="002C2DD4">
      <w:rPr>
        <w:rStyle w:val="PageNumber"/>
        <w:rFonts w:cs="Arial"/>
        <w:lang w:val="es-ES"/>
      </w:rPr>
      <w:t>Segunda parte.</w:t>
    </w:r>
    <w:r>
      <w:rPr>
        <w:rStyle w:val="PageNumber"/>
        <w:rFonts w:cs="Arial"/>
        <w:lang w:val="es-ES"/>
      </w:rPr>
      <w:t xml:space="preserve"> </w:t>
    </w:r>
    <w:r w:rsidRPr="002C2DD4">
      <w:rPr>
        <w:rStyle w:val="PageNumber"/>
        <w:rFonts w:cs="Arial"/>
        <w:lang w:val="es-ES"/>
      </w:rPr>
      <w:t>Requisitos de las Obras</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sidR="00C16ED9">
      <w:rPr>
        <w:rStyle w:val="PageNumber"/>
        <w:rFonts w:cs="Arial"/>
        <w:noProof/>
        <w:lang w:val="es-ES"/>
      </w:rPr>
      <w:t>129</w:t>
    </w:r>
    <w:r w:rsidRPr="00401450">
      <w:rPr>
        <w:rStyle w:val="PageNumber"/>
        <w:rFonts w:cs="Arial"/>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BABCE" w14:textId="66925B3B" w:rsidR="00F20773" w:rsidRPr="00E16DB8" w:rsidRDefault="00F20773">
    <w:pPr>
      <w:pStyle w:val="Header"/>
      <w:rPr>
        <w:lang w:val="es-AR"/>
      </w:rPr>
    </w:pPr>
    <w:r w:rsidRPr="00E16DB8">
      <w:rPr>
        <w:rStyle w:val="PageNumber"/>
        <w:rFonts w:cs="Arial"/>
        <w:lang w:val="es-AR"/>
      </w:rPr>
      <w:t xml:space="preserve">Sección VII – Requisitos de las Obras </w:t>
    </w:r>
    <w:r>
      <w:rPr>
        <w:rStyle w:val="PageNumber"/>
        <w:rFonts w:cs="Arial"/>
        <w:lang w:val="es-AR"/>
      </w:rPr>
      <w:tab/>
    </w:r>
    <w:r>
      <w:rPr>
        <w:rStyle w:val="PageNumber"/>
        <w:rFonts w:cs="Arial"/>
      </w:rPr>
      <w:fldChar w:fldCharType="begin"/>
    </w:r>
    <w:r w:rsidRPr="00E16DB8">
      <w:rPr>
        <w:rStyle w:val="PageNumber"/>
        <w:rFonts w:cs="Arial"/>
        <w:lang w:val="es-AR"/>
      </w:rPr>
      <w:instrText xml:space="preserve"> PAGE </w:instrText>
    </w:r>
    <w:r>
      <w:rPr>
        <w:rStyle w:val="PageNumber"/>
        <w:rFonts w:cs="Arial"/>
      </w:rPr>
      <w:fldChar w:fldCharType="separate"/>
    </w:r>
    <w:r w:rsidR="00C16ED9">
      <w:rPr>
        <w:rStyle w:val="PageNumber"/>
        <w:rFonts w:cs="Arial"/>
        <w:noProof/>
        <w:lang w:val="es-AR"/>
      </w:rPr>
      <w:t>140</w:t>
    </w:r>
    <w:r>
      <w:rPr>
        <w:rStyle w:val="PageNumber"/>
        <w:rFonts w:cs="Arial"/>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E6BA0" w14:textId="18AF7D80" w:rsidR="00F20773" w:rsidRPr="001005E2" w:rsidRDefault="00F20773">
    <w:pPr>
      <w:pStyle w:val="Header"/>
      <w:rPr>
        <w:lang w:val="es-AR"/>
      </w:rPr>
    </w:pPr>
    <w:r w:rsidRPr="001005E2">
      <w:rPr>
        <w:rStyle w:val="PageNumber"/>
        <w:rFonts w:cs="Arial"/>
        <w:lang w:val="es-AR"/>
      </w:rPr>
      <w:t>Sección VII</w:t>
    </w:r>
    <w:r>
      <w:rPr>
        <w:rStyle w:val="PageNumber"/>
        <w:rFonts w:cs="Arial"/>
        <w:lang w:val="es-AR"/>
      </w:rPr>
      <w:t>.</w:t>
    </w:r>
    <w:r w:rsidRPr="001005E2">
      <w:rPr>
        <w:rStyle w:val="PageNumber"/>
        <w:rFonts w:cs="Arial"/>
        <w:lang w:val="es-AR"/>
      </w:rPr>
      <w:t xml:space="preserve"> Requisitos de las Obras</w:t>
    </w:r>
    <w:r w:rsidRPr="001005E2">
      <w:rPr>
        <w:rStyle w:val="PageNumber"/>
        <w:rFonts w:cs="Arial"/>
        <w:lang w:val="es-AR"/>
      </w:rPr>
      <w:tab/>
    </w:r>
    <w:r>
      <w:rPr>
        <w:rStyle w:val="PageNumber"/>
        <w:rFonts w:cs="Arial"/>
      </w:rPr>
      <w:fldChar w:fldCharType="begin"/>
    </w:r>
    <w:r w:rsidRPr="001005E2">
      <w:rPr>
        <w:rStyle w:val="PageNumber"/>
        <w:rFonts w:cs="Arial"/>
        <w:lang w:val="es-AR"/>
      </w:rPr>
      <w:instrText xml:space="preserve"> PAGE </w:instrText>
    </w:r>
    <w:r>
      <w:rPr>
        <w:rStyle w:val="PageNumber"/>
        <w:rFonts w:cs="Arial"/>
      </w:rPr>
      <w:fldChar w:fldCharType="separate"/>
    </w:r>
    <w:r w:rsidR="00C16ED9">
      <w:rPr>
        <w:rStyle w:val="PageNumber"/>
        <w:rFonts w:cs="Arial"/>
        <w:noProof/>
        <w:lang w:val="es-AR"/>
      </w:rPr>
      <w:t>139</w:t>
    </w:r>
    <w:r>
      <w:rPr>
        <w:rStyle w:val="PageNumber"/>
        <w:rFonts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D957" w14:textId="093C42DB" w:rsidR="00F20773" w:rsidRPr="00956C8E" w:rsidRDefault="00F20773" w:rsidP="00400634">
    <w:pPr>
      <w:pStyle w:val="Header"/>
      <w:framePr w:wrap="none" w:vAnchor="text" w:hAnchor="margin" w:xAlign="right" w:y="1"/>
      <w:rPr>
        <w:rStyle w:val="PageNumber"/>
        <w:lang w:val="es-ES"/>
      </w:rPr>
    </w:pPr>
    <w:r>
      <w:rPr>
        <w:rStyle w:val="PageNumber"/>
      </w:rPr>
      <w:fldChar w:fldCharType="begin"/>
    </w:r>
    <w:r w:rsidRPr="00956C8E">
      <w:rPr>
        <w:rStyle w:val="PageNumber"/>
        <w:lang w:val="es-ES"/>
      </w:rPr>
      <w:instrText xml:space="preserve">PAGE  </w:instrText>
    </w:r>
    <w:r>
      <w:rPr>
        <w:rStyle w:val="PageNumber"/>
      </w:rPr>
      <w:fldChar w:fldCharType="separate"/>
    </w:r>
    <w:r w:rsidR="004B5EA0">
      <w:rPr>
        <w:rStyle w:val="PageNumber"/>
        <w:noProof/>
        <w:lang w:val="es-ES"/>
      </w:rPr>
      <w:t>xii</w:t>
    </w:r>
    <w:r>
      <w:rPr>
        <w:rStyle w:val="PageNumber"/>
      </w:rPr>
      <w:fldChar w:fldCharType="end"/>
    </w:r>
  </w:p>
  <w:p w14:paraId="747A2979" w14:textId="3A368D39" w:rsidR="00F20773" w:rsidRPr="000D4286" w:rsidRDefault="00F20773" w:rsidP="007F0DA0">
    <w:pPr>
      <w:pStyle w:val="Header"/>
      <w:jc w:val="right"/>
    </w:pPr>
    <w:r>
      <w:rPr>
        <w:rStyle w:val="PageNumber"/>
      </w:rPr>
      <w:fldChar w:fldCharType="begin"/>
    </w:r>
    <w:r>
      <w:rPr>
        <w:rStyle w:val="PageNumber"/>
      </w:rPr>
      <w:instrText xml:space="preserve"> PAGE </w:instrText>
    </w:r>
    <w:r>
      <w:rPr>
        <w:rStyle w:val="PageNumber"/>
      </w:rPr>
      <w:fldChar w:fldCharType="separate"/>
    </w:r>
    <w:r w:rsidR="004B5EA0">
      <w:rPr>
        <w:rStyle w:val="PageNumber"/>
        <w:noProof/>
      </w:rPr>
      <w:t>xii</w:t>
    </w:r>
    <w:r>
      <w:rPr>
        <w:rStyle w:val="PageNumber"/>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E8194" w14:textId="48EE4465" w:rsidR="00F20773" w:rsidRPr="001005E2" w:rsidRDefault="00F20773" w:rsidP="00967D79">
    <w:pPr>
      <w:pStyle w:val="Header"/>
      <w:rPr>
        <w:lang w:val="es-AR"/>
      </w:rPr>
    </w:pPr>
    <w:r w:rsidRPr="001005E2">
      <w:rPr>
        <w:rStyle w:val="PageNumber"/>
        <w:rFonts w:cs="Arial"/>
        <w:lang w:val="es-AR"/>
      </w:rPr>
      <w:t>Sección VII</w:t>
    </w:r>
    <w:r>
      <w:rPr>
        <w:rStyle w:val="PageNumber"/>
        <w:rFonts w:cs="Arial"/>
        <w:lang w:val="es-AR"/>
      </w:rPr>
      <w:t>.</w:t>
    </w:r>
    <w:r w:rsidRPr="001005E2">
      <w:rPr>
        <w:rStyle w:val="PageNumber"/>
        <w:rFonts w:cs="Arial"/>
        <w:lang w:val="es-AR"/>
      </w:rPr>
      <w:t xml:space="preserve"> Requisitos de las Obras</w:t>
    </w:r>
    <w:r w:rsidRPr="001005E2">
      <w:rPr>
        <w:rStyle w:val="PageNumber"/>
        <w:rFonts w:cs="Arial"/>
        <w:lang w:val="es-AR"/>
      </w:rPr>
      <w:tab/>
    </w:r>
    <w:r>
      <w:rPr>
        <w:rStyle w:val="PageNumber"/>
        <w:rFonts w:cs="Arial"/>
      </w:rPr>
      <w:fldChar w:fldCharType="begin"/>
    </w:r>
    <w:r w:rsidRPr="001005E2">
      <w:rPr>
        <w:rStyle w:val="PageNumber"/>
        <w:rFonts w:cs="Arial"/>
        <w:lang w:val="es-AR"/>
      </w:rPr>
      <w:instrText xml:space="preserve"> PAGE </w:instrText>
    </w:r>
    <w:r>
      <w:rPr>
        <w:rStyle w:val="PageNumber"/>
        <w:rFonts w:cs="Arial"/>
      </w:rPr>
      <w:fldChar w:fldCharType="separate"/>
    </w:r>
    <w:r w:rsidR="00C16ED9">
      <w:rPr>
        <w:rStyle w:val="PageNumber"/>
        <w:rFonts w:cs="Arial"/>
        <w:noProof/>
        <w:lang w:val="es-AR"/>
      </w:rPr>
      <w:t>131</w:t>
    </w:r>
    <w:r>
      <w:rPr>
        <w:rStyle w:val="PageNumber"/>
        <w:rFonts w:cs="Arial"/>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21543" w14:textId="6BD8B9A1" w:rsidR="00F20773" w:rsidRPr="00384659" w:rsidRDefault="00F20773">
    <w:pPr>
      <w:pStyle w:val="Header"/>
      <w:rPr>
        <w:lang w:val="es-AR"/>
      </w:rPr>
    </w:pPr>
    <w:r w:rsidRPr="00384659">
      <w:rPr>
        <w:rStyle w:val="PageNumber"/>
        <w:rFonts w:cs="Arial"/>
        <w:lang w:val="es-AR"/>
      </w:rPr>
      <w:t>Tercera Parte. Condi</w:t>
    </w:r>
    <w:r>
      <w:rPr>
        <w:rStyle w:val="PageNumber"/>
        <w:rFonts w:cs="Arial"/>
        <w:lang w:val="es-AR"/>
      </w:rPr>
      <w:t>ciones c</w:t>
    </w:r>
    <w:r w:rsidRPr="00384659">
      <w:rPr>
        <w:rStyle w:val="PageNumber"/>
        <w:rFonts w:cs="Arial"/>
        <w:lang w:val="es-AR"/>
      </w:rPr>
      <w:t>ontra</w:t>
    </w:r>
    <w:r>
      <w:rPr>
        <w:rStyle w:val="PageNumber"/>
        <w:rFonts w:cs="Arial"/>
        <w:lang w:val="es-AR"/>
      </w:rPr>
      <w:t>ctuales y formularios</w:t>
    </w:r>
    <w:r w:rsidRPr="00384659">
      <w:rPr>
        <w:rStyle w:val="PageNumber"/>
        <w:rFonts w:cs="Arial"/>
        <w:lang w:val="es-AR"/>
      </w:rPr>
      <w:t xml:space="preserve"> de</w:t>
    </w:r>
    <w:r>
      <w:rPr>
        <w:rStyle w:val="PageNumber"/>
        <w:rFonts w:cs="Arial"/>
        <w:lang w:val="es-AR"/>
      </w:rPr>
      <w:t>l</w:t>
    </w:r>
    <w:r w:rsidRPr="00384659">
      <w:rPr>
        <w:rStyle w:val="PageNumber"/>
        <w:rFonts w:cs="Arial"/>
        <w:lang w:val="es-AR"/>
      </w:rPr>
      <w:t xml:space="preserve">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141</w:t>
    </w:r>
    <w:r>
      <w:rPr>
        <w:rStyle w:val="PageNumber"/>
        <w:rFonts w:cs="Arial"/>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313F7" w14:textId="2722FA69" w:rsidR="00F20773" w:rsidRPr="00384659" w:rsidRDefault="00F20773" w:rsidP="00E4615A">
    <w:pPr>
      <w:pStyle w:val="Header"/>
      <w:rPr>
        <w:lang w:val="es-AR"/>
      </w:rPr>
    </w:pPr>
    <w:r w:rsidRPr="00384659">
      <w:rPr>
        <w:rStyle w:val="PageNumber"/>
        <w:rFonts w:cs="Arial"/>
        <w:lang w:val="es-AR"/>
      </w:rPr>
      <w:t>Tercera Parte. Condi</w:t>
    </w:r>
    <w:r>
      <w:rPr>
        <w:rStyle w:val="PageNumber"/>
        <w:rFonts w:cs="Arial"/>
        <w:lang w:val="es-AR"/>
      </w:rPr>
      <w:t>ciones c</w:t>
    </w:r>
    <w:r w:rsidRPr="00384659">
      <w:rPr>
        <w:rStyle w:val="PageNumber"/>
        <w:rFonts w:cs="Arial"/>
        <w:lang w:val="es-AR"/>
      </w:rPr>
      <w:t>ontra</w:t>
    </w:r>
    <w:r>
      <w:rPr>
        <w:rStyle w:val="PageNumber"/>
        <w:rFonts w:cs="Arial"/>
        <w:lang w:val="es-AR"/>
      </w:rPr>
      <w:t>ctuales y formularios</w:t>
    </w:r>
    <w:r w:rsidRPr="00384659">
      <w:rPr>
        <w:rStyle w:val="PageNumber"/>
        <w:rFonts w:cs="Arial"/>
        <w:lang w:val="es-AR"/>
      </w:rPr>
      <w:t xml:space="preserve"> de</w:t>
    </w:r>
    <w:r>
      <w:rPr>
        <w:rStyle w:val="PageNumber"/>
        <w:rFonts w:cs="Arial"/>
        <w:lang w:val="es-AR"/>
      </w:rPr>
      <w:t>l</w:t>
    </w:r>
    <w:r w:rsidRPr="00384659">
      <w:rPr>
        <w:rStyle w:val="PageNumber"/>
        <w:rFonts w:cs="Arial"/>
        <w:lang w:val="es-AR"/>
      </w:rPr>
      <w:t xml:space="preserve">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sidR="00C16ED9">
      <w:rPr>
        <w:rStyle w:val="PageNumber"/>
        <w:rFonts w:cs="Arial"/>
        <w:noProof/>
        <w:lang w:val="es-AR"/>
      </w:rPr>
      <w:t>141</w:t>
    </w:r>
    <w:r>
      <w:rPr>
        <w:rStyle w:val="PageNumber"/>
        <w:rFonts w:cs="Arial"/>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83CF6" w14:textId="2AE0E0C6" w:rsidR="00F20773" w:rsidRPr="00A0605B" w:rsidRDefault="00F20773" w:rsidP="00E1492E">
    <w:pPr>
      <w:pStyle w:val="Header"/>
      <w:rPr>
        <w:lang w:val="es-AR"/>
      </w:rPr>
    </w:pPr>
    <w:r w:rsidRPr="00A0605B">
      <w:rPr>
        <w:rStyle w:val="PageNumber"/>
        <w:rFonts w:cs="Arial"/>
        <w:lang w:val="es-AR"/>
      </w:rPr>
      <w:t>Sección VIII</w:t>
    </w:r>
    <w:r>
      <w:rPr>
        <w:rStyle w:val="PageNumber"/>
        <w:rFonts w:cs="Arial"/>
        <w:lang w:val="es-AR"/>
      </w:rPr>
      <w:t xml:space="preserve">. </w:t>
    </w:r>
    <w:r w:rsidRPr="00A0605B">
      <w:rPr>
        <w:rStyle w:val="PageNumber"/>
        <w:rFonts w:cs="Arial"/>
        <w:lang w:val="es-AR"/>
      </w:rPr>
      <w:t>Condiciones Generales del Contrato</w:t>
    </w:r>
    <w:r w:rsidRPr="00A0605B">
      <w:rPr>
        <w:rStyle w:val="PageNumber"/>
        <w:rFonts w:cs="Arial"/>
        <w:lang w:val="es-AR"/>
      </w:rPr>
      <w:tab/>
    </w:r>
    <w:r>
      <w:rPr>
        <w:rStyle w:val="PageNumber"/>
        <w:rFonts w:cs="Arial"/>
      </w:rPr>
      <w:fldChar w:fldCharType="begin"/>
    </w:r>
    <w:r w:rsidRPr="00A0605B">
      <w:rPr>
        <w:rStyle w:val="PageNumber"/>
        <w:rFonts w:cs="Arial"/>
        <w:lang w:val="es-AR"/>
      </w:rPr>
      <w:instrText xml:space="preserve"> PAGE </w:instrText>
    </w:r>
    <w:r>
      <w:rPr>
        <w:rStyle w:val="PageNumber"/>
        <w:rFonts w:cs="Arial"/>
      </w:rPr>
      <w:fldChar w:fldCharType="separate"/>
    </w:r>
    <w:r w:rsidR="00C16ED9">
      <w:rPr>
        <w:rStyle w:val="PageNumber"/>
        <w:rFonts w:cs="Arial"/>
        <w:noProof/>
        <w:lang w:val="es-AR"/>
      </w:rPr>
      <w:t>170</w:t>
    </w:r>
    <w:r>
      <w:rPr>
        <w:rStyle w:val="PageNumber"/>
        <w:rFonts w:cs="Arial"/>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18DF0" w14:textId="58A46D86" w:rsidR="00F20773" w:rsidRPr="00A0605B" w:rsidRDefault="00F20773">
    <w:pPr>
      <w:pStyle w:val="Header"/>
      <w:rPr>
        <w:lang w:val="es-AR"/>
      </w:rPr>
    </w:pPr>
    <w:r w:rsidRPr="00A0605B">
      <w:rPr>
        <w:rStyle w:val="PageNumber"/>
        <w:rFonts w:cs="Arial"/>
        <w:lang w:val="es-AR"/>
      </w:rPr>
      <w:t>Sección VIII</w:t>
    </w:r>
    <w:r>
      <w:rPr>
        <w:rStyle w:val="PageNumber"/>
        <w:rFonts w:cs="Arial"/>
        <w:lang w:val="es-AR"/>
      </w:rPr>
      <w:t xml:space="preserve">. </w:t>
    </w:r>
    <w:r w:rsidRPr="00A0605B">
      <w:rPr>
        <w:rStyle w:val="PageNumber"/>
        <w:rFonts w:cs="Arial"/>
        <w:lang w:val="es-AR"/>
      </w:rPr>
      <w:t>Condiciones Generales del Contrato</w:t>
    </w:r>
    <w:r w:rsidRPr="00A0605B">
      <w:rPr>
        <w:rStyle w:val="PageNumber"/>
        <w:rFonts w:cs="Arial"/>
        <w:lang w:val="es-AR"/>
      </w:rPr>
      <w:tab/>
    </w:r>
    <w:r>
      <w:rPr>
        <w:rStyle w:val="PageNumber"/>
        <w:rFonts w:cs="Arial"/>
      </w:rPr>
      <w:fldChar w:fldCharType="begin"/>
    </w:r>
    <w:r w:rsidRPr="00A0605B">
      <w:rPr>
        <w:rStyle w:val="PageNumber"/>
        <w:rFonts w:cs="Arial"/>
        <w:lang w:val="es-AR"/>
      </w:rPr>
      <w:instrText xml:space="preserve"> PAGE </w:instrText>
    </w:r>
    <w:r>
      <w:rPr>
        <w:rStyle w:val="PageNumber"/>
        <w:rFonts w:cs="Arial"/>
      </w:rPr>
      <w:fldChar w:fldCharType="separate"/>
    </w:r>
    <w:r w:rsidR="00C16ED9">
      <w:rPr>
        <w:rStyle w:val="PageNumber"/>
        <w:rFonts w:cs="Arial"/>
        <w:noProof/>
        <w:lang w:val="es-AR"/>
      </w:rPr>
      <w:t>169</w:t>
    </w:r>
    <w:r>
      <w:rPr>
        <w:rStyle w:val="PageNumber"/>
        <w:rFonts w:cs="Arial"/>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CDC3A" w14:textId="17592ED8" w:rsidR="00F20773" w:rsidRPr="00A0605B" w:rsidRDefault="00F20773" w:rsidP="00E4615A">
    <w:pPr>
      <w:pStyle w:val="Header"/>
      <w:rPr>
        <w:lang w:val="es-AR"/>
      </w:rPr>
    </w:pPr>
    <w:r w:rsidRPr="00A0605B">
      <w:rPr>
        <w:rStyle w:val="PageNumber"/>
        <w:rFonts w:cs="Arial"/>
        <w:lang w:val="es-AR"/>
      </w:rPr>
      <w:t>Sección VIII</w:t>
    </w:r>
    <w:r>
      <w:rPr>
        <w:rStyle w:val="PageNumber"/>
        <w:rFonts w:cs="Arial"/>
        <w:lang w:val="es-AR"/>
      </w:rPr>
      <w:t xml:space="preserve">. </w:t>
    </w:r>
    <w:r w:rsidRPr="00A0605B">
      <w:rPr>
        <w:rStyle w:val="PageNumber"/>
        <w:rFonts w:cs="Arial"/>
        <w:lang w:val="es-AR"/>
      </w:rPr>
      <w:t>Condiciones Generales del Contrato</w:t>
    </w:r>
    <w:r w:rsidRPr="00A0605B">
      <w:rPr>
        <w:rStyle w:val="PageNumber"/>
        <w:rFonts w:cs="Arial"/>
        <w:lang w:val="es-AR"/>
      </w:rPr>
      <w:tab/>
    </w:r>
    <w:r>
      <w:rPr>
        <w:rStyle w:val="PageNumber"/>
        <w:rFonts w:cs="Arial"/>
      </w:rPr>
      <w:fldChar w:fldCharType="begin"/>
    </w:r>
    <w:r w:rsidRPr="00A0605B">
      <w:rPr>
        <w:rStyle w:val="PageNumber"/>
        <w:rFonts w:cs="Arial"/>
        <w:lang w:val="es-AR"/>
      </w:rPr>
      <w:instrText xml:space="preserve"> PAGE </w:instrText>
    </w:r>
    <w:r>
      <w:rPr>
        <w:rStyle w:val="PageNumber"/>
        <w:rFonts w:cs="Arial"/>
      </w:rPr>
      <w:fldChar w:fldCharType="separate"/>
    </w:r>
    <w:r w:rsidR="00C16ED9">
      <w:rPr>
        <w:rStyle w:val="PageNumber"/>
        <w:rFonts w:cs="Arial"/>
        <w:noProof/>
        <w:lang w:val="es-AR"/>
      </w:rPr>
      <w:t>143</w:t>
    </w:r>
    <w:r>
      <w:rPr>
        <w:rStyle w:val="PageNumber"/>
        <w:rFonts w:cs="Arial"/>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7FAF6" w14:textId="38B0522A" w:rsidR="00F20773" w:rsidRPr="00E43CC7" w:rsidRDefault="00F20773" w:rsidP="00B425EA">
    <w:pPr>
      <w:pStyle w:val="Header"/>
      <w:rPr>
        <w:lang w:val="es-AR"/>
      </w:rPr>
    </w:pPr>
    <w:r w:rsidRPr="00E43CC7">
      <w:rPr>
        <w:rStyle w:val="PageNumber"/>
        <w:rFonts w:cs="Arial"/>
        <w:lang w:val="es-AR"/>
      </w:rPr>
      <w:t>Sección IX. Condiciones Especiales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sidR="00C16ED9">
      <w:rPr>
        <w:rStyle w:val="PageNumber"/>
        <w:rFonts w:cs="Arial"/>
        <w:noProof/>
        <w:lang w:val="es-AR"/>
      </w:rPr>
      <w:t>186</w:t>
    </w:r>
    <w:r>
      <w:rPr>
        <w:rStyle w:val="PageNumber"/>
        <w:rFonts w:cs="Arial"/>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6A779" w14:textId="46713C3D" w:rsidR="00F20773" w:rsidRPr="00B44DA4" w:rsidRDefault="00F20773" w:rsidP="00CD273A">
    <w:pPr>
      <w:pStyle w:val="Header"/>
      <w:pBdr>
        <w:bottom w:val="single" w:sz="4" w:space="0" w:color="000000"/>
      </w:pBdr>
      <w:rPr>
        <w:lang w:val="es-AR"/>
      </w:rPr>
    </w:pPr>
    <w:r w:rsidRPr="00B44DA4">
      <w:rPr>
        <w:rStyle w:val="PageNumber"/>
        <w:rFonts w:cs="Arial"/>
        <w:lang w:val="es-AR"/>
      </w:rPr>
      <w:t>Sección VIII. Condiciones Generales del Contrato</w:t>
    </w:r>
    <w:r w:rsidRPr="00B44DA4">
      <w:rPr>
        <w:rStyle w:val="PageNumber"/>
        <w:rFonts w:cs="Arial"/>
        <w:lang w:val="es-AR"/>
      </w:rPr>
      <w:tab/>
    </w:r>
    <w:r>
      <w:rPr>
        <w:rStyle w:val="PageNumber"/>
        <w:rFonts w:cs="Arial"/>
      </w:rPr>
      <w:fldChar w:fldCharType="begin"/>
    </w:r>
    <w:r w:rsidRPr="00B44DA4">
      <w:rPr>
        <w:rStyle w:val="PageNumber"/>
        <w:rFonts w:cs="Arial"/>
        <w:lang w:val="es-AR"/>
      </w:rPr>
      <w:instrText xml:space="preserve"> PAGE </w:instrText>
    </w:r>
    <w:r>
      <w:rPr>
        <w:rStyle w:val="PageNumber"/>
        <w:rFonts w:cs="Arial"/>
      </w:rPr>
      <w:fldChar w:fldCharType="separate"/>
    </w:r>
    <w:r w:rsidR="00C16ED9">
      <w:rPr>
        <w:rStyle w:val="PageNumber"/>
        <w:rFonts w:cs="Arial"/>
        <w:noProof/>
        <w:lang w:val="es-AR"/>
      </w:rPr>
      <w:t>177</w:t>
    </w:r>
    <w:r>
      <w:rPr>
        <w:rStyle w:val="PageNumber"/>
        <w:rFonts w:cs="Arial"/>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5694E" w14:textId="166D8938" w:rsidR="00F20773" w:rsidRPr="00E43CC7" w:rsidRDefault="00F20773" w:rsidP="00B425EA">
    <w:pPr>
      <w:pStyle w:val="Header"/>
      <w:rPr>
        <w:lang w:val="es-AR"/>
      </w:rPr>
    </w:pPr>
    <w:r w:rsidRPr="00E43CC7">
      <w:rPr>
        <w:rStyle w:val="PageNumber"/>
        <w:rFonts w:cs="Arial"/>
        <w:lang w:val="es-AR"/>
      </w:rPr>
      <w:t>Sección IX. Condiciones Especiales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sidR="00C16ED9">
      <w:rPr>
        <w:rStyle w:val="PageNumber"/>
        <w:rFonts w:cs="Arial"/>
        <w:noProof/>
        <w:lang w:val="es-AR"/>
      </w:rPr>
      <w:t>171</w:t>
    </w:r>
    <w:r>
      <w:rPr>
        <w:rStyle w:val="PageNumber"/>
        <w:rFonts w:cs="Arial"/>
      </w:rPr>
      <w:fldChar w:fldCharType="end"/>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EADA5" w14:textId="2338BDE1" w:rsidR="00F20773" w:rsidRPr="00E43CC7" w:rsidRDefault="00F20773">
    <w:pPr>
      <w:pStyle w:val="Header"/>
      <w:rPr>
        <w:lang w:val="es-AR"/>
      </w:rPr>
    </w:pPr>
    <w:r w:rsidRPr="00E43CC7">
      <w:rPr>
        <w:rStyle w:val="PageNumber"/>
        <w:rFonts w:cs="Arial"/>
        <w:lang w:val="es-AR"/>
      </w:rPr>
      <w:t>Sección IX. Condiciones Especiales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sidR="00C16ED9">
      <w:rPr>
        <w:rStyle w:val="PageNumber"/>
        <w:rFonts w:cs="Arial"/>
        <w:noProof/>
        <w:lang w:val="es-AR"/>
      </w:rPr>
      <w:t>187</w:t>
    </w:r>
    <w:r>
      <w:rPr>
        <w:rStyle w:val="PageNumber"/>
        <w:rFonts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FB13F" w14:textId="266BAC1E" w:rsidR="00F20773" w:rsidRPr="00AE0F28" w:rsidRDefault="00F20773"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x</w:t>
    </w:r>
    <w:r w:rsidRPr="001E0B5D">
      <w:rPr>
        <w:rStyle w:val="PageNumber"/>
        <w:rFonts w:cs="Arial"/>
        <w:noProof/>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C845D" w14:textId="643F7928" w:rsidR="00F20773" w:rsidRPr="008F3394" w:rsidRDefault="00F20773" w:rsidP="00A3615D">
    <w:pPr>
      <w:pStyle w:val="Header"/>
      <w:rPr>
        <w:lang w:val="es-ES"/>
      </w:rPr>
    </w:pPr>
    <w:r w:rsidRPr="008F3394">
      <w:rPr>
        <w:rStyle w:val="PageNumber"/>
        <w:rFonts w:cs="Arial"/>
        <w:lang w:val="es-ES"/>
      </w:rPr>
      <w:t>Sección X. Formularios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sidR="00C16ED9">
      <w:rPr>
        <w:rStyle w:val="PageNumber"/>
        <w:rFonts w:cs="Arial"/>
        <w:noProof/>
        <w:lang w:val="es-ES"/>
      </w:rPr>
      <w:t>178</w:t>
    </w:r>
    <w:r w:rsidRPr="008F3394">
      <w:rPr>
        <w:rStyle w:val="PageNumber"/>
        <w:rFonts w:cs="Arial"/>
        <w:lang w:val="es-ES"/>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EA019" w14:textId="1EB7260B" w:rsidR="00F20773" w:rsidRPr="008F3394" w:rsidRDefault="00F20773" w:rsidP="00A3615D">
    <w:pPr>
      <w:pStyle w:val="Header"/>
      <w:rPr>
        <w:lang w:val="es-ES"/>
      </w:rPr>
    </w:pPr>
    <w:r w:rsidRPr="008F3394">
      <w:rPr>
        <w:rStyle w:val="PageNumber"/>
        <w:rFonts w:cs="Arial"/>
        <w:lang w:val="es-ES"/>
      </w:rPr>
      <w:t>Sección X. Formularios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sidR="00C16ED9">
      <w:rPr>
        <w:rStyle w:val="PageNumber"/>
        <w:rFonts w:cs="Arial"/>
        <w:noProof/>
        <w:lang w:val="es-ES"/>
      </w:rPr>
      <w:t>204</w:t>
    </w:r>
    <w:r w:rsidRPr="008F3394">
      <w:rPr>
        <w:rStyle w:val="PageNumber"/>
        <w:rFonts w:cs="Arial"/>
        <w:lang w:val="es-ES"/>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B8CDF" w14:textId="57813550" w:rsidR="00F20773" w:rsidRPr="008F3394" w:rsidRDefault="00F20773">
    <w:pPr>
      <w:pStyle w:val="Header"/>
      <w:rPr>
        <w:lang w:val="es-ES"/>
      </w:rPr>
    </w:pPr>
    <w:r w:rsidRPr="008F3394">
      <w:rPr>
        <w:rStyle w:val="PageNumber"/>
        <w:rFonts w:cs="Arial"/>
        <w:lang w:val="es-ES"/>
      </w:rPr>
      <w:t>Sección X. Formularios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sidR="00C16ED9">
      <w:rPr>
        <w:rStyle w:val="PageNumber"/>
        <w:rFonts w:cs="Arial"/>
        <w:noProof/>
        <w:lang w:val="es-ES"/>
      </w:rPr>
      <w:t>205</w:t>
    </w:r>
    <w:r w:rsidRPr="008F3394">
      <w:rPr>
        <w:rStyle w:val="PageNumber"/>
        <w:rFonts w:cs="Arial"/>
        <w:lang w:val="es-ES"/>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8C03A" w14:textId="5278E01F" w:rsidR="00F20773" w:rsidRPr="008F3394" w:rsidRDefault="00F20773" w:rsidP="00A3615D">
    <w:pPr>
      <w:pStyle w:val="Header"/>
      <w:rPr>
        <w:lang w:val="es-ES"/>
      </w:rPr>
    </w:pPr>
    <w:r w:rsidRPr="008F3394">
      <w:rPr>
        <w:rStyle w:val="PageNumber"/>
        <w:rFonts w:cs="Arial"/>
        <w:lang w:val="es-ES"/>
      </w:rPr>
      <w:t>Sección X. Formularios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sidR="00C16ED9">
      <w:rPr>
        <w:rStyle w:val="PageNumber"/>
        <w:rFonts w:cs="Arial"/>
        <w:noProof/>
        <w:lang w:val="es-ES"/>
      </w:rPr>
      <w:t>189</w:t>
    </w:r>
    <w:r w:rsidRPr="008F3394">
      <w:rPr>
        <w:rStyle w:val="PageNumber"/>
        <w:rFonts w:cs="Arial"/>
        <w:lang w:val="es-E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504AD" w14:textId="59802509" w:rsidR="00F20773" w:rsidRDefault="00F20773">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4B5EA0">
      <w:rPr>
        <w:rStyle w:val="PageNumber"/>
        <w:noProof/>
      </w:rPr>
      <w:t>ix</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40FFA" w14:textId="4B960213" w:rsidR="00F20773" w:rsidRPr="007F0DA0" w:rsidRDefault="00F20773" w:rsidP="007F0DA0">
    <w:pPr>
      <w:pStyle w:val="Header"/>
      <w:jc w:val="right"/>
    </w:pPr>
    <w:r>
      <w:rPr>
        <w:rStyle w:val="PageNumber"/>
      </w:rPr>
      <w:fldChar w:fldCharType="begin"/>
    </w:r>
    <w:r>
      <w:rPr>
        <w:rStyle w:val="PageNumber"/>
      </w:rPr>
      <w:instrText xml:space="preserve"> PAGE </w:instrText>
    </w:r>
    <w:r>
      <w:rPr>
        <w:rStyle w:val="PageNumber"/>
      </w:rPr>
      <w:fldChar w:fldCharType="separate"/>
    </w:r>
    <w:r w:rsidR="004B5EA0">
      <w:rPr>
        <w:rStyle w:val="PageNumber"/>
        <w:noProof/>
      </w:rPr>
      <w:t>xiii</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F5894" w14:textId="74AAFEAA" w:rsidR="00F20773" w:rsidRPr="000D4286" w:rsidRDefault="00F20773" w:rsidP="000D4286">
    <w:pPr>
      <w:pStyle w:val="Header"/>
      <w:jc w:val="right"/>
    </w:pPr>
    <w:r>
      <w:rPr>
        <w:rStyle w:val="PageNumber"/>
      </w:rPr>
      <w:fldChar w:fldCharType="begin"/>
    </w:r>
    <w:r>
      <w:rPr>
        <w:rStyle w:val="PageNumber"/>
      </w:rPr>
      <w:instrText xml:space="preserve"> PAGE </w:instrText>
    </w:r>
    <w:r>
      <w:rPr>
        <w:rStyle w:val="PageNumber"/>
      </w:rPr>
      <w:fldChar w:fldCharType="separate"/>
    </w:r>
    <w:r w:rsidR="004B5EA0">
      <w:rPr>
        <w:rStyle w:val="PageNumber"/>
        <w:noProof/>
      </w:rPr>
      <w:t>xi</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532F0" w14:textId="19AB03FB" w:rsidR="00F20773" w:rsidRPr="004F6E46" w:rsidRDefault="00F20773">
    <w:pPr>
      <w:pStyle w:val="Header"/>
      <w:rPr>
        <w:lang w:val="es-ES_tradnl"/>
      </w:rPr>
    </w:pPr>
    <w:r w:rsidRPr="004F6E46">
      <w:rPr>
        <w:rStyle w:val="PageNumber"/>
        <w:rFonts w:cs="Arial"/>
        <w:lang w:val="es-ES_tradnl"/>
      </w:rPr>
      <w:t>1-</w:t>
    </w:r>
    <w:r w:rsidRPr="004F6E46">
      <w:rPr>
        <w:rStyle w:val="PageNumber"/>
        <w:rFonts w:cs="Arial"/>
        <w:lang w:val="es-ES_tradnl"/>
      </w:rPr>
      <w:fldChar w:fldCharType="begin"/>
    </w:r>
    <w:r w:rsidRPr="004F6E46">
      <w:rPr>
        <w:rStyle w:val="PageNumber"/>
        <w:rFonts w:cs="Arial"/>
        <w:lang w:val="es-ES_tradnl"/>
      </w:rPr>
      <w:instrText xml:space="preserve"> PAGE </w:instrText>
    </w:r>
    <w:r w:rsidRPr="004F6E46">
      <w:rPr>
        <w:rStyle w:val="PageNumber"/>
        <w:rFonts w:cs="Arial"/>
        <w:lang w:val="es-ES_tradnl"/>
      </w:rPr>
      <w:fldChar w:fldCharType="separate"/>
    </w:r>
    <w:r w:rsidRPr="004F6E46">
      <w:rPr>
        <w:rStyle w:val="PageNumber"/>
        <w:rFonts w:cs="Arial"/>
        <w:noProof/>
        <w:lang w:val="es-ES_tradnl"/>
      </w:rPr>
      <w:t>6</w:t>
    </w:r>
    <w:r w:rsidRPr="004F6E46">
      <w:rPr>
        <w:rStyle w:val="PageNumber"/>
        <w:rFonts w:cs="Arial"/>
        <w:lang w:val="es-ES_tradnl"/>
      </w:rPr>
      <w:fldChar w:fldCharType="end"/>
    </w:r>
    <w:r w:rsidRPr="004F6E46">
      <w:rPr>
        <w:rStyle w:val="PageNumber"/>
        <w:rFonts w:cs="Arial"/>
        <w:lang w:val="es-ES_tradnl"/>
      </w:rPr>
      <w:tab/>
      <w:t>Sección1 - Instrucciones para los Licitantes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312BFF"/>
    <w:multiLevelType w:val="hybridMultilevel"/>
    <w:tmpl w:val="E6141338"/>
    <w:lvl w:ilvl="0" w:tplc="DA90439A">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2A73C5"/>
    <w:multiLevelType w:val="hybridMultilevel"/>
    <w:tmpl w:val="188AECE2"/>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262B38"/>
    <w:multiLevelType w:val="hybridMultilevel"/>
    <w:tmpl w:val="491C4B16"/>
    <w:lvl w:ilvl="0" w:tplc="35BCE5A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035408"/>
    <w:multiLevelType w:val="hybridMultilevel"/>
    <w:tmpl w:val="83B2AB20"/>
    <w:lvl w:ilvl="0" w:tplc="D1F0A078">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B70B6D"/>
    <w:multiLevelType w:val="hybridMultilevel"/>
    <w:tmpl w:val="7632C38A"/>
    <w:lvl w:ilvl="0" w:tplc="AE5C9A9A">
      <w:start w:val="3"/>
      <w:numFmt w:val="bullet"/>
      <w:lvlText w:val="-"/>
      <w:lvlJc w:val="left"/>
      <w:pPr>
        <w:tabs>
          <w:tab w:val="num" w:pos="450"/>
        </w:tabs>
        <w:ind w:left="450" w:hanging="540"/>
      </w:pPr>
      <w:rPr>
        <w:rFonts w:ascii="Times New Roman" w:eastAsia="Times New Roman" w:hAnsi="Times New Roman" w:cs="Times New Roman" w:hint="default"/>
      </w:rPr>
    </w:lvl>
    <w:lvl w:ilvl="1" w:tplc="04090019" w:tentative="1">
      <w:start w:val="1"/>
      <w:numFmt w:val="bullet"/>
      <w:lvlText w:val="o"/>
      <w:lvlJc w:val="left"/>
      <w:pPr>
        <w:tabs>
          <w:tab w:val="num" w:pos="990"/>
        </w:tabs>
        <w:ind w:left="990" w:hanging="360"/>
      </w:pPr>
      <w:rPr>
        <w:rFonts w:ascii="Courier New" w:hAnsi="Courier New" w:hint="default"/>
      </w:rPr>
    </w:lvl>
    <w:lvl w:ilvl="2" w:tplc="0409001B" w:tentative="1">
      <w:start w:val="1"/>
      <w:numFmt w:val="bullet"/>
      <w:lvlText w:val=""/>
      <w:lvlJc w:val="left"/>
      <w:pPr>
        <w:tabs>
          <w:tab w:val="num" w:pos="1710"/>
        </w:tabs>
        <w:ind w:left="1710" w:hanging="360"/>
      </w:pPr>
      <w:rPr>
        <w:rFonts w:ascii="Wingdings" w:hAnsi="Wingdings" w:hint="default"/>
      </w:rPr>
    </w:lvl>
    <w:lvl w:ilvl="3" w:tplc="0409000F" w:tentative="1">
      <w:start w:val="1"/>
      <w:numFmt w:val="bullet"/>
      <w:lvlText w:val=""/>
      <w:lvlJc w:val="left"/>
      <w:pPr>
        <w:tabs>
          <w:tab w:val="num" w:pos="2430"/>
        </w:tabs>
        <w:ind w:left="2430" w:hanging="360"/>
      </w:pPr>
      <w:rPr>
        <w:rFonts w:ascii="Symbol" w:hAnsi="Symbol" w:hint="default"/>
      </w:rPr>
    </w:lvl>
    <w:lvl w:ilvl="4" w:tplc="04090019" w:tentative="1">
      <w:start w:val="1"/>
      <w:numFmt w:val="bullet"/>
      <w:lvlText w:val="o"/>
      <w:lvlJc w:val="left"/>
      <w:pPr>
        <w:tabs>
          <w:tab w:val="num" w:pos="3150"/>
        </w:tabs>
        <w:ind w:left="3150" w:hanging="360"/>
      </w:pPr>
      <w:rPr>
        <w:rFonts w:ascii="Courier New" w:hAnsi="Courier New" w:hint="default"/>
      </w:rPr>
    </w:lvl>
    <w:lvl w:ilvl="5" w:tplc="0409001B" w:tentative="1">
      <w:start w:val="1"/>
      <w:numFmt w:val="bullet"/>
      <w:lvlText w:val=""/>
      <w:lvlJc w:val="left"/>
      <w:pPr>
        <w:tabs>
          <w:tab w:val="num" w:pos="3870"/>
        </w:tabs>
        <w:ind w:left="3870" w:hanging="360"/>
      </w:pPr>
      <w:rPr>
        <w:rFonts w:ascii="Wingdings" w:hAnsi="Wingdings" w:hint="default"/>
      </w:rPr>
    </w:lvl>
    <w:lvl w:ilvl="6" w:tplc="0409000F" w:tentative="1">
      <w:start w:val="1"/>
      <w:numFmt w:val="bullet"/>
      <w:lvlText w:val=""/>
      <w:lvlJc w:val="left"/>
      <w:pPr>
        <w:tabs>
          <w:tab w:val="num" w:pos="4590"/>
        </w:tabs>
        <w:ind w:left="4590" w:hanging="360"/>
      </w:pPr>
      <w:rPr>
        <w:rFonts w:ascii="Symbol" w:hAnsi="Symbol" w:hint="default"/>
      </w:rPr>
    </w:lvl>
    <w:lvl w:ilvl="7" w:tplc="04090019" w:tentative="1">
      <w:start w:val="1"/>
      <w:numFmt w:val="bullet"/>
      <w:lvlText w:val="o"/>
      <w:lvlJc w:val="left"/>
      <w:pPr>
        <w:tabs>
          <w:tab w:val="num" w:pos="5310"/>
        </w:tabs>
        <w:ind w:left="5310" w:hanging="360"/>
      </w:pPr>
      <w:rPr>
        <w:rFonts w:ascii="Courier New" w:hAnsi="Courier New" w:hint="default"/>
      </w:rPr>
    </w:lvl>
    <w:lvl w:ilvl="8" w:tplc="0409001B"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0E4526E7"/>
    <w:multiLevelType w:val="hybridMultilevel"/>
    <w:tmpl w:val="29227AF2"/>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0FDB089D"/>
    <w:multiLevelType w:val="multilevel"/>
    <w:tmpl w:val="4C60559C"/>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0BF1626"/>
    <w:multiLevelType w:val="hybridMultilevel"/>
    <w:tmpl w:val="8A8CBDB8"/>
    <w:lvl w:ilvl="0" w:tplc="2C0A0017">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30C5AEA"/>
    <w:multiLevelType w:val="multilevel"/>
    <w:tmpl w:val="7B34D8D0"/>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140A0A4A"/>
    <w:multiLevelType w:val="multilevel"/>
    <w:tmpl w:val="90D2367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F45A75"/>
    <w:multiLevelType w:val="hybridMultilevel"/>
    <w:tmpl w:val="414ECAA8"/>
    <w:lvl w:ilvl="0" w:tplc="F3FCCB9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15:restartNumberingAfterBreak="0">
    <w:nsid w:val="17D042D6"/>
    <w:multiLevelType w:val="hybridMultilevel"/>
    <w:tmpl w:val="7F2E991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1890003D"/>
    <w:multiLevelType w:val="hybridMultilevel"/>
    <w:tmpl w:val="61F2FC2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19284DE2"/>
    <w:multiLevelType w:val="hybridMultilevel"/>
    <w:tmpl w:val="5B705DCE"/>
    <w:lvl w:ilvl="0" w:tplc="9A6455E4">
      <w:start w:val="1"/>
      <w:numFmt w:val="upperLetter"/>
      <w:pStyle w:val="StyleStyleS1-Header1TimesNewRoman14pt1"/>
      <w:lvlText w:val="%1."/>
      <w:lvlJc w:val="center"/>
      <w:pPr>
        <w:tabs>
          <w:tab w:val="num" w:pos="3742"/>
        </w:tabs>
        <w:ind w:left="3402" w:firstLine="0"/>
      </w:pPr>
      <w:rPr>
        <w:rFonts w:hint="default"/>
        <w:b/>
        <w:i w:val="0"/>
        <w:sz w:val="28"/>
        <w:szCs w:val="28"/>
      </w:rPr>
    </w:lvl>
    <w:lvl w:ilvl="1" w:tplc="3A00A026">
      <w:numFmt w:val="bullet"/>
      <w:lvlText w:val="•"/>
      <w:lvlJc w:val="left"/>
      <w:pPr>
        <w:ind w:left="1995" w:hanging="915"/>
      </w:pPr>
      <w:rPr>
        <w:rFonts w:ascii="inherit" w:eastAsia="Times New Roman" w:hAnsi="inherit"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AEE4380"/>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B664EBF"/>
    <w:multiLevelType w:val="hybridMultilevel"/>
    <w:tmpl w:val="09F43620"/>
    <w:lvl w:ilvl="0" w:tplc="04090019">
      <w:start w:val="1"/>
      <w:numFmt w:val="lowerLetter"/>
      <w:lvlText w:val="%1."/>
      <w:lvlJc w:val="left"/>
      <w:pPr>
        <w:ind w:left="1350" w:hanging="360"/>
      </w:pPr>
      <w:rPr>
        <w:lang w:val="es-E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1CFD5B28"/>
    <w:multiLevelType w:val="hybridMultilevel"/>
    <w:tmpl w:val="4A8A09D0"/>
    <w:lvl w:ilvl="0" w:tplc="0409001B">
      <w:start w:val="1"/>
      <w:numFmt w:val="lowerRoman"/>
      <w:lvlText w:val="%1."/>
      <w:lvlJc w:val="right"/>
      <w:pPr>
        <w:ind w:left="2160" w:hanging="180"/>
      </w:pPr>
    </w:lvl>
    <w:lvl w:ilvl="1" w:tplc="E0187892">
      <w:start w:val="1"/>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0A1518"/>
    <w:multiLevelType w:val="hybridMultilevel"/>
    <w:tmpl w:val="90769EE8"/>
    <w:lvl w:ilvl="0" w:tplc="8C00454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2" w15:restartNumberingAfterBreak="0">
    <w:nsid w:val="24A93114"/>
    <w:multiLevelType w:val="hybridMultilevel"/>
    <w:tmpl w:val="0298CF9E"/>
    <w:lvl w:ilvl="0" w:tplc="E656F420">
      <w:start w:val="1"/>
      <w:numFmt w:val="lowerLetter"/>
      <w:lvlText w:val="%1)"/>
      <w:lvlJc w:val="left"/>
      <w:pPr>
        <w:ind w:left="126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9479D9"/>
    <w:multiLevelType w:val="hybridMultilevel"/>
    <w:tmpl w:val="F8022B0A"/>
    <w:lvl w:ilvl="0" w:tplc="6D5E23A6">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2BA518F9"/>
    <w:multiLevelType w:val="multilevel"/>
    <w:tmpl w:val="A3243904"/>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vlJc w:val="left"/>
      <w:pPr>
        <w:ind w:left="2078" w:hanging="331"/>
      </w:pPr>
      <w:rPr>
        <w:rFonts w:hint="default"/>
      </w:r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36" w15:restartNumberingAfterBreak="0">
    <w:nsid w:val="2BDA1883"/>
    <w:multiLevelType w:val="hybridMultilevel"/>
    <w:tmpl w:val="D884E1E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2F2977A7"/>
    <w:multiLevelType w:val="multilevel"/>
    <w:tmpl w:val="FD380040"/>
    <w:lvl w:ilvl="0">
      <w:start w:val="1"/>
      <w:numFmt w:val="decimal"/>
      <w:lvlText w:val="%1."/>
      <w:lvlJc w:val="left"/>
      <w:pPr>
        <w:ind w:left="1920" w:hanging="360"/>
      </w:pPr>
    </w:lvl>
    <w:lvl w:ilvl="1">
      <w:start w:val="1"/>
      <w:numFmt w:val="decimal"/>
      <w:isLgl/>
      <w:lvlText w:val="%1.%2"/>
      <w:lvlJc w:val="left"/>
      <w:pPr>
        <w:ind w:left="1920" w:hanging="360"/>
      </w:pPr>
    </w:lvl>
    <w:lvl w:ilvl="2">
      <w:start w:val="1"/>
      <w:numFmt w:val="decimal"/>
      <w:isLgl/>
      <w:lvlText w:val="%1.%2.%3"/>
      <w:lvlJc w:val="left"/>
      <w:pPr>
        <w:ind w:left="2280" w:hanging="720"/>
      </w:pPr>
    </w:lvl>
    <w:lvl w:ilvl="3">
      <w:start w:val="1"/>
      <w:numFmt w:val="decimal"/>
      <w:isLgl/>
      <w:lvlText w:val="%1.%2.%3.%4"/>
      <w:lvlJc w:val="left"/>
      <w:pPr>
        <w:ind w:left="2280" w:hanging="720"/>
      </w:pPr>
    </w:lvl>
    <w:lvl w:ilvl="4">
      <w:start w:val="1"/>
      <w:numFmt w:val="decimal"/>
      <w:isLgl/>
      <w:lvlText w:val="%1.%2.%3.%4.%5"/>
      <w:lvlJc w:val="left"/>
      <w:pPr>
        <w:ind w:left="2640" w:hanging="1080"/>
      </w:pPr>
    </w:lvl>
    <w:lvl w:ilvl="5">
      <w:start w:val="1"/>
      <w:numFmt w:val="decimal"/>
      <w:isLgl/>
      <w:lvlText w:val="%1.%2.%3.%4.%5.%6"/>
      <w:lvlJc w:val="left"/>
      <w:pPr>
        <w:ind w:left="2640" w:hanging="1080"/>
      </w:pPr>
    </w:lvl>
    <w:lvl w:ilvl="6">
      <w:start w:val="1"/>
      <w:numFmt w:val="decimal"/>
      <w:isLgl/>
      <w:lvlText w:val="%1.%2.%3.%4.%5.%6.%7"/>
      <w:lvlJc w:val="left"/>
      <w:pPr>
        <w:ind w:left="3000" w:hanging="1440"/>
      </w:pPr>
    </w:lvl>
    <w:lvl w:ilvl="7">
      <w:start w:val="1"/>
      <w:numFmt w:val="decimal"/>
      <w:isLgl/>
      <w:lvlText w:val="%1.%2.%3.%4.%5.%6.%7.%8"/>
      <w:lvlJc w:val="left"/>
      <w:pPr>
        <w:ind w:left="3000" w:hanging="1440"/>
      </w:pPr>
    </w:lvl>
    <w:lvl w:ilvl="8">
      <w:start w:val="1"/>
      <w:numFmt w:val="decimal"/>
      <w:isLgl/>
      <w:lvlText w:val="%1.%2.%3.%4.%5.%6.%7.%8.%9"/>
      <w:lvlJc w:val="left"/>
      <w:pPr>
        <w:ind w:left="3360" w:hanging="1800"/>
      </w:pPr>
    </w:lvl>
  </w:abstractNum>
  <w:abstractNum w:abstractNumId="38" w15:restartNumberingAfterBreak="0">
    <w:nsid w:val="325814C2"/>
    <w:multiLevelType w:val="multilevel"/>
    <w:tmpl w:val="FD380040"/>
    <w:lvl w:ilvl="0">
      <w:start w:val="1"/>
      <w:numFmt w:val="decimal"/>
      <w:lvlText w:val="%1."/>
      <w:lvlJc w:val="left"/>
      <w:pPr>
        <w:ind w:left="1920" w:hanging="360"/>
      </w:pPr>
    </w:lvl>
    <w:lvl w:ilvl="1">
      <w:start w:val="1"/>
      <w:numFmt w:val="decimal"/>
      <w:isLgl/>
      <w:lvlText w:val="%1.%2"/>
      <w:lvlJc w:val="left"/>
      <w:pPr>
        <w:ind w:left="1920" w:hanging="360"/>
      </w:pPr>
    </w:lvl>
    <w:lvl w:ilvl="2">
      <w:start w:val="1"/>
      <w:numFmt w:val="decimal"/>
      <w:isLgl/>
      <w:lvlText w:val="%1.%2.%3"/>
      <w:lvlJc w:val="left"/>
      <w:pPr>
        <w:ind w:left="2280" w:hanging="720"/>
      </w:pPr>
    </w:lvl>
    <w:lvl w:ilvl="3">
      <w:start w:val="1"/>
      <w:numFmt w:val="decimal"/>
      <w:isLgl/>
      <w:lvlText w:val="%1.%2.%3.%4"/>
      <w:lvlJc w:val="left"/>
      <w:pPr>
        <w:ind w:left="2280" w:hanging="720"/>
      </w:pPr>
    </w:lvl>
    <w:lvl w:ilvl="4">
      <w:start w:val="1"/>
      <w:numFmt w:val="decimal"/>
      <w:isLgl/>
      <w:lvlText w:val="%1.%2.%3.%4.%5"/>
      <w:lvlJc w:val="left"/>
      <w:pPr>
        <w:ind w:left="2640" w:hanging="1080"/>
      </w:pPr>
    </w:lvl>
    <w:lvl w:ilvl="5">
      <w:start w:val="1"/>
      <w:numFmt w:val="decimal"/>
      <w:isLgl/>
      <w:lvlText w:val="%1.%2.%3.%4.%5.%6"/>
      <w:lvlJc w:val="left"/>
      <w:pPr>
        <w:ind w:left="2640" w:hanging="1080"/>
      </w:pPr>
    </w:lvl>
    <w:lvl w:ilvl="6">
      <w:start w:val="1"/>
      <w:numFmt w:val="decimal"/>
      <w:isLgl/>
      <w:lvlText w:val="%1.%2.%3.%4.%5.%6.%7"/>
      <w:lvlJc w:val="left"/>
      <w:pPr>
        <w:ind w:left="3000" w:hanging="1440"/>
      </w:pPr>
    </w:lvl>
    <w:lvl w:ilvl="7">
      <w:start w:val="1"/>
      <w:numFmt w:val="decimal"/>
      <w:isLgl/>
      <w:lvlText w:val="%1.%2.%3.%4.%5.%6.%7.%8"/>
      <w:lvlJc w:val="left"/>
      <w:pPr>
        <w:ind w:left="3000" w:hanging="1440"/>
      </w:pPr>
    </w:lvl>
    <w:lvl w:ilvl="8">
      <w:start w:val="1"/>
      <w:numFmt w:val="decimal"/>
      <w:isLgl/>
      <w:lvlText w:val="%1.%2.%3.%4.%5.%6.%7.%8.%9"/>
      <w:lvlJc w:val="left"/>
      <w:pPr>
        <w:ind w:left="3360" w:hanging="1800"/>
      </w:pPr>
    </w:lvl>
  </w:abstractNum>
  <w:abstractNum w:abstractNumId="39" w15:restartNumberingAfterBreak="0">
    <w:nsid w:val="330460D5"/>
    <w:multiLevelType w:val="hybridMultilevel"/>
    <w:tmpl w:val="C166E5A2"/>
    <w:lvl w:ilvl="0" w:tplc="265012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42119E7"/>
    <w:multiLevelType w:val="hybridMultilevel"/>
    <w:tmpl w:val="DFCE60C0"/>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343D49AE"/>
    <w:multiLevelType w:val="hybridMultilevel"/>
    <w:tmpl w:val="EF262B18"/>
    <w:lvl w:ilvl="0" w:tplc="04B4E8AE">
      <w:start w:val="1"/>
      <w:numFmt w:val="lowerLetter"/>
      <w:lvlText w:val="%1)"/>
      <w:lvlJc w:val="left"/>
      <w:pPr>
        <w:ind w:left="126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39F81DA2"/>
    <w:multiLevelType w:val="hybridMultilevel"/>
    <w:tmpl w:val="0BE248B0"/>
    <w:lvl w:ilvl="0" w:tplc="2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7" w15:restartNumberingAfterBreak="0">
    <w:nsid w:val="437531DE"/>
    <w:multiLevelType w:val="hybridMultilevel"/>
    <w:tmpl w:val="EF262B18"/>
    <w:lvl w:ilvl="0" w:tplc="04B4E8AE">
      <w:start w:val="1"/>
      <w:numFmt w:val="lowerLetter"/>
      <w:lvlText w:val="%1)"/>
      <w:lvlJc w:val="left"/>
      <w:pPr>
        <w:ind w:left="126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3FA0270"/>
    <w:multiLevelType w:val="hybridMultilevel"/>
    <w:tmpl w:val="EE6C608C"/>
    <w:lvl w:ilvl="0" w:tplc="35A2ECE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5B272B7"/>
    <w:multiLevelType w:val="multilevel"/>
    <w:tmpl w:val="F0EAF59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46AA34AB"/>
    <w:multiLevelType w:val="multilevel"/>
    <w:tmpl w:val="1284A700"/>
    <w:lvl w:ilvl="0">
      <w:start w:val="1"/>
      <w:numFmt w:val="decimal"/>
      <w:lvlText w:val="%1."/>
      <w:lvlJc w:val="left"/>
      <w:pPr>
        <w:tabs>
          <w:tab w:val="num" w:pos="1959"/>
        </w:tabs>
        <w:ind w:left="1959" w:hanging="540"/>
      </w:pPr>
      <w:rPr>
        <w:rFonts w:ascii="Times New Roman" w:eastAsia="Times New Roman" w:hAnsi="Times New Roman" w:cs="Times New Roman"/>
      </w:rPr>
    </w:lvl>
    <w:lvl w:ilvl="1">
      <w:start w:val="1"/>
      <w:numFmt w:val="decimal"/>
      <w:lvlText w:val="%1.%2"/>
      <w:lvlJc w:val="left"/>
      <w:pPr>
        <w:tabs>
          <w:tab w:val="num" w:pos="2337"/>
        </w:tabs>
        <w:ind w:left="2337" w:hanging="540"/>
      </w:pPr>
      <w:rPr>
        <w:rFonts w:hint="default"/>
        <w:i w:val="0"/>
      </w:rPr>
    </w:lvl>
    <w:lvl w:ilvl="2">
      <w:start w:val="1"/>
      <w:numFmt w:val="decimal"/>
      <w:lvlText w:val="%1.%2.%3"/>
      <w:lvlJc w:val="left"/>
      <w:pPr>
        <w:tabs>
          <w:tab w:val="num" w:pos="2139"/>
        </w:tabs>
        <w:ind w:left="2139" w:hanging="720"/>
      </w:pPr>
      <w:rPr>
        <w:rFonts w:hint="default"/>
      </w:rPr>
    </w:lvl>
    <w:lvl w:ilvl="3">
      <w:start w:val="1"/>
      <w:numFmt w:val="decimal"/>
      <w:lvlText w:val="%1.%2.%3.%4"/>
      <w:lvlJc w:val="left"/>
      <w:pPr>
        <w:tabs>
          <w:tab w:val="num" w:pos="2139"/>
        </w:tabs>
        <w:ind w:left="2139" w:hanging="720"/>
      </w:pPr>
      <w:rPr>
        <w:rFonts w:hint="default"/>
      </w:rPr>
    </w:lvl>
    <w:lvl w:ilvl="4">
      <w:start w:val="1"/>
      <w:numFmt w:val="decimal"/>
      <w:lvlText w:val="%1.%2.%3.%4.%5"/>
      <w:lvlJc w:val="left"/>
      <w:pPr>
        <w:tabs>
          <w:tab w:val="num" w:pos="2499"/>
        </w:tabs>
        <w:ind w:left="2499" w:hanging="1080"/>
      </w:pPr>
      <w:rPr>
        <w:rFonts w:hint="default"/>
      </w:rPr>
    </w:lvl>
    <w:lvl w:ilvl="5">
      <w:start w:val="1"/>
      <w:numFmt w:val="decimal"/>
      <w:lvlText w:val="%1.%2.%3.%4.%5.%6"/>
      <w:lvlJc w:val="left"/>
      <w:pPr>
        <w:tabs>
          <w:tab w:val="num" w:pos="2499"/>
        </w:tabs>
        <w:ind w:left="2499" w:hanging="1080"/>
      </w:pPr>
      <w:rPr>
        <w:rFonts w:hint="default"/>
      </w:rPr>
    </w:lvl>
    <w:lvl w:ilvl="6">
      <w:start w:val="1"/>
      <w:numFmt w:val="decimal"/>
      <w:lvlText w:val="%1.%2.%3.%4.%5.%6.%7"/>
      <w:lvlJc w:val="left"/>
      <w:pPr>
        <w:tabs>
          <w:tab w:val="num" w:pos="2859"/>
        </w:tabs>
        <w:ind w:left="2859" w:hanging="1440"/>
      </w:pPr>
      <w:rPr>
        <w:rFonts w:hint="default"/>
      </w:rPr>
    </w:lvl>
    <w:lvl w:ilvl="7">
      <w:start w:val="1"/>
      <w:numFmt w:val="decimal"/>
      <w:lvlText w:val="%1.%2.%3.%4.%5.%6.%7.%8"/>
      <w:lvlJc w:val="left"/>
      <w:pPr>
        <w:tabs>
          <w:tab w:val="num" w:pos="2859"/>
        </w:tabs>
        <w:ind w:left="2859" w:hanging="1440"/>
      </w:pPr>
      <w:rPr>
        <w:rFonts w:hint="default"/>
      </w:rPr>
    </w:lvl>
    <w:lvl w:ilvl="8">
      <w:start w:val="1"/>
      <w:numFmt w:val="decimal"/>
      <w:lvlText w:val="%1.%2.%3.%4.%5.%6.%7.%8.%9"/>
      <w:lvlJc w:val="left"/>
      <w:pPr>
        <w:tabs>
          <w:tab w:val="num" w:pos="3219"/>
        </w:tabs>
        <w:ind w:left="3219" w:hanging="1800"/>
      </w:pPr>
      <w:rPr>
        <w:rFonts w:hint="default"/>
      </w:rPr>
    </w:lvl>
  </w:abstractNum>
  <w:abstractNum w:abstractNumId="51"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A4D29C5"/>
    <w:multiLevelType w:val="hybridMultilevel"/>
    <w:tmpl w:val="09F43620"/>
    <w:lvl w:ilvl="0" w:tplc="04090019">
      <w:start w:val="1"/>
      <w:numFmt w:val="lowerLetter"/>
      <w:lvlText w:val="%1."/>
      <w:lvlJc w:val="left"/>
      <w:pPr>
        <w:ind w:left="1350" w:hanging="360"/>
      </w:pPr>
      <w:rPr>
        <w:lang w:val="es-E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3" w15:restartNumberingAfterBreak="0">
    <w:nsid w:val="4D75406D"/>
    <w:multiLevelType w:val="hybridMultilevel"/>
    <w:tmpl w:val="A41EB544"/>
    <w:lvl w:ilvl="0" w:tplc="2C0A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15:restartNumberingAfterBreak="0">
    <w:nsid w:val="4F000B42"/>
    <w:multiLevelType w:val="hybridMultilevel"/>
    <w:tmpl w:val="4B22BA7E"/>
    <w:lvl w:ilvl="0" w:tplc="8CCA8ADE">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2A56A6E8">
      <w:start w:val="1"/>
      <w:numFmt w:val="decimal"/>
      <w:pStyle w:val="HeaderTechnicalandFinancialPartofEvaluationCriteria"/>
      <w:lvlText w:val="%5."/>
      <w:lvlJc w:val="left"/>
      <w:pPr>
        <w:ind w:left="4104" w:hanging="360"/>
      </w:pPr>
      <w:rPr>
        <w:rFonts w:hint="default"/>
        <w:i w:val="0"/>
      </w:rPr>
    </w:lvl>
    <w:lvl w:ilvl="5" w:tplc="0980CB4E">
      <w:start w:val="1"/>
      <w:numFmt w:val="upperLetter"/>
      <w:lvlText w:val="%6."/>
      <w:lvlJc w:val="left"/>
      <w:pPr>
        <w:ind w:left="5004" w:hanging="360"/>
      </w:pPr>
      <w:rPr>
        <w:rFonts w:hint="default"/>
      </w:r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6"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58" w15:restartNumberingAfterBreak="0">
    <w:nsid w:val="5B2E3202"/>
    <w:multiLevelType w:val="hybridMultilevel"/>
    <w:tmpl w:val="E086FD4C"/>
    <w:lvl w:ilvl="0" w:tplc="09160FAE">
      <w:start w:val="1"/>
      <w:numFmt w:val="lowerLetter"/>
      <w:lvlText w:val="%1."/>
      <w:lvlJc w:val="left"/>
      <w:pPr>
        <w:ind w:left="418" w:hanging="360"/>
      </w:pPr>
    </w:lvl>
    <w:lvl w:ilvl="1" w:tplc="04090019">
      <w:start w:val="1"/>
      <w:numFmt w:val="lowerLetter"/>
      <w:lvlText w:val="%2."/>
      <w:lvlJc w:val="left"/>
      <w:pPr>
        <w:ind w:left="1138" w:hanging="360"/>
      </w:pPr>
    </w:lvl>
    <w:lvl w:ilvl="2" w:tplc="0409001B">
      <w:start w:val="1"/>
      <w:numFmt w:val="lowerRoman"/>
      <w:lvlText w:val="%3."/>
      <w:lvlJc w:val="right"/>
      <w:pPr>
        <w:ind w:left="1858" w:hanging="180"/>
      </w:pPr>
    </w:lvl>
    <w:lvl w:ilvl="3" w:tplc="0409000F">
      <w:start w:val="1"/>
      <w:numFmt w:val="decimal"/>
      <w:lvlText w:val="%4."/>
      <w:lvlJc w:val="left"/>
      <w:pPr>
        <w:ind w:left="2578" w:hanging="360"/>
      </w:pPr>
    </w:lvl>
    <w:lvl w:ilvl="4" w:tplc="04090019">
      <w:start w:val="1"/>
      <w:numFmt w:val="lowerLetter"/>
      <w:lvlText w:val="%5."/>
      <w:lvlJc w:val="left"/>
      <w:pPr>
        <w:ind w:left="3298" w:hanging="360"/>
      </w:pPr>
    </w:lvl>
    <w:lvl w:ilvl="5" w:tplc="0409001B">
      <w:start w:val="1"/>
      <w:numFmt w:val="lowerRoman"/>
      <w:lvlText w:val="%6."/>
      <w:lvlJc w:val="right"/>
      <w:pPr>
        <w:ind w:left="4018" w:hanging="180"/>
      </w:pPr>
    </w:lvl>
    <w:lvl w:ilvl="6" w:tplc="0409000F">
      <w:start w:val="1"/>
      <w:numFmt w:val="decimal"/>
      <w:lvlText w:val="%7."/>
      <w:lvlJc w:val="left"/>
      <w:pPr>
        <w:ind w:left="4738" w:hanging="360"/>
      </w:pPr>
    </w:lvl>
    <w:lvl w:ilvl="7" w:tplc="04090019">
      <w:start w:val="1"/>
      <w:numFmt w:val="lowerLetter"/>
      <w:lvlText w:val="%8."/>
      <w:lvlJc w:val="left"/>
      <w:pPr>
        <w:ind w:left="5458" w:hanging="360"/>
      </w:pPr>
    </w:lvl>
    <w:lvl w:ilvl="8" w:tplc="0409001B">
      <w:start w:val="1"/>
      <w:numFmt w:val="lowerRoman"/>
      <w:lvlText w:val="%9."/>
      <w:lvlJc w:val="right"/>
      <w:pPr>
        <w:ind w:left="6178" w:hanging="180"/>
      </w:pPr>
    </w:lvl>
  </w:abstractNum>
  <w:abstractNum w:abstractNumId="59" w15:restartNumberingAfterBreak="0">
    <w:nsid w:val="5B9B25D7"/>
    <w:multiLevelType w:val="hybridMultilevel"/>
    <w:tmpl w:val="85069750"/>
    <w:lvl w:ilvl="0" w:tplc="EE442C1C">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D204CAE"/>
    <w:multiLevelType w:val="hybridMultilevel"/>
    <w:tmpl w:val="DC043766"/>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1" w15:restartNumberingAfterBreak="0">
    <w:nsid w:val="5EEA7F42"/>
    <w:multiLevelType w:val="hybridMultilevel"/>
    <w:tmpl w:val="2460BC74"/>
    <w:lvl w:ilvl="0" w:tplc="35BCE5A8">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62"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63" w15:restartNumberingAfterBreak="0">
    <w:nsid w:val="63447A6E"/>
    <w:multiLevelType w:val="hybridMultilevel"/>
    <w:tmpl w:val="46405EEA"/>
    <w:lvl w:ilvl="0" w:tplc="7F08C22E">
      <w:start w:val="1"/>
      <w:numFmt w:val="lowerLetter"/>
      <w:lvlText w:val="(%1)"/>
      <w:lvlJc w:val="left"/>
      <w:pPr>
        <w:tabs>
          <w:tab w:val="num" w:pos="900"/>
        </w:tabs>
        <w:ind w:left="900" w:hanging="360"/>
      </w:pPr>
      <w:rPr>
        <w:rFonts w:hint="default"/>
      </w:rPr>
    </w:lvl>
    <w:lvl w:ilvl="1" w:tplc="FA8A0676">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4" w15:restartNumberingAfterBreak="0">
    <w:nsid w:val="63E8074F"/>
    <w:multiLevelType w:val="hybridMultilevel"/>
    <w:tmpl w:val="10D64A1A"/>
    <w:lvl w:ilvl="0" w:tplc="7A905076">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5" w15:restartNumberingAfterBreak="0">
    <w:nsid w:val="65D620B4"/>
    <w:multiLevelType w:val="hybridMultilevel"/>
    <w:tmpl w:val="0AC8E024"/>
    <w:lvl w:ilvl="0" w:tplc="2C0A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346407"/>
    <w:multiLevelType w:val="hybridMultilevel"/>
    <w:tmpl w:val="24461C40"/>
    <w:lvl w:ilvl="0" w:tplc="0409001B">
      <w:start w:val="1"/>
      <w:numFmt w:val="lowerRoman"/>
      <w:lvlText w:val="%1."/>
      <w:lvlJc w:val="right"/>
      <w:pPr>
        <w:ind w:left="2160" w:hanging="180"/>
      </w:pPr>
    </w:lvl>
    <w:lvl w:ilvl="1" w:tplc="CF86C492">
      <w:start w:val="14"/>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A4D888AA">
      <w:start w:val="2"/>
      <w:numFmt w:val="bullet"/>
      <w:lvlText w:val="-"/>
      <w:lvlJc w:val="left"/>
      <w:pPr>
        <w:ind w:left="2880" w:hanging="360"/>
      </w:pPr>
      <w:rPr>
        <w:rFonts w:ascii="Times New Roman" w:eastAsia="Times New Roman" w:hAnsi="Times New Roman" w:cs="Times New Roman" w:hint="default"/>
      </w:rPr>
    </w:lvl>
    <w:lvl w:ilvl="4" w:tplc="3EF4717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9F9533D"/>
    <w:multiLevelType w:val="multilevel"/>
    <w:tmpl w:val="1284A700"/>
    <w:lvl w:ilvl="0">
      <w:start w:val="1"/>
      <w:numFmt w:val="decimal"/>
      <w:lvlText w:val="%1."/>
      <w:lvlJc w:val="left"/>
      <w:pPr>
        <w:tabs>
          <w:tab w:val="num" w:pos="1959"/>
        </w:tabs>
        <w:ind w:left="1959" w:hanging="540"/>
      </w:pPr>
      <w:rPr>
        <w:rFonts w:ascii="Times New Roman" w:eastAsia="Times New Roman" w:hAnsi="Times New Roman" w:cs="Times New Roman"/>
      </w:rPr>
    </w:lvl>
    <w:lvl w:ilvl="1">
      <w:start w:val="1"/>
      <w:numFmt w:val="decimal"/>
      <w:lvlText w:val="%1.%2"/>
      <w:lvlJc w:val="left"/>
      <w:pPr>
        <w:tabs>
          <w:tab w:val="num" w:pos="2337"/>
        </w:tabs>
        <w:ind w:left="2337" w:hanging="540"/>
      </w:pPr>
      <w:rPr>
        <w:rFonts w:hint="default"/>
        <w:i w:val="0"/>
      </w:rPr>
    </w:lvl>
    <w:lvl w:ilvl="2">
      <w:start w:val="1"/>
      <w:numFmt w:val="decimal"/>
      <w:lvlText w:val="%1.%2.%3"/>
      <w:lvlJc w:val="left"/>
      <w:pPr>
        <w:tabs>
          <w:tab w:val="num" w:pos="2139"/>
        </w:tabs>
        <w:ind w:left="2139" w:hanging="720"/>
      </w:pPr>
      <w:rPr>
        <w:rFonts w:hint="default"/>
      </w:rPr>
    </w:lvl>
    <w:lvl w:ilvl="3">
      <w:start w:val="1"/>
      <w:numFmt w:val="decimal"/>
      <w:lvlText w:val="%1.%2.%3.%4"/>
      <w:lvlJc w:val="left"/>
      <w:pPr>
        <w:tabs>
          <w:tab w:val="num" w:pos="2139"/>
        </w:tabs>
        <w:ind w:left="2139" w:hanging="720"/>
      </w:pPr>
      <w:rPr>
        <w:rFonts w:hint="default"/>
      </w:rPr>
    </w:lvl>
    <w:lvl w:ilvl="4">
      <w:start w:val="1"/>
      <w:numFmt w:val="decimal"/>
      <w:lvlText w:val="%1.%2.%3.%4.%5"/>
      <w:lvlJc w:val="left"/>
      <w:pPr>
        <w:tabs>
          <w:tab w:val="num" w:pos="2499"/>
        </w:tabs>
        <w:ind w:left="2499" w:hanging="1080"/>
      </w:pPr>
      <w:rPr>
        <w:rFonts w:hint="default"/>
      </w:rPr>
    </w:lvl>
    <w:lvl w:ilvl="5">
      <w:start w:val="1"/>
      <w:numFmt w:val="decimal"/>
      <w:lvlText w:val="%1.%2.%3.%4.%5.%6"/>
      <w:lvlJc w:val="left"/>
      <w:pPr>
        <w:tabs>
          <w:tab w:val="num" w:pos="2499"/>
        </w:tabs>
        <w:ind w:left="2499" w:hanging="1080"/>
      </w:pPr>
      <w:rPr>
        <w:rFonts w:hint="default"/>
      </w:rPr>
    </w:lvl>
    <w:lvl w:ilvl="6">
      <w:start w:val="1"/>
      <w:numFmt w:val="decimal"/>
      <w:lvlText w:val="%1.%2.%3.%4.%5.%6.%7"/>
      <w:lvlJc w:val="left"/>
      <w:pPr>
        <w:tabs>
          <w:tab w:val="num" w:pos="2859"/>
        </w:tabs>
        <w:ind w:left="2859" w:hanging="1440"/>
      </w:pPr>
      <w:rPr>
        <w:rFonts w:hint="default"/>
      </w:rPr>
    </w:lvl>
    <w:lvl w:ilvl="7">
      <w:start w:val="1"/>
      <w:numFmt w:val="decimal"/>
      <w:lvlText w:val="%1.%2.%3.%4.%5.%6.%7.%8"/>
      <w:lvlJc w:val="left"/>
      <w:pPr>
        <w:tabs>
          <w:tab w:val="num" w:pos="2859"/>
        </w:tabs>
        <w:ind w:left="2859" w:hanging="1440"/>
      </w:pPr>
      <w:rPr>
        <w:rFonts w:hint="default"/>
      </w:rPr>
    </w:lvl>
    <w:lvl w:ilvl="8">
      <w:start w:val="1"/>
      <w:numFmt w:val="decimal"/>
      <w:lvlText w:val="%1.%2.%3.%4.%5.%6.%7.%8.%9"/>
      <w:lvlJc w:val="left"/>
      <w:pPr>
        <w:tabs>
          <w:tab w:val="num" w:pos="3219"/>
        </w:tabs>
        <w:ind w:left="3219" w:hanging="1800"/>
      </w:pPr>
      <w:rPr>
        <w:rFonts w:hint="default"/>
      </w:rPr>
    </w:lvl>
  </w:abstractNum>
  <w:abstractNum w:abstractNumId="68" w15:restartNumberingAfterBreak="0">
    <w:nsid w:val="6CE97BBA"/>
    <w:multiLevelType w:val="hybridMultilevel"/>
    <w:tmpl w:val="81D6725C"/>
    <w:lvl w:ilvl="0" w:tplc="A87C154C">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491893"/>
    <w:multiLevelType w:val="hybridMultilevel"/>
    <w:tmpl w:val="085E4B0A"/>
    <w:lvl w:ilvl="0" w:tplc="0F8A691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tplc="7618DD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29B75FC"/>
    <w:multiLevelType w:val="hybridMultilevel"/>
    <w:tmpl w:val="4A8A09D0"/>
    <w:lvl w:ilvl="0" w:tplc="0409001B">
      <w:start w:val="1"/>
      <w:numFmt w:val="lowerRoman"/>
      <w:lvlText w:val="%1."/>
      <w:lvlJc w:val="right"/>
      <w:pPr>
        <w:ind w:left="2160" w:hanging="180"/>
      </w:pPr>
    </w:lvl>
    <w:lvl w:ilvl="1" w:tplc="E0187892">
      <w:start w:val="1"/>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816425B"/>
    <w:multiLevelType w:val="hybridMultilevel"/>
    <w:tmpl w:val="C298C6A4"/>
    <w:lvl w:ilvl="0" w:tplc="DB446062">
      <w:start w:val="1"/>
      <w:numFmt w:val="lowerLetter"/>
      <w:lvlText w:val="%1)"/>
      <w:lvlJc w:val="left"/>
      <w:pPr>
        <w:ind w:left="1267"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76" w15:restartNumberingAfterBreak="0">
    <w:nsid w:val="7A0725CE"/>
    <w:multiLevelType w:val="hybridMultilevel"/>
    <w:tmpl w:val="10D64A1A"/>
    <w:lvl w:ilvl="0" w:tplc="7A905076">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7" w15:restartNumberingAfterBreak="0">
    <w:nsid w:val="7B8735D1"/>
    <w:multiLevelType w:val="hybridMultilevel"/>
    <w:tmpl w:val="BCD4C9DC"/>
    <w:lvl w:ilvl="0" w:tplc="47282FEE">
      <w:start w:val="1"/>
      <w:numFmt w:val="decimal"/>
      <w:lvlText w:val="46.%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E0A20E7"/>
    <w:multiLevelType w:val="hybridMultilevel"/>
    <w:tmpl w:val="E94818B8"/>
    <w:lvl w:ilvl="0" w:tplc="E656F420">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num w:numId="1">
    <w:abstractNumId w:val="57"/>
  </w:num>
  <w:num w:numId="2">
    <w:abstractNumId w:val="55"/>
  </w:num>
  <w:num w:numId="3">
    <w:abstractNumId w:val="44"/>
  </w:num>
  <w:num w:numId="4">
    <w:abstractNumId w:val="46"/>
  </w:num>
  <w:num w:numId="5">
    <w:abstractNumId w:val="75"/>
  </w:num>
  <w:num w:numId="6">
    <w:abstractNumId w:val="7"/>
  </w:num>
  <w:num w:numId="7">
    <w:abstractNumId w:val="51"/>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50"/>
  </w:num>
  <w:num w:numId="17">
    <w:abstractNumId w:val="62"/>
  </w:num>
  <w:num w:numId="18">
    <w:abstractNumId w:val="32"/>
  </w:num>
  <w:num w:numId="19">
    <w:abstractNumId w:val="63"/>
  </w:num>
  <w:num w:numId="20">
    <w:abstractNumId w:val="21"/>
  </w:num>
  <w:num w:numId="21">
    <w:abstractNumId w:val="34"/>
  </w:num>
  <w:num w:numId="22">
    <w:abstractNumId w:val="9"/>
  </w:num>
  <w:num w:numId="23">
    <w:abstractNumId w:val="48"/>
  </w:num>
  <w:num w:numId="24">
    <w:abstractNumId w:val="41"/>
  </w:num>
  <w:num w:numId="25">
    <w:abstractNumId w:val="59"/>
  </w:num>
  <w:num w:numId="26">
    <w:abstractNumId w:val="35"/>
  </w:num>
  <w:num w:numId="27">
    <w:abstractNumId w:val="44"/>
  </w:num>
  <w:num w:numId="28">
    <w:abstractNumId w:val="20"/>
  </w:num>
  <w:num w:numId="29">
    <w:abstractNumId w:val="11"/>
  </w:num>
  <w:num w:numId="30">
    <w:abstractNumId w:val="26"/>
  </w:num>
  <w:num w:numId="31">
    <w:abstractNumId w:val="76"/>
  </w:num>
  <w:num w:numId="32">
    <w:abstractNumId w:val="18"/>
  </w:num>
  <w:num w:numId="33">
    <w:abstractNumId w:val="44"/>
  </w:num>
  <w:num w:numId="34">
    <w:abstractNumId w:val="19"/>
  </w:num>
  <w:num w:numId="35">
    <w:abstractNumId w:val="30"/>
  </w:num>
  <w:num w:numId="36">
    <w:abstractNumId w:val="69"/>
  </w:num>
  <w:num w:numId="37">
    <w:abstractNumId w:val="61"/>
  </w:num>
  <w:num w:numId="38">
    <w:abstractNumId w:val="54"/>
  </w:num>
  <w:num w:numId="39">
    <w:abstractNumId w:val="68"/>
  </w:num>
  <w:num w:numId="40">
    <w:abstractNumId w:val="23"/>
  </w:num>
  <w:num w:numId="41">
    <w:abstractNumId w:val="73"/>
  </w:num>
  <w:num w:numId="42">
    <w:abstractNumId w:val="56"/>
  </w:num>
  <w:num w:numId="43">
    <w:abstractNumId w:val="14"/>
  </w:num>
  <w:num w:numId="44">
    <w:abstractNumId w:val="17"/>
  </w:num>
  <w:num w:numId="45">
    <w:abstractNumId w:val="28"/>
  </w:num>
  <w:num w:numId="46">
    <w:abstractNumId w:val="29"/>
  </w:num>
  <w:num w:numId="47">
    <w:abstractNumId w:val="49"/>
  </w:num>
  <w:num w:numId="48">
    <w:abstractNumId w:val="64"/>
  </w:num>
  <w:num w:numId="49">
    <w:abstractNumId w:val="31"/>
  </w:num>
  <w:num w:numId="50">
    <w:abstractNumId w:val="25"/>
  </w:num>
  <w:num w:numId="51">
    <w:abstractNumId w:val="24"/>
  </w:num>
  <w:num w:numId="52">
    <w:abstractNumId w:val="36"/>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num>
  <w:num w:numId="58">
    <w:abstractNumId w:val="52"/>
  </w:num>
  <w:num w:numId="59">
    <w:abstractNumId w:val="66"/>
  </w:num>
  <w:num w:numId="60">
    <w:abstractNumId w:val="43"/>
  </w:num>
  <w:num w:numId="61">
    <w:abstractNumId w:val="65"/>
  </w:num>
  <w:num w:numId="62">
    <w:abstractNumId w:val="72"/>
  </w:num>
  <w:num w:numId="63">
    <w:abstractNumId w:val="45"/>
  </w:num>
  <w:num w:numId="64">
    <w:abstractNumId w:val="22"/>
  </w:num>
  <w:num w:numId="65">
    <w:abstractNumId w:val="42"/>
  </w:num>
  <w:num w:numId="66">
    <w:abstractNumId w:val="12"/>
  </w:num>
  <w:num w:numId="67">
    <w:abstractNumId w:val="39"/>
  </w:num>
  <w:num w:numId="68">
    <w:abstractNumId w:val="27"/>
  </w:num>
  <w:num w:numId="69">
    <w:abstractNumId w:val="10"/>
  </w:num>
  <w:num w:numId="70">
    <w:abstractNumId w:val="60"/>
  </w:num>
  <w:num w:numId="71">
    <w:abstractNumId w:val="40"/>
  </w:num>
  <w:num w:numId="72">
    <w:abstractNumId w:val="16"/>
  </w:num>
  <w:num w:numId="73">
    <w:abstractNumId w:val="70"/>
  </w:num>
  <w:num w:numId="74">
    <w:abstractNumId w:val="71"/>
  </w:num>
  <w:num w:numId="75">
    <w:abstractNumId w:val="13"/>
  </w:num>
  <w:num w:numId="76">
    <w:abstractNumId w:val="47"/>
  </w:num>
  <w:num w:numId="77">
    <w:abstractNumId w:val="74"/>
  </w:num>
  <w:num w:numId="78">
    <w:abstractNumId w:val="67"/>
  </w:num>
  <w:num w:numId="79">
    <w:abstractNumId w:val="77"/>
  </w:num>
  <w:num w:numId="80">
    <w:abstractNumId w:val="78"/>
  </w:num>
  <w:num w:numId="81">
    <w:abstractNumId w:val="1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pt-PT" w:vendorID="64" w:dllVersion="0" w:nlCheck="1" w:checkStyle="0"/>
  <w:activeWritingStyle w:appName="MSWord" w:lang="it-IT" w:vendorID="64" w:dllVersion="0" w:nlCheck="1" w:checkStyle="0"/>
  <w:activeWritingStyle w:appName="MSWord" w:lang="en-GB" w:vendorID="64" w:dllVersion="0" w:nlCheck="1" w:checkStyle="0"/>
  <w:activeWritingStyle w:appName="MSWord" w:lang="es-ES"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4097">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B03"/>
    <w:rsid w:val="00006EAF"/>
    <w:rsid w:val="00007D4E"/>
    <w:rsid w:val="00010594"/>
    <w:rsid w:val="00010CDE"/>
    <w:rsid w:val="0001185D"/>
    <w:rsid w:val="00012730"/>
    <w:rsid w:val="00012772"/>
    <w:rsid w:val="0001297C"/>
    <w:rsid w:val="000129E9"/>
    <w:rsid w:val="00015552"/>
    <w:rsid w:val="000158D3"/>
    <w:rsid w:val="00015C8D"/>
    <w:rsid w:val="00015D4A"/>
    <w:rsid w:val="00016E3C"/>
    <w:rsid w:val="00017135"/>
    <w:rsid w:val="000177A5"/>
    <w:rsid w:val="00021407"/>
    <w:rsid w:val="0002159E"/>
    <w:rsid w:val="0002324C"/>
    <w:rsid w:val="0002350D"/>
    <w:rsid w:val="00023BCB"/>
    <w:rsid w:val="00024FBE"/>
    <w:rsid w:val="00025327"/>
    <w:rsid w:val="00025CF3"/>
    <w:rsid w:val="0002647E"/>
    <w:rsid w:val="000267BF"/>
    <w:rsid w:val="00030555"/>
    <w:rsid w:val="00030A63"/>
    <w:rsid w:val="00030ED1"/>
    <w:rsid w:val="000313CF"/>
    <w:rsid w:val="00031443"/>
    <w:rsid w:val="00031C71"/>
    <w:rsid w:val="0003208D"/>
    <w:rsid w:val="00033212"/>
    <w:rsid w:val="000337FF"/>
    <w:rsid w:val="000357A7"/>
    <w:rsid w:val="0003684E"/>
    <w:rsid w:val="00036D43"/>
    <w:rsid w:val="00036F8C"/>
    <w:rsid w:val="0003755F"/>
    <w:rsid w:val="00037C13"/>
    <w:rsid w:val="0004052F"/>
    <w:rsid w:val="00040BCC"/>
    <w:rsid w:val="00040CF6"/>
    <w:rsid w:val="00041721"/>
    <w:rsid w:val="00042380"/>
    <w:rsid w:val="00042E54"/>
    <w:rsid w:val="000435E4"/>
    <w:rsid w:val="00043B10"/>
    <w:rsid w:val="00044594"/>
    <w:rsid w:val="00044C40"/>
    <w:rsid w:val="00045CE3"/>
    <w:rsid w:val="00046D22"/>
    <w:rsid w:val="00046F04"/>
    <w:rsid w:val="00051895"/>
    <w:rsid w:val="000536FF"/>
    <w:rsid w:val="0005376E"/>
    <w:rsid w:val="00053A54"/>
    <w:rsid w:val="0005450A"/>
    <w:rsid w:val="0005489A"/>
    <w:rsid w:val="00055512"/>
    <w:rsid w:val="00055763"/>
    <w:rsid w:val="000559AD"/>
    <w:rsid w:val="00056CB3"/>
    <w:rsid w:val="00061047"/>
    <w:rsid w:val="000619F5"/>
    <w:rsid w:val="00061DD3"/>
    <w:rsid w:val="0006261D"/>
    <w:rsid w:val="00062D9A"/>
    <w:rsid w:val="0006366D"/>
    <w:rsid w:val="00063D05"/>
    <w:rsid w:val="00065A88"/>
    <w:rsid w:val="00065BCA"/>
    <w:rsid w:val="000661BD"/>
    <w:rsid w:val="00066328"/>
    <w:rsid w:val="0006666E"/>
    <w:rsid w:val="000668DC"/>
    <w:rsid w:val="0006709D"/>
    <w:rsid w:val="000672AC"/>
    <w:rsid w:val="00070D20"/>
    <w:rsid w:val="00070F32"/>
    <w:rsid w:val="0007255A"/>
    <w:rsid w:val="000742A5"/>
    <w:rsid w:val="0007519D"/>
    <w:rsid w:val="0007529C"/>
    <w:rsid w:val="00075E79"/>
    <w:rsid w:val="00076548"/>
    <w:rsid w:val="00076FE0"/>
    <w:rsid w:val="00080C15"/>
    <w:rsid w:val="00080F9A"/>
    <w:rsid w:val="0008194B"/>
    <w:rsid w:val="0008232A"/>
    <w:rsid w:val="0008282E"/>
    <w:rsid w:val="00082F8A"/>
    <w:rsid w:val="00083832"/>
    <w:rsid w:val="00083BB3"/>
    <w:rsid w:val="00083EEF"/>
    <w:rsid w:val="000842A7"/>
    <w:rsid w:val="0008454B"/>
    <w:rsid w:val="00084922"/>
    <w:rsid w:val="0008499E"/>
    <w:rsid w:val="00084CBD"/>
    <w:rsid w:val="00085653"/>
    <w:rsid w:val="00086859"/>
    <w:rsid w:val="00086ABA"/>
    <w:rsid w:val="000901DD"/>
    <w:rsid w:val="000906B8"/>
    <w:rsid w:val="00092000"/>
    <w:rsid w:val="000933B7"/>
    <w:rsid w:val="00094414"/>
    <w:rsid w:val="00095760"/>
    <w:rsid w:val="0009587D"/>
    <w:rsid w:val="00095928"/>
    <w:rsid w:val="00095DA5"/>
    <w:rsid w:val="0009660F"/>
    <w:rsid w:val="00096B16"/>
    <w:rsid w:val="00097E38"/>
    <w:rsid w:val="000A0059"/>
    <w:rsid w:val="000A0640"/>
    <w:rsid w:val="000A2560"/>
    <w:rsid w:val="000A2BD4"/>
    <w:rsid w:val="000A2E62"/>
    <w:rsid w:val="000A391D"/>
    <w:rsid w:val="000A491E"/>
    <w:rsid w:val="000A55AD"/>
    <w:rsid w:val="000A5E9A"/>
    <w:rsid w:val="000A6061"/>
    <w:rsid w:val="000A611F"/>
    <w:rsid w:val="000A6426"/>
    <w:rsid w:val="000A7393"/>
    <w:rsid w:val="000B069C"/>
    <w:rsid w:val="000B0D88"/>
    <w:rsid w:val="000B18B6"/>
    <w:rsid w:val="000B2B6E"/>
    <w:rsid w:val="000B2C71"/>
    <w:rsid w:val="000B2CE9"/>
    <w:rsid w:val="000B3397"/>
    <w:rsid w:val="000B36D5"/>
    <w:rsid w:val="000B640B"/>
    <w:rsid w:val="000B6867"/>
    <w:rsid w:val="000B6F78"/>
    <w:rsid w:val="000B7121"/>
    <w:rsid w:val="000B7A9F"/>
    <w:rsid w:val="000C0D22"/>
    <w:rsid w:val="000C0E4B"/>
    <w:rsid w:val="000C28B1"/>
    <w:rsid w:val="000C2E40"/>
    <w:rsid w:val="000C4A72"/>
    <w:rsid w:val="000C4B26"/>
    <w:rsid w:val="000C52FD"/>
    <w:rsid w:val="000C6AF8"/>
    <w:rsid w:val="000C71CB"/>
    <w:rsid w:val="000D0EF1"/>
    <w:rsid w:val="000D18E6"/>
    <w:rsid w:val="000D1C2C"/>
    <w:rsid w:val="000D1FA2"/>
    <w:rsid w:val="000D22FD"/>
    <w:rsid w:val="000D2738"/>
    <w:rsid w:val="000D294B"/>
    <w:rsid w:val="000D2DA1"/>
    <w:rsid w:val="000D2E12"/>
    <w:rsid w:val="000D3066"/>
    <w:rsid w:val="000D3351"/>
    <w:rsid w:val="000D3425"/>
    <w:rsid w:val="000D399F"/>
    <w:rsid w:val="000D4108"/>
    <w:rsid w:val="000D4286"/>
    <w:rsid w:val="000D46A9"/>
    <w:rsid w:val="000D4BDF"/>
    <w:rsid w:val="000D4CEA"/>
    <w:rsid w:val="000D56AD"/>
    <w:rsid w:val="000D62B7"/>
    <w:rsid w:val="000D6519"/>
    <w:rsid w:val="000D691E"/>
    <w:rsid w:val="000E130A"/>
    <w:rsid w:val="000E213A"/>
    <w:rsid w:val="000E28B5"/>
    <w:rsid w:val="000E2BF8"/>
    <w:rsid w:val="000E2ED2"/>
    <w:rsid w:val="000E388D"/>
    <w:rsid w:val="000E43FD"/>
    <w:rsid w:val="000E488C"/>
    <w:rsid w:val="000E49F6"/>
    <w:rsid w:val="000E539E"/>
    <w:rsid w:val="000E5BE2"/>
    <w:rsid w:val="000E5E5C"/>
    <w:rsid w:val="000E6189"/>
    <w:rsid w:val="000E64C9"/>
    <w:rsid w:val="000E75B5"/>
    <w:rsid w:val="000E7763"/>
    <w:rsid w:val="000E7819"/>
    <w:rsid w:val="000E7B73"/>
    <w:rsid w:val="000F3597"/>
    <w:rsid w:val="000F4EF6"/>
    <w:rsid w:val="000F5BD5"/>
    <w:rsid w:val="000F6A87"/>
    <w:rsid w:val="0010014A"/>
    <w:rsid w:val="001005E2"/>
    <w:rsid w:val="00101390"/>
    <w:rsid w:val="00103C64"/>
    <w:rsid w:val="00103DA8"/>
    <w:rsid w:val="00104656"/>
    <w:rsid w:val="00104A31"/>
    <w:rsid w:val="00104BC9"/>
    <w:rsid w:val="00104FB6"/>
    <w:rsid w:val="00105D62"/>
    <w:rsid w:val="0010612F"/>
    <w:rsid w:val="00106721"/>
    <w:rsid w:val="0010705F"/>
    <w:rsid w:val="001077B6"/>
    <w:rsid w:val="001109BC"/>
    <w:rsid w:val="0011190A"/>
    <w:rsid w:val="00111DA8"/>
    <w:rsid w:val="00113F9E"/>
    <w:rsid w:val="00114585"/>
    <w:rsid w:val="00114C09"/>
    <w:rsid w:val="00115351"/>
    <w:rsid w:val="001156F4"/>
    <w:rsid w:val="001171F0"/>
    <w:rsid w:val="00121425"/>
    <w:rsid w:val="001216D0"/>
    <w:rsid w:val="001226D5"/>
    <w:rsid w:val="0012497D"/>
    <w:rsid w:val="001249D0"/>
    <w:rsid w:val="0012709F"/>
    <w:rsid w:val="00127118"/>
    <w:rsid w:val="00127278"/>
    <w:rsid w:val="00127FD0"/>
    <w:rsid w:val="00130D6C"/>
    <w:rsid w:val="0013121C"/>
    <w:rsid w:val="00132D4F"/>
    <w:rsid w:val="001333E4"/>
    <w:rsid w:val="00133FDC"/>
    <w:rsid w:val="001340C4"/>
    <w:rsid w:val="0013410E"/>
    <w:rsid w:val="00134438"/>
    <w:rsid w:val="001347F5"/>
    <w:rsid w:val="00135241"/>
    <w:rsid w:val="00135305"/>
    <w:rsid w:val="001358C9"/>
    <w:rsid w:val="001361A2"/>
    <w:rsid w:val="001365F4"/>
    <w:rsid w:val="001375B6"/>
    <w:rsid w:val="00142DDA"/>
    <w:rsid w:val="00143B4E"/>
    <w:rsid w:val="00144E85"/>
    <w:rsid w:val="00145469"/>
    <w:rsid w:val="001467DA"/>
    <w:rsid w:val="00147184"/>
    <w:rsid w:val="00147D03"/>
    <w:rsid w:val="00147E95"/>
    <w:rsid w:val="00147FE7"/>
    <w:rsid w:val="001527A6"/>
    <w:rsid w:val="00152955"/>
    <w:rsid w:val="001532DA"/>
    <w:rsid w:val="001535C3"/>
    <w:rsid w:val="001538B7"/>
    <w:rsid w:val="00153CCB"/>
    <w:rsid w:val="00153F81"/>
    <w:rsid w:val="00153FA7"/>
    <w:rsid w:val="0015477A"/>
    <w:rsid w:val="00156196"/>
    <w:rsid w:val="00156498"/>
    <w:rsid w:val="001576F4"/>
    <w:rsid w:val="001607CA"/>
    <w:rsid w:val="00160C06"/>
    <w:rsid w:val="00163CEE"/>
    <w:rsid w:val="00163D3A"/>
    <w:rsid w:val="0016430A"/>
    <w:rsid w:val="001644E4"/>
    <w:rsid w:val="001647A4"/>
    <w:rsid w:val="001651A7"/>
    <w:rsid w:val="00165F77"/>
    <w:rsid w:val="001662A1"/>
    <w:rsid w:val="00166595"/>
    <w:rsid w:val="0016715C"/>
    <w:rsid w:val="001676F2"/>
    <w:rsid w:val="00167925"/>
    <w:rsid w:val="00170274"/>
    <w:rsid w:val="00171166"/>
    <w:rsid w:val="001718B2"/>
    <w:rsid w:val="00171915"/>
    <w:rsid w:val="001722AE"/>
    <w:rsid w:val="001731E4"/>
    <w:rsid w:val="001746C7"/>
    <w:rsid w:val="001764B8"/>
    <w:rsid w:val="001767AB"/>
    <w:rsid w:val="00177324"/>
    <w:rsid w:val="00177CCD"/>
    <w:rsid w:val="00177F2A"/>
    <w:rsid w:val="001813FF"/>
    <w:rsid w:val="00181BAB"/>
    <w:rsid w:val="0018241D"/>
    <w:rsid w:val="001826EC"/>
    <w:rsid w:val="001837A5"/>
    <w:rsid w:val="00183B76"/>
    <w:rsid w:val="00184092"/>
    <w:rsid w:val="00184F9D"/>
    <w:rsid w:val="00185359"/>
    <w:rsid w:val="0018562B"/>
    <w:rsid w:val="00185794"/>
    <w:rsid w:val="00186603"/>
    <w:rsid w:val="00190047"/>
    <w:rsid w:val="001914DD"/>
    <w:rsid w:val="0019324B"/>
    <w:rsid w:val="00193D2D"/>
    <w:rsid w:val="001941B1"/>
    <w:rsid w:val="0019428B"/>
    <w:rsid w:val="0019482C"/>
    <w:rsid w:val="00194B8E"/>
    <w:rsid w:val="00195CDD"/>
    <w:rsid w:val="00196242"/>
    <w:rsid w:val="001A08B6"/>
    <w:rsid w:val="001A0B31"/>
    <w:rsid w:val="001A1557"/>
    <w:rsid w:val="001A3E65"/>
    <w:rsid w:val="001A418F"/>
    <w:rsid w:val="001A4369"/>
    <w:rsid w:val="001A4C78"/>
    <w:rsid w:val="001A4D2B"/>
    <w:rsid w:val="001A609C"/>
    <w:rsid w:val="001A7434"/>
    <w:rsid w:val="001A7FFE"/>
    <w:rsid w:val="001B12F7"/>
    <w:rsid w:val="001B1857"/>
    <w:rsid w:val="001B2EE2"/>
    <w:rsid w:val="001B37B5"/>
    <w:rsid w:val="001B413F"/>
    <w:rsid w:val="001B4E09"/>
    <w:rsid w:val="001B59C5"/>
    <w:rsid w:val="001B5E9B"/>
    <w:rsid w:val="001B6D3A"/>
    <w:rsid w:val="001B75B2"/>
    <w:rsid w:val="001B7B5A"/>
    <w:rsid w:val="001C0249"/>
    <w:rsid w:val="001C0280"/>
    <w:rsid w:val="001C04E4"/>
    <w:rsid w:val="001C0701"/>
    <w:rsid w:val="001C0E9B"/>
    <w:rsid w:val="001C0EA5"/>
    <w:rsid w:val="001C1CFF"/>
    <w:rsid w:val="001C3232"/>
    <w:rsid w:val="001C3A87"/>
    <w:rsid w:val="001C3E98"/>
    <w:rsid w:val="001C5527"/>
    <w:rsid w:val="001C5F3D"/>
    <w:rsid w:val="001C66C8"/>
    <w:rsid w:val="001C6B1D"/>
    <w:rsid w:val="001C6FF7"/>
    <w:rsid w:val="001C72A4"/>
    <w:rsid w:val="001D1869"/>
    <w:rsid w:val="001D3C98"/>
    <w:rsid w:val="001D4CEA"/>
    <w:rsid w:val="001D6177"/>
    <w:rsid w:val="001D6BB1"/>
    <w:rsid w:val="001D6FFF"/>
    <w:rsid w:val="001D7597"/>
    <w:rsid w:val="001E052D"/>
    <w:rsid w:val="001E0B5D"/>
    <w:rsid w:val="001E0E3C"/>
    <w:rsid w:val="001E185E"/>
    <w:rsid w:val="001E1A3D"/>
    <w:rsid w:val="001E254C"/>
    <w:rsid w:val="001E28BA"/>
    <w:rsid w:val="001E4CF8"/>
    <w:rsid w:val="001E4E88"/>
    <w:rsid w:val="001E721B"/>
    <w:rsid w:val="001E7CF8"/>
    <w:rsid w:val="001E7E44"/>
    <w:rsid w:val="001F0A43"/>
    <w:rsid w:val="001F2474"/>
    <w:rsid w:val="001F301A"/>
    <w:rsid w:val="001F38C6"/>
    <w:rsid w:val="001F4D58"/>
    <w:rsid w:val="001F6C2F"/>
    <w:rsid w:val="001F6CD8"/>
    <w:rsid w:val="001F7445"/>
    <w:rsid w:val="001F7E7B"/>
    <w:rsid w:val="0020044F"/>
    <w:rsid w:val="002008A9"/>
    <w:rsid w:val="00200F25"/>
    <w:rsid w:val="0020119D"/>
    <w:rsid w:val="00201FF6"/>
    <w:rsid w:val="002026EE"/>
    <w:rsid w:val="002030AA"/>
    <w:rsid w:val="002030F8"/>
    <w:rsid w:val="00203B18"/>
    <w:rsid w:val="00205030"/>
    <w:rsid w:val="002050AE"/>
    <w:rsid w:val="00205D9B"/>
    <w:rsid w:val="00206F2C"/>
    <w:rsid w:val="00207978"/>
    <w:rsid w:val="002100DE"/>
    <w:rsid w:val="00210338"/>
    <w:rsid w:val="00211A26"/>
    <w:rsid w:val="002136E3"/>
    <w:rsid w:val="00214127"/>
    <w:rsid w:val="002147F9"/>
    <w:rsid w:val="002157B3"/>
    <w:rsid w:val="00216A23"/>
    <w:rsid w:val="002172F5"/>
    <w:rsid w:val="002179E5"/>
    <w:rsid w:val="0022012F"/>
    <w:rsid w:val="0022032E"/>
    <w:rsid w:val="0022045E"/>
    <w:rsid w:val="002206A5"/>
    <w:rsid w:val="00220722"/>
    <w:rsid w:val="00221558"/>
    <w:rsid w:val="002215E1"/>
    <w:rsid w:val="00221AED"/>
    <w:rsid w:val="00222A4E"/>
    <w:rsid w:val="00223F97"/>
    <w:rsid w:val="00225559"/>
    <w:rsid w:val="0022575D"/>
    <w:rsid w:val="00225DAB"/>
    <w:rsid w:val="00226398"/>
    <w:rsid w:val="00226B02"/>
    <w:rsid w:val="00226C1E"/>
    <w:rsid w:val="00226FFE"/>
    <w:rsid w:val="0023000D"/>
    <w:rsid w:val="00230335"/>
    <w:rsid w:val="002311FE"/>
    <w:rsid w:val="00231598"/>
    <w:rsid w:val="00231AF6"/>
    <w:rsid w:val="00231B8D"/>
    <w:rsid w:val="00232242"/>
    <w:rsid w:val="002327FE"/>
    <w:rsid w:val="00232F22"/>
    <w:rsid w:val="00233194"/>
    <w:rsid w:val="00233A3F"/>
    <w:rsid w:val="00233B6A"/>
    <w:rsid w:val="00234AA8"/>
    <w:rsid w:val="00234EFE"/>
    <w:rsid w:val="0023572D"/>
    <w:rsid w:val="00235E34"/>
    <w:rsid w:val="002362B8"/>
    <w:rsid w:val="002368B5"/>
    <w:rsid w:val="00236D19"/>
    <w:rsid w:val="00237A0F"/>
    <w:rsid w:val="00241A17"/>
    <w:rsid w:val="00242477"/>
    <w:rsid w:val="00242C01"/>
    <w:rsid w:val="00243A41"/>
    <w:rsid w:val="00243A96"/>
    <w:rsid w:val="002447D1"/>
    <w:rsid w:val="00245046"/>
    <w:rsid w:val="00245240"/>
    <w:rsid w:val="00246733"/>
    <w:rsid w:val="00246B3B"/>
    <w:rsid w:val="002477E8"/>
    <w:rsid w:val="00247C6D"/>
    <w:rsid w:val="00247C82"/>
    <w:rsid w:val="00247FE5"/>
    <w:rsid w:val="00250B55"/>
    <w:rsid w:val="002512C7"/>
    <w:rsid w:val="00251C86"/>
    <w:rsid w:val="00251C87"/>
    <w:rsid w:val="00252B0D"/>
    <w:rsid w:val="00252E36"/>
    <w:rsid w:val="002531C1"/>
    <w:rsid w:val="00257134"/>
    <w:rsid w:val="002600EA"/>
    <w:rsid w:val="002604D0"/>
    <w:rsid w:val="00262D67"/>
    <w:rsid w:val="0026306C"/>
    <w:rsid w:val="002631B9"/>
    <w:rsid w:val="002644EE"/>
    <w:rsid w:val="002645B9"/>
    <w:rsid w:val="00266E26"/>
    <w:rsid w:val="002672D7"/>
    <w:rsid w:val="0026735A"/>
    <w:rsid w:val="0026737E"/>
    <w:rsid w:val="002673CF"/>
    <w:rsid w:val="002676A7"/>
    <w:rsid w:val="00267722"/>
    <w:rsid w:val="00272013"/>
    <w:rsid w:val="0027223E"/>
    <w:rsid w:val="00272786"/>
    <w:rsid w:val="00272B5A"/>
    <w:rsid w:val="00272DE8"/>
    <w:rsid w:val="00272E2C"/>
    <w:rsid w:val="00273733"/>
    <w:rsid w:val="00273A2E"/>
    <w:rsid w:val="00273A3E"/>
    <w:rsid w:val="00273F8D"/>
    <w:rsid w:val="00274B08"/>
    <w:rsid w:val="0027544B"/>
    <w:rsid w:val="002755C2"/>
    <w:rsid w:val="002764E2"/>
    <w:rsid w:val="00276916"/>
    <w:rsid w:val="00277338"/>
    <w:rsid w:val="00280179"/>
    <w:rsid w:val="0028052D"/>
    <w:rsid w:val="002805B2"/>
    <w:rsid w:val="00280FB2"/>
    <w:rsid w:val="002823F8"/>
    <w:rsid w:val="00282713"/>
    <w:rsid w:val="00283275"/>
    <w:rsid w:val="002835CE"/>
    <w:rsid w:val="00283744"/>
    <w:rsid w:val="00283A08"/>
    <w:rsid w:val="002840F8"/>
    <w:rsid w:val="00284BBE"/>
    <w:rsid w:val="00287EC2"/>
    <w:rsid w:val="0029050C"/>
    <w:rsid w:val="0029083A"/>
    <w:rsid w:val="00292B12"/>
    <w:rsid w:val="00292E6F"/>
    <w:rsid w:val="00292EAE"/>
    <w:rsid w:val="00293A4A"/>
    <w:rsid w:val="00294516"/>
    <w:rsid w:val="00294D7B"/>
    <w:rsid w:val="00295218"/>
    <w:rsid w:val="00295D97"/>
    <w:rsid w:val="00296DBD"/>
    <w:rsid w:val="00296F72"/>
    <w:rsid w:val="00297C67"/>
    <w:rsid w:val="002A023A"/>
    <w:rsid w:val="002A03B6"/>
    <w:rsid w:val="002A0FA3"/>
    <w:rsid w:val="002A267A"/>
    <w:rsid w:val="002A280D"/>
    <w:rsid w:val="002A29BB"/>
    <w:rsid w:val="002A30D7"/>
    <w:rsid w:val="002A34D0"/>
    <w:rsid w:val="002A3780"/>
    <w:rsid w:val="002A3A79"/>
    <w:rsid w:val="002A495A"/>
    <w:rsid w:val="002A4985"/>
    <w:rsid w:val="002A65B0"/>
    <w:rsid w:val="002A6D59"/>
    <w:rsid w:val="002B090E"/>
    <w:rsid w:val="002B0D73"/>
    <w:rsid w:val="002B148C"/>
    <w:rsid w:val="002B1E45"/>
    <w:rsid w:val="002B222D"/>
    <w:rsid w:val="002B230E"/>
    <w:rsid w:val="002B2442"/>
    <w:rsid w:val="002B321D"/>
    <w:rsid w:val="002B3891"/>
    <w:rsid w:val="002B3B09"/>
    <w:rsid w:val="002B3FF5"/>
    <w:rsid w:val="002B4233"/>
    <w:rsid w:val="002B45C2"/>
    <w:rsid w:val="002B5071"/>
    <w:rsid w:val="002B5150"/>
    <w:rsid w:val="002B56F6"/>
    <w:rsid w:val="002B5FF1"/>
    <w:rsid w:val="002B6B7E"/>
    <w:rsid w:val="002B718B"/>
    <w:rsid w:val="002B71BD"/>
    <w:rsid w:val="002B76AD"/>
    <w:rsid w:val="002B7BF3"/>
    <w:rsid w:val="002C03F0"/>
    <w:rsid w:val="002C231A"/>
    <w:rsid w:val="002C2BB6"/>
    <w:rsid w:val="002C2DD4"/>
    <w:rsid w:val="002C302A"/>
    <w:rsid w:val="002C3B35"/>
    <w:rsid w:val="002C3D7C"/>
    <w:rsid w:val="002C4465"/>
    <w:rsid w:val="002C467B"/>
    <w:rsid w:val="002C4F83"/>
    <w:rsid w:val="002C5848"/>
    <w:rsid w:val="002C5960"/>
    <w:rsid w:val="002C5F8E"/>
    <w:rsid w:val="002C6FF1"/>
    <w:rsid w:val="002C744B"/>
    <w:rsid w:val="002C7DA5"/>
    <w:rsid w:val="002D002A"/>
    <w:rsid w:val="002D01AF"/>
    <w:rsid w:val="002D0BF0"/>
    <w:rsid w:val="002D12CC"/>
    <w:rsid w:val="002D158D"/>
    <w:rsid w:val="002D17E9"/>
    <w:rsid w:val="002D1A65"/>
    <w:rsid w:val="002D21C7"/>
    <w:rsid w:val="002D21D3"/>
    <w:rsid w:val="002D22FE"/>
    <w:rsid w:val="002D2569"/>
    <w:rsid w:val="002D2FAA"/>
    <w:rsid w:val="002D4376"/>
    <w:rsid w:val="002D44D2"/>
    <w:rsid w:val="002D4695"/>
    <w:rsid w:val="002D47E7"/>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2AB9"/>
    <w:rsid w:val="002E32E1"/>
    <w:rsid w:val="002E35A7"/>
    <w:rsid w:val="002E54B6"/>
    <w:rsid w:val="002E69F7"/>
    <w:rsid w:val="002F016E"/>
    <w:rsid w:val="002F1AFD"/>
    <w:rsid w:val="002F1ECD"/>
    <w:rsid w:val="002F24F5"/>
    <w:rsid w:val="002F29CD"/>
    <w:rsid w:val="002F31DD"/>
    <w:rsid w:val="002F4860"/>
    <w:rsid w:val="002F5176"/>
    <w:rsid w:val="002F5918"/>
    <w:rsid w:val="002F5ED4"/>
    <w:rsid w:val="002F6943"/>
    <w:rsid w:val="00300248"/>
    <w:rsid w:val="003008B7"/>
    <w:rsid w:val="003008CE"/>
    <w:rsid w:val="00300910"/>
    <w:rsid w:val="00300BC4"/>
    <w:rsid w:val="00301412"/>
    <w:rsid w:val="0030377F"/>
    <w:rsid w:val="0030380E"/>
    <w:rsid w:val="00304180"/>
    <w:rsid w:val="00306524"/>
    <w:rsid w:val="003065EE"/>
    <w:rsid w:val="003066E5"/>
    <w:rsid w:val="00306A6B"/>
    <w:rsid w:val="00306B54"/>
    <w:rsid w:val="00306C59"/>
    <w:rsid w:val="00306DBF"/>
    <w:rsid w:val="00310247"/>
    <w:rsid w:val="00310713"/>
    <w:rsid w:val="00313C6A"/>
    <w:rsid w:val="00314239"/>
    <w:rsid w:val="0031471F"/>
    <w:rsid w:val="00315C9A"/>
    <w:rsid w:val="00320735"/>
    <w:rsid w:val="00320FB1"/>
    <w:rsid w:val="00321B2B"/>
    <w:rsid w:val="00321DAA"/>
    <w:rsid w:val="00322014"/>
    <w:rsid w:val="0032278E"/>
    <w:rsid w:val="00325307"/>
    <w:rsid w:val="003254EE"/>
    <w:rsid w:val="00325AE8"/>
    <w:rsid w:val="00327BBB"/>
    <w:rsid w:val="00331FBF"/>
    <w:rsid w:val="003320FB"/>
    <w:rsid w:val="003334AD"/>
    <w:rsid w:val="0033431D"/>
    <w:rsid w:val="0033439A"/>
    <w:rsid w:val="00335DB5"/>
    <w:rsid w:val="00335F1F"/>
    <w:rsid w:val="003364F9"/>
    <w:rsid w:val="00336C1E"/>
    <w:rsid w:val="00337221"/>
    <w:rsid w:val="00337C0A"/>
    <w:rsid w:val="00341064"/>
    <w:rsid w:val="00341277"/>
    <w:rsid w:val="00344C23"/>
    <w:rsid w:val="003452AE"/>
    <w:rsid w:val="0034594C"/>
    <w:rsid w:val="003464E6"/>
    <w:rsid w:val="003509D5"/>
    <w:rsid w:val="00350F79"/>
    <w:rsid w:val="0035163E"/>
    <w:rsid w:val="00351BFF"/>
    <w:rsid w:val="00353497"/>
    <w:rsid w:val="003541C1"/>
    <w:rsid w:val="0035533F"/>
    <w:rsid w:val="003574DA"/>
    <w:rsid w:val="0035778F"/>
    <w:rsid w:val="00357D4E"/>
    <w:rsid w:val="00360846"/>
    <w:rsid w:val="00361644"/>
    <w:rsid w:val="0036282F"/>
    <w:rsid w:val="00363286"/>
    <w:rsid w:val="00363A2E"/>
    <w:rsid w:val="00363F29"/>
    <w:rsid w:val="0036436A"/>
    <w:rsid w:val="003657F1"/>
    <w:rsid w:val="00365878"/>
    <w:rsid w:val="00365987"/>
    <w:rsid w:val="003663B4"/>
    <w:rsid w:val="00366DF5"/>
    <w:rsid w:val="00366F90"/>
    <w:rsid w:val="00367575"/>
    <w:rsid w:val="00367747"/>
    <w:rsid w:val="00370FC2"/>
    <w:rsid w:val="00371378"/>
    <w:rsid w:val="00371503"/>
    <w:rsid w:val="00372302"/>
    <w:rsid w:val="0037326E"/>
    <w:rsid w:val="00373B9D"/>
    <w:rsid w:val="00374349"/>
    <w:rsid w:val="00374544"/>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F90"/>
    <w:rsid w:val="00387218"/>
    <w:rsid w:val="00390466"/>
    <w:rsid w:val="003915CF"/>
    <w:rsid w:val="003926AE"/>
    <w:rsid w:val="003927A6"/>
    <w:rsid w:val="003931A8"/>
    <w:rsid w:val="003935D6"/>
    <w:rsid w:val="003938CA"/>
    <w:rsid w:val="003938E3"/>
    <w:rsid w:val="00393FB8"/>
    <w:rsid w:val="0039502E"/>
    <w:rsid w:val="003950CB"/>
    <w:rsid w:val="00395CFF"/>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2A70"/>
    <w:rsid w:val="003B2DD7"/>
    <w:rsid w:val="003B37C5"/>
    <w:rsid w:val="003B39B3"/>
    <w:rsid w:val="003B42A1"/>
    <w:rsid w:val="003B477E"/>
    <w:rsid w:val="003B4C85"/>
    <w:rsid w:val="003B5265"/>
    <w:rsid w:val="003B535E"/>
    <w:rsid w:val="003B603D"/>
    <w:rsid w:val="003B6A92"/>
    <w:rsid w:val="003B73B2"/>
    <w:rsid w:val="003B7929"/>
    <w:rsid w:val="003C0012"/>
    <w:rsid w:val="003C061C"/>
    <w:rsid w:val="003C0DE4"/>
    <w:rsid w:val="003C1173"/>
    <w:rsid w:val="003C1AFB"/>
    <w:rsid w:val="003C1C7B"/>
    <w:rsid w:val="003C2816"/>
    <w:rsid w:val="003C2A3E"/>
    <w:rsid w:val="003C3752"/>
    <w:rsid w:val="003C3B4D"/>
    <w:rsid w:val="003C4C4E"/>
    <w:rsid w:val="003C4F6D"/>
    <w:rsid w:val="003C5846"/>
    <w:rsid w:val="003C58A7"/>
    <w:rsid w:val="003C6043"/>
    <w:rsid w:val="003C7319"/>
    <w:rsid w:val="003C78B2"/>
    <w:rsid w:val="003D0AB6"/>
    <w:rsid w:val="003D0D79"/>
    <w:rsid w:val="003D13E3"/>
    <w:rsid w:val="003D1573"/>
    <w:rsid w:val="003D324B"/>
    <w:rsid w:val="003D3303"/>
    <w:rsid w:val="003D3400"/>
    <w:rsid w:val="003D3438"/>
    <w:rsid w:val="003D4808"/>
    <w:rsid w:val="003D4B1E"/>
    <w:rsid w:val="003D59E0"/>
    <w:rsid w:val="003D5AAE"/>
    <w:rsid w:val="003D5F9B"/>
    <w:rsid w:val="003D65F9"/>
    <w:rsid w:val="003D702F"/>
    <w:rsid w:val="003D75A9"/>
    <w:rsid w:val="003E0F80"/>
    <w:rsid w:val="003E156C"/>
    <w:rsid w:val="003E17EA"/>
    <w:rsid w:val="003E3807"/>
    <w:rsid w:val="003E3B1A"/>
    <w:rsid w:val="003E4776"/>
    <w:rsid w:val="003E4950"/>
    <w:rsid w:val="003E5029"/>
    <w:rsid w:val="003E5331"/>
    <w:rsid w:val="003E65EB"/>
    <w:rsid w:val="003E759D"/>
    <w:rsid w:val="003F03F8"/>
    <w:rsid w:val="003F0433"/>
    <w:rsid w:val="003F04E4"/>
    <w:rsid w:val="003F1230"/>
    <w:rsid w:val="003F1EE7"/>
    <w:rsid w:val="003F3356"/>
    <w:rsid w:val="003F366C"/>
    <w:rsid w:val="003F3FD4"/>
    <w:rsid w:val="003F4478"/>
    <w:rsid w:val="003F4E32"/>
    <w:rsid w:val="003F4F43"/>
    <w:rsid w:val="003F5458"/>
    <w:rsid w:val="003F54BE"/>
    <w:rsid w:val="003F5918"/>
    <w:rsid w:val="003F6FA7"/>
    <w:rsid w:val="003F70E1"/>
    <w:rsid w:val="003F780F"/>
    <w:rsid w:val="003F7A97"/>
    <w:rsid w:val="003F7DF3"/>
    <w:rsid w:val="00400634"/>
    <w:rsid w:val="00401450"/>
    <w:rsid w:val="00402208"/>
    <w:rsid w:val="00402C5B"/>
    <w:rsid w:val="00403134"/>
    <w:rsid w:val="0040375F"/>
    <w:rsid w:val="004041A9"/>
    <w:rsid w:val="00404460"/>
    <w:rsid w:val="00405652"/>
    <w:rsid w:val="00406F9E"/>
    <w:rsid w:val="00407242"/>
    <w:rsid w:val="00407DF1"/>
    <w:rsid w:val="00407EE8"/>
    <w:rsid w:val="00410A6B"/>
    <w:rsid w:val="00410ADC"/>
    <w:rsid w:val="00411205"/>
    <w:rsid w:val="00411238"/>
    <w:rsid w:val="00411456"/>
    <w:rsid w:val="004114F4"/>
    <w:rsid w:val="00411889"/>
    <w:rsid w:val="00412471"/>
    <w:rsid w:val="00412553"/>
    <w:rsid w:val="00412786"/>
    <w:rsid w:val="004129B7"/>
    <w:rsid w:val="00413275"/>
    <w:rsid w:val="004144B8"/>
    <w:rsid w:val="00415839"/>
    <w:rsid w:val="00416BE4"/>
    <w:rsid w:val="00416D44"/>
    <w:rsid w:val="0041709E"/>
    <w:rsid w:val="00417303"/>
    <w:rsid w:val="0041739C"/>
    <w:rsid w:val="004175D0"/>
    <w:rsid w:val="00420446"/>
    <w:rsid w:val="00420741"/>
    <w:rsid w:val="00420862"/>
    <w:rsid w:val="00420AB9"/>
    <w:rsid w:val="004211A9"/>
    <w:rsid w:val="00421CA1"/>
    <w:rsid w:val="004221F2"/>
    <w:rsid w:val="004225C1"/>
    <w:rsid w:val="00422BE0"/>
    <w:rsid w:val="00422EE4"/>
    <w:rsid w:val="0042369C"/>
    <w:rsid w:val="004242FE"/>
    <w:rsid w:val="00424714"/>
    <w:rsid w:val="00424C1B"/>
    <w:rsid w:val="004258BF"/>
    <w:rsid w:val="00425DC2"/>
    <w:rsid w:val="00425F49"/>
    <w:rsid w:val="00426139"/>
    <w:rsid w:val="004273EF"/>
    <w:rsid w:val="00427F67"/>
    <w:rsid w:val="00430EEA"/>
    <w:rsid w:val="00431E85"/>
    <w:rsid w:val="00432B5F"/>
    <w:rsid w:val="00432F15"/>
    <w:rsid w:val="00433B32"/>
    <w:rsid w:val="004349F5"/>
    <w:rsid w:val="00435224"/>
    <w:rsid w:val="004358DA"/>
    <w:rsid w:val="004369D8"/>
    <w:rsid w:val="00436E40"/>
    <w:rsid w:val="004377B7"/>
    <w:rsid w:val="00437873"/>
    <w:rsid w:val="00440423"/>
    <w:rsid w:val="00440893"/>
    <w:rsid w:val="004411EB"/>
    <w:rsid w:val="004429D6"/>
    <w:rsid w:val="004431AA"/>
    <w:rsid w:val="00443249"/>
    <w:rsid w:val="00443657"/>
    <w:rsid w:val="00443BEC"/>
    <w:rsid w:val="004444F4"/>
    <w:rsid w:val="00444652"/>
    <w:rsid w:val="00445416"/>
    <w:rsid w:val="00445C3F"/>
    <w:rsid w:val="00445F41"/>
    <w:rsid w:val="00446234"/>
    <w:rsid w:val="004463BA"/>
    <w:rsid w:val="004463F7"/>
    <w:rsid w:val="00446793"/>
    <w:rsid w:val="00446C29"/>
    <w:rsid w:val="004473CA"/>
    <w:rsid w:val="00450C1F"/>
    <w:rsid w:val="00451007"/>
    <w:rsid w:val="0045239D"/>
    <w:rsid w:val="0045257B"/>
    <w:rsid w:val="0045441C"/>
    <w:rsid w:val="00454C1D"/>
    <w:rsid w:val="00454F5D"/>
    <w:rsid w:val="00455830"/>
    <w:rsid w:val="00455994"/>
    <w:rsid w:val="00455BBE"/>
    <w:rsid w:val="00455F40"/>
    <w:rsid w:val="00455FCD"/>
    <w:rsid w:val="00456DEE"/>
    <w:rsid w:val="00457B41"/>
    <w:rsid w:val="004608E4"/>
    <w:rsid w:val="004616A3"/>
    <w:rsid w:val="00463244"/>
    <w:rsid w:val="00463537"/>
    <w:rsid w:val="004639C1"/>
    <w:rsid w:val="0046484F"/>
    <w:rsid w:val="00464BF7"/>
    <w:rsid w:val="00464C53"/>
    <w:rsid w:val="00464F0D"/>
    <w:rsid w:val="00465FFC"/>
    <w:rsid w:val="0046669A"/>
    <w:rsid w:val="004703DB"/>
    <w:rsid w:val="0047058B"/>
    <w:rsid w:val="004708F1"/>
    <w:rsid w:val="0047167C"/>
    <w:rsid w:val="00471BE3"/>
    <w:rsid w:val="00471D35"/>
    <w:rsid w:val="004733F5"/>
    <w:rsid w:val="00473444"/>
    <w:rsid w:val="00474664"/>
    <w:rsid w:val="00474D3A"/>
    <w:rsid w:val="0047532C"/>
    <w:rsid w:val="004755C9"/>
    <w:rsid w:val="004757CB"/>
    <w:rsid w:val="00475E18"/>
    <w:rsid w:val="00475F73"/>
    <w:rsid w:val="00476924"/>
    <w:rsid w:val="00477372"/>
    <w:rsid w:val="00477AA1"/>
    <w:rsid w:val="00477CE5"/>
    <w:rsid w:val="00480A5A"/>
    <w:rsid w:val="004812AC"/>
    <w:rsid w:val="00481530"/>
    <w:rsid w:val="00481D21"/>
    <w:rsid w:val="00482EA0"/>
    <w:rsid w:val="004830F7"/>
    <w:rsid w:val="00484119"/>
    <w:rsid w:val="00484776"/>
    <w:rsid w:val="00484F6C"/>
    <w:rsid w:val="004856AE"/>
    <w:rsid w:val="00485FEA"/>
    <w:rsid w:val="0048639F"/>
    <w:rsid w:val="0048656D"/>
    <w:rsid w:val="00486870"/>
    <w:rsid w:val="00486EDE"/>
    <w:rsid w:val="00487740"/>
    <w:rsid w:val="00487AF5"/>
    <w:rsid w:val="00490D81"/>
    <w:rsid w:val="0049153D"/>
    <w:rsid w:val="00491689"/>
    <w:rsid w:val="004918CB"/>
    <w:rsid w:val="0049208B"/>
    <w:rsid w:val="00492A9B"/>
    <w:rsid w:val="00492E80"/>
    <w:rsid w:val="00493007"/>
    <w:rsid w:val="00493775"/>
    <w:rsid w:val="00493EF4"/>
    <w:rsid w:val="004946B8"/>
    <w:rsid w:val="0049485C"/>
    <w:rsid w:val="00494ABD"/>
    <w:rsid w:val="00494B22"/>
    <w:rsid w:val="00495636"/>
    <w:rsid w:val="004958FC"/>
    <w:rsid w:val="00497AA8"/>
    <w:rsid w:val="00497AB0"/>
    <w:rsid w:val="004A07AC"/>
    <w:rsid w:val="004A24AE"/>
    <w:rsid w:val="004A297E"/>
    <w:rsid w:val="004A4144"/>
    <w:rsid w:val="004A41F8"/>
    <w:rsid w:val="004A4AB5"/>
    <w:rsid w:val="004A50CB"/>
    <w:rsid w:val="004A5B0F"/>
    <w:rsid w:val="004A68FA"/>
    <w:rsid w:val="004A7F8C"/>
    <w:rsid w:val="004B0112"/>
    <w:rsid w:val="004B07CB"/>
    <w:rsid w:val="004B0B70"/>
    <w:rsid w:val="004B10F9"/>
    <w:rsid w:val="004B1320"/>
    <w:rsid w:val="004B1E88"/>
    <w:rsid w:val="004B24AE"/>
    <w:rsid w:val="004B32A1"/>
    <w:rsid w:val="004B4455"/>
    <w:rsid w:val="004B472B"/>
    <w:rsid w:val="004B5191"/>
    <w:rsid w:val="004B5B0D"/>
    <w:rsid w:val="004B5EA0"/>
    <w:rsid w:val="004B6353"/>
    <w:rsid w:val="004B6471"/>
    <w:rsid w:val="004B7172"/>
    <w:rsid w:val="004B7672"/>
    <w:rsid w:val="004B7AF2"/>
    <w:rsid w:val="004B7CD1"/>
    <w:rsid w:val="004C031A"/>
    <w:rsid w:val="004C1275"/>
    <w:rsid w:val="004C1B12"/>
    <w:rsid w:val="004C20A7"/>
    <w:rsid w:val="004C3435"/>
    <w:rsid w:val="004C468D"/>
    <w:rsid w:val="004C472D"/>
    <w:rsid w:val="004C6224"/>
    <w:rsid w:val="004C6711"/>
    <w:rsid w:val="004C6CD4"/>
    <w:rsid w:val="004C6FE3"/>
    <w:rsid w:val="004C72BC"/>
    <w:rsid w:val="004C731F"/>
    <w:rsid w:val="004D03D7"/>
    <w:rsid w:val="004D0A3C"/>
    <w:rsid w:val="004D1120"/>
    <w:rsid w:val="004D12B7"/>
    <w:rsid w:val="004D1369"/>
    <w:rsid w:val="004D197E"/>
    <w:rsid w:val="004D1B6E"/>
    <w:rsid w:val="004D29B4"/>
    <w:rsid w:val="004D2EA5"/>
    <w:rsid w:val="004D3011"/>
    <w:rsid w:val="004D32BB"/>
    <w:rsid w:val="004D35D0"/>
    <w:rsid w:val="004D4112"/>
    <w:rsid w:val="004D4D99"/>
    <w:rsid w:val="004D4FA8"/>
    <w:rsid w:val="004D5139"/>
    <w:rsid w:val="004D5414"/>
    <w:rsid w:val="004D5C0F"/>
    <w:rsid w:val="004D745F"/>
    <w:rsid w:val="004D7C4B"/>
    <w:rsid w:val="004E0AB7"/>
    <w:rsid w:val="004E0B68"/>
    <w:rsid w:val="004E262D"/>
    <w:rsid w:val="004E2E5A"/>
    <w:rsid w:val="004E3289"/>
    <w:rsid w:val="004E4103"/>
    <w:rsid w:val="004E4453"/>
    <w:rsid w:val="004E47AD"/>
    <w:rsid w:val="004E61F3"/>
    <w:rsid w:val="004E69C0"/>
    <w:rsid w:val="004E6B23"/>
    <w:rsid w:val="004E6B8D"/>
    <w:rsid w:val="004E70E4"/>
    <w:rsid w:val="004E7152"/>
    <w:rsid w:val="004E71ED"/>
    <w:rsid w:val="004E7A93"/>
    <w:rsid w:val="004F1B5B"/>
    <w:rsid w:val="004F23EC"/>
    <w:rsid w:val="004F2D10"/>
    <w:rsid w:val="004F41D1"/>
    <w:rsid w:val="004F4422"/>
    <w:rsid w:val="004F4543"/>
    <w:rsid w:val="004F4659"/>
    <w:rsid w:val="004F4CAC"/>
    <w:rsid w:val="004F5FEF"/>
    <w:rsid w:val="004F6D4B"/>
    <w:rsid w:val="004F6E46"/>
    <w:rsid w:val="004F75E4"/>
    <w:rsid w:val="00500649"/>
    <w:rsid w:val="00501D0D"/>
    <w:rsid w:val="00501EBD"/>
    <w:rsid w:val="0050226C"/>
    <w:rsid w:val="0050270D"/>
    <w:rsid w:val="005030D9"/>
    <w:rsid w:val="0050375E"/>
    <w:rsid w:val="0050386E"/>
    <w:rsid w:val="00503D18"/>
    <w:rsid w:val="00503D38"/>
    <w:rsid w:val="005043E3"/>
    <w:rsid w:val="005051B3"/>
    <w:rsid w:val="005059F5"/>
    <w:rsid w:val="005065DF"/>
    <w:rsid w:val="005068DD"/>
    <w:rsid w:val="00506E54"/>
    <w:rsid w:val="00507486"/>
    <w:rsid w:val="00507A3B"/>
    <w:rsid w:val="00507E2E"/>
    <w:rsid w:val="00510359"/>
    <w:rsid w:val="00511ADB"/>
    <w:rsid w:val="00511E76"/>
    <w:rsid w:val="00511F78"/>
    <w:rsid w:val="005121D3"/>
    <w:rsid w:val="0051244A"/>
    <w:rsid w:val="00513481"/>
    <w:rsid w:val="00514249"/>
    <w:rsid w:val="00514AE0"/>
    <w:rsid w:val="005159AA"/>
    <w:rsid w:val="00517575"/>
    <w:rsid w:val="00520064"/>
    <w:rsid w:val="00520D86"/>
    <w:rsid w:val="00520DB2"/>
    <w:rsid w:val="00522FE0"/>
    <w:rsid w:val="005237FC"/>
    <w:rsid w:val="0052448B"/>
    <w:rsid w:val="00525729"/>
    <w:rsid w:val="00525B59"/>
    <w:rsid w:val="00525F6B"/>
    <w:rsid w:val="00526AF6"/>
    <w:rsid w:val="00527591"/>
    <w:rsid w:val="00532A20"/>
    <w:rsid w:val="00532AD6"/>
    <w:rsid w:val="00532B7A"/>
    <w:rsid w:val="00532E1E"/>
    <w:rsid w:val="00533841"/>
    <w:rsid w:val="00534703"/>
    <w:rsid w:val="005347C2"/>
    <w:rsid w:val="00535428"/>
    <w:rsid w:val="005359B6"/>
    <w:rsid w:val="00535FDE"/>
    <w:rsid w:val="00536E49"/>
    <w:rsid w:val="00537E18"/>
    <w:rsid w:val="005400CE"/>
    <w:rsid w:val="005402DF"/>
    <w:rsid w:val="0054095D"/>
    <w:rsid w:val="0054117B"/>
    <w:rsid w:val="005413C8"/>
    <w:rsid w:val="00541534"/>
    <w:rsid w:val="0054159F"/>
    <w:rsid w:val="00541B2E"/>
    <w:rsid w:val="00542808"/>
    <w:rsid w:val="00542CB5"/>
    <w:rsid w:val="00542D66"/>
    <w:rsid w:val="00543029"/>
    <w:rsid w:val="00543869"/>
    <w:rsid w:val="005449BA"/>
    <w:rsid w:val="00544E45"/>
    <w:rsid w:val="00544E6C"/>
    <w:rsid w:val="00545836"/>
    <w:rsid w:val="005458E2"/>
    <w:rsid w:val="005463D9"/>
    <w:rsid w:val="0054665D"/>
    <w:rsid w:val="00547D62"/>
    <w:rsid w:val="005505FE"/>
    <w:rsid w:val="00550B03"/>
    <w:rsid w:val="00551A90"/>
    <w:rsid w:val="0055247C"/>
    <w:rsid w:val="005529DB"/>
    <w:rsid w:val="00552B54"/>
    <w:rsid w:val="0055570F"/>
    <w:rsid w:val="00557665"/>
    <w:rsid w:val="00560007"/>
    <w:rsid w:val="00561ABF"/>
    <w:rsid w:val="00562847"/>
    <w:rsid w:val="005628E5"/>
    <w:rsid w:val="00562AAB"/>
    <w:rsid w:val="00562CF7"/>
    <w:rsid w:val="0056451C"/>
    <w:rsid w:val="00570958"/>
    <w:rsid w:val="005709E4"/>
    <w:rsid w:val="00570D90"/>
    <w:rsid w:val="005713F2"/>
    <w:rsid w:val="005721A6"/>
    <w:rsid w:val="00572474"/>
    <w:rsid w:val="00572A9A"/>
    <w:rsid w:val="00573EF7"/>
    <w:rsid w:val="00575802"/>
    <w:rsid w:val="005759DB"/>
    <w:rsid w:val="00576A89"/>
    <w:rsid w:val="00576AB5"/>
    <w:rsid w:val="0057733C"/>
    <w:rsid w:val="00580727"/>
    <w:rsid w:val="0058159D"/>
    <w:rsid w:val="0058248B"/>
    <w:rsid w:val="00582A8A"/>
    <w:rsid w:val="0058393C"/>
    <w:rsid w:val="00584A90"/>
    <w:rsid w:val="0058531F"/>
    <w:rsid w:val="00586208"/>
    <w:rsid w:val="005862C8"/>
    <w:rsid w:val="005869F4"/>
    <w:rsid w:val="00586A1B"/>
    <w:rsid w:val="00587B0E"/>
    <w:rsid w:val="00587FC6"/>
    <w:rsid w:val="00590894"/>
    <w:rsid w:val="005918A3"/>
    <w:rsid w:val="00591E1C"/>
    <w:rsid w:val="0059227A"/>
    <w:rsid w:val="00592517"/>
    <w:rsid w:val="00593657"/>
    <w:rsid w:val="00594414"/>
    <w:rsid w:val="005946A0"/>
    <w:rsid w:val="00594B86"/>
    <w:rsid w:val="00594FDD"/>
    <w:rsid w:val="00596354"/>
    <w:rsid w:val="005964ED"/>
    <w:rsid w:val="0059661A"/>
    <w:rsid w:val="0059697B"/>
    <w:rsid w:val="005973EC"/>
    <w:rsid w:val="00597537"/>
    <w:rsid w:val="00597B62"/>
    <w:rsid w:val="00597CAB"/>
    <w:rsid w:val="00597F9A"/>
    <w:rsid w:val="005A0102"/>
    <w:rsid w:val="005A066F"/>
    <w:rsid w:val="005A108A"/>
    <w:rsid w:val="005A2336"/>
    <w:rsid w:val="005A35F0"/>
    <w:rsid w:val="005A3AE0"/>
    <w:rsid w:val="005A47D5"/>
    <w:rsid w:val="005A48EB"/>
    <w:rsid w:val="005A5529"/>
    <w:rsid w:val="005A720D"/>
    <w:rsid w:val="005A756B"/>
    <w:rsid w:val="005A7783"/>
    <w:rsid w:val="005A7FD8"/>
    <w:rsid w:val="005B04C1"/>
    <w:rsid w:val="005B0DD9"/>
    <w:rsid w:val="005B1AC2"/>
    <w:rsid w:val="005B2495"/>
    <w:rsid w:val="005B397F"/>
    <w:rsid w:val="005B45D1"/>
    <w:rsid w:val="005B45E8"/>
    <w:rsid w:val="005B5777"/>
    <w:rsid w:val="005B6664"/>
    <w:rsid w:val="005B7347"/>
    <w:rsid w:val="005C0936"/>
    <w:rsid w:val="005C0F0F"/>
    <w:rsid w:val="005C1474"/>
    <w:rsid w:val="005C1CB9"/>
    <w:rsid w:val="005C1DB8"/>
    <w:rsid w:val="005C21CE"/>
    <w:rsid w:val="005C3A4D"/>
    <w:rsid w:val="005C3BA4"/>
    <w:rsid w:val="005C4211"/>
    <w:rsid w:val="005C4234"/>
    <w:rsid w:val="005C42E9"/>
    <w:rsid w:val="005C507E"/>
    <w:rsid w:val="005C5805"/>
    <w:rsid w:val="005C636C"/>
    <w:rsid w:val="005C7767"/>
    <w:rsid w:val="005D0457"/>
    <w:rsid w:val="005D1399"/>
    <w:rsid w:val="005D1E89"/>
    <w:rsid w:val="005D2207"/>
    <w:rsid w:val="005D33BB"/>
    <w:rsid w:val="005D3ACB"/>
    <w:rsid w:val="005D5855"/>
    <w:rsid w:val="005D6752"/>
    <w:rsid w:val="005D6A2A"/>
    <w:rsid w:val="005D6BCF"/>
    <w:rsid w:val="005D7C0A"/>
    <w:rsid w:val="005E024B"/>
    <w:rsid w:val="005E0846"/>
    <w:rsid w:val="005E09B8"/>
    <w:rsid w:val="005E1B28"/>
    <w:rsid w:val="005E204B"/>
    <w:rsid w:val="005E2B02"/>
    <w:rsid w:val="005E3FB9"/>
    <w:rsid w:val="005E44E0"/>
    <w:rsid w:val="005E60EC"/>
    <w:rsid w:val="005E6252"/>
    <w:rsid w:val="005E7209"/>
    <w:rsid w:val="005F0029"/>
    <w:rsid w:val="005F00A0"/>
    <w:rsid w:val="005F0FE2"/>
    <w:rsid w:val="005F1BA6"/>
    <w:rsid w:val="005F1BD8"/>
    <w:rsid w:val="005F2CFE"/>
    <w:rsid w:val="005F3032"/>
    <w:rsid w:val="005F30E0"/>
    <w:rsid w:val="005F3AE3"/>
    <w:rsid w:val="005F5600"/>
    <w:rsid w:val="005F65EA"/>
    <w:rsid w:val="005F6DA4"/>
    <w:rsid w:val="005F76C3"/>
    <w:rsid w:val="005F771F"/>
    <w:rsid w:val="006009B5"/>
    <w:rsid w:val="0060124F"/>
    <w:rsid w:val="006034A1"/>
    <w:rsid w:val="0060446E"/>
    <w:rsid w:val="00605156"/>
    <w:rsid w:val="006054B4"/>
    <w:rsid w:val="00605E93"/>
    <w:rsid w:val="0060658D"/>
    <w:rsid w:val="0060674D"/>
    <w:rsid w:val="0060711C"/>
    <w:rsid w:val="006071B6"/>
    <w:rsid w:val="006075CB"/>
    <w:rsid w:val="0061143B"/>
    <w:rsid w:val="00611F29"/>
    <w:rsid w:val="006125C8"/>
    <w:rsid w:val="006132C1"/>
    <w:rsid w:val="0061372D"/>
    <w:rsid w:val="00613CFC"/>
    <w:rsid w:val="0061400B"/>
    <w:rsid w:val="006146B9"/>
    <w:rsid w:val="00615D3B"/>
    <w:rsid w:val="00616C8C"/>
    <w:rsid w:val="00620A20"/>
    <w:rsid w:val="006211FC"/>
    <w:rsid w:val="00621864"/>
    <w:rsid w:val="00622361"/>
    <w:rsid w:val="006228E4"/>
    <w:rsid w:val="006233CF"/>
    <w:rsid w:val="006238EC"/>
    <w:rsid w:val="00624500"/>
    <w:rsid w:val="00624885"/>
    <w:rsid w:val="00624A0D"/>
    <w:rsid w:val="00625655"/>
    <w:rsid w:val="00625AD6"/>
    <w:rsid w:val="006264CB"/>
    <w:rsid w:val="0062771E"/>
    <w:rsid w:val="00627AB7"/>
    <w:rsid w:val="00630AD6"/>
    <w:rsid w:val="006321D2"/>
    <w:rsid w:val="0063234D"/>
    <w:rsid w:val="0063327E"/>
    <w:rsid w:val="0063398B"/>
    <w:rsid w:val="00634458"/>
    <w:rsid w:val="00634C7A"/>
    <w:rsid w:val="00636336"/>
    <w:rsid w:val="00636D0B"/>
    <w:rsid w:val="0064003D"/>
    <w:rsid w:val="006403D0"/>
    <w:rsid w:val="0064089B"/>
    <w:rsid w:val="0064137A"/>
    <w:rsid w:val="00641460"/>
    <w:rsid w:val="00641816"/>
    <w:rsid w:val="00641821"/>
    <w:rsid w:val="0064188A"/>
    <w:rsid w:val="006432BB"/>
    <w:rsid w:val="0064336B"/>
    <w:rsid w:val="006442D6"/>
    <w:rsid w:val="00644C22"/>
    <w:rsid w:val="00646E0E"/>
    <w:rsid w:val="00647DEC"/>
    <w:rsid w:val="006506B5"/>
    <w:rsid w:val="00650760"/>
    <w:rsid w:val="00650A50"/>
    <w:rsid w:val="00650AE1"/>
    <w:rsid w:val="00651362"/>
    <w:rsid w:val="006513A6"/>
    <w:rsid w:val="006519E3"/>
    <w:rsid w:val="00652309"/>
    <w:rsid w:val="00652F94"/>
    <w:rsid w:val="006539DF"/>
    <w:rsid w:val="00653C60"/>
    <w:rsid w:val="006542E1"/>
    <w:rsid w:val="00654DA0"/>
    <w:rsid w:val="006552FF"/>
    <w:rsid w:val="00655DB5"/>
    <w:rsid w:val="00656508"/>
    <w:rsid w:val="006567B8"/>
    <w:rsid w:val="00657258"/>
    <w:rsid w:val="006579F6"/>
    <w:rsid w:val="0066007D"/>
    <w:rsid w:val="00660280"/>
    <w:rsid w:val="006605EF"/>
    <w:rsid w:val="00661A74"/>
    <w:rsid w:val="00662232"/>
    <w:rsid w:val="006622C6"/>
    <w:rsid w:val="006626BC"/>
    <w:rsid w:val="006630E7"/>
    <w:rsid w:val="00664418"/>
    <w:rsid w:val="00664A95"/>
    <w:rsid w:val="00665364"/>
    <w:rsid w:val="00665398"/>
    <w:rsid w:val="006655DF"/>
    <w:rsid w:val="006658BA"/>
    <w:rsid w:val="00665BE1"/>
    <w:rsid w:val="006667F0"/>
    <w:rsid w:val="00666953"/>
    <w:rsid w:val="00666C18"/>
    <w:rsid w:val="00666F52"/>
    <w:rsid w:val="006675F7"/>
    <w:rsid w:val="0066772A"/>
    <w:rsid w:val="00667D09"/>
    <w:rsid w:val="00670331"/>
    <w:rsid w:val="00670AAD"/>
    <w:rsid w:val="00670FF6"/>
    <w:rsid w:val="006710D6"/>
    <w:rsid w:val="0067116B"/>
    <w:rsid w:val="00671210"/>
    <w:rsid w:val="006720AD"/>
    <w:rsid w:val="00672226"/>
    <w:rsid w:val="006724D8"/>
    <w:rsid w:val="00672F2C"/>
    <w:rsid w:val="00673EEE"/>
    <w:rsid w:val="0067427B"/>
    <w:rsid w:val="006758D4"/>
    <w:rsid w:val="00675B74"/>
    <w:rsid w:val="00677299"/>
    <w:rsid w:val="006774DF"/>
    <w:rsid w:val="0067795A"/>
    <w:rsid w:val="006802B9"/>
    <w:rsid w:val="00681691"/>
    <w:rsid w:val="00681731"/>
    <w:rsid w:val="0068263F"/>
    <w:rsid w:val="00683D09"/>
    <w:rsid w:val="00683F3C"/>
    <w:rsid w:val="00684579"/>
    <w:rsid w:val="00684AB6"/>
    <w:rsid w:val="00685177"/>
    <w:rsid w:val="00685EDC"/>
    <w:rsid w:val="006860A4"/>
    <w:rsid w:val="006860E5"/>
    <w:rsid w:val="00686319"/>
    <w:rsid w:val="0068753F"/>
    <w:rsid w:val="00687F87"/>
    <w:rsid w:val="00690050"/>
    <w:rsid w:val="00690880"/>
    <w:rsid w:val="00691FA3"/>
    <w:rsid w:val="00692E5B"/>
    <w:rsid w:val="00693947"/>
    <w:rsid w:val="00693D5B"/>
    <w:rsid w:val="00694441"/>
    <w:rsid w:val="00694609"/>
    <w:rsid w:val="006946E6"/>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44DE"/>
    <w:rsid w:val="006A51FA"/>
    <w:rsid w:val="006A53AC"/>
    <w:rsid w:val="006A5C60"/>
    <w:rsid w:val="006A711F"/>
    <w:rsid w:val="006B0465"/>
    <w:rsid w:val="006B089B"/>
    <w:rsid w:val="006B18D4"/>
    <w:rsid w:val="006B22A8"/>
    <w:rsid w:val="006B256B"/>
    <w:rsid w:val="006B2DE6"/>
    <w:rsid w:val="006B364B"/>
    <w:rsid w:val="006B40CF"/>
    <w:rsid w:val="006B49F6"/>
    <w:rsid w:val="006B52D7"/>
    <w:rsid w:val="006B75F8"/>
    <w:rsid w:val="006B76C1"/>
    <w:rsid w:val="006B7A38"/>
    <w:rsid w:val="006B7B7B"/>
    <w:rsid w:val="006B7C9B"/>
    <w:rsid w:val="006C02F8"/>
    <w:rsid w:val="006C0A1A"/>
    <w:rsid w:val="006C131E"/>
    <w:rsid w:val="006C1407"/>
    <w:rsid w:val="006C2143"/>
    <w:rsid w:val="006C2300"/>
    <w:rsid w:val="006C23C1"/>
    <w:rsid w:val="006C26FA"/>
    <w:rsid w:val="006C3041"/>
    <w:rsid w:val="006C3FA9"/>
    <w:rsid w:val="006C53D7"/>
    <w:rsid w:val="006C5D5E"/>
    <w:rsid w:val="006C6421"/>
    <w:rsid w:val="006C6F80"/>
    <w:rsid w:val="006C727F"/>
    <w:rsid w:val="006C7C3C"/>
    <w:rsid w:val="006D15DD"/>
    <w:rsid w:val="006D1FD1"/>
    <w:rsid w:val="006D32F9"/>
    <w:rsid w:val="006D363B"/>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EFA"/>
    <w:rsid w:val="006F0B97"/>
    <w:rsid w:val="006F0C30"/>
    <w:rsid w:val="006F11B2"/>
    <w:rsid w:val="006F1D73"/>
    <w:rsid w:val="006F1FE0"/>
    <w:rsid w:val="006F2390"/>
    <w:rsid w:val="006F290E"/>
    <w:rsid w:val="006F2D17"/>
    <w:rsid w:val="006F30E7"/>
    <w:rsid w:val="006F409A"/>
    <w:rsid w:val="006F4179"/>
    <w:rsid w:val="006F482D"/>
    <w:rsid w:val="006F50E9"/>
    <w:rsid w:val="006F52FD"/>
    <w:rsid w:val="006F685D"/>
    <w:rsid w:val="006F6FB3"/>
    <w:rsid w:val="006F7050"/>
    <w:rsid w:val="006F71C1"/>
    <w:rsid w:val="006F7747"/>
    <w:rsid w:val="006F7773"/>
    <w:rsid w:val="00700164"/>
    <w:rsid w:val="00700174"/>
    <w:rsid w:val="007002F9"/>
    <w:rsid w:val="00700420"/>
    <w:rsid w:val="00700DBC"/>
    <w:rsid w:val="00702725"/>
    <w:rsid w:val="00703778"/>
    <w:rsid w:val="00703AC1"/>
    <w:rsid w:val="00704F69"/>
    <w:rsid w:val="007054AE"/>
    <w:rsid w:val="00705C44"/>
    <w:rsid w:val="0071019C"/>
    <w:rsid w:val="00710B72"/>
    <w:rsid w:val="00711679"/>
    <w:rsid w:val="00711D99"/>
    <w:rsid w:val="00711FD1"/>
    <w:rsid w:val="007125EE"/>
    <w:rsid w:val="00712A44"/>
    <w:rsid w:val="00712CB8"/>
    <w:rsid w:val="00713130"/>
    <w:rsid w:val="0071353B"/>
    <w:rsid w:val="00714157"/>
    <w:rsid w:val="00715037"/>
    <w:rsid w:val="00715446"/>
    <w:rsid w:val="00715A34"/>
    <w:rsid w:val="00716470"/>
    <w:rsid w:val="00716574"/>
    <w:rsid w:val="007165CB"/>
    <w:rsid w:val="00716889"/>
    <w:rsid w:val="007171B3"/>
    <w:rsid w:val="00717FD2"/>
    <w:rsid w:val="007204EC"/>
    <w:rsid w:val="007211E3"/>
    <w:rsid w:val="00721BD5"/>
    <w:rsid w:val="007226F3"/>
    <w:rsid w:val="007230F0"/>
    <w:rsid w:val="00723EAF"/>
    <w:rsid w:val="00724059"/>
    <w:rsid w:val="00724744"/>
    <w:rsid w:val="00724929"/>
    <w:rsid w:val="00725392"/>
    <w:rsid w:val="00725BA8"/>
    <w:rsid w:val="007260DC"/>
    <w:rsid w:val="00727BCA"/>
    <w:rsid w:val="00730138"/>
    <w:rsid w:val="007320E0"/>
    <w:rsid w:val="0073216C"/>
    <w:rsid w:val="0073245A"/>
    <w:rsid w:val="0073246E"/>
    <w:rsid w:val="00732B1F"/>
    <w:rsid w:val="00732B49"/>
    <w:rsid w:val="00733C5F"/>
    <w:rsid w:val="00734157"/>
    <w:rsid w:val="007344E0"/>
    <w:rsid w:val="00735047"/>
    <w:rsid w:val="00735F14"/>
    <w:rsid w:val="00736A17"/>
    <w:rsid w:val="00736D6F"/>
    <w:rsid w:val="00737169"/>
    <w:rsid w:val="00740002"/>
    <w:rsid w:val="007420CB"/>
    <w:rsid w:val="00742F29"/>
    <w:rsid w:val="0074300A"/>
    <w:rsid w:val="0074615B"/>
    <w:rsid w:val="007468AC"/>
    <w:rsid w:val="00746A83"/>
    <w:rsid w:val="00746E3D"/>
    <w:rsid w:val="00750D59"/>
    <w:rsid w:val="007517FD"/>
    <w:rsid w:val="0075196C"/>
    <w:rsid w:val="00752622"/>
    <w:rsid w:val="007530CC"/>
    <w:rsid w:val="00753589"/>
    <w:rsid w:val="0075411C"/>
    <w:rsid w:val="007566B7"/>
    <w:rsid w:val="00756995"/>
    <w:rsid w:val="007573BB"/>
    <w:rsid w:val="00760CDE"/>
    <w:rsid w:val="007621AE"/>
    <w:rsid w:val="007621BA"/>
    <w:rsid w:val="007621BC"/>
    <w:rsid w:val="0076241F"/>
    <w:rsid w:val="00762C9A"/>
    <w:rsid w:val="0076376E"/>
    <w:rsid w:val="0076457F"/>
    <w:rsid w:val="00764643"/>
    <w:rsid w:val="007651EC"/>
    <w:rsid w:val="00765253"/>
    <w:rsid w:val="007652DF"/>
    <w:rsid w:val="0076598B"/>
    <w:rsid w:val="00765DB8"/>
    <w:rsid w:val="00766714"/>
    <w:rsid w:val="00766BAA"/>
    <w:rsid w:val="00767599"/>
    <w:rsid w:val="007675BC"/>
    <w:rsid w:val="00767A74"/>
    <w:rsid w:val="00767E6E"/>
    <w:rsid w:val="00770240"/>
    <w:rsid w:val="0077028E"/>
    <w:rsid w:val="007709B1"/>
    <w:rsid w:val="00771044"/>
    <w:rsid w:val="0077290C"/>
    <w:rsid w:val="0077589F"/>
    <w:rsid w:val="00775901"/>
    <w:rsid w:val="00775C77"/>
    <w:rsid w:val="007760A4"/>
    <w:rsid w:val="00776B4F"/>
    <w:rsid w:val="00776FCE"/>
    <w:rsid w:val="00777176"/>
    <w:rsid w:val="00777703"/>
    <w:rsid w:val="00777C8F"/>
    <w:rsid w:val="007802A3"/>
    <w:rsid w:val="00781BF4"/>
    <w:rsid w:val="007820B4"/>
    <w:rsid w:val="0078388B"/>
    <w:rsid w:val="00784439"/>
    <w:rsid w:val="0078448F"/>
    <w:rsid w:val="0078457B"/>
    <w:rsid w:val="00784DC6"/>
    <w:rsid w:val="00785076"/>
    <w:rsid w:val="0078699E"/>
    <w:rsid w:val="00786C24"/>
    <w:rsid w:val="00786D83"/>
    <w:rsid w:val="00786FB7"/>
    <w:rsid w:val="00786FDC"/>
    <w:rsid w:val="0078700A"/>
    <w:rsid w:val="007871CA"/>
    <w:rsid w:val="007904F9"/>
    <w:rsid w:val="007906A8"/>
    <w:rsid w:val="00790728"/>
    <w:rsid w:val="00790B90"/>
    <w:rsid w:val="0079110F"/>
    <w:rsid w:val="00791174"/>
    <w:rsid w:val="00791B5B"/>
    <w:rsid w:val="00793E86"/>
    <w:rsid w:val="00793F33"/>
    <w:rsid w:val="00795684"/>
    <w:rsid w:val="0079599C"/>
    <w:rsid w:val="007969BA"/>
    <w:rsid w:val="00796E28"/>
    <w:rsid w:val="00797380"/>
    <w:rsid w:val="007A00E2"/>
    <w:rsid w:val="007A0B87"/>
    <w:rsid w:val="007A0CC2"/>
    <w:rsid w:val="007A1813"/>
    <w:rsid w:val="007A1A6C"/>
    <w:rsid w:val="007A1F6D"/>
    <w:rsid w:val="007A2018"/>
    <w:rsid w:val="007A295D"/>
    <w:rsid w:val="007A2DE4"/>
    <w:rsid w:val="007A3A47"/>
    <w:rsid w:val="007A502C"/>
    <w:rsid w:val="007A5D2C"/>
    <w:rsid w:val="007A616C"/>
    <w:rsid w:val="007A66EB"/>
    <w:rsid w:val="007A67B9"/>
    <w:rsid w:val="007A683C"/>
    <w:rsid w:val="007A7685"/>
    <w:rsid w:val="007B02EA"/>
    <w:rsid w:val="007B063D"/>
    <w:rsid w:val="007B1A80"/>
    <w:rsid w:val="007B1D51"/>
    <w:rsid w:val="007B1F3B"/>
    <w:rsid w:val="007B26EA"/>
    <w:rsid w:val="007B5332"/>
    <w:rsid w:val="007B5483"/>
    <w:rsid w:val="007B56CA"/>
    <w:rsid w:val="007B57C7"/>
    <w:rsid w:val="007B586E"/>
    <w:rsid w:val="007B6A8C"/>
    <w:rsid w:val="007B7F2B"/>
    <w:rsid w:val="007C0822"/>
    <w:rsid w:val="007C1E25"/>
    <w:rsid w:val="007C2AE7"/>
    <w:rsid w:val="007C300D"/>
    <w:rsid w:val="007C3768"/>
    <w:rsid w:val="007C4395"/>
    <w:rsid w:val="007C499E"/>
    <w:rsid w:val="007C4E09"/>
    <w:rsid w:val="007C4EA4"/>
    <w:rsid w:val="007C54AD"/>
    <w:rsid w:val="007C54DE"/>
    <w:rsid w:val="007C602B"/>
    <w:rsid w:val="007C715F"/>
    <w:rsid w:val="007C72E0"/>
    <w:rsid w:val="007D0ABB"/>
    <w:rsid w:val="007D10CD"/>
    <w:rsid w:val="007D139D"/>
    <w:rsid w:val="007D296E"/>
    <w:rsid w:val="007D2AFB"/>
    <w:rsid w:val="007D2C54"/>
    <w:rsid w:val="007D4F50"/>
    <w:rsid w:val="007D5118"/>
    <w:rsid w:val="007D6923"/>
    <w:rsid w:val="007D791A"/>
    <w:rsid w:val="007E051B"/>
    <w:rsid w:val="007E0A3E"/>
    <w:rsid w:val="007E12F3"/>
    <w:rsid w:val="007E17D6"/>
    <w:rsid w:val="007E1A9E"/>
    <w:rsid w:val="007E1C9C"/>
    <w:rsid w:val="007E29F3"/>
    <w:rsid w:val="007E2DC2"/>
    <w:rsid w:val="007E44AE"/>
    <w:rsid w:val="007E495D"/>
    <w:rsid w:val="007E512A"/>
    <w:rsid w:val="007E5890"/>
    <w:rsid w:val="007E6E58"/>
    <w:rsid w:val="007F0DA0"/>
    <w:rsid w:val="007F142B"/>
    <w:rsid w:val="007F1685"/>
    <w:rsid w:val="007F19BF"/>
    <w:rsid w:val="007F1E08"/>
    <w:rsid w:val="007F23C6"/>
    <w:rsid w:val="007F28A1"/>
    <w:rsid w:val="007F39B1"/>
    <w:rsid w:val="007F3F77"/>
    <w:rsid w:val="007F4E7C"/>
    <w:rsid w:val="007F638A"/>
    <w:rsid w:val="007F6AF2"/>
    <w:rsid w:val="007F6B50"/>
    <w:rsid w:val="007F7792"/>
    <w:rsid w:val="008000D7"/>
    <w:rsid w:val="00800C4F"/>
    <w:rsid w:val="00801968"/>
    <w:rsid w:val="00802719"/>
    <w:rsid w:val="00802AA6"/>
    <w:rsid w:val="008030D3"/>
    <w:rsid w:val="00804173"/>
    <w:rsid w:val="008041C8"/>
    <w:rsid w:val="00804D3E"/>
    <w:rsid w:val="008059CF"/>
    <w:rsid w:val="00805A8C"/>
    <w:rsid w:val="0080640C"/>
    <w:rsid w:val="00807C1E"/>
    <w:rsid w:val="008104C5"/>
    <w:rsid w:val="00814A0C"/>
    <w:rsid w:val="008150FA"/>
    <w:rsid w:val="0081522D"/>
    <w:rsid w:val="008153E6"/>
    <w:rsid w:val="00815A2C"/>
    <w:rsid w:val="00815AF5"/>
    <w:rsid w:val="00815AFB"/>
    <w:rsid w:val="00816A96"/>
    <w:rsid w:val="00816F97"/>
    <w:rsid w:val="0081758B"/>
    <w:rsid w:val="0082019A"/>
    <w:rsid w:val="0082111B"/>
    <w:rsid w:val="00821769"/>
    <w:rsid w:val="00821C27"/>
    <w:rsid w:val="008222BD"/>
    <w:rsid w:val="00822781"/>
    <w:rsid w:val="00822CCE"/>
    <w:rsid w:val="0082326F"/>
    <w:rsid w:val="00823B75"/>
    <w:rsid w:val="00824AFC"/>
    <w:rsid w:val="00826BAD"/>
    <w:rsid w:val="00826F3A"/>
    <w:rsid w:val="00827A92"/>
    <w:rsid w:val="0083026D"/>
    <w:rsid w:val="0083074A"/>
    <w:rsid w:val="00832F61"/>
    <w:rsid w:val="00833482"/>
    <w:rsid w:val="008338BC"/>
    <w:rsid w:val="00833BB6"/>
    <w:rsid w:val="008343F7"/>
    <w:rsid w:val="00834C63"/>
    <w:rsid w:val="008356A7"/>
    <w:rsid w:val="008364C4"/>
    <w:rsid w:val="00836E64"/>
    <w:rsid w:val="00837B89"/>
    <w:rsid w:val="0084052B"/>
    <w:rsid w:val="0084059B"/>
    <w:rsid w:val="0084165E"/>
    <w:rsid w:val="00841E29"/>
    <w:rsid w:val="0084233B"/>
    <w:rsid w:val="008431B8"/>
    <w:rsid w:val="008431EF"/>
    <w:rsid w:val="008435C5"/>
    <w:rsid w:val="0084370F"/>
    <w:rsid w:val="00843A09"/>
    <w:rsid w:val="008441BF"/>
    <w:rsid w:val="0084445F"/>
    <w:rsid w:val="008450D1"/>
    <w:rsid w:val="00845E35"/>
    <w:rsid w:val="00845EF4"/>
    <w:rsid w:val="008465E8"/>
    <w:rsid w:val="008470DF"/>
    <w:rsid w:val="00847190"/>
    <w:rsid w:val="00847945"/>
    <w:rsid w:val="008500D4"/>
    <w:rsid w:val="0085033F"/>
    <w:rsid w:val="008529B5"/>
    <w:rsid w:val="00852D4C"/>
    <w:rsid w:val="00853380"/>
    <w:rsid w:val="00853529"/>
    <w:rsid w:val="008535C4"/>
    <w:rsid w:val="00853652"/>
    <w:rsid w:val="00855130"/>
    <w:rsid w:val="00855EC9"/>
    <w:rsid w:val="008572B3"/>
    <w:rsid w:val="00857E29"/>
    <w:rsid w:val="00857EEA"/>
    <w:rsid w:val="00860537"/>
    <w:rsid w:val="00860846"/>
    <w:rsid w:val="00861E33"/>
    <w:rsid w:val="008620F5"/>
    <w:rsid w:val="00862AC7"/>
    <w:rsid w:val="00862DC0"/>
    <w:rsid w:val="008630D9"/>
    <w:rsid w:val="00863518"/>
    <w:rsid w:val="008638F2"/>
    <w:rsid w:val="00863D5E"/>
    <w:rsid w:val="00864EFE"/>
    <w:rsid w:val="00865EC6"/>
    <w:rsid w:val="00866083"/>
    <w:rsid w:val="008712BE"/>
    <w:rsid w:val="00871622"/>
    <w:rsid w:val="008718F7"/>
    <w:rsid w:val="00872617"/>
    <w:rsid w:val="00873F9A"/>
    <w:rsid w:val="00873FC3"/>
    <w:rsid w:val="0087419E"/>
    <w:rsid w:val="00875069"/>
    <w:rsid w:val="00876B7A"/>
    <w:rsid w:val="00876EB2"/>
    <w:rsid w:val="008775DE"/>
    <w:rsid w:val="008776D2"/>
    <w:rsid w:val="00877FDF"/>
    <w:rsid w:val="008822F5"/>
    <w:rsid w:val="0088258F"/>
    <w:rsid w:val="00882DD4"/>
    <w:rsid w:val="00883559"/>
    <w:rsid w:val="00883AA2"/>
    <w:rsid w:val="00884381"/>
    <w:rsid w:val="0088522F"/>
    <w:rsid w:val="0088593E"/>
    <w:rsid w:val="00885AA6"/>
    <w:rsid w:val="00886863"/>
    <w:rsid w:val="008870AF"/>
    <w:rsid w:val="00887BD3"/>
    <w:rsid w:val="00887CEB"/>
    <w:rsid w:val="008905DD"/>
    <w:rsid w:val="00890859"/>
    <w:rsid w:val="00892BD3"/>
    <w:rsid w:val="00892CF2"/>
    <w:rsid w:val="00892D5F"/>
    <w:rsid w:val="008943F4"/>
    <w:rsid w:val="00895960"/>
    <w:rsid w:val="00895B95"/>
    <w:rsid w:val="00895E9B"/>
    <w:rsid w:val="008967A7"/>
    <w:rsid w:val="00896CD0"/>
    <w:rsid w:val="008971C8"/>
    <w:rsid w:val="008A0453"/>
    <w:rsid w:val="008A06E1"/>
    <w:rsid w:val="008A108E"/>
    <w:rsid w:val="008A1CC8"/>
    <w:rsid w:val="008A287C"/>
    <w:rsid w:val="008A2A24"/>
    <w:rsid w:val="008A4307"/>
    <w:rsid w:val="008A4467"/>
    <w:rsid w:val="008A4581"/>
    <w:rsid w:val="008A4B99"/>
    <w:rsid w:val="008A5746"/>
    <w:rsid w:val="008A67DC"/>
    <w:rsid w:val="008A751F"/>
    <w:rsid w:val="008B043C"/>
    <w:rsid w:val="008B1124"/>
    <w:rsid w:val="008B26C2"/>
    <w:rsid w:val="008B2FF4"/>
    <w:rsid w:val="008B4A24"/>
    <w:rsid w:val="008B52FC"/>
    <w:rsid w:val="008B5394"/>
    <w:rsid w:val="008B5D43"/>
    <w:rsid w:val="008B60F5"/>
    <w:rsid w:val="008B7558"/>
    <w:rsid w:val="008C059B"/>
    <w:rsid w:val="008C08D9"/>
    <w:rsid w:val="008C0EB6"/>
    <w:rsid w:val="008C10CE"/>
    <w:rsid w:val="008C126F"/>
    <w:rsid w:val="008C148F"/>
    <w:rsid w:val="008C14C1"/>
    <w:rsid w:val="008C18E2"/>
    <w:rsid w:val="008C2FD9"/>
    <w:rsid w:val="008C324F"/>
    <w:rsid w:val="008C35B7"/>
    <w:rsid w:val="008C495B"/>
    <w:rsid w:val="008C4FBB"/>
    <w:rsid w:val="008C500C"/>
    <w:rsid w:val="008C520A"/>
    <w:rsid w:val="008C6D70"/>
    <w:rsid w:val="008C6ECA"/>
    <w:rsid w:val="008C7DD3"/>
    <w:rsid w:val="008D0302"/>
    <w:rsid w:val="008D0754"/>
    <w:rsid w:val="008D11D1"/>
    <w:rsid w:val="008D18D7"/>
    <w:rsid w:val="008D1C8B"/>
    <w:rsid w:val="008D21A5"/>
    <w:rsid w:val="008D2F21"/>
    <w:rsid w:val="008D4566"/>
    <w:rsid w:val="008D69B7"/>
    <w:rsid w:val="008D6A1C"/>
    <w:rsid w:val="008D704C"/>
    <w:rsid w:val="008D70DC"/>
    <w:rsid w:val="008D75BC"/>
    <w:rsid w:val="008D7E95"/>
    <w:rsid w:val="008E06B8"/>
    <w:rsid w:val="008E1261"/>
    <w:rsid w:val="008E2356"/>
    <w:rsid w:val="008E31F5"/>
    <w:rsid w:val="008E3855"/>
    <w:rsid w:val="008E42C0"/>
    <w:rsid w:val="008E4BCB"/>
    <w:rsid w:val="008E4C50"/>
    <w:rsid w:val="008E4E83"/>
    <w:rsid w:val="008E50CE"/>
    <w:rsid w:val="008E510B"/>
    <w:rsid w:val="008E5819"/>
    <w:rsid w:val="008E7BDF"/>
    <w:rsid w:val="008E7C50"/>
    <w:rsid w:val="008E7DE3"/>
    <w:rsid w:val="008E7EA6"/>
    <w:rsid w:val="008F03BA"/>
    <w:rsid w:val="008F224E"/>
    <w:rsid w:val="008F239B"/>
    <w:rsid w:val="008F288C"/>
    <w:rsid w:val="008F2FCE"/>
    <w:rsid w:val="008F3120"/>
    <w:rsid w:val="008F3394"/>
    <w:rsid w:val="008F4633"/>
    <w:rsid w:val="008F48FE"/>
    <w:rsid w:val="008F50F0"/>
    <w:rsid w:val="008F5F3F"/>
    <w:rsid w:val="008F62CB"/>
    <w:rsid w:val="008F6FD3"/>
    <w:rsid w:val="008F71FF"/>
    <w:rsid w:val="008F7429"/>
    <w:rsid w:val="008F7664"/>
    <w:rsid w:val="00900BF6"/>
    <w:rsid w:val="0090182F"/>
    <w:rsid w:val="009029B0"/>
    <w:rsid w:val="00902AE5"/>
    <w:rsid w:val="009033D3"/>
    <w:rsid w:val="009034F5"/>
    <w:rsid w:val="00904234"/>
    <w:rsid w:val="009060F9"/>
    <w:rsid w:val="00906248"/>
    <w:rsid w:val="00906EBD"/>
    <w:rsid w:val="0090794E"/>
    <w:rsid w:val="00907C36"/>
    <w:rsid w:val="00910C8F"/>
    <w:rsid w:val="00911CAE"/>
    <w:rsid w:val="00912253"/>
    <w:rsid w:val="00912FBB"/>
    <w:rsid w:val="00913E56"/>
    <w:rsid w:val="00913EBA"/>
    <w:rsid w:val="009149D5"/>
    <w:rsid w:val="009159D8"/>
    <w:rsid w:val="009169EC"/>
    <w:rsid w:val="00920C32"/>
    <w:rsid w:val="00921D13"/>
    <w:rsid w:val="009228D4"/>
    <w:rsid w:val="00924788"/>
    <w:rsid w:val="009257BC"/>
    <w:rsid w:val="009259A0"/>
    <w:rsid w:val="00925D38"/>
    <w:rsid w:val="0092692F"/>
    <w:rsid w:val="00926BFB"/>
    <w:rsid w:val="009307FC"/>
    <w:rsid w:val="00931668"/>
    <w:rsid w:val="0093168A"/>
    <w:rsid w:val="009319A7"/>
    <w:rsid w:val="00932060"/>
    <w:rsid w:val="00933CD7"/>
    <w:rsid w:val="0093460E"/>
    <w:rsid w:val="009349AF"/>
    <w:rsid w:val="009351DC"/>
    <w:rsid w:val="009352B4"/>
    <w:rsid w:val="009357BC"/>
    <w:rsid w:val="00936135"/>
    <w:rsid w:val="00936779"/>
    <w:rsid w:val="00936850"/>
    <w:rsid w:val="0094030F"/>
    <w:rsid w:val="009408E0"/>
    <w:rsid w:val="0094091A"/>
    <w:rsid w:val="00940A4C"/>
    <w:rsid w:val="00940B4C"/>
    <w:rsid w:val="00941B70"/>
    <w:rsid w:val="00941E93"/>
    <w:rsid w:val="00942116"/>
    <w:rsid w:val="00945303"/>
    <w:rsid w:val="009455F6"/>
    <w:rsid w:val="0094745A"/>
    <w:rsid w:val="00947897"/>
    <w:rsid w:val="00947A52"/>
    <w:rsid w:val="0095081D"/>
    <w:rsid w:val="009510DC"/>
    <w:rsid w:val="00951677"/>
    <w:rsid w:val="009516EB"/>
    <w:rsid w:val="00951844"/>
    <w:rsid w:val="00951FEE"/>
    <w:rsid w:val="00952321"/>
    <w:rsid w:val="00952FE9"/>
    <w:rsid w:val="009533CB"/>
    <w:rsid w:val="0095348B"/>
    <w:rsid w:val="0095356F"/>
    <w:rsid w:val="00953D8D"/>
    <w:rsid w:val="00955009"/>
    <w:rsid w:val="00955BC6"/>
    <w:rsid w:val="009566C5"/>
    <w:rsid w:val="00956B9B"/>
    <w:rsid w:val="00956C8E"/>
    <w:rsid w:val="00956DB0"/>
    <w:rsid w:val="00956E91"/>
    <w:rsid w:val="00956F7D"/>
    <w:rsid w:val="00957251"/>
    <w:rsid w:val="009601EC"/>
    <w:rsid w:val="009601FE"/>
    <w:rsid w:val="009609C5"/>
    <w:rsid w:val="00960D1E"/>
    <w:rsid w:val="00960F23"/>
    <w:rsid w:val="00961366"/>
    <w:rsid w:val="00961B0B"/>
    <w:rsid w:val="00961EB0"/>
    <w:rsid w:val="009626AE"/>
    <w:rsid w:val="00962E0D"/>
    <w:rsid w:val="009632CD"/>
    <w:rsid w:val="009633FC"/>
    <w:rsid w:val="00964F7C"/>
    <w:rsid w:val="009656C8"/>
    <w:rsid w:val="009664B2"/>
    <w:rsid w:val="009666FE"/>
    <w:rsid w:val="00966EB5"/>
    <w:rsid w:val="009672C4"/>
    <w:rsid w:val="009673E7"/>
    <w:rsid w:val="00967D79"/>
    <w:rsid w:val="00970495"/>
    <w:rsid w:val="00971E19"/>
    <w:rsid w:val="00972154"/>
    <w:rsid w:val="00972312"/>
    <w:rsid w:val="00972C79"/>
    <w:rsid w:val="00972FEE"/>
    <w:rsid w:val="00974625"/>
    <w:rsid w:val="00974856"/>
    <w:rsid w:val="009757FE"/>
    <w:rsid w:val="009763E0"/>
    <w:rsid w:val="00980071"/>
    <w:rsid w:val="00981F58"/>
    <w:rsid w:val="009834FE"/>
    <w:rsid w:val="009841BF"/>
    <w:rsid w:val="0098473A"/>
    <w:rsid w:val="00984B32"/>
    <w:rsid w:val="00984E04"/>
    <w:rsid w:val="0098522D"/>
    <w:rsid w:val="00985475"/>
    <w:rsid w:val="00985C8C"/>
    <w:rsid w:val="00985E4A"/>
    <w:rsid w:val="009901C1"/>
    <w:rsid w:val="009907DA"/>
    <w:rsid w:val="00991A06"/>
    <w:rsid w:val="00991DA1"/>
    <w:rsid w:val="0099406E"/>
    <w:rsid w:val="00994C8C"/>
    <w:rsid w:val="00994D0C"/>
    <w:rsid w:val="0099772C"/>
    <w:rsid w:val="00997BB7"/>
    <w:rsid w:val="009A002D"/>
    <w:rsid w:val="009A030B"/>
    <w:rsid w:val="009A1B7C"/>
    <w:rsid w:val="009A1E46"/>
    <w:rsid w:val="009A49DE"/>
    <w:rsid w:val="009A5E32"/>
    <w:rsid w:val="009A6BE9"/>
    <w:rsid w:val="009B0BC7"/>
    <w:rsid w:val="009B27BB"/>
    <w:rsid w:val="009B38A1"/>
    <w:rsid w:val="009B3BCE"/>
    <w:rsid w:val="009B44BC"/>
    <w:rsid w:val="009B4EEE"/>
    <w:rsid w:val="009B558F"/>
    <w:rsid w:val="009B55EB"/>
    <w:rsid w:val="009B5A87"/>
    <w:rsid w:val="009B61F0"/>
    <w:rsid w:val="009B626C"/>
    <w:rsid w:val="009B726A"/>
    <w:rsid w:val="009B7A21"/>
    <w:rsid w:val="009C05C8"/>
    <w:rsid w:val="009C07C1"/>
    <w:rsid w:val="009C0995"/>
    <w:rsid w:val="009C0D8C"/>
    <w:rsid w:val="009C0F30"/>
    <w:rsid w:val="009C161E"/>
    <w:rsid w:val="009C1EA6"/>
    <w:rsid w:val="009C2A76"/>
    <w:rsid w:val="009C6C65"/>
    <w:rsid w:val="009C6D86"/>
    <w:rsid w:val="009C76F0"/>
    <w:rsid w:val="009C7F0A"/>
    <w:rsid w:val="009C7F21"/>
    <w:rsid w:val="009D02E9"/>
    <w:rsid w:val="009D0F8C"/>
    <w:rsid w:val="009D16D5"/>
    <w:rsid w:val="009D2914"/>
    <w:rsid w:val="009D50E7"/>
    <w:rsid w:val="009D53CC"/>
    <w:rsid w:val="009D61BC"/>
    <w:rsid w:val="009D6A46"/>
    <w:rsid w:val="009D7836"/>
    <w:rsid w:val="009D7B00"/>
    <w:rsid w:val="009D7BBA"/>
    <w:rsid w:val="009D7BDC"/>
    <w:rsid w:val="009D7E71"/>
    <w:rsid w:val="009E105C"/>
    <w:rsid w:val="009E12BA"/>
    <w:rsid w:val="009E1581"/>
    <w:rsid w:val="009E1EB8"/>
    <w:rsid w:val="009E3034"/>
    <w:rsid w:val="009E38FB"/>
    <w:rsid w:val="009E43D3"/>
    <w:rsid w:val="009E4F4A"/>
    <w:rsid w:val="009E561B"/>
    <w:rsid w:val="009E655F"/>
    <w:rsid w:val="009E7638"/>
    <w:rsid w:val="009E773F"/>
    <w:rsid w:val="009E7AC8"/>
    <w:rsid w:val="009E7D71"/>
    <w:rsid w:val="009F0D5D"/>
    <w:rsid w:val="009F1355"/>
    <w:rsid w:val="009F1887"/>
    <w:rsid w:val="009F2E42"/>
    <w:rsid w:val="009F3C74"/>
    <w:rsid w:val="009F3F2F"/>
    <w:rsid w:val="009F593A"/>
    <w:rsid w:val="009F6C01"/>
    <w:rsid w:val="009F6D9B"/>
    <w:rsid w:val="009F722C"/>
    <w:rsid w:val="009F798C"/>
    <w:rsid w:val="00A000DD"/>
    <w:rsid w:val="00A002E6"/>
    <w:rsid w:val="00A014A1"/>
    <w:rsid w:val="00A018B7"/>
    <w:rsid w:val="00A01AAD"/>
    <w:rsid w:val="00A01AEE"/>
    <w:rsid w:val="00A022A6"/>
    <w:rsid w:val="00A040F8"/>
    <w:rsid w:val="00A04CA3"/>
    <w:rsid w:val="00A05EC2"/>
    <w:rsid w:val="00A0605B"/>
    <w:rsid w:val="00A06141"/>
    <w:rsid w:val="00A0650C"/>
    <w:rsid w:val="00A075BB"/>
    <w:rsid w:val="00A07B42"/>
    <w:rsid w:val="00A07D88"/>
    <w:rsid w:val="00A10282"/>
    <w:rsid w:val="00A1145A"/>
    <w:rsid w:val="00A11BA4"/>
    <w:rsid w:val="00A11BF2"/>
    <w:rsid w:val="00A11E03"/>
    <w:rsid w:val="00A128F4"/>
    <w:rsid w:val="00A1293C"/>
    <w:rsid w:val="00A12A4C"/>
    <w:rsid w:val="00A12DD1"/>
    <w:rsid w:val="00A13152"/>
    <w:rsid w:val="00A1436A"/>
    <w:rsid w:val="00A14614"/>
    <w:rsid w:val="00A14A02"/>
    <w:rsid w:val="00A14BC5"/>
    <w:rsid w:val="00A16386"/>
    <w:rsid w:val="00A163FF"/>
    <w:rsid w:val="00A16EFE"/>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38E"/>
    <w:rsid w:val="00A31552"/>
    <w:rsid w:val="00A31E87"/>
    <w:rsid w:val="00A327AF"/>
    <w:rsid w:val="00A341C8"/>
    <w:rsid w:val="00A360C3"/>
    <w:rsid w:val="00A360DA"/>
    <w:rsid w:val="00A3615D"/>
    <w:rsid w:val="00A36331"/>
    <w:rsid w:val="00A37273"/>
    <w:rsid w:val="00A37AA1"/>
    <w:rsid w:val="00A37C6D"/>
    <w:rsid w:val="00A41AC1"/>
    <w:rsid w:val="00A41BA5"/>
    <w:rsid w:val="00A42792"/>
    <w:rsid w:val="00A432C8"/>
    <w:rsid w:val="00A435A9"/>
    <w:rsid w:val="00A43C56"/>
    <w:rsid w:val="00A44519"/>
    <w:rsid w:val="00A4526F"/>
    <w:rsid w:val="00A4534A"/>
    <w:rsid w:val="00A45659"/>
    <w:rsid w:val="00A457F2"/>
    <w:rsid w:val="00A45EBD"/>
    <w:rsid w:val="00A46010"/>
    <w:rsid w:val="00A466D1"/>
    <w:rsid w:val="00A47674"/>
    <w:rsid w:val="00A500B1"/>
    <w:rsid w:val="00A501B0"/>
    <w:rsid w:val="00A50213"/>
    <w:rsid w:val="00A5036B"/>
    <w:rsid w:val="00A50420"/>
    <w:rsid w:val="00A507F1"/>
    <w:rsid w:val="00A51905"/>
    <w:rsid w:val="00A54287"/>
    <w:rsid w:val="00A555AA"/>
    <w:rsid w:val="00A55707"/>
    <w:rsid w:val="00A56079"/>
    <w:rsid w:val="00A56428"/>
    <w:rsid w:val="00A5732C"/>
    <w:rsid w:val="00A61706"/>
    <w:rsid w:val="00A62675"/>
    <w:rsid w:val="00A627A0"/>
    <w:rsid w:val="00A62984"/>
    <w:rsid w:val="00A62DE1"/>
    <w:rsid w:val="00A64AEF"/>
    <w:rsid w:val="00A6520B"/>
    <w:rsid w:val="00A657EB"/>
    <w:rsid w:val="00A65C88"/>
    <w:rsid w:val="00A65CB3"/>
    <w:rsid w:val="00A6640A"/>
    <w:rsid w:val="00A665F3"/>
    <w:rsid w:val="00A671D2"/>
    <w:rsid w:val="00A673DB"/>
    <w:rsid w:val="00A70F3A"/>
    <w:rsid w:val="00A711BC"/>
    <w:rsid w:val="00A73D29"/>
    <w:rsid w:val="00A74483"/>
    <w:rsid w:val="00A753A3"/>
    <w:rsid w:val="00A75516"/>
    <w:rsid w:val="00A76CCB"/>
    <w:rsid w:val="00A7725D"/>
    <w:rsid w:val="00A77E6C"/>
    <w:rsid w:val="00A77F0C"/>
    <w:rsid w:val="00A80143"/>
    <w:rsid w:val="00A80D3F"/>
    <w:rsid w:val="00A82998"/>
    <w:rsid w:val="00A831F7"/>
    <w:rsid w:val="00A83C5F"/>
    <w:rsid w:val="00A846D7"/>
    <w:rsid w:val="00A867E2"/>
    <w:rsid w:val="00A86A30"/>
    <w:rsid w:val="00A87080"/>
    <w:rsid w:val="00A8710D"/>
    <w:rsid w:val="00A87BB2"/>
    <w:rsid w:val="00A913B7"/>
    <w:rsid w:val="00A913C9"/>
    <w:rsid w:val="00A91A43"/>
    <w:rsid w:val="00A92B35"/>
    <w:rsid w:val="00A935F6"/>
    <w:rsid w:val="00A93A2A"/>
    <w:rsid w:val="00A93A98"/>
    <w:rsid w:val="00A94082"/>
    <w:rsid w:val="00A947AB"/>
    <w:rsid w:val="00A96AF4"/>
    <w:rsid w:val="00A970D3"/>
    <w:rsid w:val="00A97236"/>
    <w:rsid w:val="00A97F4F"/>
    <w:rsid w:val="00AA0687"/>
    <w:rsid w:val="00AA0B76"/>
    <w:rsid w:val="00AA0DA2"/>
    <w:rsid w:val="00AA10CD"/>
    <w:rsid w:val="00AA145D"/>
    <w:rsid w:val="00AA24B1"/>
    <w:rsid w:val="00AA2514"/>
    <w:rsid w:val="00AA25C9"/>
    <w:rsid w:val="00AA2F53"/>
    <w:rsid w:val="00AA497B"/>
    <w:rsid w:val="00AA538C"/>
    <w:rsid w:val="00AA541C"/>
    <w:rsid w:val="00AA628E"/>
    <w:rsid w:val="00AA6F00"/>
    <w:rsid w:val="00AA703B"/>
    <w:rsid w:val="00AA7588"/>
    <w:rsid w:val="00AA7645"/>
    <w:rsid w:val="00AA7C46"/>
    <w:rsid w:val="00AB0501"/>
    <w:rsid w:val="00AB258D"/>
    <w:rsid w:val="00AB31C8"/>
    <w:rsid w:val="00AB475D"/>
    <w:rsid w:val="00AB47AB"/>
    <w:rsid w:val="00AB4D20"/>
    <w:rsid w:val="00AB7871"/>
    <w:rsid w:val="00AC05D3"/>
    <w:rsid w:val="00AC05E3"/>
    <w:rsid w:val="00AC08BA"/>
    <w:rsid w:val="00AC12BC"/>
    <w:rsid w:val="00AC1B2E"/>
    <w:rsid w:val="00AC1B97"/>
    <w:rsid w:val="00AC2536"/>
    <w:rsid w:val="00AC2868"/>
    <w:rsid w:val="00AC36F3"/>
    <w:rsid w:val="00AC39E0"/>
    <w:rsid w:val="00AC3E49"/>
    <w:rsid w:val="00AC53B7"/>
    <w:rsid w:val="00AC5441"/>
    <w:rsid w:val="00AC54C1"/>
    <w:rsid w:val="00AC5B42"/>
    <w:rsid w:val="00AC6CF2"/>
    <w:rsid w:val="00AC75E8"/>
    <w:rsid w:val="00AC7668"/>
    <w:rsid w:val="00AC7902"/>
    <w:rsid w:val="00AD03B1"/>
    <w:rsid w:val="00AD0ED4"/>
    <w:rsid w:val="00AD1704"/>
    <w:rsid w:val="00AD1D7D"/>
    <w:rsid w:val="00AD3E6B"/>
    <w:rsid w:val="00AD5870"/>
    <w:rsid w:val="00AD5BA2"/>
    <w:rsid w:val="00AD6346"/>
    <w:rsid w:val="00AD7264"/>
    <w:rsid w:val="00AD7B69"/>
    <w:rsid w:val="00AD7DCE"/>
    <w:rsid w:val="00AE00AC"/>
    <w:rsid w:val="00AE0F28"/>
    <w:rsid w:val="00AE141E"/>
    <w:rsid w:val="00AE194F"/>
    <w:rsid w:val="00AE38B9"/>
    <w:rsid w:val="00AE38FD"/>
    <w:rsid w:val="00AE3FF7"/>
    <w:rsid w:val="00AE4DE1"/>
    <w:rsid w:val="00AE4EDD"/>
    <w:rsid w:val="00AE51A1"/>
    <w:rsid w:val="00AE54F6"/>
    <w:rsid w:val="00AE5B89"/>
    <w:rsid w:val="00AE7145"/>
    <w:rsid w:val="00AE7478"/>
    <w:rsid w:val="00AE7629"/>
    <w:rsid w:val="00AF0A66"/>
    <w:rsid w:val="00AF0CBB"/>
    <w:rsid w:val="00AF0F9A"/>
    <w:rsid w:val="00AF1B63"/>
    <w:rsid w:val="00AF2D6B"/>
    <w:rsid w:val="00AF34D0"/>
    <w:rsid w:val="00AF3A28"/>
    <w:rsid w:val="00AF3D5D"/>
    <w:rsid w:val="00AF4219"/>
    <w:rsid w:val="00AF4CFA"/>
    <w:rsid w:val="00AF4DB9"/>
    <w:rsid w:val="00AF4DDF"/>
    <w:rsid w:val="00AF5103"/>
    <w:rsid w:val="00AF5A8D"/>
    <w:rsid w:val="00AF7561"/>
    <w:rsid w:val="00AF79D5"/>
    <w:rsid w:val="00B0061E"/>
    <w:rsid w:val="00B00A7A"/>
    <w:rsid w:val="00B00FFF"/>
    <w:rsid w:val="00B01469"/>
    <w:rsid w:val="00B01975"/>
    <w:rsid w:val="00B02420"/>
    <w:rsid w:val="00B031A7"/>
    <w:rsid w:val="00B04C15"/>
    <w:rsid w:val="00B04DA2"/>
    <w:rsid w:val="00B052A5"/>
    <w:rsid w:val="00B055AB"/>
    <w:rsid w:val="00B05847"/>
    <w:rsid w:val="00B05A83"/>
    <w:rsid w:val="00B06BC4"/>
    <w:rsid w:val="00B0753E"/>
    <w:rsid w:val="00B07648"/>
    <w:rsid w:val="00B07B33"/>
    <w:rsid w:val="00B07ED2"/>
    <w:rsid w:val="00B07F2C"/>
    <w:rsid w:val="00B10C17"/>
    <w:rsid w:val="00B11B4A"/>
    <w:rsid w:val="00B1264C"/>
    <w:rsid w:val="00B135C1"/>
    <w:rsid w:val="00B1365D"/>
    <w:rsid w:val="00B140D9"/>
    <w:rsid w:val="00B14604"/>
    <w:rsid w:val="00B14606"/>
    <w:rsid w:val="00B149BC"/>
    <w:rsid w:val="00B14B69"/>
    <w:rsid w:val="00B151FA"/>
    <w:rsid w:val="00B154F9"/>
    <w:rsid w:val="00B15AD8"/>
    <w:rsid w:val="00B17C63"/>
    <w:rsid w:val="00B2099A"/>
    <w:rsid w:val="00B20E28"/>
    <w:rsid w:val="00B20E5F"/>
    <w:rsid w:val="00B210B7"/>
    <w:rsid w:val="00B2163D"/>
    <w:rsid w:val="00B219F9"/>
    <w:rsid w:val="00B21CB8"/>
    <w:rsid w:val="00B21D89"/>
    <w:rsid w:val="00B22B16"/>
    <w:rsid w:val="00B236CF"/>
    <w:rsid w:val="00B2474F"/>
    <w:rsid w:val="00B2495C"/>
    <w:rsid w:val="00B24D77"/>
    <w:rsid w:val="00B25105"/>
    <w:rsid w:val="00B251E8"/>
    <w:rsid w:val="00B25943"/>
    <w:rsid w:val="00B25B55"/>
    <w:rsid w:val="00B264CB"/>
    <w:rsid w:val="00B26885"/>
    <w:rsid w:val="00B27135"/>
    <w:rsid w:val="00B27DF3"/>
    <w:rsid w:val="00B30942"/>
    <w:rsid w:val="00B30EED"/>
    <w:rsid w:val="00B3249F"/>
    <w:rsid w:val="00B3275C"/>
    <w:rsid w:val="00B32E4E"/>
    <w:rsid w:val="00B331D1"/>
    <w:rsid w:val="00B347E0"/>
    <w:rsid w:val="00B36FE9"/>
    <w:rsid w:val="00B37652"/>
    <w:rsid w:val="00B37FB0"/>
    <w:rsid w:val="00B40992"/>
    <w:rsid w:val="00B41A07"/>
    <w:rsid w:val="00B425EA"/>
    <w:rsid w:val="00B431DB"/>
    <w:rsid w:val="00B43602"/>
    <w:rsid w:val="00B4386C"/>
    <w:rsid w:val="00B4399A"/>
    <w:rsid w:val="00B443C4"/>
    <w:rsid w:val="00B44DA4"/>
    <w:rsid w:val="00B46D8B"/>
    <w:rsid w:val="00B4745F"/>
    <w:rsid w:val="00B47D2E"/>
    <w:rsid w:val="00B502DA"/>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B47"/>
    <w:rsid w:val="00B5624D"/>
    <w:rsid w:val="00B56889"/>
    <w:rsid w:val="00B57B7E"/>
    <w:rsid w:val="00B603F2"/>
    <w:rsid w:val="00B6046D"/>
    <w:rsid w:val="00B616A4"/>
    <w:rsid w:val="00B6274C"/>
    <w:rsid w:val="00B62CA5"/>
    <w:rsid w:val="00B62CF7"/>
    <w:rsid w:val="00B6328C"/>
    <w:rsid w:val="00B64D67"/>
    <w:rsid w:val="00B65707"/>
    <w:rsid w:val="00B6599F"/>
    <w:rsid w:val="00B65F16"/>
    <w:rsid w:val="00B65F81"/>
    <w:rsid w:val="00B67C85"/>
    <w:rsid w:val="00B715B1"/>
    <w:rsid w:val="00B71908"/>
    <w:rsid w:val="00B742EF"/>
    <w:rsid w:val="00B749C9"/>
    <w:rsid w:val="00B74B38"/>
    <w:rsid w:val="00B7501E"/>
    <w:rsid w:val="00B7692E"/>
    <w:rsid w:val="00B76FC0"/>
    <w:rsid w:val="00B771DA"/>
    <w:rsid w:val="00B7740E"/>
    <w:rsid w:val="00B77EC2"/>
    <w:rsid w:val="00B77FDF"/>
    <w:rsid w:val="00B800C8"/>
    <w:rsid w:val="00B818BD"/>
    <w:rsid w:val="00B82483"/>
    <w:rsid w:val="00B82BAE"/>
    <w:rsid w:val="00B84189"/>
    <w:rsid w:val="00B844F4"/>
    <w:rsid w:val="00B8489D"/>
    <w:rsid w:val="00B84930"/>
    <w:rsid w:val="00B8684A"/>
    <w:rsid w:val="00B86BB4"/>
    <w:rsid w:val="00B87072"/>
    <w:rsid w:val="00B8779B"/>
    <w:rsid w:val="00B901B3"/>
    <w:rsid w:val="00B90313"/>
    <w:rsid w:val="00B90AF6"/>
    <w:rsid w:val="00B91E0B"/>
    <w:rsid w:val="00B91FA0"/>
    <w:rsid w:val="00B929AF"/>
    <w:rsid w:val="00B92F9F"/>
    <w:rsid w:val="00B94C52"/>
    <w:rsid w:val="00B94F8C"/>
    <w:rsid w:val="00B955C2"/>
    <w:rsid w:val="00B9595A"/>
    <w:rsid w:val="00B961D0"/>
    <w:rsid w:val="00B97725"/>
    <w:rsid w:val="00B97C75"/>
    <w:rsid w:val="00BA09CE"/>
    <w:rsid w:val="00BA149E"/>
    <w:rsid w:val="00BA1E95"/>
    <w:rsid w:val="00BA27CD"/>
    <w:rsid w:val="00BA2959"/>
    <w:rsid w:val="00BA35DF"/>
    <w:rsid w:val="00BA39E7"/>
    <w:rsid w:val="00BA45A4"/>
    <w:rsid w:val="00BA58F0"/>
    <w:rsid w:val="00BA5B36"/>
    <w:rsid w:val="00BA61CC"/>
    <w:rsid w:val="00BA65AC"/>
    <w:rsid w:val="00BA77CE"/>
    <w:rsid w:val="00BA7B47"/>
    <w:rsid w:val="00BB01BC"/>
    <w:rsid w:val="00BB0494"/>
    <w:rsid w:val="00BB119D"/>
    <w:rsid w:val="00BB1965"/>
    <w:rsid w:val="00BB2757"/>
    <w:rsid w:val="00BB531B"/>
    <w:rsid w:val="00BB614D"/>
    <w:rsid w:val="00BB6265"/>
    <w:rsid w:val="00BB69A7"/>
    <w:rsid w:val="00BB7A1C"/>
    <w:rsid w:val="00BC03AA"/>
    <w:rsid w:val="00BC078E"/>
    <w:rsid w:val="00BC0ACA"/>
    <w:rsid w:val="00BC13E7"/>
    <w:rsid w:val="00BC1460"/>
    <w:rsid w:val="00BC1571"/>
    <w:rsid w:val="00BC23C3"/>
    <w:rsid w:val="00BC3A28"/>
    <w:rsid w:val="00BC4831"/>
    <w:rsid w:val="00BC4DBF"/>
    <w:rsid w:val="00BC50F4"/>
    <w:rsid w:val="00BC5180"/>
    <w:rsid w:val="00BC51CA"/>
    <w:rsid w:val="00BC60AB"/>
    <w:rsid w:val="00BC67CD"/>
    <w:rsid w:val="00BC6F15"/>
    <w:rsid w:val="00BC7E10"/>
    <w:rsid w:val="00BC7FBD"/>
    <w:rsid w:val="00BD09EC"/>
    <w:rsid w:val="00BD1184"/>
    <w:rsid w:val="00BD22F3"/>
    <w:rsid w:val="00BD29CF"/>
    <w:rsid w:val="00BD34EF"/>
    <w:rsid w:val="00BD3989"/>
    <w:rsid w:val="00BD414C"/>
    <w:rsid w:val="00BD444B"/>
    <w:rsid w:val="00BD6D7C"/>
    <w:rsid w:val="00BE1903"/>
    <w:rsid w:val="00BE3BF5"/>
    <w:rsid w:val="00BE42CF"/>
    <w:rsid w:val="00BE566A"/>
    <w:rsid w:val="00BE579E"/>
    <w:rsid w:val="00BE6129"/>
    <w:rsid w:val="00BE6932"/>
    <w:rsid w:val="00BE6A3E"/>
    <w:rsid w:val="00BE6ED3"/>
    <w:rsid w:val="00BF015D"/>
    <w:rsid w:val="00BF1E05"/>
    <w:rsid w:val="00BF3441"/>
    <w:rsid w:val="00BF4768"/>
    <w:rsid w:val="00BF5165"/>
    <w:rsid w:val="00BF5535"/>
    <w:rsid w:val="00BF563F"/>
    <w:rsid w:val="00BF642C"/>
    <w:rsid w:val="00BF6483"/>
    <w:rsid w:val="00BF660A"/>
    <w:rsid w:val="00BF73CE"/>
    <w:rsid w:val="00BF7ECF"/>
    <w:rsid w:val="00BF7F9C"/>
    <w:rsid w:val="00C010A5"/>
    <w:rsid w:val="00C0142D"/>
    <w:rsid w:val="00C034D6"/>
    <w:rsid w:val="00C037C0"/>
    <w:rsid w:val="00C03B38"/>
    <w:rsid w:val="00C047A0"/>
    <w:rsid w:val="00C05DBB"/>
    <w:rsid w:val="00C05EB3"/>
    <w:rsid w:val="00C0725B"/>
    <w:rsid w:val="00C101AB"/>
    <w:rsid w:val="00C10D1B"/>
    <w:rsid w:val="00C10EB8"/>
    <w:rsid w:val="00C1116A"/>
    <w:rsid w:val="00C119E0"/>
    <w:rsid w:val="00C1337B"/>
    <w:rsid w:val="00C13B0F"/>
    <w:rsid w:val="00C13B2D"/>
    <w:rsid w:val="00C13EC5"/>
    <w:rsid w:val="00C1424B"/>
    <w:rsid w:val="00C160AD"/>
    <w:rsid w:val="00C16985"/>
    <w:rsid w:val="00C16D63"/>
    <w:rsid w:val="00C16ED9"/>
    <w:rsid w:val="00C17277"/>
    <w:rsid w:val="00C17935"/>
    <w:rsid w:val="00C17AA3"/>
    <w:rsid w:val="00C17DD9"/>
    <w:rsid w:val="00C22943"/>
    <w:rsid w:val="00C23CB9"/>
    <w:rsid w:val="00C25B76"/>
    <w:rsid w:val="00C3099E"/>
    <w:rsid w:val="00C30F3F"/>
    <w:rsid w:val="00C31A0E"/>
    <w:rsid w:val="00C320D0"/>
    <w:rsid w:val="00C320F9"/>
    <w:rsid w:val="00C32612"/>
    <w:rsid w:val="00C328FC"/>
    <w:rsid w:val="00C3350B"/>
    <w:rsid w:val="00C34D19"/>
    <w:rsid w:val="00C34EA0"/>
    <w:rsid w:val="00C35176"/>
    <w:rsid w:val="00C35CD1"/>
    <w:rsid w:val="00C36A31"/>
    <w:rsid w:val="00C37A28"/>
    <w:rsid w:val="00C40105"/>
    <w:rsid w:val="00C413F5"/>
    <w:rsid w:val="00C41C9A"/>
    <w:rsid w:val="00C422C4"/>
    <w:rsid w:val="00C429AE"/>
    <w:rsid w:val="00C4305C"/>
    <w:rsid w:val="00C43A4C"/>
    <w:rsid w:val="00C43B02"/>
    <w:rsid w:val="00C44598"/>
    <w:rsid w:val="00C44747"/>
    <w:rsid w:val="00C45923"/>
    <w:rsid w:val="00C4691D"/>
    <w:rsid w:val="00C469BB"/>
    <w:rsid w:val="00C46BE3"/>
    <w:rsid w:val="00C4720F"/>
    <w:rsid w:val="00C479B9"/>
    <w:rsid w:val="00C47B26"/>
    <w:rsid w:val="00C506D2"/>
    <w:rsid w:val="00C514E3"/>
    <w:rsid w:val="00C51E1D"/>
    <w:rsid w:val="00C5213B"/>
    <w:rsid w:val="00C526BE"/>
    <w:rsid w:val="00C52B81"/>
    <w:rsid w:val="00C53462"/>
    <w:rsid w:val="00C53897"/>
    <w:rsid w:val="00C539F5"/>
    <w:rsid w:val="00C53D35"/>
    <w:rsid w:val="00C53E78"/>
    <w:rsid w:val="00C54E95"/>
    <w:rsid w:val="00C55040"/>
    <w:rsid w:val="00C552AC"/>
    <w:rsid w:val="00C55D82"/>
    <w:rsid w:val="00C570AB"/>
    <w:rsid w:val="00C6042C"/>
    <w:rsid w:val="00C60530"/>
    <w:rsid w:val="00C612C4"/>
    <w:rsid w:val="00C6168B"/>
    <w:rsid w:val="00C62D50"/>
    <w:rsid w:val="00C62D7B"/>
    <w:rsid w:val="00C62E74"/>
    <w:rsid w:val="00C6410E"/>
    <w:rsid w:val="00C65626"/>
    <w:rsid w:val="00C65741"/>
    <w:rsid w:val="00C65A16"/>
    <w:rsid w:val="00C6684C"/>
    <w:rsid w:val="00C66BF0"/>
    <w:rsid w:val="00C67774"/>
    <w:rsid w:val="00C67CAC"/>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11DB"/>
    <w:rsid w:val="00C8178A"/>
    <w:rsid w:val="00C81996"/>
    <w:rsid w:val="00C81F84"/>
    <w:rsid w:val="00C83025"/>
    <w:rsid w:val="00C841C8"/>
    <w:rsid w:val="00C84B76"/>
    <w:rsid w:val="00C855C5"/>
    <w:rsid w:val="00C8573E"/>
    <w:rsid w:val="00C85A70"/>
    <w:rsid w:val="00C85BE1"/>
    <w:rsid w:val="00C863BD"/>
    <w:rsid w:val="00C8738F"/>
    <w:rsid w:val="00C877FF"/>
    <w:rsid w:val="00C87F52"/>
    <w:rsid w:val="00C90497"/>
    <w:rsid w:val="00C90AE6"/>
    <w:rsid w:val="00C918EC"/>
    <w:rsid w:val="00C91C9E"/>
    <w:rsid w:val="00C92252"/>
    <w:rsid w:val="00C954BF"/>
    <w:rsid w:val="00C95565"/>
    <w:rsid w:val="00C95ED2"/>
    <w:rsid w:val="00C9676F"/>
    <w:rsid w:val="00CA01DE"/>
    <w:rsid w:val="00CA19EA"/>
    <w:rsid w:val="00CA1CDA"/>
    <w:rsid w:val="00CA22C5"/>
    <w:rsid w:val="00CA2785"/>
    <w:rsid w:val="00CA2A7F"/>
    <w:rsid w:val="00CA2BE6"/>
    <w:rsid w:val="00CA4596"/>
    <w:rsid w:val="00CA5407"/>
    <w:rsid w:val="00CA5928"/>
    <w:rsid w:val="00CA670F"/>
    <w:rsid w:val="00CA7783"/>
    <w:rsid w:val="00CB0463"/>
    <w:rsid w:val="00CB0703"/>
    <w:rsid w:val="00CB1296"/>
    <w:rsid w:val="00CB168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9F"/>
    <w:rsid w:val="00CC0B12"/>
    <w:rsid w:val="00CC110B"/>
    <w:rsid w:val="00CC14EA"/>
    <w:rsid w:val="00CC1DAF"/>
    <w:rsid w:val="00CC1F22"/>
    <w:rsid w:val="00CC22A9"/>
    <w:rsid w:val="00CC23BA"/>
    <w:rsid w:val="00CC2FA4"/>
    <w:rsid w:val="00CC318E"/>
    <w:rsid w:val="00CC351D"/>
    <w:rsid w:val="00CC37B2"/>
    <w:rsid w:val="00CC42AB"/>
    <w:rsid w:val="00CC473E"/>
    <w:rsid w:val="00CC56CA"/>
    <w:rsid w:val="00CC5D24"/>
    <w:rsid w:val="00CC5FB9"/>
    <w:rsid w:val="00CC6834"/>
    <w:rsid w:val="00CC6F8D"/>
    <w:rsid w:val="00CC7971"/>
    <w:rsid w:val="00CD0C58"/>
    <w:rsid w:val="00CD0FC0"/>
    <w:rsid w:val="00CD23A5"/>
    <w:rsid w:val="00CD273A"/>
    <w:rsid w:val="00CD3123"/>
    <w:rsid w:val="00CD393F"/>
    <w:rsid w:val="00CD4E47"/>
    <w:rsid w:val="00CD5FB1"/>
    <w:rsid w:val="00CD6F52"/>
    <w:rsid w:val="00CD7B87"/>
    <w:rsid w:val="00CD7EE3"/>
    <w:rsid w:val="00CE1BA0"/>
    <w:rsid w:val="00CE1DDD"/>
    <w:rsid w:val="00CE25CE"/>
    <w:rsid w:val="00CE2916"/>
    <w:rsid w:val="00CE4942"/>
    <w:rsid w:val="00CE5338"/>
    <w:rsid w:val="00CE5513"/>
    <w:rsid w:val="00CE62C7"/>
    <w:rsid w:val="00CE6B69"/>
    <w:rsid w:val="00CE7446"/>
    <w:rsid w:val="00CE7E76"/>
    <w:rsid w:val="00CF06D0"/>
    <w:rsid w:val="00CF1254"/>
    <w:rsid w:val="00CF170C"/>
    <w:rsid w:val="00CF1E65"/>
    <w:rsid w:val="00CF2154"/>
    <w:rsid w:val="00CF30C7"/>
    <w:rsid w:val="00CF369F"/>
    <w:rsid w:val="00CF3E6B"/>
    <w:rsid w:val="00CF419D"/>
    <w:rsid w:val="00CF57B6"/>
    <w:rsid w:val="00CF593E"/>
    <w:rsid w:val="00CF6AB6"/>
    <w:rsid w:val="00CF72C0"/>
    <w:rsid w:val="00CF7AE6"/>
    <w:rsid w:val="00D00BDA"/>
    <w:rsid w:val="00D00D47"/>
    <w:rsid w:val="00D00DAA"/>
    <w:rsid w:val="00D014BB"/>
    <w:rsid w:val="00D01C8B"/>
    <w:rsid w:val="00D01E05"/>
    <w:rsid w:val="00D020E7"/>
    <w:rsid w:val="00D02240"/>
    <w:rsid w:val="00D0298B"/>
    <w:rsid w:val="00D02F4D"/>
    <w:rsid w:val="00D036F6"/>
    <w:rsid w:val="00D03EE2"/>
    <w:rsid w:val="00D05FD4"/>
    <w:rsid w:val="00D060DA"/>
    <w:rsid w:val="00D06ECB"/>
    <w:rsid w:val="00D06FAC"/>
    <w:rsid w:val="00D071A1"/>
    <w:rsid w:val="00D07627"/>
    <w:rsid w:val="00D1012A"/>
    <w:rsid w:val="00D103B8"/>
    <w:rsid w:val="00D11218"/>
    <w:rsid w:val="00D1184E"/>
    <w:rsid w:val="00D12379"/>
    <w:rsid w:val="00D12530"/>
    <w:rsid w:val="00D1297F"/>
    <w:rsid w:val="00D12E62"/>
    <w:rsid w:val="00D13745"/>
    <w:rsid w:val="00D16C0B"/>
    <w:rsid w:val="00D16F74"/>
    <w:rsid w:val="00D17296"/>
    <w:rsid w:val="00D17438"/>
    <w:rsid w:val="00D204F0"/>
    <w:rsid w:val="00D21F24"/>
    <w:rsid w:val="00D22119"/>
    <w:rsid w:val="00D22519"/>
    <w:rsid w:val="00D2287C"/>
    <w:rsid w:val="00D22F63"/>
    <w:rsid w:val="00D23916"/>
    <w:rsid w:val="00D24182"/>
    <w:rsid w:val="00D25A88"/>
    <w:rsid w:val="00D2626B"/>
    <w:rsid w:val="00D26AE3"/>
    <w:rsid w:val="00D26B55"/>
    <w:rsid w:val="00D26DA9"/>
    <w:rsid w:val="00D26DC6"/>
    <w:rsid w:val="00D27ECB"/>
    <w:rsid w:val="00D3000C"/>
    <w:rsid w:val="00D30348"/>
    <w:rsid w:val="00D30B0A"/>
    <w:rsid w:val="00D328C0"/>
    <w:rsid w:val="00D32A6B"/>
    <w:rsid w:val="00D32B85"/>
    <w:rsid w:val="00D32C5E"/>
    <w:rsid w:val="00D3578B"/>
    <w:rsid w:val="00D36566"/>
    <w:rsid w:val="00D414A9"/>
    <w:rsid w:val="00D41581"/>
    <w:rsid w:val="00D416FF"/>
    <w:rsid w:val="00D41CD2"/>
    <w:rsid w:val="00D41D52"/>
    <w:rsid w:val="00D4244E"/>
    <w:rsid w:val="00D424F4"/>
    <w:rsid w:val="00D42FA7"/>
    <w:rsid w:val="00D43CDB"/>
    <w:rsid w:val="00D43D04"/>
    <w:rsid w:val="00D43DE0"/>
    <w:rsid w:val="00D44039"/>
    <w:rsid w:val="00D46AF9"/>
    <w:rsid w:val="00D47380"/>
    <w:rsid w:val="00D477F9"/>
    <w:rsid w:val="00D509A1"/>
    <w:rsid w:val="00D50CB7"/>
    <w:rsid w:val="00D52772"/>
    <w:rsid w:val="00D54303"/>
    <w:rsid w:val="00D54EEB"/>
    <w:rsid w:val="00D5514C"/>
    <w:rsid w:val="00D554A7"/>
    <w:rsid w:val="00D5555F"/>
    <w:rsid w:val="00D57456"/>
    <w:rsid w:val="00D57E00"/>
    <w:rsid w:val="00D6019C"/>
    <w:rsid w:val="00D60824"/>
    <w:rsid w:val="00D612D8"/>
    <w:rsid w:val="00D61AEB"/>
    <w:rsid w:val="00D61DDE"/>
    <w:rsid w:val="00D62C23"/>
    <w:rsid w:val="00D62D88"/>
    <w:rsid w:val="00D62E7A"/>
    <w:rsid w:val="00D640AD"/>
    <w:rsid w:val="00D64B36"/>
    <w:rsid w:val="00D6584B"/>
    <w:rsid w:val="00D66231"/>
    <w:rsid w:val="00D6678D"/>
    <w:rsid w:val="00D679FE"/>
    <w:rsid w:val="00D70FB0"/>
    <w:rsid w:val="00D71FC0"/>
    <w:rsid w:val="00D72EDE"/>
    <w:rsid w:val="00D73295"/>
    <w:rsid w:val="00D73333"/>
    <w:rsid w:val="00D75231"/>
    <w:rsid w:val="00D759B3"/>
    <w:rsid w:val="00D76759"/>
    <w:rsid w:val="00D77589"/>
    <w:rsid w:val="00D778F0"/>
    <w:rsid w:val="00D80740"/>
    <w:rsid w:val="00D80FC3"/>
    <w:rsid w:val="00D81166"/>
    <w:rsid w:val="00D815D9"/>
    <w:rsid w:val="00D81E46"/>
    <w:rsid w:val="00D82679"/>
    <w:rsid w:val="00D8301A"/>
    <w:rsid w:val="00D8341B"/>
    <w:rsid w:val="00D85222"/>
    <w:rsid w:val="00D85274"/>
    <w:rsid w:val="00D85308"/>
    <w:rsid w:val="00D85A1B"/>
    <w:rsid w:val="00D86D51"/>
    <w:rsid w:val="00D86F8E"/>
    <w:rsid w:val="00D87B81"/>
    <w:rsid w:val="00D87EA9"/>
    <w:rsid w:val="00D9212C"/>
    <w:rsid w:val="00D92B12"/>
    <w:rsid w:val="00D934D7"/>
    <w:rsid w:val="00D9370F"/>
    <w:rsid w:val="00D93A67"/>
    <w:rsid w:val="00D93F81"/>
    <w:rsid w:val="00D94C57"/>
    <w:rsid w:val="00D95392"/>
    <w:rsid w:val="00D95BF9"/>
    <w:rsid w:val="00D961D9"/>
    <w:rsid w:val="00D96302"/>
    <w:rsid w:val="00D9649F"/>
    <w:rsid w:val="00DA0201"/>
    <w:rsid w:val="00DA0E71"/>
    <w:rsid w:val="00DA1125"/>
    <w:rsid w:val="00DA204A"/>
    <w:rsid w:val="00DA22B5"/>
    <w:rsid w:val="00DA2A4D"/>
    <w:rsid w:val="00DA39B4"/>
    <w:rsid w:val="00DA3A5E"/>
    <w:rsid w:val="00DA3FF0"/>
    <w:rsid w:val="00DA5812"/>
    <w:rsid w:val="00DA5DCE"/>
    <w:rsid w:val="00DA5E43"/>
    <w:rsid w:val="00DA7E32"/>
    <w:rsid w:val="00DB0BDC"/>
    <w:rsid w:val="00DB12C4"/>
    <w:rsid w:val="00DB1939"/>
    <w:rsid w:val="00DB199F"/>
    <w:rsid w:val="00DB3319"/>
    <w:rsid w:val="00DB3840"/>
    <w:rsid w:val="00DB4152"/>
    <w:rsid w:val="00DB46AF"/>
    <w:rsid w:val="00DB50B8"/>
    <w:rsid w:val="00DB6794"/>
    <w:rsid w:val="00DB767B"/>
    <w:rsid w:val="00DC0316"/>
    <w:rsid w:val="00DC1464"/>
    <w:rsid w:val="00DC2028"/>
    <w:rsid w:val="00DC241C"/>
    <w:rsid w:val="00DC248E"/>
    <w:rsid w:val="00DC265B"/>
    <w:rsid w:val="00DC2A88"/>
    <w:rsid w:val="00DC37B6"/>
    <w:rsid w:val="00DC3A6C"/>
    <w:rsid w:val="00DC418A"/>
    <w:rsid w:val="00DC48D2"/>
    <w:rsid w:val="00DC4F6E"/>
    <w:rsid w:val="00DC4F7B"/>
    <w:rsid w:val="00DC52CB"/>
    <w:rsid w:val="00DC55C6"/>
    <w:rsid w:val="00DC5CFD"/>
    <w:rsid w:val="00DC7838"/>
    <w:rsid w:val="00DC7BE0"/>
    <w:rsid w:val="00DD07BF"/>
    <w:rsid w:val="00DD1461"/>
    <w:rsid w:val="00DD17CF"/>
    <w:rsid w:val="00DD1CFE"/>
    <w:rsid w:val="00DD1E05"/>
    <w:rsid w:val="00DD2529"/>
    <w:rsid w:val="00DD29D3"/>
    <w:rsid w:val="00DD30AF"/>
    <w:rsid w:val="00DD453F"/>
    <w:rsid w:val="00DD4575"/>
    <w:rsid w:val="00DD4D2C"/>
    <w:rsid w:val="00DD5CE4"/>
    <w:rsid w:val="00DD5FE8"/>
    <w:rsid w:val="00DD611C"/>
    <w:rsid w:val="00DD6338"/>
    <w:rsid w:val="00DD6BC7"/>
    <w:rsid w:val="00DE0225"/>
    <w:rsid w:val="00DE256C"/>
    <w:rsid w:val="00DE2834"/>
    <w:rsid w:val="00DE32DC"/>
    <w:rsid w:val="00DE3694"/>
    <w:rsid w:val="00DE3F09"/>
    <w:rsid w:val="00DE421C"/>
    <w:rsid w:val="00DE51E5"/>
    <w:rsid w:val="00DE55D6"/>
    <w:rsid w:val="00DE5617"/>
    <w:rsid w:val="00DE5832"/>
    <w:rsid w:val="00DE587B"/>
    <w:rsid w:val="00DE617F"/>
    <w:rsid w:val="00DE64A3"/>
    <w:rsid w:val="00DE7242"/>
    <w:rsid w:val="00DF06B6"/>
    <w:rsid w:val="00DF0F30"/>
    <w:rsid w:val="00DF1571"/>
    <w:rsid w:val="00DF1785"/>
    <w:rsid w:val="00DF17F1"/>
    <w:rsid w:val="00DF533E"/>
    <w:rsid w:val="00DF5A51"/>
    <w:rsid w:val="00DF61DE"/>
    <w:rsid w:val="00DF6AFB"/>
    <w:rsid w:val="00DF6D7C"/>
    <w:rsid w:val="00DF724E"/>
    <w:rsid w:val="00DF7E3F"/>
    <w:rsid w:val="00E0102B"/>
    <w:rsid w:val="00E01131"/>
    <w:rsid w:val="00E0131E"/>
    <w:rsid w:val="00E0196A"/>
    <w:rsid w:val="00E032A2"/>
    <w:rsid w:val="00E036E3"/>
    <w:rsid w:val="00E03C2D"/>
    <w:rsid w:val="00E04676"/>
    <w:rsid w:val="00E04F58"/>
    <w:rsid w:val="00E0532D"/>
    <w:rsid w:val="00E062E5"/>
    <w:rsid w:val="00E06EAE"/>
    <w:rsid w:val="00E07EA2"/>
    <w:rsid w:val="00E117BD"/>
    <w:rsid w:val="00E13319"/>
    <w:rsid w:val="00E1341D"/>
    <w:rsid w:val="00E13BB2"/>
    <w:rsid w:val="00E13F1A"/>
    <w:rsid w:val="00E1492E"/>
    <w:rsid w:val="00E151CE"/>
    <w:rsid w:val="00E15B0B"/>
    <w:rsid w:val="00E16DB8"/>
    <w:rsid w:val="00E17292"/>
    <w:rsid w:val="00E201B3"/>
    <w:rsid w:val="00E21615"/>
    <w:rsid w:val="00E220E6"/>
    <w:rsid w:val="00E221A9"/>
    <w:rsid w:val="00E22256"/>
    <w:rsid w:val="00E23648"/>
    <w:rsid w:val="00E23BB5"/>
    <w:rsid w:val="00E242B8"/>
    <w:rsid w:val="00E25AC8"/>
    <w:rsid w:val="00E26741"/>
    <w:rsid w:val="00E26940"/>
    <w:rsid w:val="00E26C62"/>
    <w:rsid w:val="00E27171"/>
    <w:rsid w:val="00E27574"/>
    <w:rsid w:val="00E27B4B"/>
    <w:rsid w:val="00E30A7F"/>
    <w:rsid w:val="00E30D2D"/>
    <w:rsid w:val="00E311A9"/>
    <w:rsid w:val="00E31B4A"/>
    <w:rsid w:val="00E31EEE"/>
    <w:rsid w:val="00E32222"/>
    <w:rsid w:val="00E32269"/>
    <w:rsid w:val="00E32303"/>
    <w:rsid w:val="00E326F4"/>
    <w:rsid w:val="00E32AA7"/>
    <w:rsid w:val="00E33DCD"/>
    <w:rsid w:val="00E33F34"/>
    <w:rsid w:val="00E33F4C"/>
    <w:rsid w:val="00E34CE6"/>
    <w:rsid w:val="00E35C40"/>
    <w:rsid w:val="00E413C3"/>
    <w:rsid w:val="00E41F5F"/>
    <w:rsid w:val="00E4363C"/>
    <w:rsid w:val="00E43A27"/>
    <w:rsid w:val="00E43CC7"/>
    <w:rsid w:val="00E4416E"/>
    <w:rsid w:val="00E44F9D"/>
    <w:rsid w:val="00E45F24"/>
    <w:rsid w:val="00E45F54"/>
    <w:rsid w:val="00E4615A"/>
    <w:rsid w:val="00E464EA"/>
    <w:rsid w:val="00E47084"/>
    <w:rsid w:val="00E4709B"/>
    <w:rsid w:val="00E47173"/>
    <w:rsid w:val="00E477F7"/>
    <w:rsid w:val="00E479BB"/>
    <w:rsid w:val="00E47D45"/>
    <w:rsid w:val="00E47E7B"/>
    <w:rsid w:val="00E50965"/>
    <w:rsid w:val="00E50E7E"/>
    <w:rsid w:val="00E51C14"/>
    <w:rsid w:val="00E526C7"/>
    <w:rsid w:val="00E52EDC"/>
    <w:rsid w:val="00E533DC"/>
    <w:rsid w:val="00E53522"/>
    <w:rsid w:val="00E545A6"/>
    <w:rsid w:val="00E5533F"/>
    <w:rsid w:val="00E56DCC"/>
    <w:rsid w:val="00E56EB1"/>
    <w:rsid w:val="00E57073"/>
    <w:rsid w:val="00E572EE"/>
    <w:rsid w:val="00E57317"/>
    <w:rsid w:val="00E57763"/>
    <w:rsid w:val="00E6063F"/>
    <w:rsid w:val="00E607B6"/>
    <w:rsid w:val="00E6215F"/>
    <w:rsid w:val="00E622F3"/>
    <w:rsid w:val="00E628C3"/>
    <w:rsid w:val="00E634D1"/>
    <w:rsid w:val="00E649DE"/>
    <w:rsid w:val="00E64B58"/>
    <w:rsid w:val="00E64C57"/>
    <w:rsid w:val="00E674C5"/>
    <w:rsid w:val="00E67CF1"/>
    <w:rsid w:val="00E70557"/>
    <w:rsid w:val="00E70DD3"/>
    <w:rsid w:val="00E748E0"/>
    <w:rsid w:val="00E756BD"/>
    <w:rsid w:val="00E756C4"/>
    <w:rsid w:val="00E76B80"/>
    <w:rsid w:val="00E77A29"/>
    <w:rsid w:val="00E81EA7"/>
    <w:rsid w:val="00E81FE8"/>
    <w:rsid w:val="00E833ED"/>
    <w:rsid w:val="00E835F3"/>
    <w:rsid w:val="00E8373B"/>
    <w:rsid w:val="00E837B6"/>
    <w:rsid w:val="00E84D2A"/>
    <w:rsid w:val="00E8523B"/>
    <w:rsid w:val="00E858BD"/>
    <w:rsid w:val="00E8719C"/>
    <w:rsid w:val="00E87AD6"/>
    <w:rsid w:val="00E87CCF"/>
    <w:rsid w:val="00E90FB6"/>
    <w:rsid w:val="00E91314"/>
    <w:rsid w:val="00E92A78"/>
    <w:rsid w:val="00E93658"/>
    <w:rsid w:val="00E93E11"/>
    <w:rsid w:val="00E942F7"/>
    <w:rsid w:val="00E949E9"/>
    <w:rsid w:val="00E94C0E"/>
    <w:rsid w:val="00E95FB5"/>
    <w:rsid w:val="00E96006"/>
    <w:rsid w:val="00E96D43"/>
    <w:rsid w:val="00E96DED"/>
    <w:rsid w:val="00E97BDB"/>
    <w:rsid w:val="00E97CDD"/>
    <w:rsid w:val="00EA2D1F"/>
    <w:rsid w:val="00EA360E"/>
    <w:rsid w:val="00EA36D8"/>
    <w:rsid w:val="00EA3866"/>
    <w:rsid w:val="00EA3A8F"/>
    <w:rsid w:val="00EA4229"/>
    <w:rsid w:val="00EA454E"/>
    <w:rsid w:val="00EA463A"/>
    <w:rsid w:val="00EA5115"/>
    <w:rsid w:val="00EB0737"/>
    <w:rsid w:val="00EB07CE"/>
    <w:rsid w:val="00EB0CED"/>
    <w:rsid w:val="00EB1194"/>
    <w:rsid w:val="00EB1519"/>
    <w:rsid w:val="00EB15A9"/>
    <w:rsid w:val="00EB2248"/>
    <w:rsid w:val="00EB2A38"/>
    <w:rsid w:val="00EB30AA"/>
    <w:rsid w:val="00EB37F9"/>
    <w:rsid w:val="00EB3858"/>
    <w:rsid w:val="00EB3B21"/>
    <w:rsid w:val="00EB4670"/>
    <w:rsid w:val="00EB5072"/>
    <w:rsid w:val="00EB5214"/>
    <w:rsid w:val="00EB5341"/>
    <w:rsid w:val="00EB58F4"/>
    <w:rsid w:val="00EB6F8F"/>
    <w:rsid w:val="00EB7080"/>
    <w:rsid w:val="00EB762F"/>
    <w:rsid w:val="00EB7830"/>
    <w:rsid w:val="00EC11BD"/>
    <w:rsid w:val="00EC12FE"/>
    <w:rsid w:val="00EC13F3"/>
    <w:rsid w:val="00EC18F1"/>
    <w:rsid w:val="00EC1C57"/>
    <w:rsid w:val="00EC22DD"/>
    <w:rsid w:val="00EC2B53"/>
    <w:rsid w:val="00EC2DB6"/>
    <w:rsid w:val="00EC39AD"/>
    <w:rsid w:val="00EC3E1A"/>
    <w:rsid w:val="00EC5546"/>
    <w:rsid w:val="00EC56CF"/>
    <w:rsid w:val="00EC58F0"/>
    <w:rsid w:val="00ED02B3"/>
    <w:rsid w:val="00ED06F8"/>
    <w:rsid w:val="00ED0A32"/>
    <w:rsid w:val="00ED39DB"/>
    <w:rsid w:val="00ED41D0"/>
    <w:rsid w:val="00ED4B82"/>
    <w:rsid w:val="00ED4DAD"/>
    <w:rsid w:val="00ED4ED6"/>
    <w:rsid w:val="00ED7ACC"/>
    <w:rsid w:val="00EE134B"/>
    <w:rsid w:val="00EE244B"/>
    <w:rsid w:val="00EE3097"/>
    <w:rsid w:val="00EE3488"/>
    <w:rsid w:val="00EE4D94"/>
    <w:rsid w:val="00EE50F9"/>
    <w:rsid w:val="00EE5BAF"/>
    <w:rsid w:val="00EE5C0F"/>
    <w:rsid w:val="00EE5C8B"/>
    <w:rsid w:val="00EE5F9A"/>
    <w:rsid w:val="00EE79FA"/>
    <w:rsid w:val="00EE7B1C"/>
    <w:rsid w:val="00EF0FA1"/>
    <w:rsid w:val="00EF1490"/>
    <w:rsid w:val="00EF30AE"/>
    <w:rsid w:val="00EF3458"/>
    <w:rsid w:val="00EF3627"/>
    <w:rsid w:val="00EF3F55"/>
    <w:rsid w:val="00EF4B9C"/>
    <w:rsid w:val="00EF54EE"/>
    <w:rsid w:val="00EF5732"/>
    <w:rsid w:val="00EF60EB"/>
    <w:rsid w:val="00EF61C0"/>
    <w:rsid w:val="00EF628E"/>
    <w:rsid w:val="00EF65EA"/>
    <w:rsid w:val="00EF6E0F"/>
    <w:rsid w:val="00EF7078"/>
    <w:rsid w:val="00EF71DC"/>
    <w:rsid w:val="00F010F6"/>
    <w:rsid w:val="00F01463"/>
    <w:rsid w:val="00F01C48"/>
    <w:rsid w:val="00F022A6"/>
    <w:rsid w:val="00F023A2"/>
    <w:rsid w:val="00F029E8"/>
    <w:rsid w:val="00F02F56"/>
    <w:rsid w:val="00F03254"/>
    <w:rsid w:val="00F034F4"/>
    <w:rsid w:val="00F03CA3"/>
    <w:rsid w:val="00F041BD"/>
    <w:rsid w:val="00F04D00"/>
    <w:rsid w:val="00F052E4"/>
    <w:rsid w:val="00F0665C"/>
    <w:rsid w:val="00F07524"/>
    <w:rsid w:val="00F079C5"/>
    <w:rsid w:val="00F07B4B"/>
    <w:rsid w:val="00F07F85"/>
    <w:rsid w:val="00F10730"/>
    <w:rsid w:val="00F10EEE"/>
    <w:rsid w:val="00F11094"/>
    <w:rsid w:val="00F11162"/>
    <w:rsid w:val="00F1129F"/>
    <w:rsid w:val="00F119A2"/>
    <w:rsid w:val="00F12100"/>
    <w:rsid w:val="00F12C59"/>
    <w:rsid w:val="00F14B02"/>
    <w:rsid w:val="00F14FF2"/>
    <w:rsid w:val="00F1538B"/>
    <w:rsid w:val="00F15893"/>
    <w:rsid w:val="00F16907"/>
    <w:rsid w:val="00F1778C"/>
    <w:rsid w:val="00F20377"/>
    <w:rsid w:val="00F20756"/>
    <w:rsid w:val="00F20773"/>
    <w:rsid w:val="00F224E8"/>
    <w:rsid w:val="00F245E8"/>
    <w:rsid w:val="00F248F6"/>
    <w:rsid w:val="00F24FCE"/>
    <w:rsid w:val="00F25902"/>
    <w:rsid w:val="00F26324"/>
    <w:rsid w:val="00F264B7"/>
    <w:rsid w:val="00F26F31"/>
    <w:rsid w:val="00F26F4E"/>
    <w:rsid w:val="00F2706C"/>
    <w:rsid w:val="00F2798A"/>
    <w:rsid w:val="00F27AE7"/>
    <w:rsid w:val="00F27D4A"/>
    <w:rsid w:val="00F27DDE"/>
    <w:rsid w:val="00F300F1"/>
    <w:rsid w:val="00F30A85"/>
    <w:rsid w:val="00F30E0F"/>
    <w:rsid w:val="00F31230"/>
    <w:rsid w:val="00F3230C"/>
    <w:rsid w:val="00F32780"/>
    <w:rsid w:val="00F32FBA"/>
    <w:rsid w:val="00F33530"/>
    <w:rsid w:val="00F337DE"/>
    <w:rsid w:val="00F33CE5"/>
    <w:rsid w:val="00F3418A"/>
    <w:rsid w:val="00F34296"/>
    <w:rsid w:val="00F35186"/>
    <w:rsid w:val="00F36633"/>
    <w:rsid w:val="00F367EF"/>
    <w:rsid w:val="00F36F55"/>
    <w:rsid w:val="00F37A3A"/>
    <w:rsid w:val="00F37D3A"/>
    <w:rsid w:val="00F4036D"/>
    <w:rsid w:val="00F40991"/>
    <w:rsid w:val="00F414B0"/>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503F5"/>
    <w:rsid w:val="00F50707"/>
    <w:rsid w:val="00F5099C"/>
    <w:rsid w:val="00F50BEE"/>
    <w:rsid w:val="00F50DB9"/>
    <w:rsid w:val="00F51957"/>
    <w:rsid w:val="00F52772"/>
    <w:rsid w:val="00F52A54"/>
    <w:rsid w:val="00F532E4"/>
    <w:rsid w:val="00F5360A"/>
    <w:rsid w:val="00F5377F"/>
    <w:rsid w:val="00F53C09"/>
    <w:rsid w:val="00F53FDF"/>
    <w:rsid w:val="00F5441B"/>
    <w:rsid w:val="00F546D5"/>
    <w:rsid w:val="00F5489C"/>
    <w:rsid w:val="00F54986"/>
    <w:rsid w:val="00F54BE0"/>
    <w:rsid w:val="00F55BC1"/>
    <w:rsid w:val="00F606BE"/>
    <w:rsid w:val="00F60E79"/>
    <w:rsid w:val="00F61933"/>
    <w:rsid w:val="00F619E4"/>
    <w:rsid w:val="00F62058"/>
    <w:rsid w:val="00F62356"/>
    <w:rsid w:val="00F62376"/>
    <w:rsid w:val="00F624A7"/>
    <w:rsid w:val="00F624BB"/>
    <w:rsid w:val="00F62FB8"/>
    <w:rsid w:val="00F6363F"/>
    <w:rsid w:val="00F6393D"/>
    <w:rsid w:val="00F64054"/>
    <w:rsid w:val="00F64A26"/>
    <w:rsid w:val="00F64F9C"/>
    <w:rsid w:val="00F669A2"/>
    <w:rsid w:val="00F66C3B"/>
    <w:rsid w:val="00F6770B"/>
    <w:rsid w:val="00F70890"/>
    <w:rsid w:val="00F70B29"/>
    <w:rsid w:val="00F715A6"/>
    <w:rsid w:val="00F73262"/>
    <w:rsid w:val="00F73358"/>
    <w:rsid w:val="00F73646"/>
    <w:rsid w:val="00F744AD"/>
    <w:rsid w:val="00F74D24"/>
    <w:rsid w:val="00F74DAE"/>
    <w:rsid w:val="00F74F5B"/>
    <w:rsid w:val="00F75065"/>
    <w:rsid w:val="00F766A7"/>
    <w:rsid w:val="00F76CC1"/>
    <w:rsid w:val="00F779C2"/>
    <w:rsid w:val="00F80B76"/>
    <w:rsid w:val="00F820D4"/>
    <w:rsid w:val="00F82307"/>
    <w:rsid w:val="00F8231F"/>
    <w:rsid w:val="00F8233E"/>
    <w:rsid w:val="00F82402"/>
    <w:rsid w:val="00F8264A"/>
    <w:rsid w:val="00F826A2"/>
    <w:rsid w:val="00F827EF"/>
    <w:rsid w:val="00F82925"/>
    <w:rsid w:val="00F82A03"/>
    <w:rsid w:val="00F82BC3"/>
    <w:rsid w:val="00F84243"/>
    <w:rsid w:val="00F84618"/>
    <w:rsid w:val="00F85A6E"/>
    <w:rsid w:val="00F86C57"/>
    <w:rsid w:val="00F878C8"/>
    <w:rsid w:val="00F87FAF"/>
    <w:rsid w:val="00F90B82"/>
    <w:rsid w:val="00F9123F"/>
    <w:rsid w:val="00F912CC"/>
    <w:rsid w:val="00F9187A"/>
    <w:rsid w:val="00F9208D"/>
    <w:rsid w:val="00F92707"/>
    <w:rsid w:val="00F929AD"/>
    <w:rsid w:val="00F93AB5"/>
    <w:rsid w:val="00F94854"/>
    <w:rsid w:val="00F94D43"/>
    <w:rsid w:val="00F952E5"/>
    <w:rsid w:val="00F9545D"/>
    <w:rsid w:val="00F956F8"/>
    <w:rsid w:val="00F96344"/>
    <w:rsid w:val="00F96AA0"/>
    <w:rsid w:val="00F96D04"/>
    <w:rsid w:val="00F96D6E"/>
    <w:rsid w:val="00F9786A"/>
    <w:rsid w:val="00F97E72"/>
    <w:rsid w:val="00FA1118"/>
    <w:rsid w:val="00FA19F5"/>
    <w:rsid w:val="00FA20AB"/>
    <w:rsid w:val="00FA25F4"/>
    <w:rsid w:val="00FA2DE3"/>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4252"/>
    <w:rsid w:val="00FB459B"/>
    <w:rsid w:val="00FB4E9F"/>
    <w:rsid w:val="00FB733A"/>
    <w:rsid w:val="00FB756E"/>
    <w:rsid w:val="00FB760F"/>
    <w:rsid w:val="00FB7997"/>
    <w:rsid w:val="00FB7B0E"/>
    <w:rsid w:val="00FB7EC1"/>
    <w:rsid w:val="00FC07BA"/>
    <w:rsid w:val="00FC0809"/>
    <w:rsid w:val="00FC0D60"/>
    <w:rsid w:val="00FC0E65"/>
    <w:rsid w:val="00FC1CFA"/>
    <w:rsid w:val="00FC1F65"/>
    <w:rsid w:val="00FC2DBE"/>
    <w:rsid w:val="00FC432A"/>
    <w:rsid w:val="00FC5130"/>
    <w:rsid w:val="00FC649F"/>
    <w:rsid w:val="00FC6592"/>
    <w:rsid w:val="00FC6ECA"/>
    <w:rsid w:val="00FC770C"/>
    <w:rsid w:val="00FC7880"/>
    <w:rsid w:val="00FC7A23"/>
    <w:rsid w:val="00FD07A3"/>
    <w:rsid w:val="00FD084F"/>
    <w:rsid w:val="00FD0EC9"/>
    <w:rsid w:val="00FD1EBC"/>
    <w:rsid w:val="00FD1FE9"/>
    <w:rsid w:val="00FD1FEA"/>
    <w:rsid w:val="00FD2B92"/>
    <w:rsid w:val="00FD3608"/>
    <w:rsid w:val="00FD3BEC"/>
    <w:rsid w:val="00FD4228"/>
    <w:rsid w:val="00FD4AFE"/>
    <w:rsid w:val="00FD7462"/>
    <w:rsid w:val="00FD77E9"/>
    <w:rsid w:val="00FE252C"/>
    <w:rsid w:val="00FE285F"/>
    <w:rsid w:val="00FE43BF"/>
    <w:rsid w:val="00FE4561"/>
    <w:rsid w:val="00FE549E"/>
    <w:rsid w:val="00FE595C"/>
    <w:rsid w:val="00FE607E"/>
    <w:rsid w:val="00FE6F9B"/>
    <w:rsid w:val="00FF03F7"/>
    <w:rsid w:val="00FF0452"/>
    <w:rsid w:val="00FF0B63"/>
    <w:rsid w:val="00FF220A"/>
    <w:rsid w:val="00FF2855"/>
    <w:rsid w:val="00FF35C7"/>
    <w:rsid w:val="00FF3BC2"/>
    <w:rsid w:val="00FF523F"/>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11291,#d9ecff"/>
    </o:shapedefaults>
    <o:shapelayout v:ext="edit">
      <o:idmap v:ext="edit" data="1"/>
    </o:shapelayout>
  </w:shapeDefaults>
  <w:decimalSymbol w:val=","/>
  <w:listSeparator w:val=";"/>
  <w14:docId w14:val="2FF995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294D7B"/>
    <w:rPr>
      <w:sz w:val="24"/>
      <w:szCs w:val="24"/>
    </w:rPr>
  </w:style>
  <w:style w:type="paragraph" w:styleId="Heading1">
    <w:name w:val="heading 1"/>
    <w:aliases w:val="Document Header1"/>
    <w:basedOn w:val="Normal"/>
    <w:next w:val="Normal"/>
    <w:link w:val="Heading1Char"/>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uiPriority w:val="9"/>
    <w:qFormat/>
    <w:rsid w:val="005E0846"/>
    <w:pPr>
      <w:numPr>
        <w:ilvl w:val="3"/>
        <w:numId w:val="28"/>
      </w:numPr>
      <w:spacing w:before="120" w:after="120"/>
      <w:jc w:val="both"/>
      <w:outlineLvl w:val="3"/>
    </w:pPr>
    <w:rPr>
      <w:rFonts w:ascii="Arial" w:hAnsi="Arial" w:cs="Arial"/>
      <w:sz w:val="20"/>
      <w:szCs w:val="20"/>
    </w:rPr>
  </w:style>
  <w:style w:type="paragraph" w:styleId="Heading5">
    <w:name w:val="heading 5"/>
    <w:basedOn w:val="Normal"/>
    <w:next w:val="Normal"/>
    <w:qFormat/>
    <w:rsid w:val="005E0846"/>
    <w:pPr>
      <w:keepNext/>
      <w:suppressAutoHyphens/>
      <w:spacing w:before="60" w:after="120"/>
      <w:outlineLvl w:val="4"/>
    </w:pPr>
    <w:rPr>
      <w:rFonts w:cs="Arial"/>
      <w:b/>
      <w:bCs/>
      <w:iCs/>
      <w:spacing w:val="-2"/>
    </w:rPr>
  </w:style>
  <w:style w:type="paragraph" w:styleId="Heading6">
    <w:name w:val="heading 6"/>
    <w:basedOn w:val="Normal"/>
    <w:next w:val="Normal"/>
    <w:qFormat/>
    <w:rsid w:val="005E0846"/>
    <w:pPr>
      <w:numPr>
        <w:ilvl w:val="5"/>
        <w:numId w:val="28"/>
      </w:numPr>
      <w:spacing w:before="240" w:after="60"/>
      <w:jc w:val="both"/>
      <w:outlineLvl w:val="5"/>
    </w:pPr>
    <w:rPr>
      <w:rFonts w:ascii="Arial" w:hAnsi="Arial"/>
      <w:i/>
      <w:sz w:val="22"/>
      <w:szCs w:val="20"/>
    </w:rPr>
  </w:style>
  <w:style w:type="paragraph" w:styleId="Heading7">
    <w:name w:val="heading 7"/>
    <w:basedOn w:val="Normal"/>
    <w:next w:val="Normal"/>
    <w:qFormat/>
    <w:rsid w:val="005E0846"/>
    <w:pPr>
      <w:numPr>
        <w:ilvl w:val="6"/>
        <w:numId w:val="28"/>
      </w:numPr>
      <w:spacing w:before="240" w:after="60"/>
      <w:jc w:val="both"/>
      <w:outlineLvl w:val="6"/>
    </w:pPr>
    <w:rPr>
      <w:rFonts w:ascii="Arial" w:hAnsi="Arial"/>
      <w:sz w:val="20"/>
      <w:szCs w:val="20"/>
    </w:rPr>
  </w:style>
  <w:style w:type="paragraph" w:styleId="Heading8">
    <w:name w:val="heading 8"/>
    <w:basedOn w:val="Normal"/>
    <w:next w:val="Normal"/>
    <w:qFormat/>
    <w:rsid w:val="005E0846"/>
    <w:pPr>
      <w:numPr>
        <w:ilvl w:val="7"/>
        <w:numId w:val="28"/>
      </w:numPr>
      <w:spacing w:before="240" w:after="60"/>
      <w:jc w:val="both"/>
      <w:outlineLvl w:val="7"/>
    </w:pPr>
    <w:rPr>
      <w:rFonts w:ascii="Arial" w:hAnsi="Arial"/>
      <w:i/>
      <w:sz w:val="20"/>
      <w:szCs w:val="20"/>
    </w:rPr>
  </w:style>
  <w:style w:type="paragraph" w:styleId="Heading9">
    <w:name w:val="heading 9"/>
    <w:basedOn w:val="Normal"/>
    <w:next w:val="Normal"/>
    <w:qFormat/>
    <w:rsid w:val="005E0846"/>
    <w:pPr>
      <w:numPr>
        <w:ilvl w:val="8"/>
        <w:numId w:val="28"/>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28"/>
      </w:numPr>
      <w:spacing w:after="200"/>
      <w:jc w:val="both"/>
    </w:pPr>
    <w:rPr>
      <w:rFonts w:cs="Arial"/>
    </w:rPr>
  </w:style>
  <w:style w:type="paragraph" w:customStyle="1" w:styleId="P3Header1-Clauses">
    <w:name w:val="P3 Header1-Clauses"/>
    <w:basedOn w:val="Header1-Clauses"/>
    <w:rsid w:val="005E0846"/>
    <w:pPr>
      <w:numPr>
        <w:ilvl w:val="2"/>
        <w:numId w:val="28"/>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rsid w:val="005E0846"/>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F53FDF"/>
    <w:pPr>
      <w:spacing w:before="120"/>
      <w:outlineLvl w:val="0"/>
    </w:pPr>
    <w:rPr>
      <w:szCs w:val="20"/>
    </w:rPr>
  </w:style>
  <w:style w:type="paragraph" w:styleId="TOC2">
    <w:name w:val="toc 2"/>
    <w:basedOn w:val="Normal"/>
    <w:next w:val="Normal"/>
    <w:autoRedefine/>
    <w:uiPriority w:val="39"/>
    <w:rsid w:val="00432B5F"/>
    <w:pPr>
      <w:tabs>
        <w:tab w:val="right" w:leader="dot" w:pos="8987"/>
      </w:tabs>
      <w:spacing w:after="20"/>
      <w:outlineLvl w:val="1"/>
    </w:pPr>
    <w:rPr>
      <w:noProof/>
      <w:szCs w:val="20"/>
    </w:rPr>
  </w:style>
  <w:style w:type="paragraph" w:customStyle="1" w:styleId="i">
    <w:name w:val="(i)"/>
    <w:basedOn w:val="Normal"/>
    <w:rsid w:val="005E0846"/>
    <w:pPr>
      <w:suppressAutoHyphens/>
      <w:jc w:val="both"/>
    </w:pPr>
    <w:rPr>
      <w:rFonts w:ascii="Tms Rmn" w:hAnsi="Tms Rmn"/>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rsid w:val="005E0846"/>
    <w:pPr>
      <w:jc w:val="both"/>
    </w:pPr>
    <w:rPr>
      <w:b/>
      <w:bCs/>
      <w:lang w:val="es-ES_tradnl"/>
    </w:rPr>
  </w:style>
  <w:style w:type="paragraph" w:styleId="CommentText">
    <w:name w:val="annotation text"/>
    <w:basedOn w:val="Normal"/>
    <w:link w:val="CommentTextChar"/>
    <w:rsid w:val="005E0846"/>
    <w:rPr>
      <w:rFonts w:ascii="Arial" w:hAnsi="Arial"/>
      <w:sz w:val="20"/>
      <w:szCs w:val="20"/>
    </w:rPr>
  </w:style>
  <w:style w:type="paragraph" w:styleId="Caption">
    <w:name w:val="caption"/>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5E0846"/>
    <w:pPr>
      <w:jc w:val="center"/>
    </w:pPr>
    <w:rPr>
      <w:rFonts w:ascii="Arial" w:hAnsi="Arial"/>
      <w:b/>
      <w:sz w:val="36"/>
      <w:szCs w:val="20"/>
      <w:lang w:val="es-ES_tradnl"/>
    </w:rPr>
  </w:style>
  <w:style w:type="paragraph" w:styleId="Index1">
    <w:name w:val="index 1"/>
    <w:basedOn w:val="Normal"/>
    <w:next w:val="Normal"/>
    <w:autoRedefine/>
    <w:semiHidden/>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semiHidden/>
    <w:rsid w:val="005E0846"/>
    <w:pPr>
      <w:jc w:val="both"/>
    </w:pPr>
    <w:rPr>
      <w:rFonts w:ascii="Tahoma" w:hAnsi="Tahoma" w:cs="Tahoma"/>
      <w:sz w:val="16"/>
      <w:szCs w:val="16"/>
      <w:lang w:val="es-ES_tradnl"/>
    </w:rPr>
  </w:style>
  <w:style w:type="paragraph" w:styleId="NormalWeb">
    <w:name w:val="Normal (Web)"/>
    <w:basedOn w:val="Normal"/>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rsid w:val="005E0846"/>
    <w:pPr>
      <w:ind w:left="603"/>
    </w:pPr>
    <w:rPr>
      <w:rFonts w:ascii="Arial" w:hAnsi="Arial" w:cs="Arial"/>
      <w:sz w:val="20"/>
    </w:rPr>
  </w:style>
  <w:style w:type="paragraph" w:styleId="BodyTextIndent3">
    <w:name w:val="Body Text Indent 3"/>
    <w:basedOn w:val="Normal"/>
    <w:rsid w:val="005E0846"/>
    <w:pPr>
      <w:ind w:left="2043" w:hanging="837"/>
    </w:pPr>
    <w:rPr>
      <w:rFonts w:ascii="Arial" w:hAnsi="Arial" w:cs="Arial"/>
      <w:sz w:val="20"/>
    </w:rPr>
  </w:style>
  <w:style w:type="paragraph" w:styleId="ListBullet">
    <w:name w:val="List Bullet"/>
    <w:basedOn w:val="Normal"/>
    <w:autoRedefine/>
    <w:rsid w:val="005E0846"/>
    <w:pPr>
      <w:numPr>
        <w:numId w:val="8"/>
      </w:numPr>
    </w:pPr>
    <w:rPr>
      <w:sz w:val="20"/>
      <w:szCs w:val="20"/>
    </w:rPr>
  </w:style>
  <w:style w:type="paragraph" w:styleId="ListBullet2">
    <w:name w:val="List Bullet 2"/>
    <w:basedOn w:val="Normal"/>
    <w:autoRedefine/>
    <w:rsid w:val="005E0846"/>
    <w:pPr>
      <w:numPr>
        <w:numId w:val="9"/>
      </w:numPr>
    </w:pPr>
    <w:rPr>
      <w:sz w:val="20"/>
      <w:szCs w:val="20"/>
    </w:rPr>
  </w:style>
  <w:style w:type="paragraph" w:styleId="ListBullet3">
    <w:name w:val="List Bullet 3"/>
    <w:basedOn w:val="Normal"/>
    <w:autoRedefine/>
    <w:rsid w:val="005E0846"/>
    <w:pPr>
      <w:numPr>
        <w:numId w:val="10"/>
      </w:numPr>
    </w:pPr>
    <w:rPr>
      <w:sz w:val="20"/>
      <w:szCs w:val="20"/>
    </w:rPr>
  </w:style>
  <w:style w:type="paragraph" w:styleId="ListBullet4">
    <w:name w:val="List Bullet 4"/>
    <w:basedOn w:val="Normal"/>
    <w:autoRedefine/>
    <w:rsid w:val="005E0846"/>
    <w:pPr>
      <w:tabs>
        <w:tab w:val="num" w:pos="1440"/>
      </w:tabs>
      <w:ind w:left="1440" w:hanging="360"/>
    </w:pPr>
    <w:rPr>
      <w:sz w:val="20"/>
      <w:szCs w:val="20"/>
    </w:rPr>
  </w:style>
  <w:style w:type="paragraph" w:styleId="ListBullet5">
    <w:name w:val="List Bullet 5"/>
    <w:basedOn w:val="Normal"/>
    <w:autoRedefine/>
    <w:rsid w:val="005E0846"/>
    <w:pPr>
      <w:numPr>
        <w:numId w:val="11"/>
      </w:numPr>
    </w:pPr>
    <w:rPr>
      <w:sz w:val="20"/>
      <w:szCs w:val="20"/>
    </w:rPr>
  </w:style>
  <w:style w:type="paragraph" w:styleId="ListNumber">
    <w:name w:val="List Number"/>
    <w:basedOn w:val="Normal"/>
    <w:rsid w:val="005E0846"/>
    <w:pPr>
      <w:numPr>
        <w:numId w:val="6"/>
      </w:numPr>
    </w:pPr>
    <w:rPr>
      <w:sz w:val="20"/>
      <w:szCs w:val="20"/>
    </w:rPr>
  </w:style>
  <w:style w:type="paragraph" w:styleId="ListNumber2">
    <w:name w:val="List Number 2"/>
    <w:basedOn w:val="Normal"/>
    <w:rsid w:val="005E0846"/>
    <w:pPr>
      <w:numPr>
        <w:numId w:val="12"/>
      </w:numPr>
    </w:pPr>
    <w:rPr>
      <w:sz w:val="20"/>
      <w:szCs w:val="20"/>
    </w:rPr>
  </w:style>
  <w:style w:type="paragraph" w:styleId="ListNumber3">
    <w:name w:val="List Number 3"/>
    <w:basedOn w:val="Normal"/>
    <w:rsid w:val="005E0846"/>
    <w:pPr>
      <w:numPr>
        <w:numId w:val="13"/>
      </w:numPr>
    </w:pPr>
    <w:rPr>
      <w:sz w:val="20"/>
      <w:szCs w:val="20"/>
    </w:rPr>
  </w:style>
  <w:style w:type="paragraph" w:styleId="ListNumber4">
    <w:name w:val="List Number 4"/>
    <w:basedOn w:val="Normal"/>
    <w:rsid w:val="005E0846"/>
    <w:pPr>
      <w:numPr>
        <w:numId w:val="14"/>
      </w:numPr>
    </w:pPr>
    <w:rPr>
      <w:sz w:val="20"/>
      <w:szCs w:val="20"/>
    </w:rPr>
  </w:style>
  <w:style w:type="paragraph" w:styleId="ListNumber5">
    <w:name w:val="List Number 5"/>
    <w:basedOn w:val="Normal"/>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5E0846"/>
    <w:pPr>
      <w:spacing w:after="120"/>
      <w:ind w:left="720"/>
    </w:pPr>
  </w:style>
  <w:style w:type="paragraph" w:styleId="ListContinue3">
    <w:name w:val="List Continue 3"/>
    <w:basedOn w:val="Normal"/>
    <w:rsid w:val="005E0846"/>
    <w:pPr>
      <w:spacing w:after="120"/>
      <w:ind w:left="1080"/>
    </w:pPr>
  </w:style>
  <w:style w:type="paragraph" w:customStyle="1" w:styleId="Enclosure">
    <w:name w:val="Enclosure"/>
    <w:basedOn w:val="Normal"/>
    <w:rsid w:val="005E0846"/>
  </w:style>
  <w:style w:type="paragraph" w:styleId="NormalIndent">
    <w:name w:val="Normal Indent"/>
    <w:basedOn w:val="Normal"/>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semiHidden/>
    <w:rsid w:val="005E0846"/>
    <w:rPr>
      <w:sz w:val="20"/>
      <w:szCs w:val="20"/>
    </w:rPr>
  </w:style>
  <w:style w:type="character" w:styleId="FootnoteReference">
    <w:name w:val="footnote reference"/>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CG Times" w:hAnsi="CG Times"/>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rsid w:val="005E0846"/>
    <w:pPr>
      <w:suppressAutoHyphens/>
      <w:jc w:val="both"/>
    </w:pPr>
    <w:rPr>
      <w:rFonts w:ascii="Tms Rmn" w:hAnsi="Tms Rmn"/>
      <w:szCs w:val="20"/>
    </w:rPr>
  </w:style>
  <w:style w:type="paragraph" w:customStyle="1" w:styleId="S8Header1">
    <w:name w:val="S8 Header 1"/>
    <w:basedOn w:val="Normal"/>
    <w:next w:val="Normal"/>
    <w:rsid w:val="005E0846"/>
    <w:pPr>
      <w:spacing w:before="120" w:after="200"/>
      <w:jc w:val="both"/>
    </w:pPr>
    <w:rPr>
      <w:b/>
      <w:szCs w:val="20"/>
    </w:rPr>
  </w:style>
  <w:style w:type="paragraph" w:customStyle="1" w:styleId="S1-Header1">
    <w:name w:val="S1-Header1"/>
    <w:basedOn w:val="Normal"/>
    <w:rsid w:val="005E0846"/>
    <w:pPr>
      <w:numPr>
        <w:numId w:val="29"/>
      </w:numPr>
      <w:spacing w:before="240" w:after="240"/>
      <w:jc w:val="center"/>
    </w:pPr>
    <w:rPr>
      <w:b/>
      <w:sz w:val="28"/>
    </w:rPr>
  </w:style>
  <w:style w:type="paragraph" w:customStyle="1" w:styleId="S1-Header2">
    <w:name w:val="S1-Header2"/>
    <w:basedOn w:val="Normal"/>
    <w:rsid w:val="005E0846"/>
    <w:pPr>
      <w:numPr>
        <w:numId w:val="28"/>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rsid w:val="005E0846"/>
    <w:pPr>
      <w:ind w:left="480"/>
    </w:pPr>
  </w:style>
  <w:style w:type="paragraph" w:styleId="TOC4">
    <w:name w:val="toc 4"/>
    <w:basedOn w:val="Normal"/>
    <w:next w:val="Normal"/>
    <w:autoRedefine/>
    <w:uiPriority w:val="39"/>
    <w:rsid w:val="005E0846"/>
    <w:pPr>
      <w:ind w:left="720"/>
    </w:pPr>
  </w:style>
  <w:style w:type="paragraph" w:styleId="TOC5">
    <w:name w:val="toc 5"/>
    <w:basedOn w:val="Normal"/>
    <w:next w:val="Normal"/>
    <w:autoRedefine/>
    <w:uiPriority w:val="39"/>
    <w:rsid w:val="005E0846"/>
    <w:pPr>
      <w:ind w:left="960"/>
    </w:pPr>
  </w:style>
  <w:style w:type="paragraph" w:styleId="TOC6">
    <w:name w:val="toc 6"/>
    <w:basedOn w:val="Normal"/>
    <w:next w:val="Normal"/>
    <w:autoRedefine/>
    <w:uiPriority w:val="39"/>
    <w:rsid w:val="005E0846"/>
    <w:pPr>
      <w:ind w:left="1200"/>
    </w:pPr>
  </w:style>
  <w:style w:type="paragraph" w:styleId="TOC7">
    <w:name w:val="toc 7"/>
    <w:basedOn w:val="Normal"/>
    <w:next w:val="Normal"/>
    <w:autoRedefine/>
    <w:uiPriority w:val="39"/>
    <w:rsid w:val="005E0846"/>
    <w:pPr>
      <w:ind w:left="1440"/>
    </w:pPr>
  </w:style>
  <w:style w:type="paragraph" w:styleId="TOC8">
    <w:name w:val="toc 8"/>
    <w:basedOn w:val="Normal"/>
    <w:next w:val="Normal"/>
    <w:autoRedefine/>
    <w:uiPriority w:val="39"/>
    <w:rsid w:val="005E0846"/>
    <w:pPr>
      <w:ind w:left="1680"/>
    </w:pPr>
  </w:style>
  <w:style w:type="paragraph" w:styleId="TOC9">
    <w:name w:val="toc 9"/>
    <w:basedOn w:val="Normal"/>
    <w:next w:val="Normal"/>
    <w:autoRedefine/>
    <w:uiPriority w:val="39"/>
    <w:rsid w:val="005E0846"/>
    <w:pPr>
      <w:ind w:left="1920"/>
    </w:pPr>
  </w:style>
  <w:style w:type="paragraph" w:customStyle="1" w:styleId="S4Header">
    <w:name w:val="S4 Header"/>
    <w:basedOn w:val="Normal"/>
    <w:next w:val="Normal"/>
    <w:rsid w:val="005E0846"/>
    <w:pPr>
      <w:spacing w:before="120" w:after="240"/>
      <w:jc w:val="center"/>
    </w:pPr>
    <w:rPr>
      <w:b/>
      <w:sz w:val="32"/>
      <w:szCs w:val="20"/>
    </w:rPr>
  </w:style>
  <w:style w:type="paragraph" w:customStyle="1" w:styleId="S4-header1">
    <w:name w:val="S4-header1"/>
    <w:basedOn w:val="Normal"/>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30"/>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1"/>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42"/>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43"/>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
    <w:basedOn w:val="DefaultParagraphFont"/>
    <w:link w:val="Heading1"/>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
    <w:basedOn w:val="DefaultParagraphFont"/>
    <w:link w:val="Heading4"/>
    <w:uiPriority w:val="9"/>
    <w:locked/>
    <w:rsid w:val="004273EF"/>
    <w:rPr>
      <w:rFonts w:ascii="Arial" w:hAnsi="Arial" w:cs="Arial"/>
    </w:rPr>
  </w:style>
  <w:style w:type="paragraph" w:customStyle="1" w:styleId="SectionIHeader2">
    <w:name w:val="Section I. Header 2"/>
    <w:basedOn w:val="ListParagraph"/>
    <w:qFormat/>
    <w:rsid w:val="004273EF"/>
    <w:pPr>
      <w:numPr>
        <w:numId w:val="49"/>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BF7ECF"/>
    <w:pPr>
      <w:numPr>
        <w:ilvl w:val="4"/>
        <w:numId w:val="38"/>
      </w:numPr>
      <w:spacing w:after="200"/>
      <w:ind w:left="420" w:hanging="406"/>
    </w:pPr>
    <w:rPr>
      <w:rFonts w:ascii="Times New Roman Bold" w:hAnsi="Times New Roman Bold"/>
      <w:b/>
      <w:noProof/>
      <w:sz w:val="32"/>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BF7ECF"/>
    <w:rPr>
      <w:rFonts w:ascii="Times New Roman Bold" w:hAnsi="Times New Roman Bold"/>
      <w:b/>
      <w:noProof/>
      <w:sz w:val="32"/>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62"/>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63"/>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64"/>
      </w:numPr>
      <w:tabs>
        <w:tab w:val="num" w:pos="360"/>
      </w:tabs>
      <w:spacing w:after="120" w:line="259" w:lineRule="auto"/>
      <w:ind w:left="360" w:firstLine="0"/>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BC0ACA"/>
    <w:pPr>
      <w:numPr>
        <w:numId w:val="65"/>
      </w:numPr>
      <w:tabs>
        <w:tab w:val="num" w:pos="360"/>
        <w:tab w:val="left" w:pos="720"/>
      </w:tabs>
      <w:spacing w:line="259" w:lineRule="auto"/>
      <w:ind w:left="1440" w:firstLine="0"/>
    </w:pPr>
    <w:rPr>
      <w:rFonts w:asciiTheme="minorHAnsi" w:eastAsiaTheme="minorHAnsi" w:hAnsiTheme="minorHAnsi" w:cstheme="minorBidi"/>
      <w:szCs w:val="22"/>
    </w:rPr>
  </w:style>
  <w:style w:type="paragraph" w:styleId="DocumentMap">
    <w:name w:val="Document Map"/>
    <w:basedOn w:val="Normal"/>
    <w:link w:val="DocumentMapChar"/>
    <w:semiHidden/>
    <w:unhideWhenUsed/>
    <w:rsid w:val="00D75231"/>
  </w:style>
  <w:style w:type="character" w:customStyle="1" w:styleId="DocumentMapChar">
    <w:name w:val="Document Map Char"/>
    <w:basedOn w:val="DefaultParagraphFont"/>
    <w:link w:val="DocumentMap"/>
    <w:semiHidden/>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Mention">
    <w:name w:val="Mention"/>
    <w:basedOn w:val="DefaultParagraphFont"/>
    <w:uiPriority w:val="99"/>
    <w:semiHidden/>
    <w:unhideWhenUsed/>
    <w:rsid w:val="00085653"/>
    <w:rPr>
      <w:color w:val="2B579A"/>
      <w:shd w:val="clear" w:color="auto" w:fill="E6E6E6"/>
    </w:rPr>
  </w:style>
  <w:style w:type="paragraph" w:customStyle="1" w:styleId="AheaderofFormsSecondLevel">
    <w:name w:val="Aheader of Forms Second Level"/>
    <w:basedOn w:val="Normal"/>
    <w:link w:val="AheaderofFormsSecondLevelChar"/>
    <w:qFormat/>
    <w:rsid w:val="00F61933"/>
    <w:pPr>
      <w:jc w:val="center"/>
    </w:pPr>
    <w:rPr>
      <w:b/>
      <w:noProof/>
      <w:sz w:val="28"/>
    </w:rPr>
  </w:style>
  <w:style w:type="character" w:customStyle="1" w:styleId="AheaderofFormsSecondLevelChar">
    <w:name w:val="Aheader of Forms Second Level Char"/>
    <w:basedOn w:val="DefaultParagraphFont"/>
    <w:link w:val="AheaderofFormsSecondLevel"/>
    <w:rsid w:val="00F61933"/>
    <w:rPr>
      <w:b/>
      <w:noProof/>
      <w:sz w:val="28"/>
      <w:szCs w:val="24"/>
    </w:rPr>
  </w:style>
  <w:style w:type="paragraph" w:customStyle="1" w:styleId="Section8-Section">
    <w:name w:val="Section 8 - Section"/>
    <w:basedOn w:val="Normal"/>
    <w:rsid w:val="00C9676F"/>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IXHeader">
    <w:name w:val="Section IX Header"/>
    <w:basedOn w:val="SectionVHeader"/>
    <w:rsid w:val="00A3615D"/>
    <w:rPr>
      <w:rFonts w:ascii="Times New Roman" w:hAnsi="Times New Roman"/>
      <w:noProof/>
      <w:szCs w:val="24"/>
      <w:lang w:val="en-US"/>
    </w:rPr>
  </w:style>
  <w:style w:type="paragraph" w:customStyle="1" w:styleId="ParteTcnica">
    <w:name w:val="Parte Técnica"/>
    <w:basedOn w:val="HeaderTechnicalandFinancialPartofEvaluationCriteria"/>
    <w:qFormat/>
    <w:rsid w:val="005C5805"/>
  </w:style>
  <w:style w:type="paragraph" w:customStyle="1" w:styleId="Partefinanciera">
    <w:name w:val="Parte financiera"/>
    <w:basedOn w:val="HeaderTechnicalandFinancialPartofEvaluationCriteria"/>
    <w:qFormat/>
    <w:rsid w:val="005C5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worldbank.org" TargetMode="External"/><Relationship Id="rId26" Type="http://schemas.openxmlformats.org/officeDocument/2006/relationships/header" Target="header14.xml"/><Relationship Id="rId39" Type="http://schemas.openxmlformats.org/officeDocument/2006/relationships/header" Target="header25.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footer" Target="footer2.xml"/><Relationship Id="rId47" Type="http://schemas.openxmlformats.org/officeDocument/2006/relationships/header" Target="header31.xml"/><Relationship Id="rId50" Type="http://schemas.openxmlformats.org/officeDocument/2006/relationships/header" Target="header32.xml"/><Relationship Id="rId55" Type="http://schemas.openxmlformats.org/officeDocument/2006/relationships/header" Target="header37.xml"/><Relationship Id="rId63" Type="http://schemas.openxmlformats.org/officeDocument/2006/relationships/header" Target="header45.xml"/><Relationship Id="rId68" Type="http://schemas.openxmlformats.org/officeDocument/2006/relationships/header" Target="header50.xml"/><Relationship Id="rId7" Type="http://schemas.openxmlformats.org/officeDocument/2006/relationships/settings" Target="settings.xml"/><Relationship Id="rId71" Type="http://schemas.openxmlformats.org/officeDocument/2006/relationships/header" Target="header51.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7.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29.xml"/><Relationship Id="rId53" Type="http://schemas.openxmlformats.org/officeDocument/2006/relationships/header" Target="header35.xml"/><Relationship Id="rId58" Type="http://schemas.openxmlformats.org/officeDocument/2006/relationships/header" Target="header40.xml"/><Relationship Id="rId66" Type="http://schemas.openxmlformats.org/officeDocument/2006/relationships/header" Target="header48.xm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footer" Target="footer4.xml"/><Relationship Id="rId57" Type="http://schemas.openxmlformats.org/officeDocument/2006/relationships/header" Target="header39.xml"/><Relationship Id="rId61" Type="http://schemas.openxmlformats.org/officeDocument/2006/relationships/header" Target="header43.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28.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header" Target="header5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www.worldbank.org/debarr." TargetMode="Externa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footer" Target="footer3.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hyperlink" Target="https://policies.worldbank.org/sites/ppf3/PPFDocuments/Forms/DispPage.aspx?docid=4005" TargetMode="External"/><Relationship Id="rId8" Type="http://schemas.openxmlformats.org/officeDocument/2006/relationships/webSettings" Target="webSettings.xml"/><Relationship Id="rId51" Type="http://schemas.openxmlformats.org/officeDocument/2006/relationships/header" Target="header33.xml"/><Relationship Id="rId72" Type="http://schemas.openxmlformats.org/officeDocument/2006/relationships/header" Target="header5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8.xml"/><Relationship Id="rId41" Type="http://schemas.openxmlformats.org/officeDocument/2006/relationships/footer" Target="footer1.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yperlink" Target="http://www.worldbank.org/en/projects-operations/products-and-services/brief/procurement-new-framework"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F94B9-30F0-44F5-9D01-46E1F6461104}">
  <ds:schemaRefs>
    <ds:schemaRef ds:uri="http://schemas.openxmlformats.org/officeDocument/2006/bibliography"/>
  </ds:schemaRefs>
</ds:datastoreItem>
</file>

<file path=customXml/itemProps2.xml><?xml version="1.0" encoding="utf-8"?>
<ds:datastoreItem xmlns:ds="http://schemas.openxmlformats.org/officeDocument/2006/customXml" ds:itemID="{AE28309D-E7B1-4140-86A6-656AB6414C71}">
  <ds:schemaRefs>
    <ds:schemaRef ds:uri="http://schemas.openxmlformats.org/officeDocument/2006/bibliography"/>
  </ds:schemaRefs>
</ds:datastoreItem>
</file>

<file path=customXml/itemProps3.xml><?xml version="1.0" encoding="utf-8"?>
<ds:datastoreItem xmlns:ds="http://schemas.openxmlformats.org/officeDocument/2006/customXml" ds:itemID="{08A05B65-9FC7-4629-96AE-63BAC2579CBE}">
  <ds:schemaRefs>
    <ds:schemaRef ds:uri="http://schemas.openxmlformats.org/officeDocument/2006/bibliography"/>
  </ds:schemaRefs>
</ds:datastoreItem>
</file>

<file path=customXml/itemProps4.xml><?xml version="1.0" encoding="utf-8"?>
<ds:datastoreItem xmlns:ds="http://schemas.openxmlformats.org/officeDocument/2006/customXml" ds:itemID="{7AF39297-1E70-46AD-A621-FF7107A2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221</Pages>
  <Words>51291</Words>
  <Characters>289745</Characters>
  <Application>Microsoft Office Word</Application>
  <DocSecurity>0</DocSecurity>
  <Lines>2414</Lines>
  <Paragraphs>680</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340356</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Cecilia Iyaca</cp:lastModifiedBy>
  <cp:revision>18</cp:revision>
  <cp:lastPrinted>2017-06-20T20:50:00Z</cp:lastPrinted>
  <dcterms:created xsi:type="dcterms:W3CDTF">2017-06-22T15:52:00Z</dcterms:created>
  <dcterms:modified xsi:type="dcterms:W3CDTF">2017-06-22T17:30:00Z</dcterms:modified>
</cp:coreProperties>
</file>