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34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CellMar>
          <w:left w:w="120" w:type="dxa"/>
          <w:right w:w="120" w:type="dxa"/>
        </w:tblCellMar>
        <w:tblLook w:val="01E0" w:firstRow="1" w:lastRow="1" w:firstColumn="1" w:lastColumn="1" w:noHBand="0" w:noVBand="0"/>
      </w:tblPr>
      <w:tblGrid>
        <w:gridCol w:w="3506"/>
        <w:gridCol w:w="6750"/>
      </w:tblGrid>
      <w:tr w:rsidR="00BE7F80" w:rsidRPr="00D324F8" w14:paraId="7A683689" w14:textId="77777777" w:rsidTr="00A740EC">
        <w:trPr>
          <w:trHeight w:val="351"/>
        </w:trPr>
        <w:tc>
          <w:tcPr>
            <w:tcW w:w="1709" w:type="pct"/>
            <w:shd w:val="clear" w:color="auto" w:fill="FDE9D9"/>
            <w:vAlign w:val="center"/>
          </w:tcPr>
          <w:p w14:paraId="19869389" w14:textId="00C3EB69" w:rsidR="00BE7F80" w:rsidRPr="00C248D2" w:rsidRDefault="00BB1D58" w:rsidP="00C248D2">
            <w:pPr>
              <w:pStyle w:val="BankNormal"/>
              <w:spacing w:after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Proposed Grant </w:t>
            </w:r>
            <w:r w:rsidR="00BE7F80" w:rsidRPr="00C248D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3291" w:type="pct"/>
            <w:shd w:val="clear" w:color="auto" w:fill="auto"/>
            <w:vAlign w:val="center"/>
          </w:tcPr>
          <w:p w14:paraId="5AD6B846" w14:textId="77777777" w:rsidR="00BE7F80" w:rsidRPr="00C248D2" w:rsidRDefault="00BE7F80" w:rsidP="00C248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77029" w:rsidRPr="00D324F8" w14:paraId="7BFD5FCC" w14:textId="77777777" w:rsidTr="003443B6">
        <w:trPr>
          <w:trHeight w:val="510"/>
        </w:trPr>
        <w:tc>
          <w:tcPr>
            <w:tcW w:w="1709" w:type="pct"/>
            <w:shd w:val="clear" w:color="auto" w:fill="FDE9D9"/>
            <w:vAlign w:val="center"/>
          </w:tcPr>
          <w:p w14:paraId="29D4F69B" w14:textId="77777777" w:rsidR="00D77029" w:rsidRPr="00C248D2" w:rsidRDefault="00D77029" w:rsidP="00C248D2">
            <w:pPr>
              <w:pStyle w:val="BankNormal"/>
              <w:spacing w:after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248D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Relevant P code(s) </w:t>
            </w:r>
          </w:p>
          <w:p w14:paraId="1B7B064F" w14:textId="5F93164D" w:rsidR="00D77029" w:rsidRPr="00C248D2" w:rsidRDefault="00D77029" w:rsidP="00C248D2">
            <w:pPr>
              <w:pStyle w:val="BankNormal"/>
              <w:spacing w:after="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C248D2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If applicable</w:t>
            </w:r>
          </w:p>
        </w:tc>
        <w:tc>
          <w:tcPr>
            <w:tcW w:w="3291" w:type="pct"/>
            <w:shd w:val="clear" w:color="auto" w:fill="auto"/>
            <w:vAlign w:val="center"/>
          </w:tcPr>
          <w:p w14:paraId="59ADCF7A" w14:textId="77777777" w:rsidR="00D77029" w:rsidRPr="00C248D2" w:rsidRDefault="00D77029" w:rsidP="00C248D2">
            <w:pPr>
              <w:pStyle w:val="BankNormal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E7F80" w:rsidRPr="00D324F8" w14:paraId="10F0537D" w14:textId="77777777" w:rsidTr="00A740EC">
        <w:trPr>
          <w:trHeight w:val="342"/>
        </w:trPr>
        <w:tc>
          <w:tcPr>
            <w:tcW w:w="1709" w:type="pct"/>
            <w:shd w:val="clear" w:color="auto" w:fill="FDE9D9"/>
            <w:vAlign w:val="center"/>
          </w:tcPr>
          <w:p w14:paraId="0B010F32" w14:textId="77777777" w:rsidR="00BE7F80" w:rsidRPr="00C248D2" w:rsidRDefault="00BE7F80" w:rsidP="00C248D2">
            <w:pPr>
              <w:pStyle w:val="BankNormal"/>
              <w:spacing w:after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248D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Task Team Leader &amp; GP</w:t>
            </w:r>
          </w:p>
        </w:tc>
        <w:tc>
          <w:tcPr>
            <w:tcW w:w="3291" w:type="pct"/>
            <w:shd w:val="clear" w:color="auto" w:fill="auto"/>
            <w:vAlign w:val="center"/>
          </w:tcPr>
          <w:p w14:paraId="42B0BA85" w14:textId="77777777" w:rsidR="00BE7F80" w:rsidRPr="00C248D2" w:rsidRDefault="00BE7F80" w:rsidP="00C248D2">
            <w:pPr>
              <w:pStyle w:val="BankNormal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E7F80" w:rsidRPr="00D324F8" w14:paraId="7ABE5C55" w14:textId="77777777" w:rsidTr="003443B6">
        <w:trPr>
          <w:trHeight w:val="510"/>
        </w:trPr>
        <w:tc>
          <w:tcPr>
            <w:tcW w:w="1709" w:type="pct"/>
            <w:shd w:val="clear" w:color="auto" w:fill="FDE9D9"/>
            <w:vAlign w:val="center"/>
          </w:tcPr>
          <w:p w14:paraId="0C1C73D7" w14:textId="0267A984" w:rsidR="00BE7F80" w:rsidRPr="00C248D2" w:rsidRDefault="008640C6" w:rsidP="00C248D2">
            <w:pPr>
              <w:pStyle w:val="BankNormal"/>
              <w:spacing w:after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248D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Geographic Scope</w:t>
            </w:r>
          </w:p>
          <w:p w14:paraId="6EBFADB6" w14:textId="28AC9B6E" w:rsidR="00C80420" w:rsidRPr="00C248D2" w:rsidRDefault="00C80420" w:rsidP="00C248D2">
            <w:pPr>
              <w:pStyle w:val="BankNormal"/>
              <w:spacing w:after="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C248D2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Check </w:t>
            </w:r>
            <w:r w:rsidR="007B62B8" w:rsidRPr="00C248D2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appropriate location and list country/region</w:t>
            </w:r>
          </w:p>
        </w:tc>
        <w:tc>
          <w:tcPr>
            <w:tcW w:w="3291" w:type="pct"/>
            <w:shd w:val="clear" w:color="auto" w:fill="auto"/>
            <w:vAlign w:val="center"/>
          </w:tcPr>
          <w:p w14:paraId="1A5BF31C" w14:textId="073C0A53" w:rsidR="00BE7F80" w:rsidRPr="00C248D2" w:rsidRDefault="00EC3363" w:rsidP="00C248D2">
            <w:pPr>
              <w:pStyle w:val="BankNormal"/>
              <w:spacing w:after="0"/>
              <w:ind w:left="435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451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4FB" w:rsidRPr="00C248D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D04FB" w:rsidRPr="00C248D2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8640C6" w:rsidRPr="00C248D2">
              <w:rPr>
                <w:rFonts w:asciiTheme="minorHAnsi" w:hAnsiTheme="minorHAnsi" w:cstheme="minorHAnsi"/>
                <w:sz w:val="22"/>
                <w:szCs w:val="22"/>
              </w:rPr>
              <w:t xml:space="preserve">Country: </w:t>
            </w:r>
            <w:r w:rsidR="00C71966" w:rsidRPr="0026685C">
              <w:rPr>
                <w:rFonts w:ascii="Calibri" w:hAnsi="Calibri"/>
                <w:i/>
                <w:sz w:val="22"/>
                <w:szCs w:val="22"/>
              </w:rPr>
              <w:t>[</w:t>
            </w:r>
            <w:r w:rsidR="00C71966">
              <w:rPr>
                <w:rFonts w:ascii="Calibri" w:hAnsi="Calibri"/>
                <w:i/>
                <w:sz w:val="22"/>
                <w:szCs w:val="22"/>
              </w:rPr>
              <w:t>N</w:t>
            </w:r>
            <w:r w:rsidR="00C71966" w:rsidRPr="0026685C">
              <w:rPr>
                <w:rFonts w:ascii="Calibri" w:hAnsi="Calibri"/>
                <w:i/>
                <w:sz w:val="22"/>
                <w:szCs w:val="22"/>
              </w:rPr>
              <w:t>ame]</w:t>
            </w:r>
          </w:p>
          <w:p w14:paraId="6E17D366" w14:textId="639FF452" w:rsidR="008640C6" w:rsidRPr="00C248D2" w:rsidRDefault="00EC3363" w:rsidP="00C248D2">
            <w:pPr>
              <w:pStyle w:val="BankNormal"/>
              <w:spacing w:after="0"/>
              <w:ind w:left="435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9598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4FB" w:rsidRPr="00C248D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D04FB" w:rsidRPr="00C248D2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8640C6" w:rsidRPr="00C248D2">
              <w:rPr>
                <w:rFonts w:asciiTheme="minorHAnsi" w:hAnsiTheme="minorHAnsi" w:cstheme="minorHAnsi"/>
                <w:sz w:val="22"/>
                <w:szCs w:val="22"/>
              </w:rPr>
              <w:t xml:space="preserve">Regional: </w:t>
            </w:r>
            <w:r w:rsidR="00C71966">
              <w:rPr>
                <w:rFonts w:ascii="Calibri" w:hAnsi="Calibri"/>
                <w:i/>
                <w:sz w:val="22"/>
                <w:szCs w:val="22"/>
              </w:rPr>
              <w:t>[N</w:t>
            </w:r>
            <w:r w:rsidR="00C71966" w:rsidRPr="0026685C">
              <w:rPr>
                <w:rFonts w:ascii="Calibri" w:hAnsi="Calibri"/>
                <w:i/>
                <w:sz w:val="22"/>
                <w:szCs w:val="22"/>
              </w:rPr>
              <w:t>ame]</w:t>
            </w:r>
          </w:p>
          <w:p w14:paraId="4A780E03" w14:textId="39B00783" w:rsidR="008640C6" w:rsidRPr="00C248D2" w:rsidRDefault="00EC3363" w:rsidP="00C248D2">
            <w:pPr>
              <w:pStyle w:val="BankNormal"/>
              <w:spacing w:after="0"/>
              <w:ind w:left="43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86484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4FB" w:rsidRPr="00C248D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D04FB" w:rsidRPr="00C248D2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8640C6" w:rsidRPr="00C248D2">
              <w:rPr>
                <w:rFonts w:asciiTheme="minorHAnsi" w:hAnsiTheme="minorHAnsi" w:cstheme="minorHAnsi"/>
                <w:sz w:val="22"/>
                <w:szCs w:val="22"/>
              </w:rPr>
              <w:t>Global</w:t>
            </w:r>
          </w:p>
        </w:tc>
      </w:tr>
      <w:tr w:rsidR="00BE7F80" w:rsidRPr="00D324F8" w14:paraId="0923483A" w14:textId="77777777" w:rsidTr="00A740EC">
        <w:trPr>
          <w:trHeight w:val="351"/>
        </w:trPr>
        <w:tc>
          <w:tcPr>
            <w:tcW w:w="1709" w:type="pct"/>
            <w:shd w:val="clear" w:color="auto" w:fill="FDE9D9"/>
            <w:vAlign w:val="center"/>
          </w:tcPr>
          <w:p w14:paraId="73E92183" w14:textId="0D2F83AE" w:rsidR="00BE7F80" w:rsidRPr="00C248D2" w:rsidRDefault="007B62B8" w:rsidP="00C248D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248D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Amount Requested from SPF (USD)</w:t>
            </w:r>
          </w:p>
        </w:tc>
        <w:tc>
          <w:tcPr>
            <w:tcW w:w="3291" w:type="pct"/>
            <w:shd w:val="clear" w:color="auto" w:fill="auto"/>
            <w:vAlign w:val="center"/>
          </w:tcPr>
          <w:p w14:paraId="51B78983" w14:textId="77777777" w:rsidR="00BE7F80" w:rsidRPr="00C248D2" w:rsidRDefault="00BE7F80" w:rsidP="00C248D2">
            <w:pPr>
              <w:pStyle w:val="BankNormal"/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170BE" w:rsidRPr="00D324F8" w14:paraId="27DE02D7" w14:textId="77777777" w:rsidTr="003443B6">
        <w:trPr>
          <w:trHeight w:val="378"/>
        </w:trPr>
        <w:tc>
          <w:tcPr>
            <w:tcW w:w="1709" w:type="pct"/>
            <w:shd w:val="clear" w:color="auto" w:fill="FDE9D9"/>
            <w:vAlign w:val="center"/>
          </w:tcPr>
          <w:p w14:paraId="2996802F" w14:textId="77777777" w:rsidR="009170BE" w:rsidRPr="00C248D2" w:rsidRDefault="009170BE" w:rsidP="00C248D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248D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Type of Grant (BE or RE)</w:t>
            </w:r>
          </w:p>
        </w:tc>
        <w:tc>
          <w:tcPr>
            <w:tcW w:w="3291" w:type="pct"/>
            <w:shd w:val="clear" w:color="auto" w:fill="auto"/>
            <w:vAlign w:val="center"/>
          </w:tcPr>
          <w:p w14:paraId="0DC05DE0" w14:textId="77777777" w:rsidR="009170BE" w:rsidRPr="00C248D2" w:rsidRDefault="009170BE" w:rsidP="00C248D2">
            <w:pPr>
              <w:pStyle w:val="BankNormal"/>
              <w:spacing w:after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D77029" w:rsidRPr="00D324F8" w14:paraId="591162F2" w14:textId="77777777" w:rsidTr="003443B6">
        <w:trPr>
          <w:trHeight w:val="351"/>
        </w:trPr>
        <w:tc>
          <w:tcPr>
            <w:tcW w:w="1709" w:type="pct"/>
            <w:shd w:val="clear" w:color="auto" w:fill="FDE9D9"/>
            <w:vAlign w:val="center"/>
          </w:tcPr>
          <w:p w14:paraId="2616EFAC" w14:textId="3764E0AE" w:rsidR="00D77029" w:rsidRPr="00C248D2" w:rsidRDefault="00D77029" w:rsidP="00C248D2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248D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Date of</w:t>
            </w:r>
            <w:r w:rsidR="002C7CD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Formal</w:t>
            </w:r>
            <w:r w:rsidRPr="00C248D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Submission to SPF </w:t>
            </w:r>
          </w:p>
        </w:tc>
        <w:tc>
          <w:tcPr>
            <w:tcW w:w="3291" w:type="pct"/>
            <w:shd w:val="clear" w:color="auto" w:fill="auto"/>
            <w:vAlign w:val="center"/>
          </w:tcPr>
          <w:p w14:paraId="58F56430" w14:textId="77777777" w:rsidR="00D77029" w:rsidRPr="00C248D2" w:rsidRDefault="00D77029" w:rsidP="00C248D2">
            <w:pPr>
              <w:pStyle w:val="BankNormal"/>
              <w:spacing w:after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0B1FA8E2" w14:textId="77777777" w:rsidR="006A4D01" w:rsidRPr="009170BE" w:rsidRDefault="006A4D01" w:rsidP="006A4D01">
      <w:pPr>
        <w:rPr>
          <w:rFonts w:ascii="Calibri" w:hAnsi="Calibri"/>
          <w:sz w:val="22"/>
          <w:szCs w:val="22"/>
        </w:rPr>
      </w:pPr>
    </w:p>
    <w:p w14:paraId="589E911C" w14:textId="3415B016" w:rsidR="00050C64" w:rsidRPr="003443B6" w:rsidRDefault="00BE7F80" w:rsidP="00BE7F80">
      <w:pPr>
        <w:pStyle w:val="Heading1"/>
        <w:numPr>
          <w:ilvl w:val="0"/>
          <w:numId w:val="0"/>
        </w:numPr>
        <w:jc w:val="center"/>
        <w:rPr>
          <w:rFonts w:ascii="Calibri" w:hAnsi="Calibri"/>
          <w:i/>
          <w:szCs w:val="22"/>
        </w:rPr>
      </w:pPr>
      <w:r w:rsidRPr="003443B6">
        <w:rPr>
          <w:rFonts w:ascii="Calibri" w:hAnsi="Calibri"/>
          <w:i/>
          <w:szCs w:val="22"/>
        </w:rPr>
        <w:t>*</w:t>
      </w:r>
      <w:r w:rsidR="00D324F8" w:rsidRPr="003443B6">
        <w:rPr>
          <w:rFonts w:ascii="Calibri" w:hAnsi="Calibri"/>
          <w:i/>
          <w:szCs w:val="22"/>
        </w:rPr>
        <w:t xml:space="preserve">length </w:t>
      </w:r>
      <w:r w:rsidR="00D232F7" w:rsidRPr="003443B6">
        <w:rPr>
          <w:rFonts w:ascii="Calibri" w:hAnsi="Calibri"/>
          <w:i/>
          <w:szCs w:val="22"/>
        </w:rPr>
        <w:t xml:space="preserve">should not exceed </w:t>
      </w:r>
      <w:r w:rsidR="00D77029" w:rsidRPr="003443B6">
        <w:rPr>
          <w:rFonts w:ascii="Calibri" w:hAnsi="Calibri"/>
          <w:i/>
          <w:szCs w:val="22"/>
        </w:rPr>
        <w:t>5</w:t>
      </w:r>
      <w:r w:rsidR="00050C64" w:rsidRPr="003443B6">
        <w:rPr>
          <w:rFonts w:ascii="Calibri" w:hAnsi="Calibri"/>
          <w:i/>
          <w:szCs w:val="22"/>
        </w:rPr>
        <w:t xml:space="preserve"> pages</w:t>
      </w:r>
      <w:r w:rsidR="00A46756" w:rsidRPr="003443B6">
        <w:rPr>
          <w:rFonts w:ascii="Calibri" w:hAnsi="Calibri"/>
          <w:i/>
          <w:szCs w:val="22"/>
        </w:rPr>
        <w:t xml:space="preserve">. </w:t>
      </w:r>
      <w:r w:rsidR="009170BE" w:rsidRPr="003443B6">
        <w:rPr>
          <w:rFonts w:ascii="Calibri" w:hAnsi="Calibri"/>
          <w:i/>
          <w:szCs w:val="22"/>
        </w:rPr>
        <w:t>delete [</w:t>
      </w:r>
      <w:r w:rsidR="009170BE" w:rsidRPr="003443B6">
        <w:rPr>
          <w:rFonts w:ascii="Calibri" w:hAnsi="Calibri"/>
          <w:i/>
          <w:caps w:val="0"/>
          <w:szCs w:val="22"/>
        </w:rPr>
        <w:t>instructions</w:t>
      </w:r>
      <w:r w:rsidR="009170BE" w:rsidRPr="003443B6">
        <w:rPr>
          <w:rFonts w:ascii="Calibri" w:hAnsi="Calibri"/>
          <w:i/>
          <w:szCs w:val="22"/>
        </w:rPr>
        <w:t>]</w:t>
      </w:r>
      <w:r w:rsidR="00A46756" w:rsidRPr="003443B6">
        <w:rPr>
          <w:rFonts w:ascii="Calibri" w:hAnsi="Calibri"/>
          <w:i/>
          <w:szCs w:val="22"/>
        </w:rPr>
        <w:t xml:space="preserve"> BEFORE SUBMITTING</w:t>
      </w:r>
      <w:r w:rsidRPr="003443B6">
        <w:rPr>
          <w:rFonts w:ascii="Calibri" w:hAnsi="Calibri"/>
          <w:i/>
          <w:szCs w:val="22"/>
        </w:rPr>
        <w:t>*</w:t>
      </w:r>
    </w:p>
    <w:p w14:paraId="5631C30D" w14:textId="77777777" w:rsidR="00D232F7" w:rsidRPr="009170BE" w:rsidRDefault="00D232F7" w:rsidP="00A77EA7">
      <w:pPr>
        <w:pStyle w:val="Heading1"/>
        <w:numPr>
          <w:ilvl w:val="0"/>
          <w:numId w:val="0"/>
        </w:numPr>
        <w:rPr>
          <w:rFonts w:ascii="Calibri" w:hAnsi="Calibri"/>
          <w:szCs w:val="22"/>
        </w:rPr>
      </w:pPr>
      <w:r w:rsidRPr="009170BE">
        <w:rPr>
          <w:rFonts w:ascii="Calibri" w:hAnsi="Calibri"/>
          <w:szCs w:val="22"/>
        </w:rPr>
        <w:t xml:space="preserve"> </w:t>
      </w:r>
    </w:p>
    <w:p w14:paraId="4E14A86E" w14:textId="480A751C" w:rsidR="00F55077" w:rsidRPr="009170BE" w:rsidRDefault="009D5195" w:rsidP="00B53BC9">
      <w:pPr>
        <w:pStyle w:val="Heading1"/>
        <w:numPr>
          <w:ilvl w:val="0"/>
          <w:numId w:val="2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GRANT</w:t>
      </w:r>
      <w:r w:rsidRPr="009170BE">
        <w:rPr>
          <w:rFonts w:ascii="Calibri" w:hAnsi="Calibri"/>
          <w:szCs w:val="22"/>
        </w:rPr>
        <w:t xml:space="preserve"> </w:t>
      </w:r>
      <w:r w:rsidR="00E2657E" w:rsidRPr="009170BE">
        <w:rPr>
          <w:rFonts w:ascii="Calibri" w:hAnsi="Calibri"/>
          <w:szCs w:val="22"/>
        </w:rPr>
        <w:t>Objectives</w:t>
      </w:r>
      <w:r w:rsidR="00AC70EA">
        <w:rPr>
          <w:rFonts w:ascii="Calibri" w:hAnsi="Calibri"/>
          <w:szCs w:val="22"/>
        </w:rPr>
        <w:t xml:space="preserve"> and</w:t>
      </w:r>
      <w:r w:rsidR="00E2657E" w:rsidRPr="009170BE">
        <w:rPr>
          <w:rFonts w:ascii="Calibri" w:hAnsi="Calibri"/>
          <w:szCs w:val="22"/>
        </w:rPr>
        <w:t xml:space="preserve"> activ</w:t>
      </w:r>
      <w:r w:rsidR="00083B8B">
        <w:rPr>
          <w:rFonts w:ascii="Calibri" w:hAnsi="Calibri"/>
          <w:szCs w:val="22"/>
        </w:rPr>
        <w:t>I</w:t>
      </w:r>
      <w:r w:rsidR="00E2657E" w:rsidRPr="009170BE">
        <w:rPr>
          <w:rFonts w:ascii="Calibri" w:hAnsi="Calibri"/>
          <w:szCs w:val="22"/>
        </w:rPr>
        <w:t xml:space="preserve">ties: </w:t>
      </w:r>
    </w:p>
    <w:p w14:paraId="098E7495" w14:textId="543B7F4C" w:rsidR="00F55077" w:rsidRPr="009170BE" w:rsidRDefault="00B53BC9" w:rsidP="00207E7B">
      <w:pPr>
        <w:pStyle w:val="Heading1"/>
        <w:numPr>
          <w:ilvl w:val="0"/>
          <w:numId w:val="0"/>
        </w:numPr>
        <w:jc w:val="both"/>
        <w:rPr>
          <w:rFonts w:ascii="Calibri" w:hAnsi="Calibri"/>
          <w:b w:val="0"/>
          <w:i/>
          <w:caps w:val="0"/>
          <w:szCs w:val="22"/>
        </w:rPr>
      </w:pPr>
      <w:r w:rsidRPr="009170BE">
        <w:rPr>
          <w:rFonts w:ascii="Calibri" w:hAnsi="Calibri"/>
          <w:b w:val="0"/>
          <w:i/>
          <w:caps w:val="0"/>
          <w:szCs w:val="22"/>
        </w:rPr>
        <w:t>[</w:t>
      </w:r>
      <w:r w:rsidR="00AC70EA">
        <w:rPr>
          <w:rFonts w:ascii="Calibri" w:hAnsi="Calibri"/>
          <w:b w:val="0"/>
          <w:i/>
          <w:caps w:val="0"/>
          <w:szCs w:val="22"/>
        </w:rPr>
        <w:t>Detail the development objective</w:t>
      </w:r>
      <w:r w:rsidR="00160293">
        <w:rPr>
          <w:rFonts w:ascii="Calibri" w:hAnsi="Calibri"/>
          <w:b w:val="0"/>
          <w:i/>
          <w:caps w:val="0"/>
          <w:szCs w:val="22"/>
        </w:rPr>
        <w:t>,</w:t>
      </w:r>
      <w:r w:rsidR="00AC70EA">
        <w:rPr>
          <w:rFonts w:ascii="Calibri" w:hAnsi="Calibri"/>
          <w:b w:val="0"/>
          <w:i/>
          <w:caps w:val="0"/>
          <w:szCs w:val="22"/>
        </w:rPr>
        <w:t xml:space="preserve"> </w:t>
      </w:r>
      <w:r w:rsidR="00160293">
        <w:rPr>
          <w:rFonts w:ascii="Calibri" w:hAnsi="Calibri"/>
          <w:b w:val="0"/>
          <w:i/>
          <w:caps w:val="0"/>
          <w:szCs w:val="22"/>
        </w:rPr>
        <w:t xml:space="preserve">planned </w:t>
      </w:r>
      <w:r w:rsidR="00E2657E" w:rsidRPr="009170BE">
        <w:rPr>
          <w:rFonts w:ascii="Calibri" w:hAnsi="Calibri"/>
          <w:b w:val="0"/>
          <w:i/>
          <w:caps w:val="0"/>
          <w:szCs w:val="22"/>
        </w:rPr>
        <w:t>activities</w:t>
      </w:r>
      <w:r w:rsidR="00AC70EA">
        <w:rPr>
          <w:rFonts w:ascii="Calibri" w:hAnsi="Calibri"/>
          <w:b w:val="0"/>
          <w:i/>
          <w:caps w:val="0"/>
          <w:szCs w:val="22"/>
        </w:rPr>
        <w:t xml:space="preserve">, </w:t>
      </w:r>
      <w:r w:rsidR="00160293">
        <w:rPr>
          <w:rFonts w:ascii="Calibri" w:hAnsi="Calibri"/>
          <w:b w:val="0"/>
          <w:i/>
          <w:caps w:val="0"/>
          <w:szCs w:val="22"/>
        </w:rPr>
        <w:t xml:space="preserve">and </w:t>
      </w:r>
      <w:r w:rsidR="00AC70EA">
        <w:rPr>
          <w:rFonts w:ascii="Calibri" w:hAnsi="Calibri"/>
          <w:b w:val="0"/>
          <w:i/>
          <w:caps w:val="0"/>
          <w:szCs w:val="22"/>
        </w:rPr>
        <w:t>any innovative design</w:t>
      </w:r>
      <w:r w:rsidR="009F2553">
        <w:rPr>
          <w:rFonts w:ascii="Calibri" w:hAnsi="Calibri"/>
          <w:b w:val="0"/>
          <w:i/>
          <w:caps w:val="0"/>
          <w:szCs w:val="22"/>
        </w:rPr>
        <w:t xml:space="preserve"> feature</w:t>
      </w:r>
      <w:r w:rsidR="00AC70EA">
        <w:rPr>
          <w:rFonts w:ascii="Calibri" w:hAnsi="Calibri"/>
          <w:b w:val="0"/>
          <w:i/>
          <w:caps w:val="0"/>
          <w:szCs w:val="22"/>
        </w:rPr>
        <w:t>s</w:t>
      </w:r>
      <w:r w:rsidR="00160293">
        <w:rPr>
          <w:rFonts w:ascii="Calibri" w:hAnsi="Calibri"/>
          <w:b w:val="0"/>
          <w:i/>
          <w:caps w:val="0"/>
          <w:szCs w:val="22"/>
        </w:rPr>
        <w:t xml:space="preserve"> or</w:t>
      </w:r>
      <w:r w:rsidR="00AC70EA">
        <w:rPr>
          <w:rFonts w:ascii="Calibri" w:hAnsi="Calibri"/>
          <w:b w:val="0"/>
          <w:i/>
          <w:caps w:val="0"/>
          <w:szCs w:val="22"/>
        </w:rPr>
        <w:t xml:space="preserve"> delivery mechanisms. Include a </w:t>
      </w:r>
      <w:r w:rsidR="00A77EA7" w:rsidRPr="009170BE">
        <w:rPr>
          <w:rFonts w:ascii="Calibri" w:hAnsi="Calibri"/>
          <w:b w:val="0"/>
          <w:i/>
          <w:caps w:val="0"/>
          <w:szCs w:val="22"/>
        </w:rPr>
        <w:t>description</w:t>
      </w:r>
      <w:r w:rsidR="00E2657E" w:rsidRPr="009170BE">
        <w:rPr>
          <w:rFonts w:ascii="Calibri" w:hAnsi="Calibri"/>
          <w:b w:val="0"/>
          <w:i/>
          <w:caps w:val="0"/>
          <w:szCs w:val="22"/>
        </w:rPr>
        <w:t xml:space="preserve"> of </w:t>
      </w:r>
      <w:r w:rsidR="00AC70EA">
        <w:rPr>
          <w:rFonts w:ascii="Calibri" w:hAnsi="Calibri"/>
          <w:b w:val="0"/>
          <w:i/>
          <w:caps w:val="0"/>
          <w:szCs w:val="22"/>
        </w:rPr>
        <w:t xml:space="preserve">the </w:t>
      </w:r>
      <w:r w:rsidR="009D5195">
        <w:rPr>
          <w:rFonts w:ascii="Calibri" w:hAnsi="Calibri"/>
          <w:b w:val="0"/>
          <w:i/>
          <w:caps w:val="0"/>
          <w:szCs w:val="22"/>
        </w:rPr>
        <w:t xml:space="preserve">grant’s </w:t>
      </w:r>
      <w:r w:rsidR="00E2657E" w:rsidRPr="009170BE">
        <w:rPr>
          <w:rFonts w:ascii="Calibri" w:hAnsi="Calibri"/>
          <w:b w:val="0"/>
          <w:i/>
          <w:caps w:val="0"/>
          <w:szCs w:val="22"/>
        </w:rPr>
        <w:t xml:space="preserve">expected </w:t>
      </w:r>
      <w:r w:rsidR="008640C6">
        <w:rPr>
          <w:rFonts w:ascii="Calibri" w:hAnsi="Calibri"/>
          <w:b w:val="0"/>
          <w:i/>
          <w:caps w:val="0"/>
          <w:szCs w:val="22"/>
        </w:rPr>
        <w:t>contribution to state and peacebuilding objectives</w:t>
      </w:r>
      <w:r w:rsidR="00EC65D1">
        <w:rPr>
          <w:rFonts w:ascii="Calibri" w:hAnsi="Calibri"/>
          <w:b w:val="0"/>
          <w:i/>
          <w:caps w:val="0"/>
          <w:szCs w:val="22"/>
        </w:rPr>
        <w:t xml:space="preserve">, referring </w:t>
      </w:r>
      <w:r w:rsidR="00C22515">
        <w:rPr>
          <w:rFonts w:ascii="Calibri" w:hAnsi="Calibri"/>
          <w:b w:val="0"/>
          <w:i/>
          <w:caps w:val="0"/>
          <w:szCs w:val="22"/>
        </w:rPr>
        <w:t>to the SPF results framework as needed.</w:t>
      </w:r>
      <w:r w:rsidRPr="009170BE">
        <w:rPr>
          <w:rFonts w:ascii="Calibri" w:hAnsi="Calibri"/>
          <w:b w:val="0"/>
          <w:i/>
          <w:caps w:val="0"/>
          <w:szCs w:val="22"/>
        </w:rPr>
        <w:t>]</w:t>
      </w:r>
    </w:p>
    <w:p w14:paraId="391B2BD5" w14:textId="77777777" w:rsidR="00A77EA7" w:rsidRPr="009170BE" w:rsidRDefault="00A77EA7" w:rsidP="00A77EA7">
      <w:pPr>
        <w:pStyle w:val="Heading1"/>
        <w:numPr>
          <w:ilvl w:val="0"/>
          <w:numId w:val="0"/>
        </w:numPr>
        <w:ind w:left="720"/>
        <w:rPr>
          <w:rFonts w:ascii="Calibri" w:hAnsi="Calibri"/>
          <w:szCs w:val="22"/>
        </w:rPr>
      </w:pPr>
    </w:p>
    <w:p w14:paraId="653D9A32" w14:textId="57241FEF" w:rsidR="00AC70EA" w:rsidRDefault="00AC70EA" w:rsidP="00A77EA7">
      <w:pPr>
        <w:pStyle w:val="Heading1"/>
        <w:numPr>
          <w:ilvl w:val="0"/>
          <w:numId w:val="2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expected results:</w:t>
      </w:r>
    </w:p>
    <w:p w14:paraId="018D8909" w14:textId="098F756F" w:rsidR="00AC70EA" w:rsidRDefault="00AC70EA" w:rsidP="0026685C">
      <w:pPr>
        <w:pStyle w:val="BankNormal"/>
        <w:rPr>
          <w:rFonts w:asciiTheme="minorHAnsi" w:hAnsiTheme="minorHAnsi" w:cstheme="minorHAnsi"/>
          <w:i/>
          <w:szCs w:val="22"/>
        </w:rPr>
      </w:pPr>
      <w:r w:rsidRPr="0026685C">
        <w:rPr>
          <w:rFonts w:asciiTheme="minorHAnsi" w:hAnsiTheme="minorHAnsi" w:cstheme="minorHAnsi"/>
          <w:i/>
          <w:sz w:val="22"/>
          <w:szCs w:val="22"/>
        </w:rPr>
        <w:t>[Briefly describe the expected</w:t>
      </w:r>
      <w:r w:rsidR="00EF313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26685C">
        <w:rPr>
          <w:rFonts w:asciiTheme="minorHAnsi" w:hAnsiTheme="minorHAnsi" w:cstheme="minorHAnsi"/>
          <w:i/>
          <w:sz w:val="22"/>
          <w:szCs w:val="22"/>
        </w:rPr>
        <w:t>results</w:t>
      </w:r>
      <w:r w:rsidR="00C22515">
        <w:rPr>
          <w:rFonts w:asciiTheme="minorHAnsi" w:hAnsiTheme="minorHAnsi" w:cstheme="minorHAnsi"/>
          <w:i/>
          <w:sz w:val="22"/>
          <w:szCs w:val="22"/>
        </w:rPr>
        <w:t xml:space="preserve"> of the </w:t>
      </w:r>
      <w:r w:rsidR="009D5195">
        <w:rPr>
          <w:rFonts w:asciiTheme="minorHAnsi" w:hAnsiTheme="minorHAnsi" w:cstheme="minorHAnsi"/>
          <w:i/>
          <w:sz w:val="22"/>
          <w:szCs w:val="22"/>
        </w:rPr>
        <w:t xml:space="preserve">grant </w:t>
      </w:r>
      <w:r w:rsidR="00C22515">
        <w:rPr>
          <w:rFonts w:asciiTheme="minorHAnsi" w:hAnsiTheme="minorHAnsi" w:cstheme="minorHAnsi"/>
          <w:i/>
          <w:sz w:val="22"/>
          <w:szCs w:val="22"/>
        </w:rPr>
        <w:t>activities</w:t>
      </w:r>
      <w:r w:rsidR="00492438">
        <w:rPr>
          <w:rFonts w:asciiTheme="minorHAnsi" w:hAnsiTheme="minorHAnsi" w:cstheme="minorHAnsi"/>
          <w:i/>
          <w:sz w:val="22"/>
          <w:szCs w:val="22"/>
        </w:rPr>
        <w:t xml:space="preserve"> and the expected impact after the grant period</w:t>
      </w:r>
      <w:r w:rsidRPr="0026685C">
        <w:rPr>
          <w:rFonts w:asciiTheme="minorHAnsi" w:hAnsiTheme="minorHAnsi" w:cstheme="minorHAnsi"/>
          <w:i/>
          <w:sz w:val="22"/>
          <w:szCs w:val="22"/>
        </w:rPr>
        <w:t>.</w:t>
      </w:r>
      <w:r w:rsidR="00C22515">
        <w:rPr>
          <w:rFonts w:asciiTheme="minorHAnsi" w:hAnsiTheme="minorHAnsi" w:cstheme="minorHAnsi"/>
          <w:i/>
          <w:sz w:val="22"/>
          <w:szCs w:val="22"/>
        </w:rPr>
        <w:t xml:space="preserve"> Include at least one output indicator </w:t>
      </w:r>
      <w:r w:rsidR="00C22515" w:rsidRPr="0026685C">
        <w:rPr>
          <w:rFonts w:asciiTheme="minorHAnsi" w:hAnsiTheme="minorHAnsi" w:cstheme="minorHAnsi"/>
          <w:i/>
          <w:sz w:val="22"/>
          <w:szCs w:val="22"/>
          <w:u w:val="single"/>
        </w:rPr>
        <w:t>per component</w:t>
      </w:r>
      <w:r w:rsidR="00C22515" w:rsidRPr="0026685C">
        <w:rPr>
          <w:rFonts w:asciiTheme="minorHAnsi" w:hAnsiTheme="minorHAnsi" w:cstheme="minorHAnsi"/>
          <w:i/>
          <w:sz w:val="22"/>
          <w:szCs w:val="22"/>
        </w:rPr>
        <w:t xml:space="preserve"> and at least one outcome indicator for the grant activities.</w:t>
      </w:r>
      <w:r w:rsidRPr="0026685C">
        <w:rPr>
          <w:rFonts w:asciiTheme="minorHAnsi" w:hAnsiTheme="minorHAnsi" w:cstheme="minorHAnsi"/>
          <w:i/>
          <w:sz w:val="22"/>
          <w:szCs w:val="22"/>
        </w:rPr>
        <w:t>]</w:t>
      </w:r>
    </w:p>
    <w:p w14:paraId="59A4FD23" w14:textId="32BB3F75" w:rsidR="00250F25" w:rsidRDefault="00250F25" w:rsidP="00A77EA7">
      <w:pPr>
        <w:pStyle w:val="Heading1"/>
        <w:numPr>
          <w:ilvl w:val="0"/>
          <w:numId w:val="2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LINKAGES TO SPF FOCUS AREAS</w:t>
      </w:r>
    </w:p>
    <w:p w14:paraId="547E3D79" w14:textId="7C1728E3" w:rsidR="00250F25" w:rsidRDefault="00250F25" w:rsidP="0026685C">
      <w:pPr>
        <w:pStyle w:val="BankNormal"/>
        <w:rPr>
          <w:rFonts w:asciiTheme="minorHAnsi" w:hAnsiTheme="minorHAnsi" w:cstheme="minorHAnsi"/>
          <w:i/>
          <w:szCs w:val="22"/>
        </w:rPr>
      </w:pPr>
      <w:r w:rsidRPr="0026685C">
        <w:rPr>
          <w:rFonts w:asciiTheme="minorHAnsi" w:hAnsiTheme="minorHAnsi" w:cstheme="minorHAnsi"/>
          <w:i/>
          <w:sz w:val="22"/>
          <w:szCs w:val="22"/>
        </w:rPr>
        <w:t xml:space="preserve">[Indicate the proportion of the requested funding that corresponds to each of the five SPF focus areas.  </w:t>
      </w:r>
      <w:r w:rsidR="00632853">
        <w:rPr>
          <w:rFonts w:asciiTheme="minorHAnsi" w:hAnsiTheme="minorHAnsi" w:cstheme="minorHAnsi"/>
          <w:i/>
          <w:sz w:val="22"/>
          <w:szCs w:val="22"/>
        </w:rPr>
        <w:t>Not all focus areas need to apply; indicate only those most relevant to the project objectives and activities.</w:t>
      </w:r>
      <w:r w:rsidR="0026685C">
        <w:rPr>
          <w:rFonts w:asciiTheme="minorHAnsi" w:hAnsiTheme="minorHAnsi" w:cstheme="minorHAnsi"/>
          <w:i/>
          <w:sz w:val="22"/>
          <w:szCs w:val="22"/>
        </w:rPr>
        <w:t xml:space="preserve"> Please refer to the focus area notes and </w:t>
      </w:r>
      <w:r w:rsidR="00EC65D1">
        <w:rPr>
          <w:rFonts w:asciiTheme="minorHAnsi" w:hAnsiTheme="minorHAnsi" w:cstheme="minorHAnsi"/>
          <w:i/>
          <w:sz w:val="22"/>
          <w:szCs w:val="22"/>
        </w:rPr>
        <w:t xml:space="preserve">SPF </w:t>
      </w:r>
      <w:r w:rsidR="0026685C">
        <w:rPr>
          <w:rFonts w:asciiTheme="minorHAnsi" w:hAnsiTheme="minorHAnsi" w:cstheme="minorHAnsi"/>
          <w:i/>
          <w:sz w:val="22"/>
          <w:szCs w:val="22"/>
        </w:rPr>
        <w:t xml:space="preserve">results framework for more information on each </w:t>
      </w:r>
      <w:r w:rsidR="00EC65D1">
        <w:rPr>
          <w:rFonts w:asciiTheme="minorHAnsi" w:hAnsiTheme="minorHAnsi" w:cstheme="minorHAnsi"/>
          <w:i/>
          <w:sz w:val="22"/>
          <w:szCs w:val="22"/>
        </w:rPr>
        <w:t>focus</w:t>
      </w:r>
      <w:r w:rsidR="0026685C">
        <w:rPr>
          <w:rFonts w:asciiTheme="minorHAnsi" w:hAnsiTheme="minorHAnsi" w:cstheme="minorHAnsi"/>
          <w:i/>
          <w:sz w:val="22"/>
          <w:szCs w:val="22"/>
        </w:rPr>
        <w:t xml:space="preserve"> area.</w:t>
      </w:r>
      <w:r w:rsidRPr="0026685C">
        <w:rPr>
          <w:rFonts w:asciiTheme="minorHAnsi" w:hAnsiTheme="minorHAnsi" w:cstheme="minorHAnsi"/>
          <w:i/>
          <w:sz w:val="22"/>
          <w:szCs w:val="22"/>
        </w:rPr>
        <w:t>]</w:t>
      </w:r>
    </w:p>
    <w:tbl>
      <w:tblPr>
        <w:tblW w:w="2343" w:type="pct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ayout w:type="fixed"/>
        <w:tblLook w:val="0000" w:firstRow="0" w:lastRow="0" w:firstColumn="0" w:lastColumn="0" w:noHBand="0" w:noVBand="0"/>
      </w:tblPr>
      <w:tblGrid>
        <w:gridCol w:w="3150"/>
        <w:gridCol w:w="1710"/>
      </w:tblGrid>
      <w:tr w:rsidR="00D64B1A" w:rsidRPr="00D324F8" w14:paraId="4D0FEB86" w14:textId="77777777" w:rsidTr="0026685C">
        <w:trPr>
          <w:trHeight w:val="255"/>
        </w:trPr>
        <w:tc>
          <w:tcPr>
            <w:tcW w:w="3241" w:type="pct"/>
            <w:shd w:val="clear" w:color="auto" w:fill="FDE9D9"/>
            <w:noWrap/>
            <w:vAlign w:val="center"/>
          </w:tcPr>
          <w:p w14:paraId="7166E68C" w14:textId="534C5C58" w:rsidR="00250F25" w:rsidRPr="00D64B1A" w:rsidRDefault="00250F25" w:rsidP="00284C6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64B1A">
              <w:rPr>
                <w:rFonts w:ascii="Calibri" w:hAnsi="Calibri"/>
                <w:b/>
                <w:bCs/>
                <w:sz w:val="22"/>
                <w:szCs w:val="22"/>
              </w:rPr>
              <w:t>Focus Area</w:t>
            </w:r>
          </w:p>
        </w:tc>
        <w:tc>
          <w:tcPr>
            <w:tcW w:w="1759" w:type="pct"/>
            <w:shd w:val="clear" w:color="auto" w:fill="FDE9D9"/>
            <w:noWrap/>
            <w:vAlign w:val="center"/>
          </w:tcPr>
          <w:p w14:paraId="250C6441" w14:textId="77777777" w:rsidR="001D7673" w:rsidRPr="0026685C" w:rsidRDefault="00250F25" w:rsidP="00284C6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64B1A">
              <w:rPr>
                <w:rFonts w:ascii="Calibri" w:hAnsi="Calibri"/>
                <w:b/>
                <w:bCs/>
                <w:sz w:val="22"/>
                <w:szCs w:val="22"/>
              </w:rPr>
              <w:t xml:space="preserve">Proportion of </w:t>
            </w:r>
          </w:p>
          <w:p w14:paraId="13A78A0A" w14:textId="6B78604E" w:rsidR="00250F25" w:rsidRPr="00D64B1A" w:rsidRDefault="00250F25" w:rsidP="001D767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64B1A">
              <w:rPr>
                <w:rFonts w:ascii="Calibri" w:hAnsi="Calibri"/>
                <w:b/>
                <w:bCs/>
                <w:sz w:val="22"/>
                <w:szCs w:val="22"/>
              </w:rPr>
              <w:t>funding</w:t>
            </w:r>
          </w:p>
        </w:tc>
      </w:tr>
      <w:tr w:rsidR="00D64B1A" w:rsidRPr="00D324F8" w14:paraId="744268A4" w14:textId="77777777" w:rsidTr="0026685C">
        <w:trPr>
          <w:trHeight w:val="305"/>
        </w:trPr>
        <w:tc>
          <w:tcPr>
            <w:tcW w:w="3241" w:type="pct"/>
            <w:shd w:val="clear" w:color="auto" w:fill="auto"/>
            <w:noWrap/>
          </w:tcPr>
          <w:p w14:paraId="7E2EFE99" w14:textId="039AD3D9" w:rsidR="00250F25" w:rsidRPr="009170BE" w:rsidRDefault="00250F25" w:rsidP="00284C66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Crisis Response</w:t>
            </w:r>
          </w:p>
        </w:tc>
        <w:tc>
          <w:tcPr>
            <w:tcW w:w="1759" w:type="pct"/>
            <w:shd w:val="clear" w:color="auto" w:fill="auto"/>
            <w:noWrap/>
          </w:tcPr>
          <w:p w14:paraId="6BEA2CD0" w14:textId="77777777" w:rsidR="00250F25" w:rsidRPr="009170BE" w:rsidRDefault="00250F25" w:rsidP="00284C66">
            <w:pPr>
              <w:spacing w:line="276" w:lineRule="auto"/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D64B1A" w:rsidRPr="00D324F8" w14:paraId="008FCC3E" w14:textId="77777777" w:rsidTr="0026685C">
        <w:trPr>
          <w:trHeight w:val="305"/>
        </w:trPr>
        <w:tc>
          <w:tcPr>
            <w:tcW w:w="3241" w:type="pct"/>
            <w:shd w:val="clear" w:color="auto" w:fill="auto"/>
            <w:noWrap/>
          </w:tcPr>
          <w:p w14:paraId="796DF3AC" w14:textId="3958246D" w:rsidR="00250F25" w:rsidRPr="009170BE" w:rsidRDefault="00250F25" w:rsidP="00284C66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Financing Solutions</w:t>
            </w:r>
          </w:p>
        </w:tc>
        <w:tc>
          <w:tcPr>
            <w:tcW w:w="1759" w:type="pct"/>
            <w:shd w:val="clear" w:color="auto" w:fill="auto"/>
            <w:noWrap/>
          </w:tcPr>
          <w:p w14:paraId="0A2A04EC" w14:textId="77777777" w:rsidR="00250F25" w:rsidRPr="009170BE" w:rsidRDefault="00250F25" w:rsidP="00284C66">
            <w:pPr>
              <w:spacing w:line="276" w:lineRule="auto"/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D64B1A" w:rsidRPr="00D324F8" w14:paraId="45AFF02D" w14:textId="77777777" w:rsidTr="0026685C">
        <w:trPr>
          <w:trHeight w:val="255"/>
        </w:trPr>
        <w:tc>
          <w:tcPr>
            <w:tcW w:w="3241" w:type="pct"/>
            <w:shd w:val="clear" w:color="auto" w:fill="auto"/>
            <w:noWrap/>
            <w:vAlign w:val="bottom"/>
          </w:tcPr>
          <w:p w14:paraId="376F41ED" w14:textId="7F63DBA3" w:rsidR="00250F25" w:rsidRPr="009170BE" w:rsidRDefault="00250F25" w:rsidP="00284C66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Forced Displacement</w:t>
            </w:r>
          </w:p>
        </w:tc>
        <w:tc>
          <w:tcPr>
            <w:tcW w:w="1759" w:type="pct"/>
            <w:shd w:val="clear" w:color="auto" w:fill="auto"/>
            <w:noWrap/>
            <w:vAlign w:val="bottom"/>
          </w:tcPr>
          <w:p w14:paraId="4240F278" w14:textId="77777777" w:rsidR="00250F25" w:rsidRPr="009170BE" w:rsidRDefault="00250F25" w:rsidP="00284C66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D64B1A" w:rsidRPr="00D324F8" w14:paraId="57AD23DD" w14:textId="77777777" w:rsidTr="0026685C">
        <w:trPr>
          <w:trHeight w:val="255"/>
        </w:trPr>
        <w:tc>
          <w:tcPr>
            <w:tcW w:w="3241" w:type="pct"/>
            <w:shd w:val="clear" w:color="auto" w:fill="auto"/>
            <w:noWrap/>
            <w:vAlign w:val="bottom"/>
          </w:tcPr>
          <w:p w14:paraId="35F97531" w14:textId="73400449" w:rsidR="00250F25" w:rsidRPr="009170BE" w:rsidRDefault="00250F25" w:rsidP="00284C66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H-D-P Nexus</w:t>
            </w:r>
          </w:p>
        </w:tc>
        <w:tc>
          <w:tcPr>
            <w:tcW w:w="1759" w:type="pct"/>
            <w:shd w:val="clear" w:color="auto" w:fill="auto"/>
            <w:noWrap/>
            <w:vAlign w:val="bottom"/>
          </w:tcPr>
          <w:p w14:paraId="3E1199C4" w14:textId="77777777" w:rsidR="00250F25" w:rsidRPr="009170BE" w:rsidRDefault="00250F25" w:rsidP="00284C66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D64B1A" w:rsidRPr="00D324F8" w14:paraId="2DCEC8F0" w14:textId="77777777" w:rsidTr="0026685C">
        <w:trPr>
          <w:trHeight w:val="255"/>
        </w:trPr>
        <w:tc>
          <w:tcPr>
            <w:tcW w:w="3241" w:type="pct"/>
            <w:shd w:val="clear" w:color="auto" w:fill="auto"/>
            <w:noWrap/>
            <w:vAlign w:val="bottom"/>
          </w:tcPr>
          <w:p w14:paraId="447C1026" w14:textId="41A34CDA" w:rsidR="00250F25" w:rsidRPr="009170BE" w:rsidRDefault="00250F25" w:rsidP="00284C66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Prevention and Recovery</w:t>
            </w:r>
          </w:p>
        </w:tc>
        <w:tc>
          <w:tcPr>
            <w:tcW w:w="1759" w:type="pct"/>
            <w:shd w:val="clear" w:color="auto" w:fill="auto"/>
            <w:noWrap/>
            <w:vAlign w:val="bottom"/>
          </w:tcPr>
          <w:p w14:paraId="66846B9A" w14:textId="77777777" w:rsidR="00250F25" w:rsidRPr="009170BE" w:rsidRDefault="00250F25" w:rsidP="00284C66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D64B1A" w:rsidRPr="00D324F8" w14:paraId="5C60ACC9" w14:textId="77777777" w:rsidTr="0026685C">
        <w:trPr>
          <w:trHeight w:val="255"/>
        </w:trPr>
        <w:tc>
          <w:tcPr>
            <w:tcW w:w="3241" w:type="pct"/>
            <w:shd w:val="clear" w:color="auto" w:fill="auto"/>
            <w:noWrap/>
            <w:vAlign w:val="bottom"/>
          </w:tcPr>
          <w:p w14:paraId="4558ABF0" w14:textId="77777777" w:rsidR="00250F25" w:rsidRPr="009170BE" w:rsidRDefault="00250F25" w:rsidP="00284C6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170B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759" w:type="pct"/>
            <w:shd w:val="clear" w:color="auto" w:fill="auto"/>
            <w:noWrap/>
            <w:vAlign w:val="bottom"/>
          </w:tcPr>
          <w:p w14:paraId="75C8FCC3" w14:textId="506D0E81" w:rsidR="00250F25" w:rsidRPr="0026685C" w:rsidRDefault="00250F25" w:rsidP="00284C66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6685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</w:t>
            </w:r>
            <w:r w:rsidR="00EF313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</w:tbl>
    <w:p w14:paraId="007A51E7" w14:textId="09B76115" w:rsidR="00250F25" w:rsidRDefault="00250F25" w:rsidP="0026685C">
      <w:pPr>
        <w:pStyle w:val="Heading1"/>
        <w:numPr>
          <w:ilvl w:val="0"/>
          <w:numId w:val="0"/>
        </w:numPr>
        <w:ind w:left="720"/>
        <w:rPr>
          <w:rFonts w:ascii="Calibri" w:hAnsi="Calibri"/>
          <w:szCs w:val="22"/>
        </w:rPr>
      </w:pPr>
    </w:p>
    <w:p w14:paraId="626D4A97" w14:textId="5F98C93D" w:rsidR="00A77EA7" w:rsidRPr="009170BE" w:rsidRDefault="00262134" w:rsidP="00A77EA7">
      <w:pPr>
        <w:pStyle w:val="Heading1"/>
        <w:numPr>
          <w:ilvl w:val="0"/>
          <w:numId w:val="21"/>
        </w:numPr>
        <w:rPr>
          <w:rFonts w:ascii="Calibri" w:hAnsi="Calibri"/>
          <w:szCs w:val="22"/>
        </w:rPr>
      </w:pPr>
      <w:r w:rsidRPr="0026685C">
        <w:rPr>
          <w:rFonts w:ascii="Calibri" w:hAnsi="Calibri"/>
          <w:szCs w:val="22"/>
          <w:u w:val="single"/>
        </w:rPr>
        <w:t xml:space="preserve">RE </w:t>
      </w:r>
      <w:r w:rsidR="009D5195">
        <w:rPr>
          <w:rFonts w:ascii="Calibri" w:hAnsi="Calibri"/>
          <w:szCs w:val="22"/>
          <w:u w:val="single"/>
        </w:rPr>
        <w:t>GRANTS</w:t>
      </w:r>
      <w:r w:rsidR="009D5195" w:rsidRPr="0026685C">
        <w:rPr>
          <w:rFonts w:ascii="Calibri" w:hAnsi="Calibri"/>
          <w:szCs w:val="22"/>
          <w:u w:val="single"/>
        </w:rPr>
        <w:t xml:space="preserve"> </w:t>
      </w:r>
      <w:r w:rsidRPr="0026685C">
        <w:rPr>
          <w:rFonts w:ascii="Calibri" w:hAnsi="Calibri"/>
          <w:szCs w:val="22"/>
          <w:u w:val="single"/>
        </w:rPr>
        <w:t>ONLY</w:t>
      </w:r>
      <w:r>
        <w:rPr>
          <w:rFonts w:ascii="Calibri" w:hAnsi="Calibri"/>
          <w:szCs w:val="22"/>
        </w:rPr>
        <w:t xml:space="preserve"> – P</w:t>
      </w:r>
      <w:r w:rsidR="0026685C">
        <w:rPr>
          <w:rFonts w:ascii="Calibri" w:hAnsi="Calibri"/>
          <w:szCs w:val="22"/>
        </w:rPr>
        <w:t xml:space="preserve">ARTNERSHIP AND </w:t>
      </w:r>
      <w:r w:rsidR="00AA07F6" w:rsidRPr="009170BE">
        <w:rPr>
          <w:rFonts w:ascii="Calibri" w:hAnsi="Calibri"/>
          <w:szCs w:val="22"/>
        </w:rPr>
        <w:t>Implementation arrangements</w:t>
      </w:r>
      <w:r>
        <w:rPr>
          <w:rFonts w:ascii="Calibri" w:hAnsi="Calibri"/>
          <w:szCs w:val="22"/>
        </w:rPr>
        <w:t>:</w:t>
      </w:r>
    </w:p>
    <w:p w14:paraId="76468ECF" w14:textId="68B7A572" w:rsidR="001D7673" w:rsidRDefault="00A77EA7" w:rsidP="00A77EA7">
      <w:pPr>
        <w:pStyle w:val="BankNormal"/>
        <w:rPr>
          <w:rFonts w:ascii="Calibri" w:hAnsi="Calibri"/>
          <w:i/>
          <w:sz w:val="22"/>
          <w:szCs w:val="22"/>
        </w:rPr>
      </w:pPr>
      <w:r w:rsidRPr="009170BE">
        <w:rPr>
          <w:rFonts w:ascii="Calibri" w:hAnsi="Calibri"/>
          <w:i/>
          <w:sz w:val="22"/>
          <w:szCs w:val="22"/>
        </w:rPr>
        <w:t>[</w:t>
      </w:r>
      <w:r w:rsidR="001D7673">
        <w:rPr>
          <w:rFonts w:ascii="Calibri" w:hAnsi="Calibri"/>
          <w:i/>
          <w:sz w:val="22"/>
          <w:szCs w:val="22"/>
        </w:rPr>
        <w:t>Use the check boxes to indicate partner</w:t>
      </w:r>
      <w:r w:rsidR="002B4844">
        <w:rPr>
          <w:rFonts w:ascii="Calibri" w:hAnsi="Calibri"/>
          <w:i/>
          <w:sz w:val="22"/>
          <w:szCs w:val="22"/>
        </w:rPr>
        <w:t xml:space="preserve"> type(s)</w:t>
      </w:r>
      <w:r w:rsidR="0026685C">
        <w:rPr>
          <w:rFonts w:ascii="Calibri" w:hAnsi="Calibri"/>
          <w:i/>
          <w:sz w:val="22"/>
          <w:szCs w:val="22"/>
        </w:rPr>
        <w:t xml:space="preserve">.  Below the check boxes, </w:t>
      </w:r>
      <w:r w:rsidR="001426C7">
        <w:rPr>
          <w:rFonts w:ascii="Calibri" w:hAnsi="Calibri"/>
          <w:i/>
          <w:sz w:val="22"/>
          <w:szCs w:val="22"/>
        </w:rPr>
        <w:t>d</w:t>
      </w:r>
      <w:r w:rsidR="001426C7" w:rsidRPr="009170BE">
        <w:rPr>
          <w:rFonts w:ascii="Calibri" w:hAnsi="Calibri"/>
          <w:i/>
          <w:sz w:val="22"/>
          <w:szCs w:val="22"/>
        </w:rPr>
        <w:t xml:space="preserve">escribe </w:t>
      </w:r>
      <w:r w:rsidR="0026685C">
        <w:rPr>
          <w:rFonts w:ascii="Calibri" w:hAnsi="Calibri"/>
          <w:i/>
          <w:sz w:val="22"/>
          <w:szCs w:val="22"/>
        </w:rPr>
        <w:t xml:space="preserve">how </w:t>
      </w:r>
      <w:r w:rsidR="00EA7A82">
        <w:rPr>
          <w:rFonts w:ascii="Calibri" w:hAnsi="Calibri"/>
          <w:i/>
          <w:sz w:val="22"/>
          <w:szCs w:val="22"/>
        </w:rPr>
        <w:t xml:space="preserve">and by whom </w:t>
      </w:r>
      <w:r w:rsidR="00472B82">
        <w:rPr>
          <w:rFonts w:ascii="Calibri" w:hAnsi="Calibri"/>
          <w:i/>
          <w:sz w:val="22"/>
          <w:szCs w:val="22"/>
        </w:rPr>
        <w:t>the</w:t>
      </w:r>
      <w:r w:rsidR="0026685C">
        <w:rPr>
          <w:rFonts w:ascii="Calibri" w:hAnsi="Calibri"/>
          <w:i/>
          <w:sz w:val="22"/>
          <w:szCs w:val="22"/>
        </w:rPr>
        <w:t xml:space="preserve"> grant activities will be implemented</w:t>
      </w:r>
      <w:r w:rsidR="00B4591C">
        <w:rPr>
          <w:rFonts w:ascii="Calibri" w:hAnsi="Calibri"/>
          <w:i/>
          <w:sz w:val="22"/>
          <w:szCs w:val="22"/>
        </w:rPr>
        <w:t xml:space="preserve"> and what </w:t>
      </w:r>
      <w:r w:rsidR="00472B82">
        <w:rPr>
          <w:rFonts w:ascii="Calibri" w:hAnsi="Calibri"/>
          <w:i/>
          <w:sz w:val="22"/>
          <w:szCs w:val="22"/>
        </w:rPr>
        <w:t xml:space="preserve">partnership and implementation </w:t>
      </w:r>
      <w:r w:rsidR="00B4591C">
        <w:rPr>
          <w:rFonts w:ascii="Calibri" w:hAnsi="Calibri"/>
          <w:i/>
          <w:sz w:val="22"/>
          <w:szCs w:val="22"/>
        </w:rPr>
        <w:t>arrangements have already been made</w:t>
      </w:r>
      <w:r w:rsidR="0026685C">
        <w:rPr>
          <w:rFonts w:ascii="Calibri" w:hAnsi="Calibri"/>
          <w:i/>
          <w:sz w:val="22"/>
          <w:szCs w:val="22"/>
        </w:rPr>
        <w:t>.</w:t>
      </w:r>
      <w:r w:rsidRPr="009170BE">
        <w:rPr>
          <w:rFonts w:ascii="Calibri" w:hAnsi="Calibri"/>
          <w:i/>
          <w:sz w:val="22"/>
          <w:szCs w:val="22"/>
        </w:rPr>
        <w:t>]</w:t>
      </w:r>
    </w:p>
    <w:p w14:paraId="79D48D78" w14:textId="69E1C801" w:rsidR="001D7673" w:rsidRDefault="00EC3363" w:rsidP="0026685C">
      <w:pPr>
        <w:pStyle w:val="BankNormal"/>
        <w:spacing w:after="0"/>
        <w:ind w:left="72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275846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4F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D04FB">
        <w:rPr>
          <w:rFonts w:ascii="Calibri" w:hAnsi="Calibri"/>
          <w:sz w:val="22"/>
          <w:szCs w:val="22"/>
        </w:rPr>
        <w:t xml:space="preserve">   </w:t>
      </w:r>
      <w:r w:rsidR="001D7673">
        <w:rPr>
          <w:rFonts w:ascii="Calibri" w:hAnsi="Calibri"/>
          <w:sz w:val="22"/>
          <w:szCs w:val="22"/>
        </w:rPr>
        <w:t>UN agency</w:t>
      </w:r>
      <w:r w:rsidR="00822EEC">
        <w:rPr>
          <w:rFonts w:ascii="Calibri" w:hAnsi="Calibri"/>
          <w:sz w:val="22"/>
          <w:szCs w:val="22"/>
        </w:rPr>
        <w:t xml:space="preserve">: </w:t>
      </w:r>
      <w:r w:rsidR="00822EEC" w:rsidRPr="0026685C">
        <w:rPr>
          <w:rFonts w:ascii="Calibri" w:hAnsi="Calibri"/>
          <w:i/>
          <w:sz w:val="22"/>
          <w:szCs w:val="22"/>
        </w:rPr>
        <w:t>[name]</w:t>
      </w:r>
    </w:p>
    <w:p w14:paraId="67D72176" w14:textId="6B7AF1CD" w:rsidR="001D7673" w:rsidRDefault="00EC3363" w:rsidP="0026685C">
      <w:pPr>
        <w:pStyle w:val="BankNormal"/>
        <w:spacing w:after="0"/>
        <w:ind w:left="72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016836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4F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D04FB">
        <w:rPr>
          <w:rFonts w:ascii="Calibri" w:hAnsi="Calibri"/>
          <w:sz w:val="22"/>
          <w:szCs w:val="22"/>
        </w:rPr>
        <w:t xml:space="preserve">   </w:t>
      </w:r>
      <w:r w:rsidR="001D7673">
        <w:rPr>
          <w:rFonts w:ascii="Calibri" w:hAnsi="Calibri"/>
          <w:sz w:val="22"/>
          <w:szCs w:val="22"/>
        </w:rPr>
        <w:t xml:space="preserve">International or regional </w:t>
      </w:r>
      <w:r w:rsidR="002B4844">
        <w:rPr>
          <w:rFonts w:ascii="Calibri" w:hAnsi="Calibri"/>
          <w:sz w:val="22"/>
          <w:szCs w:val="22"/>
        </w:rPr>
        <w:t>organization (excluding UN)</w:t>
      </w:r>
      <w:r w:rsidR="00822EEC">
        <w:rPr>
          <w:rFonts w:ascii="Calibri" w:hAnsi="Calibri"/>
          <w:sz w:val="22"/>
          <w:szCs w:val="22"/>
        </w:rPr>
        <w:t xml:space="preserve">: </w:t>
      </w:r>
      <w:r w:rsidR="00822EEC" w:rsidRPr="00284C66">
        <w:rPr>
          <w:rFonts w:ascii="Calibri" w:hAnsi="Calibri"/>
          <w:i/>
          <w:sz w:val="22"/>
          <w:szCs w:val="22"/>
        </w:rPr>
        <w:t>[name]</w:t>
      </w:r>
    </w:p>
    <w:p w14:paraId="4F68C779" w14:textId="24F485DB" w:rsidR="001D7673" w:rsidRDefault="00EC3363" w:rsidP="0026685C">
      <w:pPr>
        <w:pStyle w:val="BankNormal"/>
        <w:spacing w:after="0"/>
        <w:ind w:left="72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562827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4F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D04FB">
        <w:rPr>
          <w:rFonts w:ascii="Calibri" w:hAnsi="Calibri"/>
          <w:sz w:val="22"/>
          <w:szCs w:val="22"/>
        </w:rPr>
        <w:t xml:space="preserve">   </w:t>
      </w:r>
      <w:r w:rsidR="001D7673">
        <w:rPr>
          <w:rFonts w:ascii="Calibri" w:hAnsi="Calibri"/>
          <w:sz w:val="22"/>
          <w:szCs w:val="22"/>
        </w:rPr>
        <w:t>NGO or CSO</w:t>
      </w:r>
      <w:r w:rsidR="00822EEC">
        <w:rPr>
          <w:rFonts w:ascii="Calibri" w:hAnsi="Calibri"/>
          <w:sz w:val="22"/>
          <w:szCs w:val="22"/>
        </w:rPr>
        <w:t xml:space="preserve">: </w:t>
      </w:r>
      <w:r w:rsidR="00822EEC" w:rsidRPr="00284C66">
        <w:rPr>
          <w:rFonts w:ascii="Calibri" w:hAnsi="Calibri"/>
          <w:i/>
          <w:sz w:val="22"/>
          <w:szCs w:val="22"/>
        </w:rPr>
        <w:t>[name]</w:t>
      </w:r>
    </w:p>
    <w:p w14:paraId="428445DE" w14:textId="204F894C" w:rsidR="001D7673" w:rsidRDefault="00EC3363" w:rsidP="0026685C">
      <w:pPr>
        <w:pStyle w:val="BankNormal"/>
        <w:spacing w:after="0"/>
        <w:ind w:left="72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217021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4F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D04FB">
        <w:rPr>
          <w:rFonts w:ascii="Calibri" w:hAnsi="Calibri"/>
          <w:sz w:val="22"/>
          <w:szCs w:val="22"/>
        </w:rPr>
        <w:t xml:space="preserve">   </w:t>
      </w:r>
      <w:r w:rsidR="001D7673">
        <w:rPr>
          <w:rFonts w:ascii="Calibri" w:hAnsi="Calibri"/>
          <w:sz w:val="22"/>
          <w:szCs w:val="22"/>
        </w:rPr>
        <w:t>Local government</w:t>
      </w:r>
      <w:r w:rsidR="00822EEC">
        <w:rPr>
          <w:rFonts w:ascii="Calibri" w:hAnsi="Calibri"/>
          <w:sz w:val="22"/>
          <w:szCs w:val="22"/>
        </w:rPr>
        <w:t xml:space="preserve">: </w:t>
      </w:r>
      <w:r w:rsidR="00822EEC" w:rsidRPr="00284C66">
        <w:rPr>
          <w:rFonts w:ascii="Calibri" w:hAnsi="Calibri"/>
          <w:i/>
          <w:sz w:val="22"/>
          <w:szCs w:val="22"/>
        </w:rPr>
        <w:t>[name]</w:t>
      </w:r>
    </w:p>
    <w:p w14:paraId="52B6CE73" w14:textId="77777777" w:rsidR="00C22515" w:rsidRDefault="00EC3363" w:rsidP="0026685C">
      <w:pPr>
        <w:pStyle w:val="BankNormal"/>
        <w:spacing w:after="0"/>
        <w:ind w:left="720"/>
        <w:rPr>
          <w:rFonts w:ascii="Calibri" w:hAnsi="Calibri"/>
          <w:i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558980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4F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D04FB">
        <w:rPr>
          <w:rFonts w:ascii="Calibri" w:hAnsi="Calibri"/>
          <w:sz w:val="22"/>
          <w:szCs w:val="22"/>
        </w:rPr>
        <w:t xml:space="preserve">   </w:t>
      </w:r>
      <w:r w:rsidR="001D7673">
        <w:rPr>
          <w:rFonts w:ascii="Calibri" w:hAnsi="Calibri"/>
          <w:sz w:val="22"/>
          <w:szCs w:val="22"/>
        </w:rPr>
        <w:t>Other</w:t>
      </w:r>
      <w:r w:rsidR="00822EEC">
        <w:rPr>
          <w:rFonts w:ascii="Calibri" w:hAnsi="Calibri"/>
          <w:i/>
          <w:sz w:val="22"/>
          <w:szCs w:val="22"/>
        </w:rPr>
        <w:t xml:space="preserve">: </w:t>
      </w:r>
      <w:r w:rsidR="00822EEC" w:rsidRPr="00284C66">
        <w:rPr>
          <w:rFonts w:ascii="Calibri" w:hAnsi="Calibri"/>
          <w:i/>
          <w:sz w:val="22"/>
          <w:szCs w:val="22"/>
        </w:rPr>
        <w:t>[name]</w:t>
      </w:r>
    </w:p>
    <w:p w14:paraId="2F152AC2" w14:textId="77777777" w:rsidR="00C22515" w:rsidRDefault="00C22515" w:rsidP="0026685C">
      <w:pPr>
        <w:pStyle w:val="BankNormal"/>
        <w:spacing w:after="0"/>
        <w:ind w:left="720"/>
        <w:rPr>
          <w:rFonts w:ascii="Calibri" w:hAnsi="Calibri"/>
          <w:i/>
          <w:sz w:val="22"/>
          <w:szCs w:val="22"/>
        </w:rPr>
      </w:pPr>
    </w:p>
    <w:p w14:paraId="15D3763F" w14:textId="20BB4EFA" w:rsidR="00A77EA7" w:rsidRDefault="00A77EA7" w:rsidP="0026685C">
      <w:pPr>
        <w:pStyle w:val="BankNormal"/>
        <w:spacing w:after="0"/>
        <w:ind w:left="720"/>
        <w:rPr>
          <w:rFonts w:ascii="Calibri" w:hAnsi="Calibri"/>
          <w:i/>
          <w:sz w:val="22"/>
          <w:szCs w:val="22"/>
        </w:rPr>
      </w:pPr>
    </w:p>
    <w:p w14:paraId="27601B7C" w14:textId="682C9E6D" w:rsidR="0026685C" w:rsidRPr="009170BE" w:rsidRDefault="00262134" w:rsidP="0026685C">
      <w:pPr>
        <w:pStyle w:val="Heading1"/>
        <w:numPr>
          <w:ilvl w:val="0"/>
          <w:numId w:val="2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  <w:u w:val="single"/>
        </w:rPr>
        <w:t>B</w:t>
      </w:r>
      <w:r w:rsidRPr="0026685C">
        <w:rPr>
          <w:rFonts w:ascii="Calibri" w:hAnsi="Calibri"/>
          <w:szCs w:val="22"/>
          <w:u w:val="single"/>
        </w:rPr>
        <w:t xml:space="preserve">E </w:t>
      </w:r>
      <w:r w:rsidR="009D5195">
        <w:rPr>
          <w:rFonts w:ascii="Calibri" w:hAnsi="Calibri"/>
          <w:szCs w:val="22"/>
          <w:u w:val="single"/>
        </w:rPr>
        <w:t>GRANTS</w:t>
      </w:r>
      <w:r w:rsidR="009D5195" w:rsidRPr="0026685C">
        <w:rPr>
          <w:rFonts w:ascii="Calibri" w:hAnsi="Calibri"/>
          <w:szCs w:val="22"/>
          <w:u w:val="single"/>
        </w:rPr>
        <w:t xml:space="preserve"> </w:t>
      </w:r>
      <w:r w:rsidRPr="0026685C">
        <w:rPr>
          <w:rFonts w:ascii="Calibri" w:hAnsi="Calibri"/>
          <w:szCs w:val="22"/>
          <w:u w:val="single"/>
        </w:rPr>
        <w:t>ONLY</w:t>
      </w:r>
      <w:r>
        <w:rPr>
          <w:rFonts w:ascii="Calibri" w:hAnsi="Calibri"/>
          <w:szCs w:val="22"/>
        </w:rPr>
        <w:t xml:space="preserve"> – </w:t>
      </w:r>
      <w:r w:rsidR="0026685C" w:rsidRPr="009170BE">
        <w:rPr>
          <w:rFonts w:ascii="Calibri" w:hAnsi="Calibri"/>
          <w:szCs w:val="22"/>
        </w:rPr>
        <w:t>Implementation arrangements:</w:t>
      </w:r>
    </w:p>
    <w:p w14:paraId="2C61EA16" w14:textId="67DAE829" w:rsidR="0026685C" w:rsidRDefault="0026685C" w:rsidP="0026685C">
      <w:pPr>
        <w:pStyle w:val="BankNormal"/>
        <w:rPr>
          <w:rFonts w:ascii="Calibri" w:hAnsi="Calibri"/>
          <w:i/>
          <w:sz w:val="22"/>
          <w:szCs w:val="22"/>
        </w:rPr>
      </w:pPr>
      <w:r w:rsidRPr="009170BE">
        <w:rPr>
          <w:rFonts w:ascii="Calibri" w:hAnsi="Calibri"/>
          <w:i/>
          <w:sz w:val="22"/>
          <w:szCs w:val="22"/>
        </w:rPr>
        <w:t>[</w:t>
      </w:r>
      <w:r>
        <w:rPr>
          <w:rFonts w:ascii="Calibri" w:hAnsi="Calibri"/>
          <w:i/>
          <w:sz w:val="22"/>
          <w:szCs w:val="22"/>
        </w:rPr>
        <w:t>D</w:t>
      </w:r>
      <w:r w:rsidRPr="009170BE">
        <w:rPr>
          <w:rFonts w:ascii="Calibri" w:hAnsi="Calibri"/>
          <w:i/>
          <w:sz w:val="22"/>
          <w:szCs w:val="22"/>
        </w:rPr>
        <w:t xml:space="preserve">escribe </w:t>
      </w:r>
      <w:r>
        <w:rPr>
          <w:rFonts w:ascii="Calibri" w:hAnsi="Calibri"/>
          <w:i/>
          <w:sz w:val="22"/>
          <w:szCs w:val="22"/>
        </w:rPr>
        <w:t xml:space="preserve">how </w:t>
      </w:r>
      <w:r w:rsidR="00EA7A82">
        <w:rPr>
          <w:rFonts w:ascii="Calibri" w:hAnsi="Calibri"/>
          <w:i/>
          <w:sz w:val="22"/>
          <w:szCs w:val="22"/>
        </w:rPr>
        <w:t xml:space="preserve">and by whom </w:t>
      </w:r>
      <w:r>
        <w:rPr>
          <w:rFonts w:ascii="Calibri" w:hAnsi="Calibri"/>
          <w:i/>
          <w:sz w:val="22"/>
          <w:szCs w:val="22"/>
        </w:rPr>
        <w:t>grant activities will be implemented, for example which GPs and teams will be involved</w:t>
      </w:r>
      <w:r w:rsidR="00B4591C">
        <w:rPr>
          <w:rFonts w:ascii="Calibri" w:hAnsi="Calibri"/>
          <w:i/>
          <w:sz w:val="22"/>
          <w:szCs w:val="22"/>
        </w:rPr>
        <w:t xml:space="preserve">, and what </w:t>
      </w:r>
      <w:r w:rsidR="00EA7A82">
        <w:rPr>
          <w:rFonts w:ascii="Calibri" w:hAnsi="Calibri"/>
          <w:i/>
          <w:sz w:val="22"/>
          <w:szCs w:val="22"/>
        </w:rPr>
        <w:t xml:space="preserve">implementation </w:t>
      </w:r>
      <w:r w:rsidR="00B4591C">
        <w:rPr>
          <w:rFonts w:ascii="Calibri" w:hAnsi="Calibri"/>
          <w:i/>
          <w:sz w:val="22"/>
          <w:szCs w:val="22"/>
        </w:rPr>
        <w:t>arrangements have already been made</w:t>
      </w:r>
      <w:r>
        <w:rPr>
          <w:rFonts w:ascii="Calibri" w:hAnsi="Calibri"/>
          <w:i/>
          <w:sz w:val="22"/>
          <w:szCs w:val="22"/>
        </w:rPr>
        <w:t>.</w:t>
      </w:r>
      <w:r w:rsidRPr="009170BE">
        <w:rPr>
          <w:rFonts w:ascii="Calibri" w:hAnsi="Calibri"/>
          <w:i/>
          <w:sz w:val="22"/>
          <w:szCs w:val="22"/>
        </w:rPr>
        <w:t>]</w:t>
      </w:r>
    </w:p>
    <w:p w14:paraId="6C6C1E3C" w14:textId="77777777" w:rsidR="00F55077" w:rsidRPr="009170BE" w:rsidRDefault="00AA07F6" w:rsidP="00A77EA7">
      <w:pPr>
        <w:pStyle w:val="Heading1"/>
        <w:numPr>
          <w:ilvl w:val="0"/>
          <w:numId w:val="21"/>
        </w:numPr>
        <w:rPr>
          <w:rFonts w:ascii="Calibri" w:hAnsi="Calibri"/>
          <w:szCs w:val="22"/>
        </w:rPr>
      </w:pPr>
      <w:r w:rsidRPr="009170BE">
        <w:rPr>
          <w:rFonts w:ascii="Calibri" w:hAnsi="Calibri"/>
          <w:szCs w:val="22"/>
        </w:rPr>
        <w:t xml:space="preserve">links to </w:t>
      </w:r>
      <w:r w:rsidR="00E2657E" w:rsidRPr="009170BE">
        <w:rPr>
          <w:rFonts w:ascii="Calibri" w:hAnsi="Calibri"/>
          <w:szCs w:val="22"/>
        </w:rPr>
        <w:t xml:space="preserve">OTHER RELEVANT </w:t>
      </w:r>
      <w:r w:rsidR="009170BE" w:rsidRPr="009170BE">
        <w:rPr>
          <w:rFonts w:ascii="Calibri" w:hAnsi="Calibri"/>
          <w:szCs w:val="22"/>
        </w:rPr>
        <w:t>Bank, Partner or Client</w:t>
      </w:r>
      <w:r w:rsidR="00E2657E" w:rsidRPr="009170BE">
        <w:rPr>
          <w:rFonts w:ascii="Calibri" w:hAnsi="Calibri"/>
          <w:szCs w:val="22"/>
        </w:rPr>
        <w:t xml:space="preserve"> INITIATIVES: </w:t>
      </w:r>
    </w:p>
    <w:p w14:paraId="0AD0CB5A" w14:textId="6A4559FE" w:rsidR="009323D2" w:rsidRPr="009170BE" w:rsidRDefault="009170BE" w:rsidP="00207E7B">
      <w:pPr>
        <w:pStyle w:val="BankNormal"/>
        <w:jc w:val="both"/>
        <w:rPr>
          <w:rFonts w:ascii="Calibri" w:hAnsi="Calibri"/>
          <w:b/>
          <w:sz w:val="22"/>
          <w:szCs w:val="22"/>
        </w:rPr>
      </w:pPr>
      <w:r w:rsidRPr="009170BE">
        <w:rPr>
          <w:rFonts w:ascii="Calibri" w:hAnsi="Calibri"/>
          <w:i/>
          <w:sz w:val="22"/>
          <w:szCs w:val="22"/>
        </w:rPr>
        <w:t>[</w:t>
      </w:r>
      <w:r w:rsidR="008640C6">
        <w:rPr>
          <w:rFonts w:ascii="Calibri" w:hAnsi="Calibri"/>
          <w:i/>
          <w:sz w:val="22"/>
          <w:szCs w:val="22"/>
        </w:rPr>
        <w:t>D</w:t>
      </w:r>
      <w:r w:rsidR="005313F8" w:rsidRPr="009170BE">
        <w:rPr>
          <w:rFonts w:ascii="Calibri" w:hAnsi="Calibri"/>
          <w:i/>
          <w:sz w:val="22"/>
          <w:szCs w:val="22"/>
        </w:rPr>
        <w:t xml:space="preserve">escribe </w:t>
      </w:r>
      <w:r w:rsidR="00AA07F6" w:rsidRPr="009170BE">
        <w:rPr>
          <w:rFonts w:ascii="Calibri" w:hAnsi="Calibri"/>
          <w:i/>
          <w:sz w:val="22"/>
          <w:szCs w:val="22"/>
        </w:rPr>
        <w:t xml:space="preserve">how the </w:t>
      </w:r>
      <w:r w:rsidR="009D5195">
        <w:rPr>
          <w:rFonts w:ascii="Calibri" w:hAnsi="Calibri"/>
          <w:i/>
          <w:sz w:val="22"/>
          <w:szCs w:val="22"/>
        </w:rPr>
        <w:t>grant</w:t>
      </w:r>
      <w:r w:rsidR="009D5195" w:rsidRPr="009170BE">
        <w:rPr>
          <w:rFonts w:ascii="Calibri" w:hAnsi="Calibri"/>
          <w:i/>
          <w:sz w:val="22"/>
          <w:szCs w:val="22"/>
        </w:rPr>
        <w:t xml:space="preserve"> </w:t>
      </w:r>
      <w:r w:rsidR="00EC65D1" w:rsidRPr="009170BE">
        <w:rPr>
          <w:rFonts w:ascii="Calibri" w:hAnsi="Calibri"/>
          <w:i/>
          <w:sz w:val="22"/>
          <w:szCs w:val="22"/>
        </w:rPr>
        <w:t>build</w:t>
      </w:r>
      <w:r w:rsidR="00EC65D1">
        <w:rPr>
          <w:rFonts w:ascii="Calibri" w:hAnsi="Calibri"/>
          <w:i/>
          <w:sz w:val="22"/>
          <w:szCs w:val="22"/>
        </w:rPr>
        <w:t>s</w:t>
      </w:r>
      <w:r w:rsidR="00EC65D1" w:rsidRPr="009170BE">
        <w:rPr>
          <w:rFonts w:ascii="Calibri" w:hAnsi="Calibri"/>
          <w:i/>
          <w:sz w:val="22"/>
          <w:szCs w:val="22"/>
        </w:rPr>
        <w:t xml:space="preserve"> on previous engagement</w:t>
      </w:r>
      <w:r w:rsidR="00EC65D1">
        <w:rPr>
          <w:rFonts w:ascii="Calibri" w:hAnsi="Calibri"/>
          <w:i/>
          <w:sz w:val="22"/>
          <w:szCs w:val="22"/>
        </w:rPr>
        <w:t xml:space="preserve">s and/or </w:t>
      </w:r>
      <w:r w:rsidR="008640C6">
        <w:rPr>
          <w:rFonts w:ascii="Calibri" w:hAnsi="Calibri"/>
          <w:i/>
          <w:sz w:val="22"/>
          <w:szCs w:val="22"/>
        </w:rPr>
        <w:t xml:space="preserve">complements </w:t>
      </w:r>
      <w:r w:rsidR="00AA07F6" w:rsidRPr="009170BE">
        <w:rPr>
          <w:rFonts w:ascii="Calibri" w:hAnsi="Calibri"/>
          <w:i/>
          <w:sz w:val="22"/>
          <w:szCs w:val="22"/>
        </w:rPr>
        <w:t xml:space="preserve">country/regional/thematic </w:t>
      </w:r>
      <w:r w:rsidR="00E2657E" w:rsidRPr="009170BE">
        <w:rPr>
          <w:rFonts w:ascii="Calibri" w:hAnsi="Calibri"/>
          <w:i/>
          <w:sz w:val="22"/>
          <w:szCs w:val="22"/>
        </w:rPr>
        <w:t>strategies or initiatives, e.g. IDA18 themes</w:t>
      </w:r>
      <w:r w:rsidR="008640C6">
        <w:rPr>
          <w:rFonts w:ascii="Calibri" w:hAnsi="Calibri"/>
          <w:i/>
          <w:sz w:val="22"/>
          <w:szCs w:val="22"/>
        </w:rPr>
        <w:t xml:space="preserve"> or “Pathways for Peace”.</w:t>
      </w:r>
      <w:r w:rsidR="005313F8" w:rsidRPr="009170BE">
        <w:rPr>
          <w:rFonts w:ascii="Calibri" w:hAnsi="Calibri"/>
          <w:i/>
          <w:sz w:val="22"/>
          <w:szCs w:val="22"/>
        </w:rPr>
        <w:t>]</w:t>
      </w:r>
    </w:p>
    <w:p w14:paraId="0715F060" w14:textId="77777777" w:rsidR="005313F8" w:rsidRPr="009170BE" w:rsidRDefault="00F55077" w:rsidP="009323D2">
      <w:pPr>
        <w:pStyle w:val="BankNormal"/>
        <w:numPr>
          <w:ilvl w:val="0"/>
          <w:numId w:val="21"/>
        </w:numPr>
        <w:spacing w:after="0"/>
        <w:rPr>
          <w:rFonts w:ascii="Calibri" w:hAnsi="Calibri"/>
          <w:b/>
          <w:sz w:val="22"/>
          <w:szCs w:val="22"/>
        </w:rPr>
      </w:pPr>
      <w:r w:rsidRPr="009170BE">
        <w:rPr>
          <w:rFonts w:ascii="Calibri" w:hAnsi="Calibri"/>
          <w:b/>
          <w:sz w:val="22"/>
          <w:szCs w:val="22"/>
        </w:rPr>
        <w:t xml:space="preserve">LEVEL OF </w:t>
      </w:r>
      <w:r w:rsidR="00AA07F6" w:rsidRPr="009170BE">
        <w:rPr>
          <w:rFonts w:ascii="Calibri" w:hAnsi="Calibri"/>
          <w:b/>
          <w:sz w:val="22"/>
          <w:szCs w:val="22"/>
        </w:rPr>
        <w:t>READINESS</w:t>
      </w:r>
      <w:r w:rsidR="00E2657E" w:rsidRPr="009170BE">
        <w:rPr>
          <w:rFonts w:ascii="Calibri" w:hAnsi="Calibri"/>
          <w:b/>
          <w:sz w:val="22"/>
          <w:szCs w:val="22"/>
        </w:rPr>
        <w:t xml:space="preserve"> AND TIMELINE FOR DELIVERY</w:t>
      </w:r>
      <w:r w:rsidRPr="009170BE">
        <w:rPr>
          <w:rFonts w:ascii="Calibri" w:hAnsi="Calibri"/>
          <w:b/>
          <w:sz w:val="22"/>
          <w:szCs w:val="22"/>
        </w:rPr>
        <w:t>:</w:t>
      </w:r>
    </w:p>
    <w:p w14:paraId="6FB33A96" w14:textId="019A499B" w:rsidR="009323D2" w:rsidRDefault="009323D2" w:rsidP="00207E7B">
      <w:pPr>
        <w:pStyle w:val="BankNormal"/>
        <w:spacing w:after="0"/>
        <w:jc w:val="both"/>
        <w:rPr>
          <w:rFonts w:ascii="Calibri" w:hAnsi="Calibri"/>
          <w:i/>
          <w:sz w:val="22"/>
          <w:szCs w:val="22"/>
        </w:rPr>
      </w:pPr>
      <w:r w:rsidRPr="009170BE">
        <w:rPr>
          <w:rFonts w:ascii="Calibri" w:hAnsi="Calibri"/>
          <w:i/>
          <w:sz w:val="22"/>
          <w:szCs w:val="22"/>
        </w:rPr>
        <w:t>[</w:t>
      </w:r>
      <w:r w:rsidR="00AA07F6" w:rsidRPr="009170BE">
        <w:rPr>
          <w:rFonts w:ascii="Calibri" w:hAnsi="Calibri"/>
          <w:i/>
          <w:sz w:val="22"/>
          <w:szCs w:val="22"/>
        </w:rPr>
        <w:t>Describe what steps have been taken to seek approvals, endorsements</w:t>
      </w:r>
      <w:r w:rsidR="00EA7A82">
        <w:rPr>
          <w:rFonts w:ascii="Calibri" w:hAnsi="Calibri"/>
          <w:i/>
          <w:sz w:val="22"/>
          <w:szCs w:val="22"/>
        </w:rPr>
        <w:t>,</w:t>
      </w:r>
      <w:r w:rsidR="00AA07F6" w:rsidRPr="009170BE">
        <w:rPr>
          <w:rFonts w:ascii="Calibri" w:hAnsi="Calibri"/>
          <w:i/>
          <w:sz w:val="22"/>
          <w:szCs w:val="22"/>
        </w:rPr>
        <w:t xml:space="preserve"> and </w:t>
      </w:r>
      <w:r w:rsidR="00E2657E" w:rsidRPr="009170BE">
        <w:rPr>
          <w:rFonts w:ascii="Calibri" w:hAnsi="Calibri"/>
          <w:i/>
          <w:sz w:val="22"/>
          <w:szCs w:val="22"/>
        </w:rPr>
        <w:t>partnership arrangements</w:t>
      </w:r>
      <w:r w:rsidR="00D71ADD">
        <w:rPr>
          <w:rFonts w:ascii="Calibri" w:hAnsi="Calibri"/>
          <w:i/>
          <w:sz w:val="22"/>
          <w:szCs w:val="22"/>
        </w:rPr>
        <w:t>,</w:t>
      </w:r>
      <w:r w:rsidR="00E2657E" w:rsidRPr="009170BE">
        <w:rPr>
          <w:rFonts w:ascii="Calibri" w:hAnsi="Calibri"/>
          <w:i/>
          <w:sz w:val="22"/>
          <w:szCs w:val="22"/>
        </w:rPr>
        <w:t xml:space="preserve"> and provide a tentative timeline for </w:t>
      </w:r>
      <w:r w:rsidR="009D5195">
        <w:rPr>
          <w:rFonts w:ascii="Calibri" w:hAnsi="Calibri"/>
          <w:i/>
          <w:sz w:val="22"/>
          <w:szCs w:val="22"/>
        </w:rPr>
        <w:t>grant</w:t>
      </w:r>
      <w:r w:rsidR="00E2657E" w:rsidRPr="009170BE">
        <w:rPr>
          <w:rFonts w:ascii="Calibri" w:hAnsi="Calibri"/>
          <w:i/>
          <w:sz w:val="22"/>
          <w:szCs w:val="22"/>
        </w:rPr>
        <w:t xml:space="preserve"> </w:t>
      </w:r>
      <w:r w:rsidR="009170BE" w:rsidRPr="009170BE">
        <w:rPr>
          <w:rFonts w:ascii="Calibri" w:hAnsi="Calibri"/>
          <w:i/>
          <w:sz w:val="22"/>
          <w:szCs w:val="22"/>
        </w:rPr>
        <w:t>preparation and implementation/delivery</w:t>
      </w:r>
      <w:r w:rsidR="00AC70EA">
        <w:rPr>
          <w:rFonts w:ascii="Calibri" w:hAnsi="Calibri"/>
          <w:i/>
          <w:sz w:val="22"/>
          <w:szCs w:val="22"/>
        </w:rPr>
        <w:t>.</w:t>
      </w:r>
      <w:r w:rsidR="00E2657E" w:rsidRPr="009170BE">
        <w:rPr>
          <w:rFonts w:ascii="Calibri" w:hAnsi="Calibri"/>
          <w:i/>
          <w:sz w:val="22"/>
          <w:szCs w:val="22"/>
        </w:rPr>
        <w:t>]</w:t>
      </w:r>
    </w:p>
    <w:p w14:paraId="49DB70AC" w14:textId="77777777" w:rsidR="00393DD4" w:rsidRDefault="00393DD4" w:rsidP="009323D2">
      <w:pPr>
        <w:pStyle w:val="BankNormal"/>
        <w:spacing w:after="0"/>
        <w:rPr>
          <w:rFonts w:ascii="Calibri" w:hAnsi="Calibri"/>
          <w:i/>
          <w:sz w:val="22"/>
          <w:szCs w:val="22"/>
        </w:rPr>
      </w:pPr>
    </w:p>
    <w:p w14:paraId="71C350DF" w14:textId="2D071068" w:rsidR="009A0087" w:rsidRDefault="009A0087" w:rsidP="00393DD4">
      <w:pPr>
        <w:pStyle w:val="BankNormal"/>
        <w:numPr>
          <w:ilvl w:val="0"/>
          <w:numId w:val="21"/>
        </w:numPr>
        <w:spacing w:after="0"/>
        <w:rPr>
          <w:rStyle w:val="urtxtemph"/>
          <w:rFonts w:ascii="Calibri" w:hAnsi="Calibri"/>
          <w:b/>
          <w:sz w:val="22"/>
          <w:szCs w:val="22"/>
        </w:rPr>
      </w:pPr>
      <w:r>
        <w:rPr>
          <w:rStyle w:val="urtxtemph"/>
          <w:rFonts w:ascii="Calibri" w:hAnsi="Calibri"/>
          <w:b/>
          <w:sz w:val="22"/>
          <w:szCs w:val="22"/>
        </w:rPr>
        <w:t>RISKS</w:t>
      </w:r>
    </w:p>
    <w:p w14:paraId="030D33A3" w14:textId="17067B1B" w:rsidR="009A0087" w:rsidRDefault="009A0087" w:rsidP="009A0087">
      <w:pPr>
        <w:pStyle w:val="BankNormal"/>
        <w:spacing w:after="0"/>
        <w:rPr>
          <w:rStyle w:val="urtxtemph"/>
          <w:rFonts w:ascii="Calibri" w:hAnsi="Calibri"/>
          <w:i/>
          <w:sz w:val="22"/>
          <w:szCs w:val="22"/>
        </w:rPr>
      </w:pPr>
      <w:r w:rsidRPr="009A0087">
        <w:rPr>
          <w:rStyle w:val="urtxtemph"/>
          <w:rFonts w:ascii="Calibri" w:hAnsi="Calibri"/>
          <w:i/>
          <w:sz w:val="22"/>
          <w:szCs w:val="22"/>
        </w:rPr>
        <w:t>[</w:t>
      </w:r>
      <w:r>
        <w:rPr>
          <w:rStyle w:val="urtxtemph"/>
          <w:rFonts w:ascii="Calibri" w:hAnsi="Calibri"/>
          <w:i/>
          <w:sz w:val="22"/>
          <w:szCs w:val="22"/>
        </w:rPr>
        <w:t xml:space="preserve">Describe any risks associated with </w:t>
      </w:r>
      <w:r w:rsidR="00BB1D58">
        <w:rPr>
          <w:rStyle w:val="urtxtemph"/>
          <w:rFonts w:ascii="Calibri" w:hAnsi="Calibri"/>
          <w:i/>
          <w:sz w:val="22"/>
          <w:szCs w:val="22"/>
        </w:rPr>
        <w:t xml:space="preserve">grant </w:t>
      </w:r>
      <w:r>
        <w:rPr>
          <w:rStyle w:val="urtxtemph"/>
          <w:rFonts w:ascii="Calibri" w:hAnsi="Calibri"/>
          <w:i/>
          <w:sz w:val="22"/>
          <w:szCs w:val="22"/>
        </w:rPr>
        <w:t>implementation and measures that will be taken to mitigate those risks.]</w:t>
      </w:r>
    </w:p>
    <w:p w14:paraId="1FD77A50" w14:textId="77777777" w:rsidR="009A0087" w:rsidRPr="009A0087" w:rsidRDefault="009A0087" w:rsidP="009A0087">
      <w:pPr>
        <w:pStyle w:val="BankNormal"/>
        <w:spacing w:after="0"/>
        <w:rPr>
          <w:rStyle w:val="urtxtemph"/>
          <w:rFonts w:ascii="Calibri" w:hAnsi="Calibri"/>
          <w:i/>
          <w:sz w:val="22"/>
          <w:szCs w:val="22"/>
        </w:rPr>
      </w:pPr>
    </w:p>
    <w:p w14:paraId="027E4AC8" w14:textId="046D5786" w:rsidR="00393DD4" w:rsidRDefault="008622D2" w:rsidP="00393DD4">
      <w:pPr>
        <w:pStyle w:val="BankNormal"/>
        <w:numPr>
          <w:ilvl w:val="0"/>
          <w:numId w:val="21"/>
        </w:numPr>
        <w:spacing w:after="0"/>
        <w:rPr>
          <w:rStyle w:val="urtxtemph"/>
          <w:rFonts w:ascii="Calibri" w:hAnsi="Calibri"/>
          <w:b/>
          <w:sz w:val="22"/>
          <w:szCs w:val="22"/>
        </w:rPr>
      </w:pPr>
      <w:r>
        <w:rPr>
          <w:rStyle w:val="urtxtemph"/>
          <w:rFonts w:ascii="Calibri" w:hAnsi="Calibri"/>
          <w:b/>
          <w:sz w:val="22"/>
          <w:szCs w:val="22"/>
        </w:rPr>
        <w:t>INCORPORATING GENDER:</w:t>
      </w:r>
    </w:p>
    <w:p w14:paraId="42079B65" w14:textId="6EAD6C56" w:rsidR="00E00EBA" w:rsidRDefault="00E00EBA" w:rsidP="00BE45EC">
      <w:pPr>
        <w:pStyle w:val="BankNormal"/>
        <w:spacing w:after="0"/>
        <w:jc w:val="both"/>
        <w:rPr>
          <w:rFonts w:ascii="Calibri" w:hAnsi="Calibri"/>
          <w:i/>
          <w:sz w:val="22"/>
          <w:szCs w:val="22"/>
        </w:rPr>
      </w:pPr>
      <w:r w:rsidRPr="009170BE">
        <w:rPr>
          <w:rFonts w:ascii="Calibri" w:hAnsi="Calibri"/>
          <w:i/>
          <w:sz w:val="22"/>
          <w:szCs w:val="22"/>
        </w:rPr>
        <w:t>[</w:t>
      </w:r>
      <w:r w:rsidR="002B4844">
        <w:rPr>
          <w:rFonts w:ascii="Calibri" w:hAnsi="Calibri"/>
          <w:i/>
          <w:sz w:val="22"/>
          <w:szCs w:val="22"/>
        </w:rPr>
        <w:t xml:space="preserve">Use the check boxes to indicate whether a primary objective of this </w:t>
      </w:r>
      <w:r w:rsidR="00BB1D58">
        <w:rPr>
          <w:rFonts w:ascii="Calibri" w:hAnsi="Calibri"/>
          <w:i/>
          <w:sz w:val="22"/>
          <w:szCs w:val="22"/>
        </w:rPr>
        <w:t xml:space="preserve">grant </w:t>
      </w:r>
      <w:r w:rsidR="002B4844">
        <w:rPr>
          <w:rFonts w:ascii="Calibri" w:hAnsi="Calibri"/>
          <w:i/>
          <w:sz w:val="22"/>
          <w:szCs w:val="22"/>
        </w:rPr>
        <w:t xml:space="preserve">is to address gender themes. </w:t>
      </w:r>
      <w:r w:rsidR="00C22515">
        <w:rPr>
          <w:rFonts w:ascii="Calibri" w:hAnsi="Calibri"/>
          <w:i/>
          <w:sz w:val="22"/>
          <w:szCs w:val="22"/>
        </w:rPr>
        <w:t xml:space="preserve">Below the check boxes, </w:t>
      </w:r>
      <w:r w:rsidR="002B4844">
        <w:rPr>
          <w:rFonts w:ascii="Calibri" w:hAnsi="Calibri"/>
          <w:i/>
          <w:sz w:val="22"/>
          <w:szCs w:val="22"/>
        </w:rPr>
        <w:t>d</w:t>
      </w:r>
      <w:r>
        <w:rPr>
          <w:rFonts w:ascii="Calibri" w:hAnsi="Calibri"/>
          <w:i/>
          <w:sz w:val="22"/>
          <w:szCs w:val="22"/>
        </w:rPr>
        <w:t xml:space="preserve">escribe how </w:t>
      </w:r>
      <w:r w:rsidR="00D71ADD">
        <w:rPr>
          <w:rFonts w:ascii="Calibri" w:hAnsi="Calibri"/>
          <w:i/>
          <w:sz w:val="22"/>
          <w:szCs w:val="22"/>
        </w:rPr>
        <w:t xml:space="preserve">gender aspects will be incorporated </w:t>
      </w:r>
      <w:r>
        <w:rPr>
          <w:rFonts w:ascii="Calibri" w:hAnsi="Calibri"/>
          <w:i/>
          <w:sz w:val="22"/>
          <w:szCs w:val="22"/>
        </w:rPr>
        <w:t xml:space="preserve">in the </w:t>
      </w:r>
      <w:r w:rsidR="00923DA5">
        <w:rPr>
          <w:rFonts w:ascii="Calibri" w:hAnsi="Calibri"/>
          <w:i/>
          <w:sz w:val="22"/>
          <w:szCs w:val="22"/>
        </w:rPr>
        <w:t>proposed</w:t>
      </w:r>
      <w:r>
        <w:rPr>
          <w:rFonts w:ascii="Calibri" w:hAnsi="Calibri"/>
          <w:i/>
          <w:sz w:val="22"/>
          <w:szCs w:val="22"/>
        </w:rPr>
        <w:t xml:space="preserve"> activities</w:t>
      </w:r>
      <w:r w:rsidR="009F2553">
        <w:rPr>
          <w:rFonts w:ascii="Calibri" w:hAnsi="Calibri"/>
          <w:i/>
          <w:sz w:val="22"/>
          <w:szCs w:val="22"/>
        </w:rPr>
        <w:t xml:space="preserve"> even if gender is not the primary focus</w:t>
      </w:r>
      <w:r w:rsidR="00867762">
        <w:rPr>
          <w:rFonts w:ascii="Calibri" w:hAnsi="Calibri"/>
          <w:i/>
          <w:sz w:val="22"/>
          <w:szCs w:val="22"/>
        </w:rPr>
        <w:t>.</w:t>
      </w:r>
      <w:r w:rsidRPr="009170BE">
        <w:rPr>
          <w:rFonts w:ascii="Calibri" w:hAnsi="Calibri"/>
          <w:i/>
          <w:sz w:val="22"/>
          <w:szCs w:val="22"/>
        </w:rPr>
        <w:t>]</w:t>
      </w:r>
    </w:p>
    <w:p w14:paraId="27B97CEB" w14:textId="77777777" w:rsidR="00C80CD2" w:rsidRDefault="00C80CD2" w:rsidP="00BE45EC">
      <w:pPr>
        <w:pStyle w:val="BankNormal"/>
        <w:spacing w:after="0"/>
        <w:jc w:val="both"/>
        <w:rPr>
          <w:rFonts w:ascii="Calibri" w:hAnsi="Calibri"/>
          <w:i/>
          <w:sz w:val="22"/>
          <w:szCs w:val="22"/>
        </w:rPr>
      </w:pPr>
    </w:p>
    <w:p w14:paraId="0D06E9FB" w14:textId="24C28959" w:rsidR="00C80CD2" w:rsidRDefault="00EC3363" w:rsidP="00C22515">
      <w:pPr>
        <w:pStyle w:val="BankNormal"/>
        <w:spacing w:after="0"/>
        <w:ind w:left="72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700505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93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D04FB">
        <w:rPr>
          <w:rFonts w:ascii="Calibri" w:hAnsi="Calibri"/>
          <w:sz w:val="22"/>
          <w:szCs w:val="22"/>
        </w:rPr>
        <w:t xml:space="preserve">   </w:t>
      </w:r>
      <w:r w:rsidR="00C80CD2" w:rsidRPr="00284C66">
        <w:rPr>
          <w:rFonts w:ascii="Calibri" w:hAnsi="Calibri"/>
          <w:sz w:val="22"/>
          <w:szCs w:val="22"/>
        </w:rPr>
        <w:t xml:space="preserve">Activity </w:t>
      </w:r>
      <w:r w:rsidR="00C80CD2" w:rsidRPr="00284C66">
        <w:rPr>
          <w:rFonts w:ascii="Calibri" w:hAnsi="Calibri"/>
          <w:b/>
          <w:sz w:val="22"/>
          <w:szCs w:val="22"/>
          <w:u w:val="single"/>
        </w:rPr>
        <w:t>primarily</w:t>
      </w:r>
      <w:r w:rsidR="00C80CD2" w:rsidRPr="00284C66">
        <w:rPr>
          <w:rFonts w:ascii="Calibri" w:hAnsi="Calibri"/>
          <w:sz w:val="22"/>
          <w:szCs w:val="22"/>
        </w:rPr>
        <w:t xml:space="preserve"> addresses gender themes</w:t>
      </w:r>
      <w:r w:rsidR="00C80CD2">
        <w:rPr>
          <w:rFonts w:ascii="Calibri" w:hAnsi="Calibri"/>
          <w:sz w:val="22"/>
          <w:szCs w:val="22"/>
        </w:rPr>
        <w:t xml:space="preserve"> and gender equality</w:t>
      </w:r>
    </w:p>
    <w:p w14:paraId="23DF634F" w14:textId="617337EC" w:rsidR="00C80CD2" w:rsidRPr="00C22515" w:rsidRDefault="00EC3363" w:rsidP="00C22515">
      <w:pPr>
        <w:pStyle w:val="BankNormal"/>
        <w:spacing w:after="0"/>
        <w:ind w:left="72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420670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4F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D04FB">
        <w:rPr>
          <w:rFonts w:ascii="Calibri" w:hAnsi="Calibri"/>
          <w:sz w:val="22"/>
          <w:szCs w:val="22"/>
        </w:rPr>
        <w:t xml:space="preserve">   </w:t>
      </w:r>
      <w:r w:rsidR="00C80CD2" w:rsidRPr="00C80CD2">
        <w:rPr>
          <w:rFonts w:ascii="Calibri" w:hAnsi="Calibri"/>
          <w:sz w:val="22"/>
          <w:szCs w:val="22"/>
        </w:rPr>
        <w:t xml:space="preserve">Activity </w:t>
      </w:r>
      <w:r w:rsidR="00C80CD2" w:rsidRPr="00C80CD2">
        <w:rPr>
          <w:rFonts w:ascii="Calibri" w:hAnsi="Calibri"/>
          <w:b/>
          <w:sz w:val="22"/>
          <w:szCs w:val="22"/>
          <w:u w:val="single"/>
        </w:rPr>
        <w:t>primarily</w:t>
      </w:r>
      <w:r w:rsidR="00C80CD2" w:rsidRPr="00C80CD2">
        <w:rPr>
          <w:rFonts w:ascii="Calibri" w:hAnsi="Calibri"/>
          <w:sz w:val="22"/>
          <w:szCs w:val="22"/>
        </w:rPr>
        <w:t xml:space="preserve"> addresses Gender Based Violence GBV)</w:t>
      </w:r>
    </w:p>
    <w:p w14:paraId="163E02EC" w14:textId="77777777" w:rsidR="00C22515" w:rsidRPr="00393DD4" w:rsidRDefault="00C22515" w:rsidP="00BE45EC">
      <w:pPr>
        <w:pStyle w:val="BankNormal"/>
        <w:spacing w:after="0"/>
        <w:jc w:val="both"/>
        <w:rPr>
          <w:rStyle w:val="urtxtemph"/>
          <w:rFonts w:ascii="Calibri" w:hAnsi="Calibri"/>
          <w:b/>
          <w:sz w:val="22"/>
          <w:szCs w:val="22"/>
        </w:rPr>
      </w:pPr>
    </w:p>
    <w:p w14:paraId="38E14923" w14:textId="77777777" w:rsidR="009323D2" w:rsidRPr="00393DD4" w:rsidRDefault="009323D2" w:rsidP="009323D2">
      <w:pPr>
        <w:pStyle w:val="BankNormal"/>
        <w:spacing w:after="0"/>
        <w:rPr>
          <w:rFonts w:ascii="Calibri" w:hAnsi="Calibri"/>
          <w:b/>
          <w:sz w:val="22"/>
          <w:szCs w:val="22"/>
        </w:rPr>
      </w:pPr>
    </w:p>
    <w:p w14:paraId="4DD23CF8" w14:textId="2B13616B" w:rsidR="008640C6" w:rsidRDefault="00AC70EA" w:rsidP="00A77EA7">
      <w:pPr>
        <w:pStyle w:val="Heading1"/>
        <w:numPr>
          <w:ilvl w:val="0"/>
          <w:numId w:val="2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KNOWLEDGE AND DISSEMINATION</w:t>
      </w:r>
    </w:p>
    <w:p w14:paraId="218D14EC" w14:textId="7D951A27" w:rsidR="00AC70EA" w:rsidRPr="00C22515" w:rsidRDefault="00AC70EA" w:rsidP="00C22515">
      <w:pPr>
        <w:pStyle w:val="BankNormal"/>
        <w:rPr>
          <w:rFonts w:asciiTheme="minorHAnsi" w:hAnsiTheme="minorHAnsi" w:cstheme="minorHAnsi"/>
          <w:i/>
          <w:szCs w:val="22"/>
        </w:rPr>
      </w:pPr>
      <w:r w:rsidRPr="00D71ADD">
        <w:rPr>
          <w:rFonts w:asciiTheme="minorHAnsi" w:hAnsiTheme="minorHAnsi" w:cstheme="minorHAnsi"/>
          <w:i/>
          <w:sz w:val="22"/>
          <w:szCs w:val="22"/>
        </w:rPr>
        <w:t xml:space="preserve">[Detail the expected knowledge outputs and how the learnings from this activity will </w:t>
      </w:r>
      <w:r w:rsidR="00AE3950">
        <w:rPr>
          <w:rFonts w:asciiTheme="minorHAnsi" w:hAnsiTheme="minorHAnsi" w:cstheme="minorHAnsi"/>
          <w:i/>
          <w:sz w:val="22"/>
          <w:szCs w:val="22"/>
        </w:rPr>
        <w:t xml:space="preserve">inform or </w:t>
      </w:r>
      <w:r w:rsidRPr="00D71ADD">
        <w:rPr>
          <w:rFonts w:asciiTheme="minorHAnsi" w:hAnsiTheme="minorHAnsi" w:cstheme="minorHAnsi"/>
          <w:i/>
          <w:sz w:val="22"/>
          <w:szCs w:val="22"/>
        </w:rPr>
        <w:t>contribute to other projects in FCV contexts.]</w:t>
      </w:r>
    </w:p>
    <w:p w14:paraId="35BF8D38" w14:textId="6F37E17C" w:rsidR="00B53BC9" w:rsidRPr="009170BE" w:rsidRDefault="009323D2" w:rsidP="00A77EA7">
      <w:pPr>
        <w:pStyle w:val="Heading1"/>
        <w:numPr>
          <w:ilvl w:val="0"/>
          <w:numId w:val="21"/>
        </w:numPr>
        <w:rPr>
          <w:rFonts w:ascii="Calibri" w:hAnsi="Calibri"/>
          <w:szCs w:val="22"/>
        </w:rPr>
      </w:pPr>
      <w:r w:rsidRPr="009170BE">
        <w:rPr>
          <w:rFonts w:ascii="Calibri" w:hAnsi="Calibri"/>
          <w:szCs w:val="22"/>
        </w:rPr>
        <w:t xml:space="preserve">estimated </w:t>
      </w:r>
      <w:r w:rsidR="00716E5A">
        <w:rPr>
          <w:rFonts w:ascii="Calibri" w:hAnsi="Calibri"/>
          <w:szCs w:val="22"/>
        </w:rPr>
        <w:t>Project</w:t>
      </w:r>
      <w:r w:rsidR="00B53BC9" w:rsidRPr="009170BE">
        <w:rPr>
          <w:rFonts w:ascii="Calibri" w:hAnsi="Calibri"/>
          <w:szCs w:val="22"/>
        </w:rPr>
        <w:t xml:space="preserve"> budget</w:t>
      </w:r>
      <w:r w:rsidR="005313F8" w:rsidRPr="009170BE">
        <w:rPr>
          <w:rFonts w:ascii="Calibri" w:hAnsi="Calibri"/>
          <w:szCs w:val="22"/>
        </w:rPr>
        <w:t>:</w:t>
      </w:r>
    </w:p>
    <w:p w14:paraId="10997E74" w14:textId="44146263" w:rsidR="00B53BC9" w:rsidRPr="009170BE" w:rsidRDefault="009323D2" w:rsidP="00C22515">
      <w:pPr>
        <w:pStyle w:val="finaltext"/>
        <w:numPr>
          <w:ilvl w:val="0"/>
          <w:numId w:val="0"/>
        </w:numPr>
        <w:rPr>
          <w:rFonts w:ascii="Calibri" w:hAnsi="Calibri"/>
          <w:i w:val="0"/>
        </w:rPr>
      </w:pPr>
      <w:r w:rsidRPr="00C22515">
        <w:rPr>
          <w:rFonts w:ascii="Calibri" w:hAnsi="Calibri"/>
        </w:rPr>
        <w:t>[Please estimate budget requirements</w:t>
      </w:r>
      <w:r w:rsidR="00C22515" w:rsidRPr="00C22515">
        <w:rPr>
          <w:rFonts w:ascii="Calibri" w:hAnsi="Calibri"/>
        </w:rPr>
        <w:t xml:space="preserve"> by component/activity, adding </w:t>
      </w:r>
      <w:r w:rsidR="00AC70EA" w:rsidRPr="00C22515">
        <w:rPr>
          <w:rFonts w:ascii="Calibri" w:hAnsi="Calibri"/>
        </w:rPr>
        <w:t>rows as needed.</w:t>
      </w:r>
      <w:r w:rsidR="00C22515" w:rsidRPr="00C22515">
        <w:rPr>
          <w:rFonts w:ascii="Calibri" w:hAnsi="Calibri"/>
        </w:rPr>
        <w:t xml:space="preserve">  Budget by expenditure </w:t>
      </w:r>
      <w:r w:rsidR="00C22515">
        <w:rPr>
          <w:rFonts w:ascii="Calibri" w:hAnsi="Calibri"/>
        </w:rPr>
        <w:t xml:space="preserve">category </w:t>
      </w:r>
      <w:r w:rsidR="001721EB">
        <w:rPr>
          <w:rFonts w:ascii="Calibri" w:hAnsi="Calibri"/>
        </w:rPr>
        <w:t xml:space="preserve">will be required in the GFR but </w:t>
      </w:r>
      <w:r w:rsidR="00C22515">
        <w:rPr>
          <w:rFonts w:ascii="Calibri" w:hAnsi="Calibri"/>
        </w:rPr>
        <w:t>sho</w:t>
      </w:r>
      <w:r w:rsidR="00C22515" w:rsidRPr="00C22515">
        <w:rPr>
          <w:rFonts w:ascii="Calibri" w:hAnsi="Calibri"/>
        </w:rPr>
        <w:t>uld not be included her</w:t>
      </w:r>
      <w:r w:rsidR="001721EB">
        <w:rPr>
          <w:rFonts w:ascii="Calibri" w:hAnsi="Calibri"/>
        </w:rPr>
        <w:t>e</w:t>
      </w:r>
      <w:r w:rsidR="00C22515" w:rsidRPr="00C22515">
        <w:rPr>
          <w:rFonts w:ascii="Calibri" w:hAnsi="Calibri"/>
        </w:rPr>
        <w:t xml:space="preserve">. Note that all SPF </w:t>
      </w:r>
      <w:r w:rsidR="00BB1D58">
        <w:rPr>
          <w:rFonts w:ascii="Calibri" w:hAnsi="Calibri"/>
        </w:rPr>
        <w:t>grants</w:t>
      </w:r>
      <w:r w:rsidR="00BB1D58" w:rsidRPr="00C22515">
        <w:rPr>
          <w:rFonts w:ascii="Calibri" w:hAnsi="Calibri"/>
        </w:rPr>
        <w:t xml:space="preserve"> </w:t>
      </w:r>
      <w:r w:rsidR="00C22515" w:rsidRPr="00C22515">
        <w:rPr>
          <w:rFonts w:ascii="Calibri" w:hAnsi="Calibri"/>
        </w:rPr>
        <w:t>must have some BB contribution.</w:t>
      </w:r>
      <w:r w:rsidRPr="00C22515">
        <w:rPr>
          <w:rFonts w:ascii="Calibri" w:hAnsi="Calibri"/>
        </w:rPr>
        <w:t>]</w:t>
      </w:r>
    </w:p>
    <w:p w14:paraId="4B0FF32C" w14:textId="3B5C2E85" w:rsidR="00B53BC9" w:rsidRPr="009170BE" w:rsidRDefault="00B53BC9" w:rsidP="00BE7F80">
      <w:pPr>
        <w:jc w:val="center"/>
        <w:rPr>
          <w:rFonts w:ascii="Calibri" w:hAnsi="Calibri"/>
          <w:b/>
          <w:bCs/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000" w:firstRow="0" w:lastRow="0" w:firstColumn="0" w:lastColumn="0" w:noHBand="0" w:noVBand="0"/>
      </w:tblPr>
      <w:tblGrid>
        <w:gridCol w:w="4613"/>
        <w:gridCol w:w="1919"/>
        <w:gridCol w:w="1921"/>
        <w:gridCol w:w="1919"/>
      </w:tblGrid>
      <w:tr w:rsidR="001721EB" w:rsidRPr="00D324F8" w14:paraId="4774F92F" w14:textId="77777777" w:rsidTr="001721EB">
        <w:trPr>
          <w:trHeight w:val="255"/>
        </w:trPr>
        <w:tc>
          <w:tcPr>
            <w:tcW w:w="2224" w:type="pct"/>
            <w:shd w:val="clear" w:color="auto" w:fill="FDE9D9"/>
            <w:noWrap/>
            <w:vAlign w:val="center"/>
          </w:tcPr>
          <w:p w14:paraId="3DF0AB56" w14:textId="255147CA" w:rsidR="00B53BC9" w:rsidRPr="009170BE" w:rsidRDefault="00B53BC9" w:rsidP="00C2251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170BE">
              <w:rPr>
                <w:rFonts w:ascii="Calibri" w:hAnsi="Calibri"/>
                <w:b/>
                <w:bCs/>
                <w:sz w:val="22"/>
                <w:szCs w:val="22"/>
              </w:rPr>
              <w:t>Expenditure</w:t>
            </w:r>
            <w:r w:rsidR="00C22515">
              <w:rPr>
                <w:rFonts w:ascii="Calibri" w:hAnsi="Calibri"/>
                <w:b/>
                <w:bCs/>
                <w:sz w:val="22"/>
                <w:szCs w:val="22"/>
              </w:rPr>
              <w:t xml:space="preserve"> by component</w:t>
            </w:r>
          </w:p>
        </w:tc>
        <w:tc>
          <w:tcPr>
            <w:tcW w:w="925" w:type="pct"/>
            <w:shd w:val="clear" w:color="auto" w:fill="FDE9D9"/>
            <w:noWrap/>
            <w:vAlign w:val="center"/>
          </w:tcPr>
          <w:p w14:paraId="0C99DE9D" w14:textId="77777777" w:rsidR="001721EB" w:rsidRDefault="001721EB" w:rsidP="009850A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SPF Contribution</w:t>
            </w:r>
          </w:p>
          <w:p w14:paraId="54E9DF9A" w14:textId="4C4BA230" w:rsidR="00B53BC9" w:rsidRPr="009170BE" w:rsidRDefault="001721EB" w:rsidP="009850A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(USD)</w:t>
            </w:r>
          </w:p>
        </w:tc>
        <w:tc>
          <w:tcPr>
            <w:tcW w:w="926" w:type="pct"/>
            <w:shd w:val="clear" w:color="auto" w:fill="FDE9D9"/>
            <w:vAlign w:val="center"/>
          </w:tcPr>
          <w:p w14:paraId="2B33FD39" w14:textId="5E272EF5" w:rsidR="00B53BC9" w:rsidRPr="009170BE" w:rsidRDefault="00B53BC9" w:rsidP="009850A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170BE">
              <w:rPr>
                <w:rFonts w:ascii="Calibri" w:hAnsi="Calibri"/>
                <w:b/>
                <w:bCs/>
                <w:sz w:val="22"/>
                <w:szCs w:val="22"/>
              </w:rPr>
              <w:t>Other Contribution</w:t>
            </w:r>
            <w:r w:rsidR="001721EB">
              <w:rPr>
                <w:rFonts w:ascii="Calibri" w:hAnsi="Calibri"/>
                <w:b/>
                <w:bCs/>
                <w:sz w:val="22"/>
                <w:szCs w:val="22"/>
              </w:rPr>
              <w:t>s</w:t>
            </w:r>
          </w:p>
          <w:p w14:paraId="04864B3A" w14:textId="47787FF1" w:rsidR="00B53BC9" w:rsidRPr="009170BE" w:rsidRDefault="001721EB" w:rsidP="009850A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I</w:t>
            </w:r>
            <w:r w:rsidR="009170BE" w:rsidRPr="009170BE">
              <w:rPr>
                <w:rFonts w:ascii="Calibri" w:hAnsi="Calibri"/>
                <w:b/>
                <w:bCs/>
                <w:sz w:val="22"/>
                <w:szCs w:val="22"/>
              </w:rPr>
              <w:t>ncluding BB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(USD)</w:t>
            </w:r>
          </w:p>
        </w:tc>
        <w:tc>
          <w:tcPr>
            <w:tcW w:w="926" w:type="pct"/>
            <w:shd w:val="clear" w:color="auto" w:fill="FDE9D9"/>
            <w:vAlign w:val="center"/>
          </w:tcPr>
          <w:p w14:paraId="66A3764E" w14:textId="77777777" w:rsidR="00B53BC9" w:rsidRDefault="00B53BC9" w:rsidP="009850A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170BE">
              <w:rPr>
                <w:rFonts w:ascii="Calibri" w:hAnsi="Calibri"/>
                <w:b/>
                <w:bCs/>
                <w:sz w:val="22"/>
                <w:szCs w:val="22"/>
              </w:rPr>
              <w:t>Total</w:t>
            </w:r>
          </w:p>
          <w:p w14:paraId="2F00A98B" w14:textId="11EE5D91" w:rsidR="001721EB" w:rsidRPr="009170BE" w:rsidRDefault="001721EB" w:rsidP="009850A4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(USD)</w:t>
            </w:r>
          </w:p>
        </w:tc>
      </w:tr>
      <w:tr w:rsidR="00B53BC9" w:rsidRPr="00D324F8" w14:paraId="45FCCD46" w14:textId="77777777" w:rsidTr="001721EB">
        <w:trPr>
          <w:trHeight w:val="305"/>
        </w:trPr>
        <w:tc>
          <w:tcPr>
            <w:tcW w:w="2224" w:type="pct"/>
            <w:shd w:val="clear" w:color="auto" w:fill="auto"/>
            <w:noWrap/>
          </w:tcPr>
          <w:p w14:paraId="6D88690C" w14:textId="77777777" w:rsidR="00B53BC9" w:rsidRPr="009170BE" w:rsidRDefault="00B53BC9" w:rsidP="00B53BC9">
            <w:pPr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925" w:type="pct"/>
            <w:shd w:val="clear" w:color="auto" w:fill="auto"/>
            <w:noWrap/>
          </w:tcPr>
          <w:p w14:paraId="2532DD8F" w14:textId="77777777" w:rsidR="00B53BC9" w:rsidRPr="009170BE" w:rsidRDefault="00B53BC9" w:rsidP="00B53BC9">
            <w:pPr>
              <w:spacing w:line="276" w:lineRule="auto"/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926" w:type="pct"/>
            <w:shd w:val="clear" w:color="auto" w:fill="auto"/>
          </w:tcPr>
          <w:p w14:paraId="2B6A7584" w14:textId="77777777" w:rsidR="00B53BC9" w:rsidRPr="009170BE" w:rsidRDefault="00B53BC9" w:rsidP="00B53BC9">
            <w:pPr>
              <w:spacing w:line="276" w:lineRule="auto"/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926" w:type="pct"/>
            <w:shd w:val="clear" w:color="auto" w:fill="auto"/>
          </w:tcPr>
          <w:p w14:paraId="2E2B1621" w14:textId="77777777" w:rsidR="00B53BC9" w:rsidRPr="009170BE" w:rsidRDefault="00B53BC9" w:rsidP="00B53BC9">
            <w:pPr>
              <w:spacing w:line="276" w:lineRule="auto"/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B53BC9" w:rsidRPr="00D324F8" w14:paraId="511843B5" w14:textId="77777777" w:rsidTr="001721EB">
        <w:trPr>
          <w:trHeight w:val="255"/>
        </w:trPr>
        <w:tc>
          <w:tcPr>
            <w:tcW w:w="2224" w:type="pct"/>
            <w:shd w:val="clear" w:color="auto" w:fill="auto"/>
            <w:noWrap/>
            <w:vAlign w:val="bottom"/>
          </w:tcPr>
          <w:p w14:paraId="0E5BD5BE" w14:textId="77777777" w:rsidR="00B53BC9" w:rsidRPr="009170BE" w:rsidRDefault="00B53BC9" w:rsidP="00B53BC9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shd w:val="clear" w:color="auto" w:fill="auto"/>
            <w:noWrap/>
            <w:vAlign w:val="bottom"/>
          </w:tcPr>
          <w:p w14:paraId="74238F4B" w14:textId="77777777" w:rsidR="00B53BC9" w:rsidRPr="009170BE" w:rsidRDefault="00B53BC9" w:rsidP="00B53BC9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26" w:type="pct"/>
            <w:shd w:val="clear" w:color="auto" w:fill="auto"/>
          </w:tcPr>
          <w:p w14:paraId="133D3612" w14:textId="77777777" w:rsidR="00B53BC9" w:rsidRPr="009170BE" w:rsidRDefault="00B53BC9" w:rsidP="00B53BC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6" w:type="pct"/>
            <w:shd w:val="clear" w:color="auto" w:fill="auto"/>
            <w:vAlign w:val="bottom"/>
          </w:tcPr>
          <w:p w14:paraId="2E5013E7" w14:textId="77777777" w:rsidR="00B53BC9" w:rsidRPr="009170BE" w:rsidRDefault="00B53BC9" w:rsidP="00B53BC9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B53BC9" w:rsidRPr="00D324F8" w14:paraId="682CAD40" w14:textId="77777777" w:rsidTr="001721EB">
        <w:trPr>
          <w:trHeight w:val="255"/>
        </w:trPr>
        <w:tc>
          <w:tcPr>
            <w:tcW w:w="2224" w:type="pct"/>
            <w:shd w:val="clear" w:color="auto" w:fill="auto"/>
            <w:noWrap/>
            <w:vAlign w:val="bottom"/>
          </w:tcPr>
          <w:p w14:paraId="2AEA58D6" w14:textId="77777777" w:rsidR="00B53BC9" w:rsidRPr="009170BE" w:rsidRDefault="00B53BC9" w:rsidP="00B53BC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170B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925" w:type="pct"/>
            <w:shd w:val="clear" w:color="auto" w:fill="auto"/>
            <w:noWrap/>
            <w:vAlign w:val="bottom"/>
          </w:tcPr>
          <w:p w14:paraId="7B5EDAA9" w14:textId="77777777" w:rsidR="00B53BC9" w:rsidRPr="009170BE" w:rsidRDefault="00B53BC9" w:rsidP="00B53BC9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26" w:type="pct"/>
            <w:shd w:val="clear" w:color="auto" w:fill="auto"/>
          </w:tcPr>
          <w:p w14:paraId="00F78C32" w14:textId="77777777" w:rsidR="00B53BC9" w:rsidRPr="009170BE" w:rsidRDefault="00B53BC9" w:rsidP="00B53BC9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6" w:type="pct"/>
            <w:shd w:val="clear" w:color="auto" w:fill="auto"/>
            <w:vAlign w:val="bottom"/>
          </w:tcPr>
          <w:p w14:paraId="33CA04F3" w14:textId="77777777" w:rsidR="00B53BC9" w:rsidRPr="009170BE" w:rsidRDefault="00B53BC9" w:rsidP="00B53BC9">
            <w:pPr>
              <w:jc w:val="right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</w:tbl>
    <w:p w14:paraId="14FF66D4" w14:textId="33B490FA" w:rsidR="00B53BC9" w:rsidRDefault="00B53BC9" w:rsidP="009323D2">
      <w:pPr>
        <w:pStyle w:val="BankNormal"/>
        <w:rPr>
          <w:rFonts w:ascii="Calibri" w:hAnsi="Calibri"/>
          <w:b/>
          <w:sz w:val="22"/>
          <w:szCs w:val="22"/>
        </w:rPr>
      </w:pPr>
    </w:p>
    <w:p w14:paraId="7A615BAF" w14:textId="13041D1D" w:rsidR="00C22515" w:rsidRDefault="00C22515" w:rsidP="0026685C">
      <w:pPr>
        <w:pStyle w:val="Heading1"/>
        <w:numPr>
          <w:ilvl w:val="0"/>
          <w:numId w:val="21"/>
        </w:num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Endorsement</w:t>
      </w:r>
    </w:p>
    <w:p w14:paraId="0C2E4431" w14:textId="304FA156" w:rsidR="00612345" w:rsidRDefault="00612345" w:rsidP="00612345">
      <w:pPr>
        <w:pStyle w:val="BankNormal"/>
        <w:spacing w:after="0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Formal submission of this proposal to the SPF Secretariat must come from the Country Director or designee, or from the Senior Director or designee (for Global </w:t>
      </w:r>
      <w:r w:rsidR="00BB1D58">
        <w:rPr>
          <w:rFonts w:ascii="Calibri" w:hAnsi="Calibri" w:cs="Calibri"/>
          <w:i/>
          <w:iCs/>
          <w:sz w:val="22"/>
          <w:szCs w:val="22"/>
        </w:rPr>
        <w:t>activities</w:t>
      </w:r>
      <w:r>
        <w:rPr>
          <w:rFonts w:ascii="Calibri" w:hAnsi="Calibri" w:cs="Calibri"/>
          <w:i/>
          <w:iCs/>
          <w:sz w:val="22"/>
          <w:szCs w:val="22"/>
        </w:rPr>
        <w:t xml:space="preserve">) or the Regional Vice President or designee (for regional </w:t>
      </w:r>
      <w:r w:rsidR="00BB1D58">
        <w:rPr>
          <w:rFonts w:ascii="Calibri" w:hAnsi="Calibri" w:cs="Calibri"/>
          <w:i/>
          <w:iCs/>
          <w:sz w:val="22"/>
          <w:szCs w:val="22"/>
        </w:rPr>
        <w:t>activities</w:t>
      </w:r>
      <w:r>
        <w:rPr>
          <w:rFonts w:ascii="Calibri" w:hAnsi="Calibri" w:cs="Calibri"/>
          <w:i/>
          <w:iCs/>
          <w:sz w:val="22"/>
          <w:szCs w:val="22"/>
        </w:rPr>
        <w:t xml:space="preserve">).  </w:t>
      </w:r>
    </w:p>
    <w:p w14:paraId="312AA143" w14:textId="77777777" w:rsidR="00083B8B" w:rsidRPr="009170BE" w:rsidRDefault="00083B8B" w:rsidP="009323D2">
      <w:pPr>
        <w:pStyle w:val="BankNormal"/>
        <w:rPr>
          <w:rFonts w:ascii="Calibri" w:hAnsi="Calibri"/>
          <w:b/>
          <w:sz w:val="22"/>
          <w:szCs w:val="22"/>
        </w:rPr>
      </w:pPr>
    </w:p>
    <w:sectPr w:rsidR="00083B8B" w:rsidRPr="009170BE" w:rsidSect="004A4A36">
      <w:headerReference w:type="default" r:id="rId8"/>
      <w:footerReference w:type="default" r:id="rId9"/>
      <w:headerReference w:type="first" r:id="rId10"/>
      <w:pgSz w:w="12240" w:h="15840" w:code="1"/>
      <w:pgMar w:top="576" w:right="720" w:bottom="432" w:left="1138" w:header="1008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01699" w14:textId="77777777" w:rsidR="003D1664" w:rsidRPr="001C2F19" w:rsidRDefault="003D1664">
      <w:pPr>
        <w:rPr>
          <w:sz w:val="20"/>
        </w:rPr>
      </w:pPr>
      <w:r w:rsidRPr="001C2F19">
        <w:rPr>
          <w:sz w:val="20"/>
        </w:rPr>
        <w:separator/>
      </w:r>
    </w:p>
  </w:endnote>
  <w:endnote w:type="continuationSeparator" w:id="0">
    <w:p w14:paraId="04C44675" w14:textId="77777777" w:rsidR="003D1664" w:rsidRPr="001C2F19" w:rsidRDefault="003D1664">
      <w:pPr>
        <w:rPr>
          <w:sz w:val="20"/>
        </w:rPr>
      </w:pPr>
      <w:r w:rsidRPr="001C2F19"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492AA" w14:textId="4F433418" w:rsidR="00B53BC9" w:rsidRPr="00EC65D1" w:rsidRDefault="00B53BC9">
    <w:pPr>
      <w:pStyle w:val="Footer"/>
      <w:framePr w:wrap="auto" w:vAnchor="text" w:hAnchor="margin" w:xAlign="center" w:y="1"/>
      <w:rPr>
        <w:rStyle w:val="PageNumber"/>
        <w:rFonts w:asciiTheme="minorHAnsi" w:hAnsiTheme="minorHAnsi" w:cstheme="minorHAnsi"/>
        <w:sz w:val="20"/>
      </w:rPr>
    </w:pPr>
    <w:r w:rsidRPr="00EC65D1">
      <w:rPr>
        <w:rStyle w:val="PageNumber"/>
        <w:rFonts w:asciiTheme="minorHAnsi" w:hAnsiTheme="minorHAnsi" w:cstheme="minorHAnsi"/>
        <w:sz w:val="20"/>
      </w:rPr>
      <w:fldChar w:fldCharType="begin"/>
    </w:r>
    <w:r w:rsidRPr="00EC65D1">
      <w:rPr>
        <w:rStyle w:val="PageNumber"/>
        <w:rFonts w:asciiTheme="minorHAnsi" w:hAnsiTheme="minorHAnsi" w:cstheme="minorHAnsi"/>
        <w:sz w:val="20"/>
      </w:rPr>
      <w:instrText xml:space="preserve">PAGE  </w:instrText>
    </w:r>
    <w:r w:rsidRPr="00EC65D1">
      <w:rPr>
        <w:rStyle w:val="PageNumber"/>
        <w:rFonts w:asciiTheme="minorHAnsi" w:hAnsiTheme="minorHAnsi" w:cstheme="minorHAnsi"/>
        <w:sz w:val="20"/>
      </w:rPr>
      <w:fldChar w:fldCharType="separate"/>
    </w:r>
    <w:r w:rsidR="00BB1D58">
      <w:rPr>
        <w:rStyle w:val="PageNumber"/>
        <w:rFonts w:asciiTheme="minorHAnsi" w:hAnsiTheme="minorHAnsi" w:cstheme="minorHAnsi"/>
        <w:noProof/>
        <w:sz w:val="20"/>
      </w:rPr>
      <w:t>2</w:t>
    </w:r>
    <w:r w:rsidRPr="00EC65D1">
      <w:rPr>
        <w:rStyle w:val="PageNumber"/>
        <w:rFonts w:asciiTheme="minorHAnsi" w:hAnsiTheme="minorHAnsi" w:cstheme="minorHAnsi"/>
        <w:sz w:val="20"/>
      </w:rPr>
      <w:fldChar w:fldCharType="end"/>
    </w:r>
  </w:p>
  <w:p w14:paraId="3D6B580D" w14:textId="77777777" w:rsidR="00B53BC9" w:rsidRPr="00EC65D1" w:rsidRDefault="00B53BC9">
    <w:pPr>
      <w:pStyle w:val="Footer"/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88478" w14:textId="77777777" w:rsidR="003D1664" w:rsidRPr="001C2F19" w:rsidRDefault="003D1664">
      <w:pPr>
        <w:rPr>
          <w:sz w:val="20"/>
        </w:rPr>
      </w:pPr>
      <w:r w:rsidRPr="001C2F19">
        <w:rPr>
          <w:sz w:val="20"/>
        </w:rPr>
        <w:separator/>
      </w:r>
    </w:p>
  </w:footnote>
  <w:footnote w:type="continuationSeparator" w:id="0">
    <w:p w14:paraId="3DF600C2" w14:textId="77777777" w:rsidR="003D1664" w:rsidRPr="001C2F19" w:rsidRDefault="003D1664">
      <w:pPr>
        <w:rPr>
          <w:sz w:val="20"/>
        </w:rPr>
      </w:pPr>
      <w:r w:rsidRPr="001C2F19"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CB6E3" w14:textId="77777777" w:rsidR="00B53BC9" w:rsidRPr="001C2F19" w:rsidRDefault="00B53BC9">
    <w:pPr>
      <w:pStyle w:val="BankNormal"/>
      <w:spacing w:after="60"/>
      <w:ind w:right="360"/>
      <w:jc w:val="center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5604"/>
      <w:gridCol w:w="4778"/>
    </w:tblGrid>
    <w:tr w:rsidR="004A4A36" w:rsidRPr="004A4A36" w14:paraId="209915A6" w14:textId="77777777" w:rsidTr="009170BE">
      <w:tc>
        <w:tcPr>
          <w:tcW w:w="5186" w:type="dxa"/>
          <w:shd w:val="clear" w:color="auto" w:fill="auto"/>
        </w:tcPr>
        <w:p w14:paraId="45076318" w14:textId="77777777" w:rsidR="004A4A36" w:rsidRDefault="00E91D19" w:rsidP="009170BE">
          <w:pPr>
            <w:pStyle w:val="Header"/>
            <w:tabs>
              <w:tab w:val="clear" w:pos="8640"/>
            </w:tabs>
          </w:pPr>
          <w:r>
            <w:object w:dxaOrig="8250" w:dyaOrig="1930" w14:anchorId="4F4960E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69.55pt;height:62.8pt">
                <v:imagedata r:id="rId1" o:title=""/>
              </v:shape>
              <o:OLEObject Type="Embed" ProgID="PBrush" ShapeID="_x0000_i1025" DrawAspect="Content" ObjectID="_1598163860" r:id="rId2"/>
            </w:object>
          </w:r>
        </w:p>
      </w:tc>
      <w:tc>
        <w:tcPr>
          <w:tcW w:w="5186" w:type="dxa"/>
          <w:shd w:val="clear" w:color="auto" w:fill="auto"/>
        </w:tcPr>
        <w:p w14:paraId="47716895" w14:textId="79ED1C8E" w:rsidR="00E91D19" w:rsidRDefault="00BE7F80" w:rsidP="00E91D19">
          <w:pPr>
            <w:pStyle w:val="Header"/>
            <w:tabs>
              <w:tab w:val="clear" w:pos="8640"/>
            </w:tabs>
            <w:jc w:val="right"/>
            <w:rPr>
              <w:rFonts w:ascii="Calibri" w:hAnsi="Calibri"/>
              <w:b/>
              <w:sz w:val="22"/>
            </w:rPr>
          </w:pPr>
          <w:r w:rsidRPr="009170BE">
            <w:rPr>
              <w:rFonts w:ascii="Calibri" w:hAnsi="Calibri"/>
              <w:b/>
              <w:sz w:val="22"/>
            </w:rPr>
            <w:t>FY1</w:t>
          </w:r>
          <w:r w:rsidR="002F562C">
            <w:rPr>
              <w:rFonts w:ascii="Calibri" w:hAnsi="Calibri"/>
              <w:b/>
              <w:sz w:val="22"/>
            </w:rPr>
            <w:t>9</w:t>
          </w:r>
          <w:r w:rsidRPr="009170BE">
            <w:rPr>
              <w:rFonts w:ascii="Calibri" w:hAnsi="Calibri"/>
              <w:b/>
              <w:sz w:val="22"/>
            </w:rPr>
            <w:t xml:space="preserve"> </w:t>
          </w:r>
          <w:r w:rsidR="009D5195">
            <w:rPr>
              <w:rFonts w:ascii="Calibri" w:hAnsi="Calibri"/>
              <w:b/>
              <w:sz w:val="22"/>
            </w:rPr>
            <w:t>GRANT</w:t>
          </w:r>
          <w:r w:rsidR="009D5195" w:rsidRPr="009170BE">
            <w:rPr>
              <w:rFonts w:ascii="Calibri" w:hAnsi="Calibri"/>
              <w:b/>
              <w:sz w:val="22"/>
            </w:rPr>
            <w:t xml:space="preserve"> </w:t>
          </w:r>
          <w:r w:rsidR="00E2657E" w:rsidRPr="009170BE">
            <w:rPr>
              <w:rFonts w:ascii="Calibri" w:hAnsi="Calibri"/>
              <w:b/>
              <w:sz w:val="22"/>
            </w:rPr>
            <w:t>PROPOSAL</w:t>
          </w:r>
        </w:p>
        <w:p w14:paraId="64C6064D" w14:textId="77777777" w:rsidR="00E91D19" w:rsidRPr="00E91D19" w:rsidRDefault="004A4A36" w:rsidP="00E91D19">
          <w:pPr>
            <w:pStyle w:val="Header"/>
            <w:tabs>
              <w:tab w:val="clear" w:pos="8640"/>
            </w:tabs>
            <w:jc w:val="right"/>
            <w:rPr>
              <w:rFonts w:ascii="Calibri" w:hAnsi="Calibri"/>
              <w:i/>
              <w:sz w:val="20"/>
            </w:rPr>
          </w:pPr>
          <w:r w:rsidRPr="000C05DC">
            <w:rPr>
              <w:rFonts w:ascii="Calibri" w:hAnsi="Calibri"/>
              <w:i/>
              <w:sz w:val="20"/>
            </w:rPr>
            <w:t>Please send to</w:t>
          </w:r>
          <w:r w:rsidR="009170BE" w:rsidRPr="000C05DC">
            <w:rPr>
              <w:rFonts w:ascii="Calibri" w:hAnsi="Calibri"/>
              <w:i/>
              <w:sz w:val="20"/>
            </w:rPr>
            <w:t xml:space="preserve">: </w:t>
          </w:r>
          <w:r w:rsidR="00E91D19">
            <w:rPr>
              <w:rFonts w:ascii="Calibri" w:hAnsi="Calibri"/>
              <w:i/>
              <w:sz w:val="20"/>
            </w:rPr>
            <w:t xml:space="preserve">Valery </w:t>
          </w:r>
          <w:r w:rsidR="00222EA6">
            <w:rPr>
              <w:rFonts w:ascii="Calibri" w:hAnsi="Calibri"/>
              <w:i/>
              <w:sz w:val="20"/>
            </w:rPr>
            <w:t>Ciancio</w:t>
          </w:r>
          <w:r w:rsidR="009170BE" w:rsidRPr="000C05DC">
            <w:rPr>
              <w:rFonts w:ascii="Calibri" w:hAnsi="Calibri"/>
              <w:i/>
              <w:sz w:val="20"/>
            </w:rPr>
            <w:t>, SPF Program Manager</w:t>
          </w:r>
        </w:p>
        <w:p w14:paraId="1BECA093" w14:textId="77777777" w:rsidR="009170BE" w:rsidRPr="000C05DC" w:rsidRDefault="00E91D19" w:rsidP="009170BE">
          <w:pPr>
            <w:pStyle w:val="Header"/>
            <w:tabs>
              <w:tab w:val="clear" w:pos="8640"/>
            </w:tabs>
            <w:jc w:val="right"/>
            <w:rPr>
              <w:rFonts w:ascii="Calibri" w:hAnsi="Calibri"/>
              <w:i/>
              <w:sz w:val="20"/>
            </w:rPr>
          </w:pPr>
          <w:r>
            <w:rPr>
              <w:rFonts w:ascii="Calibri" w:hAnsi="Calibri"/>
              <w:i/>
              <w:sz w:val="20"/>
            </w:rPr>
            <w:t>vciancio</w:t>
          </w:r>
          <w:r w:rsidR="009170BE" w:rsidRPr="000C05DC">
            <w:rPr>
              <w:rFonts w:ascii="Calibri" w:hAnsi="Calibri"/>
              <w:i/>
              <w:sz w:val="20"/>
            </w:rPr>
            <w:t>@worldbank.org</w:t>
          </w:r>
          <w:r w:rsidR="004A4A36" w:rsidRPr="000C05DC">
            <w:rPr>
              <w:rFonts w:ascii="Calibri" w:hAnsi="Calibri"/>
              <w:i/>
              <w:sz w:val="20"/>
            </w:rPr>
            <w:t xml:space="preserve"> </w:t>
          </w:r>
        </w:p>
        <w:p w14:paraId="5FD8F0C1" w14:textId="77777777" w:rsidR="004A4A36" w:rsidRPr="000C05DC" w:rsidRDefault="009170BE" w:rsidP="000C05DC">
          <w:pPr>
            <w:jc w:val="right"/>
            <w:rPr>
              <w:rFonts w:ascii="Calibri" w:hAnsi="Calibri"/>
              <w:sz w:val="22"/>
            </w:rPr>
          </w:pPr>
          <w:r w:rsidRPr="000C05DC">
            <w:rPr>
              <w:rFonts w:ascii="Calibri" w:hAnsi="Calibri"/>
              <w:i/>
              <w:sz w:val="20"/>
            </w:rPr>
            <w:t>Copying:</w:t>
          </w:r>
          <w:r w:rsidR="000C05DC" w:rsidRPr="000C05DC">
            <w:rPr>
              <w:rFonts w:ascii="Calibri" w:hAnsi="Calibri"/>
              <w:i/>
              <w:sz w:val="20"/>
            </w:rPr>
            <w:t xml:space="preserve"> spf_secretariat_internal_use_only@worldbank.org</w:t>
          </w:r>
        </w:p>
      </w:tc>
    </w:tr>
    <w:tr w:rsidR="000C05DC" w:rsidRPr="004A4A36" w14:paraId="14852F24" w14:textId="77777777" w:rsidTr="009170BE">
      <w:tc>
        <w:tcPr>
          <w:tcW w:w="5186" w:type="dxa"/>
          <w:shd w:val="clear" w:color="auto" w:fill="auto"/>
        </w:tcPr>
        <w:p w14:paraId="2BE04C9C" w14:textId="77777777" w:rsidR="000C05DC" w:rsidRPr="006D6A08" w:rsidRDefault="000C05DC" w:rsidP="009170BE">
          <w:pPr>
            <w:pStyle w:val="Header"/>
            <w:tabs>
              <w:tab w:val="clear" w:pos="8640"/>
            </w:tabs>
            <w:rPr>
              <w:noProof/>
            </w:rPr>
          </w:pPr>
        </w:p>
      </w:tc>
      <w:tc>
        <w:tcPr>
          <w:tcW w:w="5186" w:type="dxa"/>
          <w:shd w:val="clear" w:color="auto" w:fill="auto"/>
        </w:tcPr>
        <w:p w14:paraId="56E7C534" w14:textId="77777777" w:rsidR="000C05DC" w:rsidRPr="009170BE" w:rsidRDefault="000C05DC" w:rsidP="009170BE">
          <w:pPr>
            <w:pStyle w:val="Header"/>
            <w:tabs>
              <w:tab w:val="clear" w:pos="8640"/>
            </w:tabs>
            <w:jc w:val="right"/>
            <w:rPr>
              <w:rFonts w:ascii="Calibri" w:hAnsi="Calibri"/>
              <w:b/>
              <w:sz w:val="22"/>
            </w:rPr>
          </w:pPr>
        </w:p>
      </w:tc>
    </w:tr>
  </w:tbl>
  <w:p w14:paraId="546E23FC" w14:textId="77777777" w:rsidR="004A4A36" w:rsidRDefault="004A4A36" w:rsidP="003443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7249F"/>
    <w:multiLevelType w:val="hybridMultilevel"/>
    <w:tmpl w:val="00ECB85E"/>
    <w:lvl w:ilvl="0" w:tplc="F60A856C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54578"/>
    <w:multiLevelType w:val="hybridMultilevel"/>
    <w:tmpl w:val="A1A846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024F22"/>
    <w:multiLevelType w:val="multilevel"/>
    <w:tmpl w:val="1CDA1E0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0749"/>
    <w:multiLevelType w:val="hybridMultilevel"/>
    <w:tmpl w:val="358452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85C31"/>
    <w:multiLevelType w:val="hybridMultilevel"/>
    <w:tmpl w:val="DC96F29A"/>
    <w:lvl w:ilvl="0" w:tplc="9A401252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265FB8"/>
    <w:multiLevelType w:val="hybridMultilevel"/>
    <w:tmpl w:val="1CDA1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93296"/>
    <w:multiLevelType w:val="hybridMultilevel"/>
    <w:tmpl w:val="DA8A5E8A"/>
    <w:lvl w:ilvl="0" w:tplc="E43A33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D2CE3"/>
    <w:multiLevelType w:val="hybridMultilevel"/>
    <w:tmpl w:val="381635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133958"/>
    <w:multiLevelType w:val="hybridMultilevel"/>
    <w:tmpl w:val="4CCED8F8"/>
    <w:lvl w:ilvl="0" w:tplc="A4BAF46A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12212"/>
    <w:multiLevelType w:val="hybridMultilevel"/>
    <w:tmpl w:val="699AD2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1939D4"/>
    <w:multiLevelType w:val="multilevel"/>
    <w:tmpl w:val="57AA88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D9A4C05"/>
    <w:multiLevelType w:val="multilevel"/>
    <w:tmpl w:val="22F0AA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24B56BC6"/>
    <w:multiLevelType w:val="hybridMultilevel"/>
    <w:tmpl w:val="0E7C24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590275"/>
    <w:multiLevelType w:val="hybridMultilevel"/>
    <w:tmpl w:val="08A4F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825FCC"/>
    <w:multiLevelType w:val="hybridMultilevel"/>
    <w:tmpl w:val="E474BE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357989"/>
    <w:multiLevelType w:val="hybridMultilevel"/>
    <w:tmpl w:val="9926AE96"/>
    <w:lvl w:ilvl="0" w:tplc="F60A856C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84E3D"/>
    <w:multiLevelType w:val="multilevel"/>
    <w:tmpl w:val="9154A6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E806AC0"/>
    <w:multiLevelType w:val="multilevel"/>
    <w:tmpl w:val="3C363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421B433D"/>
    <w:multiLevelType w:val="hybridMultilevel"/>
    <w:tmpl w:val="4330E8A6"/>
    <w:lvl w:ilvl="0" w:tplc="BCF6A248">
      <w:start w:val="1"/>
      <w:numFmt w:val="bullet"/>
      <w:pStyle w:val="forediting"/>
      <w:lvlText w:val="o"/>
      <w:lvlJc w:val="left"/>
      <w:pPr>
        <w:ind w:left="1800" w:hanging="360"/>
      </w:pPr>
      <w:rPr>
        <w:rFonts w:ascii="Courier New" w:hAnsi="Courier New" w:hint="default"/>
        <w:color w:val="999999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9AE58DB"/>
    <w:multiLevelType w:val="hybridMultilevel"/>
    <w:tmpl w:val="21041B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5A1046"/>
    <w:multiLevelType w:val="hybridMultilevel"/>
    <w:tmpl w:val="EC6C9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DD45D0"/>
    <w:multiLevelType w:val="multilevel"/>
    <w:tmpl w:val="1CDA1E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3D70DD"/>
    <w:multiLevelType w:val="hybridMultilevel"/>
    <w:tmpl w:val="6226E5DC"/>
    <w:lvl w:ilvl="0" w:tplc="E43A33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97542B"/>
    <w:multiLevelType w:val="hybridMultilevel"/>
    <w:tmpl w:val="55DA1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E30D2"/>
    <w:multiLevelType w:val="hybridMultilevel"/>
    <w:tmpl w:val="2F5C50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075AA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6" w15:restartNumberingAfterBreak="0">
    <w:nsid w:val="5D5A0411"/>
    <w:multiLevelType w:val="hybridMultilevel"/>
    <w:tmpl w:val="166230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242F02"/>
    <w:multiLevelType w:val="hybridMultilevel"/>
    <w:tmpl w:val="52D63AD0"/>
    <w:lvl w:ilvl="0" w:tplc="E43A33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D6D34"/>
    <w:multiLevelType w:val="hybridMultilevel"/>
    <w:tmpl w:val="64D2538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886717"/>
    <w:multiLevelType w:val="hybridMultilevel"/>
    <w:tmpl w:val="9926AE96"/>
    <w:lvl w:ilvl="0" w:tplc="F60A856C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C126B0"/>
    <w:multiLevelType w:val="hybridMultilevel"/>
    <w:tmpl w:val="ECC85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8C0B1F"/>
    <w:multiLevelType w:val="hybridMultilevel"/>
    <w:tmpl w:val="9BB27A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2806764"/>
    <w:multiLevelType w:val="hybridMultilevel"/>
    <w:tmpl w:val="43768082"/>
    <w:lvl w:ilvl="0" w:tplc="F60A856C">
      <w:start w:val="1"/>
      <w:numFmt w:val="upperLetter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6266EB2"/>
    <w:multiLevelType w:val="hybridMultilevel"/>
    <w:tmpl w:val="75A4A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FE70FEB"/>
    <w:multiLevelType w:val="hybridMultilevel"/>
    <w:tmpl w:val="CCF6981C"/>
    <w:lvl w:ilvl="0" w:tplc="F60A856C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FB1879"/>
    <w:multiLevelType w:val="multilevel"/>
    <w:tmpl w:val="08B68A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18"/>
  </w:num>
  <w:num w:numId="3">
    <w:abstractNumId w:val="17"/>
  </w:num>
  <w:num w:numId="4">
    <w:abstractNumId w:val="10"/>
  </w:num>
  <w:num w:numId="5">
    <w:abstractNumId w:val="12"/>
  </w:num>
  <w:num w:numId="6">
    <w:abstractNumId w:val="33"/>
  </w:num>
  <w:num w:numId="7">
    <w:abstractNumId w:val="35"/>
  </w:num>
  <w:num w:numId="8">
    <w:abstractNumId w:val="28"/>
  </w:num>
  <w:num w:numId="9">
    <w:abstractNumId w:val="30"/>
  </w:num>
  <w:num w:numId="10">
    <w:abstractNumId w:val="31"/>
  </w:num>
  <w:num w:numId="11">
    <w:abstractNumId w:val="16"/>
  </w:num>
  <w:num w:numId="12">
    <w:abstractNumId w:val="11"/>
  </w:num>
  <w:num w:numId="13">
    <w:abstractNumId w:val="4"/>
  </w:num>
  <w:num w:numId="14">
    <w:abstractNumId w:val="5"/>
  </w:num>
  <w:num w:numId="15">
    <w:abstractNumId w:val="23"/>
  </w:num>
  <w:num w:numId="16">
    <w:abstractNumId w:val="1"/>
  </w:num>
  <w:num w:numId="17">
    <w:abstractNumId w:val="2"/>
  </w:num>
  <w:num w:numId="18">
    <w:abstractNumId w:val="21"/>
  </w:num>
  <w:num w:numId="19">
    <w:abstractNumId w:val="14"/>
  </w:num>
  <w:num w:numId="20">
    <w:abstractNumId w:val="25"/>
  </w:num>
  <w:num w:numId="21">
    <w:abstractNumId w:val="8"/>
  </w:num>
  <w:num w:numId="22">
    <w:abstractNumId w:val="34"/>
  </w:num>
  <w:num w:numId="23">
    <w:abstractNumId w:val="26"/>
  </w:num>
  <w:num w:numId="24">
    <w:abstractNumId w:val="13"/>
  </w:num>
  <w:num w:numId="25">
    <w:abstractNumId w:val="9"/>
  </w:num>
  <w:num w:numId="26">
    <w:abstractNumId w:val="20"/>
  </w:num>
  <w:num w:numId="27">
    <w:abstractNumId w:val="24"/>
  </w:num>
  <w:num w:numId="28">
    <w:abstractNumId w:val="7"/>
  </w:num>
  <w:num w:numId="29">
    <w:abstractNumId w:val="19"/>
  </w:num>
  <w:num w:numId="30">
    <w:abstractNumId w:val="32"/>
  </w:num>
  <w:num w:numId="31">
    <w:abstractNumId w:val="29"/>
  </w:num>
  <w:num w:numId="32">
    <w:abstractNumId w:val="15"/>
  </w:num>
  <w:num w:numId="33">
    <w:abstractNumId w:val="25"/>
  </w:num>
  <w:num w:numId="34">
    <w:abstractNumId w:val="25"/>
  </w:num>
  <w:num w:numId="35">
    <w:abstractNumId w:val="3"/>
  </w:num>
  <w:num w:numId="36">
    <w:abstractNumId w:val="22"/>
  </w:num>
  <w:num w:numId="37">
    <w:abstractNumId w:val="6"/>
  </w:num>
  <w:num w:numId="38">
    <w:abstractNumId w:val="27"/>
  </w:num>
  <w:num w:numId="3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87"/>
  <w:displayHorizontalDrawingGridEvery w:val="0"/>
  <w:displayVerticalDrawingGridEvery w:val="0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93C"/>
    <w:rsid w:val="00000088"/>
    <w:rsid w:val="00001708"/>
    <w:rsid w:val="000070A4"/>
    <w:rsid w:val="00013CC2"/>
    <w:rsid w:val="0001572B"/>
    <w:rsid w:val="00025B89"/>
    <w:rsid w:val="0003289C"/>
    <w:rsid w:val="000329CB"/>
    <w:rsid w:val="00035239"/>
    <w:rsid w:val="000444B7"/>
    <w:rsid w:val="00044CFF"/>
    <w:rsid w:val="00050C64"/>
    <w:rsid w:val="00056ECA"/>
    <w:rsid w:val="00063228"/>
    <w:rsid w:val="000645FE"/>
    <w:rsid w:val="00064D8E"/>
    <w:rsid w:val="00083B8B"/>
    <w:rsid w:val="0009061F"/>
    <w:rsid w:val="00090D21"/>
    <w:rsid w:val="00094BB7"/>
    <w:rsid w:val="000A12FD"/>
    <w:rsid w:val="000B5FDC"/>
    <w:rsid w:val="000C05DC"/>
    <w:rsid w:val="000C1034"/>
    <w:rsid w:val="000C163D"/>
    <w:rsid w:val="000C1A8B"/>
    <w:rsid w:val="000C1B34"/>
    <w:rsid w:val="000C277D"/>
    <w:rsid w:val="000C7671"/>
    <w:rsid w:val="000C78B9"/>
    <w:rsid w:val="000D6B81"/>
    <w:rsid w:val="000D6EE0"/>
    <w:rsid w:val="000F0943"/>
    <w:rsid w:val="000F6EA4"/>
    <w:rsid w:val="00101336"/>
    <w:rsid w:val="00112E99"/>
    <w:rsid w:val="00114928"/>
    <w:rsid w:val="00114BD9"/>
    <w:rsid w:val="00115427"/>
    <w:rsid w:val="00127DEC"/>
    <w:rsid w:val="001320BF"/>
    <w:rsid w:val="001426C7"/>
    <w:rsid w:val="00143802"/>
    <w:rsid w:val="001545D1"/>
    <w:rsid w:val="00157A99"/>
    <w:rsid w:val="00160293"/>
    <w:rsid w:val="00165524"/>
    <w:rsid w:val="00167888"/>
    <w:rsid w:val="001721EB"/>
    <w:rsid w:val="00172C95"/>
    <w:rsid w:val="0017650C"/>
    <w:rsid w:val="001773A4"/>
    <w:rsid w:val="00177D06"/>
    <w:rsid w:val="00190FAC"/>
    <w:rsid w:val="001A02EB"/>
    <w:rsid w:val="001A0F64"/>
    <w:rsid w:val="001B1008"/>
    <w:rsid w:val="001B2565"/>
    <w:rsid w:val="001C0368"/>
    <w:rsid w:val="001C2F19"/>
    <w:rsid w:val="001C3615"/>
    <w:rsid w:val="001C4B44"/>
    <w:rsid w:val="001C4CA9"/>
    <w:rsid w:val="001D1D26"/>
    <w:rsid w:val="001D6339"/>
    <w:rsid w:val="001D7673"/>
    <w:rsid w:val="001E02E6"/>
    <w:rsid w:val="001E39D6"/>
    <w:rsid w:val="001F0DA7"/>
    <w:rsid w:val="001F15E5"/>
    <w:rsid w:val="001F3A7F"/>
    <w:rsid w:val="001F40CB"/>
    <w:rsid w:val="001F75CF"/>
    <w:rsid w:val="00207E7B"/>
    <w:rsid w:val="00222EA6"/>
    <w:rsid w:val="00224F3E"/>
    <w:rsid w:val="0022614B"/>
    <w:rsid w:val="002303C3"/>
    <w:rsid w:val="0023782F"/>
    <w:rsid w:val="002502EF"/>
    <w:rsid w:val="00250F25"/>
    <w:rsid w:val="0025251C"/>
    <w:rsid w:val="00255159"/>
    <w:rsid w:val="00262134"/>
    <w:rsid w:val="002641FA"/>
    <w:rsid w:val="0026685C"/>
    <w:rsid w:val="0026785C"/>
    <w:rsid w:val="00270AEF"/>
    <w:rsid w:val="00276E03"/>
    <w:rsid w:val="00277FC1"/>
    <w:rsid w:val="00283CBB"/>
    <w:rsid w:val="00297E89"/>
    <w:rsid w:val="002A63E5"/>
    <w:rsid w:val="002B4844"/>
    <w:rsid w:val="002B52C1"/>
    <w:rsid w:val="002C0244"/>
    <w:rsid w:val="002C08FF"/>
    <w:rsid w:val="002C7CDA"/>
    <w:rsid w:val="002D6906"/>
    <w:rsid w:val="002F43E8"/>
    <w:rsid w:val="002F562C"/>
    <w:rsid w:val="00302689"/>
    <w:rsid w:val="00305F05"/>
    <w:rsid w:val="00316324"/>
    <w:rsid w:val="003173D9"/>
    <w:rsid w:val="0032228E"/>
    <w:rsid w:val="0032391B"/>
    <w:rsid w:val="003276A0"/>
    <w:rsid w:val="00331A5B"/>
    <w:rsid w:val="00340F20"/>
    <w:rsid w:val="003429B6"/>
    <w:rsid w:val="00342AAE"/>
    <w:rsid w:val="0034438D"/>
    <w:rsid w:val="003443B6"/>
    <w:rsid w:val="00344A92"/>
    <w:rsid w:val="00344EAD"/>
    <w:rsid w:val="0035321E"/>
    <w:rsid w:val="00356EF4"/>
    <w:rsid w:val="00360AC1"/>
    <w:rsid w:val="0036160E"/>
    <w:rsid w:val="00361B13"/>
    <w:rsid w:val="0036387A"/>
    <w:rsid w:val="0036680B"/>
    <w:rsid w:val="00370688"/>
    <w:rsid w:val="00375D37"/>
    <w:rsid w:val="00382F03"/>
    <w:rsid w:val="00383F02"/>
    <w:rsid w:val="003938EF"/>
    <w:rsid w:val="00393DD4"/>
    <w:rsid w:val="003A4534"/>
    <w:rsid w:val="003B12BD"/>
    <w:rsid w:val="003B1CBA"/>
    <w:rsid w:val="003B5CD1"/>
    <w:rsid w:val="003B7B1A"/>
    <w:rsid w:val="003C4B46"/>
    <w:rsid w:val="003C70C2"/>
    <w:rsid w:val="003D1664"/>
    <w:rsid w:val="003D2122"/>
    <w:rsid w:val="003D5D98"/>
    <w:rsid w:val="003D6179"/>
    <w:rsid w:val="003E2F38"/>
    <w:rsid w:val="003E38E1"/>
    <w:rsid w:val="003F30C2"/>
    <w:rsid w:val="003F4EE1"/>
    <w:rsid w:val="00405965"/>
    <w:rsid w:val="00406D8B"/>
    <w:rsid w:val="004072B4"/>
    <w:rsid w:val="00413C37"/>
    <w:rsid w:val="00416308"/>
    <w:rsid w:val="00416959"/>
    <w:rsid w:val="00420EA9"/>
    <w:rsid w:val="00422018"/>
    <w:rsid w:val="00423410"/>
    <w:rsid w:val="004255D1"/>
    <w:rsid w:val="0042577E"/>
    <w:rsid w:val="00442BAD"/>
    <w:rsid w:val="00442EEA"/>
    <w:rsid w:val="00451EFD"/>
    <w:rsid w:val="004532F0"/>
    <w:rsid w:val="004544C5"/>
    <w:rsid w:val="00465D49"/>
    <w:rsid w:val="00467236"/>
    <w:rsid w:val="00471C8D"/>
    <w:rsid w:val="00472B82"/>
    <w:rsid w:val="004855AD"/>
    <w:rsid w:val="00492438"/>
    <w:rsid w:val="004A3F79"/>
    <w:rsid w:val="004A4A36"/>
    <w:rsid w:val="004A62B0"/>
    <w:rsid w:val="004A7B79"/>
    <w:rsid w:val="004A7E82"/>
    <w:rsid w:val="004B1D08"/>
    <w:rsid w:val="004B5FF9"/>
    <w:rsid w:val="004B6191"/>
    <w:rsid w:val="004B622F"/>
    <w:rsid w:val="004B6953"/>
    <w:rsid w:val="004C4396"/>
    <w:rsid w:val="004C4BAF"/>
    <w:rsid w:val="004C6B4B"/>
    <w:rsid w:val="004D0D9D"/>
    <w:rsid w:val="004D657F"/>
    <w:rsid w:val="004D7112"/>
    <w:rsid w:val="004E5A3D"/>
    <w:rsid w:val="004E73BD"/>
    <w:rsid w:val="004F09D4"/>
    <w:rsid w:val="004F3B85"/>
    <w:rsid w:val="004F48CB"/>
    <w:rsid w:val="004F62F9"/>
    <w:rsid w:val="004F7588"/>
    <w:rsid w:val="005001D6"/>
    <w:rsid w:val="005007A9"/>
    <w:rsid w:val="005050C4"/>
    <w:rsid w:val="0051105C"/>
    <w:rsid w:val="005142E8"/>
    <w:rsid w:val="00515981"/>
    <w:rsid w:val="00521518"/>
    <w:rsid w:val="00530B3E"/>
    <w:rsid w:val="005313F8"/>
    <w:rsid w:val="00534930"/>
    <w:rsid w:val="005365A9"/>
    <w:rsid w:val="00536A34"/>
    <w:rsid w:val="00541AE6"/>
    <w:rsid w:val="005468F4"/>
    <w:rsid w:val="0055193C"/>
    <w:rsid w:val="00552F63"/>
    <w:rsid w:val="00560BEB"/>
    <w:rsid w:val="005616F3"/>
    <w:rsid w:val="0056534F"/>
    <w:rsid w:val="00567489"/>
    <w:rsid w:val="00567F73"/>
    <w:rsid w:val="00571F29"/>
    <w:rsid w:val="00585918"/>
    <w:rsid w:val="0058676F"/>
    <w:rsid w:val="00590C72"/>
    <w:rsid w:val="0059191C"/>
    <w:rsid w:val="00596D6A"/>
    <w:rsid w:val="005A0230"/>
    <w:rsid w:val="005A0C06"/>
    <w:rsid w:val="005A4C3A"/>
    <w:rsid w:val="005A595C"/>
    <w:rsid w:val="005D009D"/>
    <w:rsid w:val="005E111F"/>
    <w:rsid w:val="00602D24"/>
    <w:rsid w:val="00612345"/>
    <w:rsid w:val="00612889"/>
    <w:rsid w:val="00612AD1"/>
    <w:rsid w:val="00613E5A"/>
    <w:rsid w:val="00614CB0"/>
    <w:rsid w:val="006242C8"/>
    <w:rsid w:val="006307A7"/>
    <w:rsid w:val="00632853"/>
    <w:rsid w:val="006355D3"/>
    <w:rsid w:val="00636BF4"/>
    <w:rsid w:val="0064057E"/>
    <w:rsid w:val="00655CE6"/>
    <w:rsid w:val="00674FA1"/>
    <w:rsid w:val="00675CFC"/>
    <w:rsid w:val="00685140"/>
    <w:rsid w:val="0069427E"/>
    <w:rsid w:val="0069730D"/>
    <w:rsid w:val="006A021F"/>
    <w:rsid w:val="006A1A19"/>
    <w:rsid w:val="006A1AAB"/>
    <w:rsid w:val="006A4D01"/>
    <w:rsid w:val="006A5E8C"/>
    <w:rsid w:val="006C16F4"/>
    <w:rsid w:val="006C3CFA"/>
    <w:rsid w:val="006C4176"/>
    <w:rsid w:val="006C4C12"/>
    <w:rsid w:val="006D03AB"/>
    <w:rsid w:val="006D203D"/>
    <w:rsid w:val="006D6D80"/>
    <w:rsid w:val="006D7255"/>
    <w:rsid w:val="006E1196"/>
    <w:rsid w:val="006E18D6"/>
    <w:rsid w:val="006E1E14"/>
    <w:rsid w:val="006E28E5"/>
    <w:rsid w:val="007003D8"/>
    <w:rsid w:val="00704ACB"/>
    <w:rsid w:val="00711CA3"/>
    <w:rsid w:val="00716E5A"/>
    <w:rsid w:val="00722622"/>
    <w:rsid w:val="00724A54"/>
    <w:rsid w:val="007337B3"/>
    <w:rsid w:val="00733874"/>
    <w:rsid w:val="007356CD"/>
    <w:rsid w:val="0073687F"/>
    <w:rsid w:val="00740ED0"/>
    <w:rsid w:val="007454AA"/>
    <w:rsid w:val="00750EA4"/>
    <w:rsid w:val="00753C37"/>
    <w:rsid w:val="00753C72"/>
    <w:rsid w:val="00756346"/>
    <w:rsid w:val="0076416D"/>
    <w:rsid w:val="007670E0"/>
    <w:rsid w:val="00772801"/>
    <w:rsid w:val="00782A87"/>
    <w:rsid w:val="00790FEF"/>
    <w:rsid w:val="00791A60"/>
    <w:rsid w:val="00792572"/>
    <w:rsid w:val="00795DF4"/>
    <w:rsid w:val="007A1CEE"/>
    <w:rsid w:val="007A341B"/>
    <w:rsid w:val="007A504E"/>
    <w:rsid w:val="007A755E"/>
    <w:rsid w:val="007A7DDD"/>
    <w:rsid w:val="007B62B8"/>
    <w:rsid w:val="007C13FA"/>
    <w:rsid w:val="007C2178"/>
    <w:rsid w:val="007C25C3"/>
    <w:rsid w:val="007C6BB4"/>
    <w:rsid w:val="007C6C7A"/>
    <w:rsid w:val="007D3F88"/>
    <w:rsid w:val="007E6492"/>
    <w:rsid w:val="007F118E"/>
    <w:rsid w:val="007F735E"/>
    <w:rsid w:val="007F753D"/>
    <w:rsid w:val="00801E77"/>
    <w:rsid w:val="00803118"/>
    <w:rsid w:val="0080772C"/>
    <w:rsid w:val="0081477A"/>
    <w:rsid w:val="0082213A"/>
    <w:rsid w:val="00822EEC"/>
    <w:rsid w:val="0082474F"/>
    <w:rsid w:val="008322E3"/>
    <w:rsid w:val="00832C8A"/>
    <w:rsid w:val="0083361E"/>
    <w:rsid w:val="0084156D"/>
    <w:rsid w:val="00842E4E"/>
    <w:rsid w:val="008547A7"/>
    <w:rsid w:val="008622D2"/>
    <w:rsid w:val="00863B5A"/>
    <w:rsid w:val="008640C6"/>
    <w:rsid w:val="00867762"/>
    <w:rsid w:val="00877648"/>
    <w:rsid w:val="00880861"/>
    <w:rsid w:val="008832EB"/>
    <w:rsid w:val="008842BE"/>
    <w:rsid w:val="00886BE0"/>
    <w:rsid w:val="008939C7"/>
    <w:rsid w:val="008952DB"/>
    <w:rsid w:val="008A6C12"/>
    <w:rsid w:val="008B0EAB"/>
    <w:rsid w:val="008B3003"/>
    <w:rsid w:val="008B4C1D"/>
    <w:rsid w:val="008C5B23"/>
    <w:rsid w:val="008C721B"/>
    <w:rsid w:val="008D1764"/>
    <w:rsid w:val="008D1A84"/>
    <w:rsid w:val="008D2DA1"/>
    <w:rsid w:val="008D3A63"/>
    <w:rsid w:val="008D466B"/>
    <w:rsid w:val="008D74C7"/>
    <w:rsid w:val="008F10B5"/>
    <w:rsid w:val="008F6F20"/>
    <w:rsid w:val="00902912"/>
    <w:rsid w:val="00903037"/>
    <w:rsid w:val="00904697"/>
    <w:rsid w:val="00905C1D"/>
    <w:rsid w:val="00914E43"/>
    <w:rsid w:val="00916E3F"/>
    <w:rsid w:val="00916F14"/>
    <w:rsid w:val="00916FBC"/>
    <w:rsid w:val="009170BE"/>
    <w:rsid w:val="009205E4"/>
    <w:rsid w:val="0092071B"/>
    <w:rsid w:val="00923DA5"/>
    <w:rsid w:val="00925475"/>
    <w:rsid w:val="00925572"/>
    <w:rsid w:val="0093025A"/>
    <w:rsid w:val="009323D2"/>
    <w:rsid w:val="00942120"/>
    <w:rsid w:val="009653B9"/>
    <w:rsid w:val="00967176"/>
    <w:rsid w:val="00967623"/>
    <w:rsid w:val="00967874"/>
    <w:rsid w:val="00981CC3"/>
    <w:rsid w:val="00982FCC"/>
    <w:rsid w:val="00983209"/>
    <w:rsid w:val="009834C8"/>
    <w:rsid w:val="00984FD0"/>
    <w:rsid w:val="009850A4"/>
    <w:rsid w:val="00992A9F"/>
    <w:rsid w:val="00994439"/>
    <w:rsid w:val="009A0087"/>
    <w:rsid w:val="009A7EAB"/>
    <w:rsid w:val="009B0CE4"/>
    <w:rsid w:val="009B3502"/>
    <w:rsid w:val="009B3817"/>
    <w:rsid w:val="009B6372"/>
    <w:rsid w:val="009B68EE"/>
    <w:rsid w:val="009C07AF"/>
    <w:rsid w:val="009C0DD8"/>
    <w:rsid w:val="009C412D"/>
    <w:rsid w:val="009C68C7"/>
    <w:rsid w:val="009D136C"/>
    <w:rsid w:val="009D4E72"/>
    <w:rsid w:val="009D5195"/>
    <w:rsid w:val="009D78F1"/>
    <w:rsid w:val="009E4E95"/>
    <w:rsid w:val="009E7BBB"/>
    <w:rsid w:val="009E7FD7"/>
    <w:rsid w:val="009F204B"/>
    <w:rsid w:val="009F2553"/>
    <w:rsid w:val="009F35BD"/>
    <w:rsid w:val="009F6FB4"/>
    <w:rsid w:val="00A02710"/>
    <w:rsid w:val="00A03D55"/>
    <w:rsid w:val="00A1193B"/>
    <w:rsid w:val="00A23D3E"/>
    <w:rsid w:val="00A240AF"/>
    <w:rsid w:val="00A24FBF"/>
    <w:rsid w:val="00A27435"/>
    <w:rsid w:val="00A27856"/>
    <w:rsid w:val="00A32E7E"/>
    <w:rsid w:val="00A42603"/>
    <w:rsid w:val="00A42636"/>
    <w:rsid w:val="00A43E0E"/>
    <w:rsid w:val="00A46756"/>
    <w:rsid w:val="00A5598F"/>
    <w:rsid w:val="00A61953"/>
    <w:rsid w:val="00A62E7A"/>
    <w:rsid w:val="00A63821"/>
    <w:rsid w:val="00A65000"/>
    <w:rsid w:val="00A674AA"/>
    <w:rsid w:val="00A7346A"/>
    <w:rsid w:val="00A740EC"/>
    <w:rsid w:val="00A76ADB"/>
    <w:rsid w:val="00A77EA7"/>
    <w:rsid w:val="00A800E2"/>
    <w:rsid w:val="00A84EB9"/>
    <w:rsid w:val="00A918BB"/>
    <w:rsid w:val="00A95F2E"/>
    <w:rsid w:val="00AA07F6"/>
    <w:rsid w:val="00AA55E6"/>
    <w:rsid w:val="00AA5675"/>
    <w:rsid w:val="00AA7FC1"/>
    <w:rsid w:val="00AB566D"/>
    <w:rsid w:val="00AC70EA"/>
    <w:rsid w:val="00AD0447"/>
    <w:rsid w:val="00AD4D2E"/>
    <w:rsid w:val="00AD7681"/>
    <w:rsid w:val="00AE3950"/>
    <w:rsid w:val="00AE5EF1"/>
    <w:rsid w:val="00AE71E5"/>
    <w:rsid w:val="00AF243D"/>
    <w:rsid w:val="00AF63BA"/>
    <w:rsid w:val="00B07647"/>
    <w:rsid w:val="00B11014"/>
    <w:rsid w:val="00B12677"/>
    <w:rsid w:val="00B248D8"/>
    <w:rsid w:val="00B34942"/>
    <w:rsid w:val="00B35BC6"/>
    <w:rsid w:val="00B40939"/>
    <w:rsid w:val="00B4591C"/>
    <w:rsid w:val="00B51FEB"/>
    <w:rsid w:val="00B53BC9"/>
    <w:rsid w:val="00B53CAD"/>
    <w:rsid w:val="00B5462A"/>
    <w:rsid w:val="00B54F45"/>
    <w:rsid w:val="00B56BA6"/>
    <w:rsid w:val="00B65884"/>
    <w:rsid w:val="00B66C00"/>
    <w:rsid w:val="00B67FEA"/>
    <w:rsid w:val="00B80F4C"/>
    <w:rsid w:val="00B81787"/>
    <w:rsid w:val="00B905FE"/>
    <w:rsid w:val="00B90F29"/>
    <w:rsid w:val="00B9102D"/>
    <w:rsid w:val="00B91560"/>
    <w:rsid w:val="00B96D47"/>
    <w:rsid w:val="00BB1D58"/>
    <w:rsid w:val="00BB2694"/>
    <w:rsid w:val="00BB3582"/>
    <w:rsid w:val="00BB41BA"/>
    <w:rsid w:val="00BB658E"/>
    <w:rsid w:val="00BC1234"/>
    <w:rsid w:val="00BC6E07"/>
    <w:rsid w:val="00BD0343"/>
    <w:rsid w:val="00BD04FB"/>
    <w:rsid w:val="00BD2A8C"/>
    <w:rsid w:val="00BE003E"/>
    <w:rsid w:val="00BE3A83"/>
    <w:rsid w:val="00BE45EC"/>
    <w:rsid w:val="00BE4621"/>
    <w:rsid w:val="00BE5A6C"/>
    <w:rsid w:val="00BE7F80"/>
    <w:rsid w:val="00BF0FDF"/>
    <w:rsid w:val="00BF1443"/>
    <w:rsid w:val="00BF7ECE"/>
    <w:rsid w:val="00C05275"/>
    <w:rsid w:val="00C10CD2"/>
    <w:rsid w:val="00C15EAE"/>
    <w:rsid w:val="00C165F4"/>
    <w:rsid w:val="00C22515"/>
    <w:rsid w:val="00C248D2"/>
    <w:rsid w:val="00C25E65"/>
    <w:rsid w:val="00C277FA"/>
    <w:rsid w:val="00C303EF"/>
    <w:rsid w:val="00C34153"/>
    <w:rsid w:val="00C35493"/>
    <w:rsid w:val="00C36383"/>
    <w:rsid w:val="00C42D9E"/>
    <w:rsid w:val="00C44285"/>
    <w:rsid w:val="00C46AEC"/>
    <w:rsid w:val="00C562EB"/>
    <w:rsid w:val="00C60BD1"/>
    <w:rsid w:val="00C661AE"/>
    <w:rsid w:val="00C71966"/>
    <w:rsid w:val="00C74CDF"/>
    <w:rsid w:val="00C80420"/>
    <w:rsid w:val="00C80CD2"/>
    <w:rsid w:val="00C818BD"/>
    <w:rsid w:val="00C85488"/>
    <w:rsid w:val="00C861C2"/>
    <w:rsid w:val="00C86386"/>
    <w:rsid w:val="00C9353E"/>
    <w:rsid w:val="00C93BED"/>
    <w:rsid w:val="00C95424"/>
    <w:rsid w:val="00C95B89"/>
    <w:rsid w:val="00CA3BE9"/>
    <w:rsid w:val="00CB458D"/>
    <w:rsid w:val="00CC39F7"/>
    <w:rsid w:val="00CC58D5"/>
    <w:rsid w:val="00CC61D9"/>
    <w:rsid w:val="00CD299C"/>
    <w:rsid w:val="00CD4FB4"/>
    <w:rsid w:val="00CD765E"/>
    <w:rsid w:val="00CE0AF5"/>
    <w:rsid w:val="00CE61BD"/>
    <w:rsid w:val="00CF0674"/>
    <w:rsid w:val="00D00C3E"/>
    <w:rsid w:val="00D103E1"/>
    <w:rsid w:val="00D147EA"/>
    <w:rsid w:val="00D1623F"/>
    <w:rsid w:val="00D232F7"/>
    <w:rsid w:val="00D3052F"/>
    <w:rsid w:val="00D309E2"/>
    <w:rsid w:val="00D324F8"/>
    <w:rsid w:val="00D34DC7"/>
    <w:rsid w:val="00D425D6"/>
    <w:rsid w:val="00D63D85"/>
    <w:rsid w:val="00D64B1A"/>
    <w:rsid w:val="00D71527"/>
    <w:rsid w:val="00D71ADD"/>
    <w:rsid w:val="00D73981"/>
    <w:rsid w:val="00D76132"/>
    <w:rsid w:val="00D7614E"/>
    <w:rsid w:val="00D76C8D"/>
    <w:rsid w:val="00D77029"/>
    <w:rsid w:val="00D813E3"/>
    <w:rsid w:val="00D93BBF"/>
    <w:rsid w:val="00D95F40"/>
    <w:rsid w:val="00DA076D"/>
    <w:rsid w:val="00DA6050"/>
    <w:rsid w:val="00DA7FC4"/>
    <w:rsid w:val="00DB0357"/>
    <w:rsid w:val="00DB058B"/>
    <w:rsid w:val="00DC066F"/>
    <w:rsid w:val="00DC47D6"/>
    <w:rsid w:val="00DD3C54"/>
    <w:rsid w:val="00DD6E0F"/>
    <w:rsid w:val="00DE58D8"/>
    <w:rsid w:val="00DE62F8"/>
    <w:rsid w:val="00DF09B7"/>
    <w:rsid w:val="00DF3F50"/>
    <w:rsid w:val="00DF48EB"/>
    <w:rsid w:val="00DF6C30"/>
    <w:rsid w:val="00DF73B4"/>
    <w:rsid w:val="00E00EBA"/>
    <w:rsid w:val="00E0253C"/>
    <w:rsid w:val="00E05979"/>
    <w:rsid w:val="00E1042E"/>
    <w:rsid w:val="00E17F97"/>
    <w:rsid w:val="00E2042F"/>
    <w:rsid w:val="00E20D81"/>
    <w:rsid w:val="00E2657E"/>
    <w:rsid w:val="00E4765B"/>
    <w:rsid w:val="00E476F3"/>
    <w:rsid w:val="00E47DB2"/>
    <w:rsid w:val="00E5336A"/>
    <w:rsid w:val="00E70C4F"/>
    <w:rsid w:val="00E769EC"/>
    <w:rsid w:val="00E76E17"/>
    <w:rsid w:val="00E83C14"/>
    <w:rsid w:val="00E84F3C"/>
    <w:rsid w:val="00E87647"/>
    <w:rsid w:val="00E91D19"/>
    <w:rsid w:val="00E95E59"/>
    <w:rsid w:val="00E95E81"/>
    <w:rsid w:val="00EA0D12"/>
    <w:rsid w:val="00EA3824"/>
    <w:rsid w:val="00EA7A82"/>
    <w:rsid w:val="00EB4F5D"/>
    <w:rsid w:val="00EB52B0"/>
    <w:rsid w:val="00EB5775"/>
    <w:rsid w:val="00EB63BB"/>
    <w:rsid w:val="00EB7DEC"/>
    <w:rsid w:val="00EC1804"/>
    <w:rsid w:val="00EC2E1B"/>
    <w:rsid w:val="00EC3363"/>
    <w:rsid w:val="00EC55E8"/>
    <w:rsid w:val="00EC65D1"/>
    <w:rsid w:val="00ED369E"/>
    <w:rsid w:val="00ED3F19"/>
    <w:rsid w:val="00EE1E4E"/>
    <w:rsid w:val="00EE6393"/>
    <w:rsid w:val="00EE762F"/>
    <w:rsid w:val="00EF3130"/>
    <w:rsid w:val="00EF344F"/>
    <w:rsid w:val="00EF466A"/>
    <w:rsid w:val="00F034B8"/>
    <w:rsid w:val="00F03C45"/>
    <w:rsid w:val="00F07253"/>
    <w:rsid w:val="00F14357"/>
    <w:rsid w:val="00F1463C"/>
    <w:rsid w:val="00F17406"/>
    <w:rsid w:val="00F178DC"/>
    <w:rsid w:val="00F21263"/>
    <w:rsid w:val="00F21D20"/>
    <w:rsid w:val="00F22709"/>
    <w:rsid w:val="00F2570C"/>
    <w:rsid w:val="00F27801"/>
    <w:rsid w:val="00F33A3C"/>
    <w:rsid w:val="00F35E27"/>
    <w:rsid w:val="00F3726F"/>
    <w:rsid w:val="00F42A57"/>
    <w:rsid w:val="00F51B7E"/>
    <w:rsid w:val="00F55077"/>
    <w:rsid w:val="00F5528B"/>
    <w:rsid w:val="00F5708B"/>
    <w:rsid w:val="00F70BED"/>
    <w:rsid w:val="00F719D6"/>
    <w:rsid w:val="00F8157F"/>
    <w:rsid w:val="00F9615B"/>
    <w:rsid w:val="00F97A2E"/>
    <w:rsid w:val="00FA2CD5"/>
    <w:rsid w:val="00FA3BDB"/>
    <w:rsid w:val="00FB3A2D"/>
    <w:rsid w:val="00FB4804"/>
    <w:rsid w:val="00FB4CD3"/>
    <w:rsid w:val="00FB6138"/>
    <w:rsid w:val="00FC11F2"/>
    <w:rsid w:val="00FD5277"/>
    <w:rsid w:val="00FD59EE"/>
    <w:rsid w:val="00FD7656"/>
    <w:rsid w:val="00FE44E7"/>
    <w:rsid w:val="00FF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  <w14:docId w14:val="078229EB"/>
  <w15:docId w15:val="{27EB1283-AA4E-45DA-855A-456D7943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309E2"/>
    <w:rPr>
      <w:sz w:val="24"/>
    </w:rPr>
  </w:style>
  <w:style w:type="paragraph" w:styleId="Heading1">
    <w:name w:val="heading 1"/>
    <w:basedOn w:val="Normal"/>
    <w:next w:val="BankNormal"/>
    <w:link w:val="Heading1Char"/>
    <w:qFormat/>
    <w:rsid w:val="00C303EF"/>
    <w:pPr>
      <w:keepNext/>
      <w:keepLines/>
      <w:numPr>
        <w:numId w:val="1"/>
      </w:numPr>
      <w:outlineLvl w:val="0"/>
    </w:pPr>
    <w:rPr>
      <w:rFonts w:ascii="Cambria" w:hAnsi="Cambria"/>
      <w:b/>
      <w:caps/>
      <w:sz w:val="22"/>
    </w:rPr>
  </w:style>
  <w:style w:type="paragraph" w:styleId="Heading2">
    <w:name w:val="heading 2"/>
    <w:basedOn w:val="Normal"/>
    <w:next w:val="BankNormal"/>
    <w:link w:val="Heading2Char"/>
    <w:qFormat/>
    <w:rsid w:val="00F178DC"/>
    <w:pPr>
      <w:keepNext/>
      <w:keepLines/>
      <w:numPr>
        <w:ilvl w:val="1"/>
        <w:numId w:val="1"/>
      </w:numPr>
      <w:spacing w:before="120" w:after="240"/>
      <w:outlineLvl w:val="1"/>
    </w:pPr>
    <w:rPr>
      <w:rFonts w:ascii="Cambria" w:hAnsi="Cambria"/>
      <w:b/>
      <w:smallCaps/>
      <w:sz w:val="22"/>
    </w:rPr>
  </w:style>
  <w:style w:type="paragraph" w:styleId="Heading3">
    <w:name w:val="heading 3"/>
    <w:basedOn w:val="Normal"/>
    <w:next w:val="BankNormal"/>
    <w:link w:val="Heading3Char"/>
    <w:qFormat/>
    <w:rsid w:val="00F178DC"/>
    <w:pPr>
      <w:keepNext/>
      <w:keepLines/>
      <w:numPr>
        <w:ilvl w:val="2"/>
        <w:numId w:val="1"/>
      </w:numPr>
      <w:spacing w:before="120" w:after="240"/>
      <w:outlineLvl w:val="2"/>
    </w:pPr>
    <w:rPr>
      <w:rFonts w:ascii="Cambria" w:hAnsi="Cambria"/>
      <w:b/>
      <w:sz w:val="22"/>
    </w:rPr>
  </w:style>
  <w:style w:type="paragraph" w:styleId="Heading4">
    <w:name w:val="heading 4"/>
    <w:basedOn w:val="Normal"/>
    <w:next w:val="BankNormal"/>
    <w:link w:val="Heading4Char"/>
    <w:qFormat/>
    <w:rsid w:val="00D309E2"/>
    <w:pPr>
      <w:keepNext/>
      <w:keepLines/>
      <w:numPr>
        <w:ilvl w:val="3"/>
        <w:numId w:val="1"/>
      </w:numPr>
      <w:spacing w:before="120" w:after="240"/>
      <w:outlineLvl w:val="3"/>
    </w:pPr>
    <w:rPr>
      <w:b/>
      <w:i/>
    </w:rPr>
  </w:style>
  <w:style w:type="paragraph" w:styleId="Heading5">
    <w:name w:val="heading 5"/>
    <w:basedOn w:val="Normal"/>
    <w:next w:val="BankNormal"/>
    <w:link w:val="Heading5Char"/>
    <w:qFormat/>
    <w:rsid w:val="00D309E2"/>
    <w:pPr>
      <w:numPr>
        <w:ilvl w:val="4"/>
        <w:numId w:val="1"/>
      </w:numPr>
      <w:spacing w:after="240"/>
      <w:outlineLvl w:val="4"/>
    </w:pPr>
  </w:style>
  <w:style w:type="paragraph" w:styleId="Heading6">
    <w:name w:val="heading 6"/>
    <w:basedOn w:val="Normal"/>
    <w:next w:val="BankNormal"/>
    <w:link w:val="Heading6Char"/>
    <w:qFormat/>
    <w:rsid w:val="00D309E2"/>
    <w:pPr>
      <w:numPr>
        <w:ilvl w:val="5"/>
        <w:numId w:val="1"/>
      </w:numPr>
      <w:spacing w:after="240"/>
      <w:outlineLvl w:val="5"/>
    </w:pPr>
  </w:style>
  <w:style w:type="paragraph" w:styleId="Heading7">
    <w:name w:val="heading 7"/>
    <w:basedOn w:val="Normal"/>
    <w:next w:val="BankNormal"/>
    <w:link w:val="Heading7Char"/>
    <w:qFormat/>
    <w:rsid w:val="00D309E2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next w:val="BankNormal"/>
    <w:link w:val="Heading8Char"/>
    <w:qFormat/>
    <w:rsid w:val="00D309E2"/>
    <w:pPr>
      <w:numPr>
        <w:ilvl w:val="7"/>
        <w:numId w:val="1"/>
      </w:numPr>
      <w:spacing w:after="240"/>
      <w:outlineLvl w:val="7"/>
    </w:pPr>
  </w:style>
  <w:style w:type="paragraph" w:styleId="Heading9">
    <w:name w:val="heading 9"/>
    <w:basedOn w:val="Normal"/>
    <w:next w:val="BankNormal"/>
    <w:link w:val="Heading9Char"/>
    <w:qFormat/>
    <w:rsid w:val="00D309E2"/>
    <w:pPr>
      <w:numPr>
        <w:ilvl w:val="8"/>
        <w:numId w:val="1"/>
      </w:num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750E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locked/>
    <w:rsid w:val="00C303EF"/>
    <w:rPr>
      <w:rFonts w:ascii="Cambria" w:hAnsi="Cambria"/>
      <w:b/>
      <w:caps/>
      <w:sz w:val="22"/>
    </w:rPr>
  </w:style>
  <w:style w:type="character" w:customStyle="1" w:styleId="Heading2Char">
    <w:name w:val="Heading 2 Char"/>
    <w:link w:val="Heading2"/>
    <w:locked/>
    <w:rsid w:val="00F178DC"/>
    <w:rPr>
      <w:rFonts w:ascii="Cambria" w:hAnsi="Cambria"/>
      <w:b/>
      <w:smallCaps/>
      <w:sz w:val="22"/>
    </w:rPr>
  </w:style>
  <w:style w:type="character" w:customStyle="1" w:styleId="Heading3Char">
    <w:name w:val="Heading 3 Char"/>
    <w:link w:val="Heading3"/>
    <w:locked/>
    <w:rsid w:val="00F178DC"/>
    <w:rPr>
      <w:rFonts w:ascii="Cambria" w:hAnsi="Cambria"/>
      <w:b/>
      <w:sz w:val="22"/>
    </w:rPr>
  </w:style>
  <w:style w:type="character" w:customStyle="1" w:styleId="Heading4Char">
    <w:name w:val="Heading 4 Char"/>
    <w:link w:val="Heading4"/>
    <w:locked/>
    <w:rsid w:val="004F62F9"/>
    <w:rPr>
      <w:b/>
      <w:i/>
      <w:sz w:val="24"/>
    </w:rPr>
  </w:style>
  <w:style w:type="character" w:customStyle="1" w:styleId="Heading5Char">
    <w:name w:val="Heading 5 Char"/>
    <w:link w:val="Heading5"/>
    <w:locked/>
    <w:rsid w:val="004F62F9"/>
    <w:rPr>
      <w:sz w:val="24"/>
    </w:rPr>
  </w:style>
  <w:style w:type="character" w:customStyle="1" w:styleId="Heading6Char">
    <w:name w:val="Heading 6 Char"/>
    <w:link w:val="Heading6"/>
    <w:locked/>
    <w:rsid w:val="004F62F9"/>
    <w:rPr>
      <w:sz w:val="24"/>
    </w:rPr>
  </w:style>
  <w:style w:type="character" w:customStyle="1" w:styleId="Heading7Char">
    <w:name w:val="Heading 7 Char"/>
    <w:link w:val="Heading7"/>
    <w:locked/>
    <w:rsid w:val="004F62F9"/>
    <w:rPr>
      <w:sz w:val="24"/>
    </w:rPr>
  </w:style>
  <w:style w:type="character" w:customStyle="1" w:styleId="Heading8Char">
    <w:name w:val="Heading 8 Char"/>
    <w:link w:val="Heading8"/>
    <w:locked/>
    <w:rsid w:val="004F62F9"/>
    <w:rPr>
      <w:sz w:val="24"/>
    </w:rPr>
  </w:style>
  <w:style w:type="character" w:customStyle="1" w:styleId="Heading9Char">
    <w:name w:val="Heading 9 Char"/>
    <w:link w:val="Heading9"/>
    <w:locked/>
    <w:rsid w:val="004F62F9"/>
    <w:rPr>
      <w:sz w:val="24"/>
    </w:rPr>
  </w:style>
  <w:style w:type="character" w:customStyle="1" w:styleId="BalloonTextChar">
    <w:name w:val="Balloon Text Char"/>
    <w:link w:val="BalloonText"/>
    <w:semiHidden/>
    <w:locked/>
    <w:rsid w:val="004F62F9"/>
    <w:rPr>
      <w:rFonts w:cs="Times New Roman"/>
      <w:sz w:val="2"/>
    </w:rPr>
  </w:style>
  <w:style w:type="paragraph" w:customStyle="1" w:styleId="BankNormal">
    <w:name w:val="BankNormal"/>
    <w:basedOn w:val="Normal"/>
    <w:rsid w:val="00D309E2"/>
    <w:pPr>
      <w:spacing w:after="240"/>
    </w:pPr>
  </w:style>
  <w:style w:type="paragraph" w:customStyle="1" w:styleId="ChapterNumber">
    <w:name w:val="ChapterNumber"/>
    <w:basedOn w:val="Normal"/>
    <w:next w:val="Normal"/>
    <w:rsid w:val="00D309E2"/>
    <w:pPr>
      <w:spacing w:after="360"/>
    </w:pPr>
  </w:style>
  <w:style w:type="paragraph" w:styleId="Footer">
    <w:name w:val="footer"/>
    <w:basedOn w:val="Normal"/>
    <w:link w:val="FooterChar"/>
    <w:rsid w:val="00D309E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4F62F9"/>
    <w:rPr>
      <w:rFonts w:cs="Times New Roman"/>
      <w:sz w:val="24"/>
    </w:rPr>
  </w:style>
  <w:style w:type="character" w:styleId="FootnoteReference">
    <w:name w:val="footnote reference"/>
    <w:semiHidden/>
    <w:rsid w:val="00D309E2"/>
    <w:rPr>
      <w:rFonts w:ascii="Times New Roman" w:hAnsi="Times New Roman" w:cs="Times New Roman"/>
      <w:position w:val="0"/>
      <w:sz w:val="24"/>
      <w:vertAlign w:val="superscript"/>
    </w:rPr>
  </w:style>
  <w:style w:type="paragraph" w:styleId="FootnoteText">
    <w:name w:val="footnote text"/>
    <w:basedOn w:val="Normal"/>
    <w:link w:val="FootnoteTextChar"/>
    <w:semiHidden/>
    <w:rsid w:val="00D309E2"/>
    <w:pPr>
      <w:spacing w:after="120"/>
      <w:ind w:left="432" w:hanging="432"/>
    </w:pPr>
    <w:rPr>
      <w:sz w:val="20"/>
    </w:rPr>
  </w:style>
  <w:style w:type="character" w:customStyle="1" w:styleId="FootnoteTextChar">
    <w:name w:val="Footnote Text Char"/>
    <w:link w:val="FootnoteText"/>
    <w:locked/>
    <w:rsid w:val="004F3B85"/>
    <w:rPr>
      <w:rFonts w:cs="Times New Roman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D309E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4F62F9"/>
    <w:rPr>
      <w:rFonts w:cs="Times New Roman"/>
      <w:sz w:val="24"/>
    </w:rPr>
  </w:style>
  <w:style w:type="paragraph" w:styleId="NormalIndent">
    <w:name w:val="Normal Indent"/>
    <w:basedOn w:val="Normal"/>
    <w:rsid w:val="00D309E2"/>
    <w:pPr>
      <w:ind w:left="720"/>
    </w:pPr>
  </w:style>
  <w:style w:type="paragraph" w:customStyle="1" w:styleId="TextBox">
    <w:name w:val="Text Box"/>
    <w:basedOn w:val="Normal"/>
    <w:rsid w:val="00D309E2"/>
    <w:pPr>
      <w:keepLines/>
      <w:framePr w:hSpace="187" w:wrap="auto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both"/>
    </w:pPr>
    <w:rPr>
      <w:sz w:val="22"/>
    </w:rPr>
  </w:style>
  <w:style w:type="paragraph" w:customStyle="1" w:styleId="TextBoxdots">
    <w:name w:val="Text Box (dots)"/>
    <w:basedOn w:val="Normal"/>
    <w:rsid w:val="00D309E2"/>
    <w:pPr>
      <w:keepLines/>
      <w:framePr w:hSpace="187" w:wrap="auto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shd w:val="pct10" w:color="auto" w:fill="auto"/>
      <w:jc w:val="both"/>
    </w:pPr>
    <w:rPr>
      <w:sz w:val="22"/>
    </w:rPr>
  </w:style>
  <w:style w:type="paragraph" w:customStyle="1" w:styleId="TextBoxFramed">
    <w:name w:val="Text Box Framed"/>
    <w:basedOn w:val="Normal"/>
    <w:rsid w:val="00D309E2"/>
    <w:pPr>
      <w:keepLines/>
      <w:framePr w:hSpace="187" w:wrap="auto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shd w:val="pct10" w:color="auto" w:fill="auto"/>
    </w:pPr>
    <w:rPr>
      <w:sz w:val="22"/>
    </w:rPr>
  </w:style>
  <w:style w:type="paragraph" w:customStyle="1" w:styleId="TextBoxUnframed">
    <w:name w:val="Text Box Unframed"/>
    <w:basedOn w:val="Normal"/>
    <w:rsid w:val="00D309E2"/>
    <w:pPr>
      <w:keepLines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shd w:val="pct10" w:color="auto" w:fill="auto"/>
    </w:pPr>
    <w:rPr>
      <w:sz w:val="22"/>
    </w:rPr>
  </w:style>
  <w:style w:type="paragraph" w:styleId="TOC1">
    <w:name w:val="toc 1"/>
    <w:basedOn w:val="Normal"/>
    <w:next w:val="Normal"/>
    <w:semiHidden/>
    <w:rsid w:val="00D309E2"/>
    <w:pPr>
      <w:tabs>
        <w:tab w:val="right" w:leader="dot" w:pos="9360"/>
      </w:tabs>
    </w:pPr>
    <w:rPr>
      <w:caps/>
    </w:rPr>
  </w:style>
  <w:style w:type="paragraph" w:styleId="TOC2">
    <w:name w:val="toc 2"/>
    <w:basedOn w:val="Normal"/>
    <w:next w:val="Normal"/>
    <w:semiHidden/>
    <w:rsid w:val="00D309E2"/>
    <w:pPr>
      <w:tabs>
        <w:tab w:val="right" w:leader="dot" w:pos="9360"/>
      </w:tabs>
      <w:ind w:left="720"/>
    </w:pPr>
    <w:rPr>
      <w:smallCaps/>
    </w:rPr>
  </w:style>
  <w:style w:type="paragraph" w:styleId="TOC3">
    <w:name w:val="toc 3"/>
    <w:basedOn w:val="Normal"/>
    <w:next w:val="Normal"/>
    <w:semiHidden/>
    <w:rsid w:val="00D309E2"/>
    <w:pPr>
      <w:tabs>
        <w:tab w:val="right" w:leader="dot" w:pos="9360"/>
      </w:tabs>
      <w:ind w:left="1440"/>
    </w:pPr>
  </w:style>
  <w:style w:type="paragraph" w:styleId="TOC4">
    <w:name w:val="toc 4"/>
    <w:basedOn w:val="Normal"/>
    <w:next w:val="Normal"/>
    <w:semiHidden/>
    <w:rsid w:val="00D309E2"/>
    <w:pPr>
      <w:tabs>
        <w:tab w:val="right" w:leader="dot" w:pos="9360"/>
      </w:tabs>
      <w:ind w:left="2160"/>
    </w:pPr>
  </w:style>
  <w:style w:type="paragraph" w:styleId="TOC5">
    <w:name w:val="toc 5"/>
    <w:basedOn w:val="Normal"/>
    <w:next w:val="Normal"/>
    <w:semiHidden/>
    <w:rsid w:val="00D309E2"/>
    <w:pPr>
      <w:tabs>
        <w:tab w:val="right" w:leader="dot" w:pos="9360"/>
      </w:tabs>
      <w:ind w:left="2880"/>
    </w:pPr>
    <w:rPr>
      <w:sz w:val="18"/>
    </w:rPr>
  </w:style>
  <w:style w:type="paragraph" w:customStyle="1" w:styleId="Heading1a">
    <w:name w:val="Heading 1a"/>
    <w:basedOn w:val="Heading1"/>
    <w:next w:val="BankNormal"/>
    <w:rsid w:val="00D309E2"/>
    <w:pPr>
      <w:outlineLvl w:val="9"/>
    </w:pPr>
  </w:style>
  <w:style w:type="paragraph" w:styleId="TOC6">
    <w:name w:val="toc 6"/>
    <w:basedOn w:val="Normal"/>
    <w:next w:val="Normal"/>
    <w:semiHidden/>
    <w:rsid w:val="00D309E2"/>
    <w:pPr>
      <w:tabs>
        <w:tab w:val="right" w:leader="dot" w:pos="9360"/>
      </w:tabs>
      <w:ind w:left="3600"/>
    </w:pPr>
    <w:rPr>
      <w:sz w:val="18"/>
    </w:rPr>
  </w:style>
  <w:style w:type="paragraph" w:styleId="TOC7">
    <w:name w:val="toc 7"/>
    <w:basedOn w:val="Normal"/>
    <w:next w:val="Normal"/>
    <w:semiHidden/>
    <w:rsid w:val="00D309E2"/>
    <w:pPr>
      <w:tabs>
        <w:tab w:val="right" w:leader="dot" w:pos="9360"/>
      </w:tabs>
      <w:ind w:left="1200"/>
    </w:pPr>
    <w:rPr>
      <w:sz w:val="18"/>
    </w:rPr>
  </w:style>
  <w:style w:type="paragraph" w:styleId="TOC8">
    <w:name w:val="toc 8"/>
    <w:basedOn w:val="Normal"/>
    <w:next w:val="Normal"/>
    <w:semiHidden/>
    <w:rsid w:val="00D309E2"/>
    <w:pPr>
      <w:tabs>
        <w:tab w:val="right" w:leader="dot" w:pos="9360"/>
      </w:tabs>
      <w:ind w:left="1440"/>
    </w:pPr>
    <w:rPr>
      <w:sz w:val="18"/>
    </w:rPr>
  </w:style>
  <w:style w:type="paragraph" w:styleId="TOC9">
    <w:name w:val="toc 9"/>
    <w:basedOn w:val="Normal"/>
    <w:next w:val="Normal"/>
    <w:semiHidden/>
    <w:rsid w:val="00D309E2"/>
    <w:pPr>
      <w:tabs>
        <w:tab w:val="right" w:leader="dot" w:pos="9360"/>
      </w:tabs>
      <w:ind w:left="1680"/>
    </w:pPr>
    <w:rPr>
      <w:sz w:val="18"/>
    </w:rPr>
  </w:style>
  <w:style w:type="paragraph" w:styleId="MacroText">
    <w:name w:val="macro"/>
    <w:link w:val="MacroTextChar"/>
    <w:semiHidden/>
    <w:rsid w:val="00D309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character" w:customStyle="1" w:styleId="MacroTextChar">
    <w:name w:val="Macro Text Char"/>
    <w:link w:val="MacroText"/>
    <w:semiHidden/>
    <w:locked/>
    <w:rsid w:val="004F62F9"/>
    <w:rPr>
      <w:sz w:val="24"/>
      <w:lang w:val="en-US" w:eastAsia="en-US" w:bidi="ar-SA"/>
    </w:rPr>
  </w:style>
  <w:style w:type="character" w:styleId="PageNumber">
    <w:name w:val="page number"/>
    <w:rsid w:val="00D309E2"/>
    <w:rPr>
      <w:rFonts w:cs="Times New Roman"/>
    </w:rPr>
  </w:style>
  <w:style w:type="paragraph" w:styleId="BodyText">
    <w:name w:val="Body Text"/>
    <w:basedOn w:val="Normal"/>
    <w:link w:val="BodyTextChar"/>
    <w:rsid w:val="00D309E2"/>
    <w:pPr>
      <w:jc w:val="center"/>
    </w:pPr>
    <w:rPr>
      <w:sz w:val="16"/>
    </w:rPr>
  </w:style>
  <w:style w:type="character" w:customStyle="1" w:styleId="BodyTextChar">
    <w:name w:val="Body Text Char"/>
    <w:link w:val="BodyText"/>
    <w:semiHidden/>
    <w:locked/>
    <w:rsid w:val="004F62F9"/>
    <w:rPr>
      <w:rFonts w:cs="Times New Roman"/>
      <w:sz w:val="24"/>
    </w:rPr>
  </w:style>
  <w:style w:type="paragraph" w:styleId="BodyText2">
    <w:name w:val="Body Text 2"/>
    <w:basedOn w:val="Normal"/>
    <w:link w:val="BodyText2Char"/>
    <w:rsid w:val="00D309E2"/>
    <w:pPr>
      <w:pBdr>
        <w:bottom w:val="single" w:sz="6" w:space="1" w:color="auto"/>
      </w:pBdr>
    </w:pPr>
    <w:rPr>
      <w:b/>
      <w:sz w:val="18"/>
    </w:rPr>
  </w:style>
  <w:style w:type="character" w:customStyle="1" w:styleId="BodyText2Char">
    <w:name w:val="Body Text 2 Char"/>
    <w:link w:val="BodyText2"/>
    <w:semiHidden/>
    <w:locked/>
    <w:rsid w:val="004F62F9"/>
    <w:rPr>
      <w:rFonts w:cs="Times New Roman"/>
      <w:sz w:val="24"/>
    </w:rPr>
  </w:style>
  <w:style w:type="paragraph" w:styleId="BodyText3">
    <w:name w:val="Body Text 3"/>
    <w:basedOn w:val="Normal"/>
    <w:link w:val="BodyText3Char"/>
    <w:rsid w:val="00D309E2"/>
    <w:rPr>
      <w:b/>
      <w:sz w:val="22"/>
    </w:rPr>
  </w:style>
  <w:style w:type="character" w:customStyle="1" w:styleId="BodyText3Char">
    <w:name w:val="Body Text 3 Char"/>
    <w:link w:val="BodyText3"/>
    <w:semiHidden/>
    <w:locked/>
    <w:rsid w:val="004F62F9"/>
    <w:rPr>
      <w:rFonts w:cs="Times New Roman"/>
      <w:sz w:val="16"/>
      <w:szCs w:val="16"/>
    </w:rPr>
  </w:style>
  <w:style w:type="table" w:styleId="TableGrid">
    <w:name w:val="Table Grid"/>
    <w:basedOn w:val="TableNormal"/>
    <w:uiPriority w:val="59"/>
    <w:rsid w:val="00536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FD527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D5277"/>
    <w:rPr>
      <w:sz w:val="20"/>
    </w:rPr>
  </w:style>
  <w:style w:type="character" w:customStyle="1" w:styleId="CommentTextChar">
    <w:name w:val="Comment Text Char"/>
    <w:link w:val="CommentText"/>
    <w:semiHidden/>
    <w:locked/>
    <w:rsid w:val="004F62F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D5277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4F62F9"/>
    <w:rPr>
      <w:rFonts w:cs="Times New Roman"/>
      <w:b/>
      <w:bCs/>
    </w:rPr>
  </w:style>
  <w:style w:type="paragraph" w:styleId="BodyTextIndent3">
    <w:name w:val="Body Text Indent 3"/>
    <w:basedOn w:val="Normal"/>
    <w:link w:val="BodyTextIndent3Char"/>
    <w:rsid w:val="00B8178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locked/>
    <w:rsid w:val="004F62F9"/>
    <w:rPr>
      <w:rFonts w:cs="Times New Roman"/>
      <w:sz w:val="16"/>
      <w:szCs w:val="16"/>
    </w:rPr>
  </w:style>
  <w:style w:type="paragraph" w:customStyle="1" w:styleId="MainParawithChapter">
    <w:name w:val="Main Para with Chapter#"/>
    <w:basedOn w:val="Normal"/>
    <w:rsid w:val="009653B9"/>
    <w:pPr>
      <w:spacing w:after="240"/>
      <w:outlineLvl w:val="1"/>
    </w:pPr>
    <w:rPr>
      <w:szCs w:val="24"/>
    </w:rPr>
  </w:style>
  <w:style w:type="paragraph" w:customStyle="1" w:styleId="Sub-Para1underXY">
    <w:name w:val="Sub-Para 1 under X.Y"/>
    <w:basedOn w:val="Normal"/>
    <w:rsid w:val="009653B9"/>
    <w:pPr>
      <w:tabs>
        <w:tab w:val="num" w:pos="1440"/>
      </w:tabs>
      <w:spacing w:after="240"/>
      <w:ind w:left="1080" w:hanging="360"/>
      <w:outlineLvl w:val="2"/>
    </w:pPr>
    <w:rPr>
      <w:szCs w:val="24"/>
    </w:rPr>
  </w:style>
  <w:style w:type="paragraph" w:customStyle="1" w:styleId="Sub-Para2underXY">
    <w:name w:val="Sub-Para 2 under X.Y"/>
    <w:basedOn w:val="Normal"/>
    <w:rsid w:val="009653B9"/>
    <w:pPr>
      <w:spacing w:after="240"/>
      <w:ind w:left="2160" w:hanging="720"/>
      <w:outlineLvl w:val="3"/>
    </w:pPr>
    <w:rPr>
      <w:szCs w:val="24"/>
    </w:rPr>
  </w:style>
  <w:style w:type="paragraph" w:customStyle="1" w:styleId="Sub-Para3underXY">
    <w:name w:val="Sub-Para 3 under X.Y"/>
    <w:basedOn w:val="Normal"/>
    <w:rsid w:val="009653B9"/>
    <w:pPr>
      <w:spacing w:after="240"/>
      <w:ind w:left="2880" w:hanging="720"/>
      <w:outlineLvl w:val="4"/>
    </w:pPr>
    <w:rPr>
      <w:szCs w:val="24"/>
    </w:rPr>
  </w:style>
  <w:style w:type="paragraph" w:customStyle="1" w:styleId="Sub-Para4underXY">
    <w:name w:val="Sub-Para 4 under X.Y"/>
    <w:basedOn w:val="Normal"/>
    <w:rsid w:val="009653B9"/>
    <w:pPr>
      <w:spacing w:after="240"/>
      <w:ind w:left="3600" w:hanging="720"/>
      <w:outlineLvl w:val="5"/>
    </w:pPr>
    <w:rPr>
      <w:szCs w:val="24"/>
    </w:rPr>
  </w:style>
  <w:style w:type="character" w:styleId="Hyperlink">
    <w:name w:val="Hyperlink"/>
    <w:rsid w:val="00CF0674"/>
    <w:rPr>
      <w:rFonts w:cs="Times New Roman"/>
      <w:color w:val="0000FF"/>
      <w:u w:val="single"/>
    </w:rPr>
  </w:style>
  <w:style w:type="paragraph" w:customStyle="1" w:styleId="Table">
    <w:name w:val="Table"/>
    <w:basedOn w:val="Normal"/>
    <w:rsid w:val="007454AA"/>
    <w:pPr>
      <w:spacing w:before="120" w:afterLines="40"/>
    </w:pPr>
    <w:rPr>
      <w:rFonts w:ascii="Arial" w:hAnsi="Arial" w:cs="Arial"/>
      <w:sz w:val="20"/>
      <w:szCs w:val="22"/>
      <w:lang w:val="en-AU" w:eastAsia="en-AU"/>
    </w:rPr>
  </w:style>
  <w:style w:type="paragraph" w:styleId="ListParagraph">
    <w:name w:val="List Paragraph"/>
    <w:basedOn w:val="Normal"/>
    <w:link w:val="ListParagraphChar"/>
    <w:uiPriority w:val="34"/>
    <w:qFormat/>
    <w:rsid w:val="004D657F"/>
    <w:pPr>
      <w:ind w:left="720"/>
      <w:contextualSpacing/>
    </w:pPr>
  </w:style>
  <w:style w:type="paragraph" w:customStyle="1" w:styleId="forediting">
    <w:name w:val="for editing"/>
    <w:basedOn w:val="ListParagraph"/>
    <w:link w:val="foreditingChar1"/>
    <w:qFormat/>
    <w:rsid w:val="004D657F"/>
    <w:pPr>
      <w:numPr>
        <w:numId w:val="2"/>
      </w:numPr>
    </w:pPr>
    <w:rPr>
      <w:rFonts w:ascii="Cambria" w:hAnsi="Cambria"/>
      <w:i/>
      <w:color w:val="808080"/>
      <w:sz w:val="22"/>
      <w:szCs w:val="22"/>
    </w:rPr>
  </w:style>
  <w:style w:type="paragraph" w:customStyle="1" w:styleId="finaltext">
    <w:name w:val="final text"/>
    <w:basedOn w:val="forediting"/>
    <w:link w:val="finaltextChar"/>
    <w:qFormat/>
    <w:rsid w:val="00F1463C"/>
    <w:rPr>
      <w:color w:val="000000"/>
    </w:rPr>
  </w:style>
  <w:style w:type="character" w:customStyle="1" w:styleId="ListParagraphChar">
    <w:name w:val="List Paragraph Char"/>
    <w:link w:val="ListParagraph"/>
    <w:uiPriority w:val="34"/>
    <w:rsid w:val="004D657F"/>
    <w:rPr>
      <w:sz w:val="24"/>
    </w:rPr>
  </w:style>
  <w:style w:type="character" w:customStyle="1" w:styleId="foreditingChar">
    <w:name w:val="for editing Char"/>
    <w:rsid w:val="004D657F"/>
    <w:rPr>
      <w:sz w:val="24"/>
    </w:rPr>
  </w:style>
  <w:style w:type="character" w:customStyle="1" w:styleId="foreditingChar1">
    <w:name w:val="for editing Char1"/>
    <w:link w:val="forediting"/>
    <w:rsid w:val="004D657F"/>
    <w:rPr>
      <w:rFonts w:ascii="Cambria" w:hAnsi="Cambria"/>
      <w:i/>
      <w:color w:val="808080"/>
      <w:sz w:val="22"/>
      <w:szCs w:val="22"/>
    </w:rPr>
  </w:style>
  <w:style w:type="character" w:customStyle="1" w:styleId="finaltextChar">
    <w:name w:val="final text Char"/>
    <w:link w:val="finaltext"/>
    <w:rsid w:val="004D657F"/>
    <w:rPr>
      <w:rFonts w:ascii="Cambria" w:hAnsi="Cambria"/>
      <w:i/>
      <w:color w:val="000000"/>
      <w:sz w:val="22"/>
      <w:szCs w:val="22"/>
    </w:rPr>
  </w:style>
  <w:style w:type="character" w:styleId="PlaceholderText">
    <w:name w:val="Placeholder Text"/>
    <w:uiPriority w:val="99"/>
    <w:semiHidden/>
    <w:rsid w:val="00CD4FB4"/>
    <w:rPr>
      <w:color w:val="808080"/>
    </w:rPr>
  </w:style>
  <w:style w:type="character" w:customStyle="1" w:styleId="Smbolodenotaalpie">
    <w:name w:val="Símbolo de nota al pie"/>
    <w:rsid w:val="003D5D98"/>
    <w:rPr>
      <w:rFonts w:ascii="Times New Roman" w:hAnsi="Times New Roman" w:cs="Times New Roman"/>
      <w:sz w:val="24"/>
      <w:vertAlign w:val="superscript"/>
    </w:rPr>
  </w:style>
  <w:style w:type="paragraph" w:styleId="NormalWeb">
    <w:name w:val="Normal (Web)"/>
    <w:basedOn w:val="Normal"/>
    <w:locked/>
    <w:rsid w:val="00DD6E0F"/>
    <w:pPr>
      <w:suppressAutoHyphens/>
      <w:spacing w:before="280" w:after="280"/>
    </w:pPr>
    <w:rPr>
      <w:szCs w:val="24"/>
      <w:lang w:val="es-ES" w:eastAsia="ar-SA"/>
    </w:rPr>
  </w:style>
  <w:style w:type="character" w:customStyle="1" w:styleId="urtxtemph">
    <w:name w:val="urtxtemph"/>
    <w:rsid w:val="00A77EA7"/>
  </w:style>
  <w:style w:type="character" w:styleId="Emphasis">
    <w:name w:val="Emphasis"/>
    <w:qFormat/>
    <w:locked/>
    <w:rsid w:val="004C4396"/>
    <w:rPr>
      <w:i/>
      <w:iCs/>
    </w:rPr>
  </w:style>
  <w:style w:type="paragraph" w:styleId="NoSpacing">
    <w:name w:val="No Spacing"/>
    <w:uiPriority w:val="1"/>
    <w:qFormat/>
    <w:rsid w:val="00BE7F80"/>
    <w:rPr>
      <w:sz w:val="24"/>
    </w:rPr>
  </w:style>
  <w:style w:type="paragraph" w:styleId="Revision">
    <w:name w:val="Revision"/>
    <w:hidden/>
    <w:uiPriority w:val="99"/>
    <w:semiHidden/>
    <w:rsid w:val="00D71AD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A6645-8951-48EA-956B-0FA4BD333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3324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DEVELOPMENT GRANT FACILITY FUNDING</vt:lpstr>
    </vt:vector>
  </TitlesOfParts>
  <Company>The World Bank Group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DEVELOPMENT GRANT FACILITY FUNDING</dc:title>
  <dc:subject>DGF Application Form for FY99</dc:subject>
  <dc:creator>ESSD</dc:creator>
  <cp:keywords/>
  <cp:lastModifiedBy>Sarah Craig</cp:lastModifiedBy>
  <cp:revision>2</cp:revision>
  <cp:lastPrinted>2017-12-05T21:03:00Z</cp:lastPrinted>
  <dcterms:created xsi:type="dcterms:W3CDTF">2018-09-11T13:38:00Z</dcterms:created>
  <dcterms:modified xsi:type="dcterms:W3CDTF">2018-09-11T13:38:00Z</dcterms:modified>
</cp:coreProperties>
</file>