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050E" w14:textId="77777777" w:rsidR="00414980" w:rsidRPr="00FE61CA" w:rsidRDefault="00414980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1C554760" w14:textId="77777777" w:rsidR="007D1AAE" w:rsidRPr="00FE61CA" w:rsidRDefault="007D1AAE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0E9FFCC7" w14:textId="77777777" w:rsidR="007D1AAE" w:rsidRPr="00FE61CA" w:rsidRDefault="007D1AAE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2AB11C09" w14:textId="77777777" w:rsidR="007D1AAE" w:rsidRPr="00FE61CA" w:rsidRDefault="007D1AAE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678D5285" w14:textId="77777777" w:rsidR="007D1AAE" w:rsidRPr="00FE61CA" w:rsidRDefault="007D1AAE" w:rsidP="004E0132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7D62BDAD" w14:textId="4A827FBB" w:rsidR="00414980" w:rsidRPr="00FE61CA" w:rsidRDefault="00414980" w:rsidP="00BC0AFB">
      <w:pPr>
        <w:pStyle w:val="TableText"/>
        <w:spacing w:before="40" w:after="40"/>
        <w:ind w:right="900"/>
        <w:jc w:val="center"/>
        <w:rPr>
          <w:rFonts w:cs="Arial"/>
          <w:sz w:val="20"/>
          <w:szCs w:val="20"/>
          <w:lang w:val="en-US" w:eastAsia="en-US"/>
        </w:rPr>
      </w:pPr>
      <w:r w:rsidRPr="00FE61CA">
        <w:rPr>
          <w:rFonts w:cs="Arial"/>
          <w:b/>
          <w:sz w:val="20"/>
          <w:szCs w:val="20"/>
          <w:lang w:val="en-US"/>
        </w:rPr>
        <w:t>Global Indicators of Regulatory Governance Questionnaire</w:t>
      </w:r>
    </w:p>
    <w:p w14:paraId="1B957548" w14:textId="5DDC92D1" w:rsidR="00414980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71F944AC" w14:textId="77777777" w:rsidR="00062286" w:rsidRPr="00FE61CA" w:rsidRDefault="00062286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4FC106CC" w14:textId="77777777" w:rsidR="00414980" w:rsidRPr="00FE61CA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Dear Sir or Madam, </w:t>
      </w:r>
    </w:p>
    <w:p w14:paraId="3B2EB06D" w14:textId="77777777" w:rsidR="00414980" w:rsidRPr="00FE61CA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09332A28" w14:textId="1585C43A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 xml:space="preserve">We would like to express our sincere gratitude for your participation in the Global Indicators of Regulatory Governance project. Thanks to the contribution of experts like you, </w:t>
      </w:r>
      <w:r w:rsidR="005444E1" w:rsidRPr="00FE61CA">
        <w:rPr>
          <w:rFonts w:ascii="Arial" w:eastAsia="Arial" w:hAnsi="Arial" w:cs="Arial"/>
          <w:sz w:val="20"/>
          <w:szCs w:val="20"/>
        </w:rPr>
        <w:t xml:space="preserve">we </w:t>
      </w:r>
      <w:r w:rsidR="00CA4C89" w:rsidRPr="00FE61CA">
        <w:rPr>
          <w:rFonts w:ascii="Arial" w:eastAsia="Arial" w:hAnsi="Arial" w:cs="Arial"/>
          <w:sz w:val="20"/>
          <w:szCs w:val="20"/>
        </w:rPr>
        <w:t>collected</w:t>
      </w:r>
      <w:r w:rsidRPr="00FE61CA">
        <w:rPr>
          <w:rFonts w:ascii="Arial" w:eastAsia="Arial" w:hAnsi="Arial" w:cs="Arial"/>
          <w:sz w:val="20"/>
          <w:szCs w:val="20"/>
        </w:rPr>
        <w:t xml:space="preserve"> data for </w:t>
      </w:r>
      <w:r w:rsidR="00CA4C89" w:rsidRPr="00FE61CA">
        <w:rPr>
          <w:rFonts w:ascii="Arial" w:eastAsia="Arial" w:hAnsi="Arial" w:cs="Arial"/>
          <w:sz w:val="20"/>
          <w:szCs w:val="20"/>
        </w:rPr>
        <w:t>185</w:t>
      </w:r>
      <w:r w:rsidRPr="00FE61CA">
        <w:rPr>
          <w:rFonts w:ascii="Arial" w:eastAsia="Arial" w:hAnsi="Arial" w:cs="Arial"/>
          <w:sz w:val="20"/>
          <w:szCs w:val="20"/>
        </w:rPr>
        <w:t xml:space="preserve"> </w:t>
      </w:r>
      <w:r w:rsidR="00CA4C89" w:rsidRPr="00FE61CA">
        <w:rPr>
          <w:rFonts w:ascii="Arial" w:eastAsia="Arial" w:hAnsi="Arial" w:cs="Arial"/>
          <w:sz w:val="20"/>
          <w:szCs w:val="20"/>
        </w:rPr>
        <w:t>countries</w:t>
      </w:r>
      <w:r w:rsidRPr="00FE61CA">
        <w:rPr>
          <w:rFonts w:ascii="Arial" w:eastAsia="Arial" w:hAnsi="Arial" w:cs="Arial"/>
          <w:sz w:val="20"/>
          <w:szCs w:val="20"/>
        </w:rPr>
        <w:t xml:space="preserve"> last year o</w:t>
      </w:r>
      <w:r w:rsidR="00834AC4" w:rsidRPr="00FE61CA">
        <w:rPr>
          <w:rFonts w:ascii="Arial" w:eastAsia="Arial" w:hAnsi="Arial" w:cs="Arial"/>
          <w:sz w:val="20"/>
          <w:szCs w:val="20"/>
        </w:rPr>
        <w:t>n how governments engage stakeholders</w:t>
      </w:r>
      <w:r w:rsidR="0076719B" w:rsidRPr="00FE61CA">
        <w:rPr>
          <w:rFonts w:ascii="Arial" w:eastAsia="Arial" w:hAnsi="Arial" w:cs="Arial"/>
          <w:sz w:val="20"/>
          <w:szCs w:val="20"/>
        </w:rPr>
        <w:t xml:space="preserve"> in rulemaking and assess</w:t>
      </w:r>
      <w:r w:rsidRPr="00FE61CA">
        <w:rPr>
          <w:rFonts w:ascii="Arial" w:eastAsia="Arial" w:hAnsi="Arial" w:cs="Arial"/>
          <w:sz w:val="20"/>
          <w:szCs w:val="20"/>
        </w:rPr>
        <w:t xml:space="preserve"> potential impacts of new regulations. </w:t>
      </w:r>
      <w:r w:rsidR="00605719" w:rsidRPr="00FE61CA">
        <w:rPr>
          <w:rFonts w:ascii="Arial" w:eastAsia="Arial" w:hAnsi="Arial" w:cs="Arial"/>
          <w:sz w:val="20"/>
          <w:szCs w:val="20"/>
        </w:rPr>
        <w:t xml:space="preserve">This data is </w:t>
      </w:r>
      <w:r w:rsidR="00F013DE" w:rsidRPr="00FE61CA">
        <w:rPr>
          <w:rFonts w:ascii="Arial" w:eastAsia="Arial" w:hAnsi="Arial" w:cs="Arial"/>
          <w:sz w:val="20"/>
          <w:szCs w:val="20"/>
        </w:rPr>
        <w:t xml:space="preserve">extensively </w:t>
      </w:r>
      <w:r w:rsidR="00605719" w:rsidRPr="00FE61CA">
        <w:rPr>
          <w:rFonts w:ascii="Arial" w:eastAsia="Arial" w:hAnsi="Arial" w:cs="Arial"/>
          <w:sz w:val="20"/>
          <w:szCs w:val="20"/>
        </w:rPr>
        <w:t>used by researche</w:t>
      </w:r>
      <w:r w:rsidR="00430D9F" w:rsidRPr="00FE61CA">
        <w:rPr>
          <w:rFonts w:ascii="Arial" w:eastAsia="Arial" w:hAnsi="Arial" w:cs="Arial"/>
          <w:sz w:val="20"/>
          <w:szCs w:val="20"/>
        </w:rPr>
        <w:t>r</w:t>
      </w:r>
      <w:r w:rsidR="00605719" w:rsidRPr="00FE61CA">
        <w:rPr>
          <w:rFonts w:ascii="Arial" w:eastAsia="Arial" w:hAnsi="Arial" w:cs="Arial"/>
          <w:sz w:val="20"/>
          <w:szCs w:val="20"/>
        </w:rPr>
        <w:t>s and poli</w:t>
      </w:r>
      <w:r w:rsidR="00F013DE" w:rsidRPr="00FE61CA">
        <w:rPr>
          <w:rFonts w:ascii="Arial" w:eastAsia="Arial" w:hAnsi="Arial" w:cs="Arial"/>
          <w:sz w:val="20"/>
          <w:szCs w:val="20"/>
        </w:rPr>
        <w:t>cymakers from around the world and is now</w:t>
      </w:r>
      <w:r w:rsidR="00605719" w:rsidRPr="00FE61CA">
        <w:rPr>
          <w:rFonts w:ascii="Arial" w:eastAsia="Arial" w:hAnsi="Arial" w:cs="Arial"/>
          <w:sz w:val="20"/>
          <w:szCs w:val="20"/>
        </w:rPr>
        <w:t xml:space="preserve"> publicly</w:t>
      </w:r>
      <w:r w:rsidRPr="00FE61CA">
        <w:rPr>
          <w:rFonts w:ascii="Arial" w:eastAsia="Arial" w:hAnsi="Arial" w:cs="Arial"/>
          <w:sz w:val="20"/>
          <w:szCs w:val="20"/>
        </w:rPr>
        <w:t xml:space="preserve"> available at </w:t>
      </w:r>
      <w:hyperlink r:id="rId8" w:history="1">
        <w:r w:rsidRPr="00FE61CA">
          <w:rPr>
            <w:rStyle w:val="Hyperlink"/>
            <w:rFonts w:ascii="Arial" w:hAnsi="Arial" w:cs="Arial"/>
            <w:sz w:val="20"/>
            <w:szCs w:val="20"/>
          </w:rPr>
          <w:t>rulemaking.worldbank.org</w:t>
        </w:r>
      </w:hyperlink>
      <w:r w:rsidRPr="00FE61CA">
        <w:rPr>
          <w:rFonts w:ascii="Arial" w:eastAsia="Arial" w:hAnsi="Arial" w:cs="Arial"/>
          <w:sz w:val="20"/>
          <w:szCs w:val="20"/>
        </w:rPr>
        <w:t xml:space="preserve">. The project seeks to support governments in their efforts towards good regulatory practices and inspire reforms worldwide.  </w:t>
      </w:r>
    </w:p>
    <w:p w14:paraId="0AE4EADF" w14:textId="77777777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0B13122E" w14:textId="5176007C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 xml:space="preserve">We </w:t>
      </w:r>
      <w:r w:rsidR="00605719" w:rsidRPr="00FE61CA">
        <w:rPr>
          <w:rFonts w:ascii="Arial" w:eastAsia="Arial" w:hAnsi="Arial" w:cs="Arial"/>
          <w:sz w:val="20"/>
          <w:szCs w:val="20"/>
        </w:rPr>
        <w:t xml:space="preserve">kindly </w:t>
      </w:r>
      <w:r w:rsidRPr="00FE61CA">
        <w:rPr>
          <w:rFonts w:ascii="Arial" w:eastAsia="Arial" w:hAnsi="Arial" w:cs="Arial"/>
          <w:sz w:val="20"/>
          <w:szCs w:val="20"/>
        </w:rPr>
        <w:t xml:space="preserve">ask for your participation in the 2017 Global Indicators of Regulatory Governance data collection effort. As a </w:t>
      </w:r>
      <w:r w:rsidR="00CA4C89" w:rsidRPr="00FE61CA">
        <w:rPr>
          <w:rFonts w:ascii="Arial" w:eastAsia="Arial" w:hAnsi="Arial" w:cs="Arial"/>
          <w:sz w:val="20"/>
          <w:szCs w:val="20"/>
        </w:rPr>
        <w:t>regulatory</w:t>
      </w:r>
      <w:r w:rsidRPr="00FE61CA">
        <w:rPr>
          <w:rFonts w:ascii="Arial" w:eastAsia="Arial" w:hAnsi="Arial" w:cs="Arial"/>
          <w:sz w:val="20"/>
          <w:szCs w:val="20"/>
        </w:rPr>
        <w:t xml:space="preserve"> expert, your contribu</w:t>
      </w:r>
      <w:r w:rsidR="0076719B" w:rsidRPr="00FE61CA">
        <w:rPr>
          <w:rFonts w:ascii="Arial" w:eastAsia="Arial" w:hAnsi="Arial" w:cs="Arial"/>
          <w:sz w:val="20"/>
          <w:szCs w:val="20"/>
        </w:rPr>
        <w:t xml:space="preserve">tion, </w:t>
      </w:r>
      <w:r w:rsidR="00441B79" w:rsidRPr="00FE61CA">
        <w:rPr>
          <w:rFonts w:ascii="Arial" w:eastAsia="Arial" w:hAnsi="Arial" w:cs="Arial"/>
          <w:sz w:val="20"/>
          <w:szCs w:val="20"/>
        </w:rPr>
        <w:t>and/</w:t>
      </w:r>
      <w:r w:rsidR="0076719B" w:rsidRPr="00FE61CA">
        <w:rPr>
          <w:rFonts w:ascii="Arial" w:eastAsia="Arial" w:hAnsi="Arial" w:cs="Arial"/>
          <w:sz w:val="20"/>
          <w:szCs w:val="20"/>
        </w:rPr>
        <w:t>or the contribution of a</w:t>
      </w:r>
      <w:r w:rsidRPr="00FE61CA">
        <w:rPr>
          <w:rFonts w:ascii="Arial" w:eastAsia="Arial" w:hAnsi="Arial" w:cs="Arial"/>
          <w:sz w:val="20"/>
          <w:szCs w:val="20"/>
        </w:rPr>
        <w:t xml:space="preserve"> colleague you designate</w:t>
      </w:r>
      <w:r w:rsidR="00834AC4" w:rsidRPr="00FE61CA">
        <w:rPr>
          <w:rFonts w:ascii="Arial" w:eastAsia="Arial" w:hAnsi="Arial" w:cs="Arial"/>
          <w:sz w:val="20"/>
          <w:szCs w:val="20"/>
        </w:rPr>
        <w:t xml:space="preserve"> to fill out the questionnaire</w:t>
      </w:r>
      <w:r w:rsidRPr="00FE61CA">
        <w:rPr>
          <w:rFonts w:ascii="Arial" w:eastAsia="Arial" w:hAnsi="Arial" w:cs="Arial"/>
          <w:sz w:val="20"/>
          <w:szCs w:val="20"/>
        </w:rPr>
        <w:t xml:space="preserve">, is </w:t>
      </w:r>
      <w:r w:rsidR="00441B79" w:rsidRPr="00FE61CA">
        <w:rPr>
          <w:rFonts w:ascii="Arial" w:eastAsia="Arial" w:hAnsi="Arial" w:cs="Arial"/>
          <w:sz w:val="20"/>
          <w:szCs w:val="20"/>
        </w:rPr>
        <w:t>critical to making sure the information</w:t>
      </w:r>
      <w:r w:rsidRPr="00FE61CA">
        <w:rPr>
          <w:rFonts w:ascii="Arial" w:eastAsia="Arial" w:hAnsi="Arial" w:cs="Arial"/>
          <w:sz w:val="20"/>
          <w:szCs w:val="20"/>
        </w:rPr>
        <w:t xml:space="preserve"> we collect </w:t>
      </w:r>
      <w:r w:rsidR="0076719B" w:rsidRPr="00FE61CA">
        <w:rPr>
          <w:rFonts w:ascii="Arial" w:eastAsia="Arial" w:hAnsi="Arial" w:cs="Arial"/>
          <w:sz w:val="20"/>
          <w:szCs w:val="20"/>
        </w:rPr>
        <w:t>for you</w:t>
      </w:r>
      <w:r w:rsidR="00010AE7" w:rsidRPr="00FE61CA">
        <w:rPr>
          <w:rFonts w:ascii="Arial" w:eastAsia="Arial" w:hAnsi="Arial" w:cs="Arial"/>
          <w:sz w:val="20"/>
          <w:szCs w:val="20"/>
        </w:rPr>
        <w:t>r</w:t>
      </w:r>
      <w:r w:rsidR="0076719B" w:rsidRPr="00FE61CA">
        <w:rPr>
          <w:rFonts w:ascii="Arial" w:eastAsia="Arial" w:hAnsi="Arial" w:cs="Arial"/>
          <w:sz w:val="20"/>
          <w:szCs w:val="20"/>
        </w:rPr>
        <w:t xml:space="preserve"> country </w:t>
      </w:r>
      <w:r w:rsidR="00834AC4" w:rsidRPr="00FE61CA">
        <w:rPr>
          <w:rFonts w:ascii="Arial" w:eastAsia="Arial" w:hAnsi="Arial" w:cs="Arial"/>
          <w:sz w:val="20"/>
          <w:szCs w:val="20"/>
        </w:rPr>
        <w:t>is accurate, comprehensive</w:t>
      </w:r>
      <w:r w:rsidRPr="00FE61CA">
        <w:rPr>
          <w:rFonts w:ascii="Arial" w:eastAsia="Arial" w:hAnsi="Arial" w:cs="Arial"/>
          <w:sz w:val="20"/>
          <w:szCs w:val="20"/>
        </w:rPr>
        <w:t xml:space="preserve"> and up-to-date. We expect</w:t>
      </w:r>
      <w:r w:rsidR="00441B79" w:rsidRPr="00FE61CA">
        <w:rPr>
          <w:rFonts w:ascii="Arial" w:eastAsia="Arial" w:hAnsi="Arial" w:cs="Arial"/>
          <w:sz w:val="20"/>
          <w:szCs w:val="20"/>
        </w:rPr>
        <w:t xml:space="preserve"> the completion of</w:t>
      </w:r>
      <w:r w:rsidRPr="00FE61CA">
        <w:rPr>
          <w:rFonts w:ascii="Arial" w:eastAsia="Arial" w:hAnsi="Arial" w:cs="Arial"/>
          <w:sz w:val="20"/>
          <w:szCs w:val="20"/>
        </w:rPr>
        <w:t xml:space="preserve"> this questionnaire</w:t>
      </w:r>
      <w:r w:rsidR="0076719B" w:rsidRPr="00FE61CA">
        <w:rPr>
          <w:rFonts w:ascii="Arial" w:eastAsia="Arial" w:hAnsi="Arial" w:cs="Arial"/>
          <w:sz w:val="20"/>
          <w:szCs w:val="20"/>
        </w:rPr>
        <w:t xml:space="preserve"> to take </w:t>
      </w:r>
      <w:r w:rsidR="00441B79" w:rsidRPr="00FE61CA">
        <w:rPr>
          <w:rFonts w:ascii="Arial" w:eastAsia="Arial" w:hAnsi="Arial" w:cs="Arial"/>
          <w:sz w:val="20"/>
          <w:szCs w:val="20"/>
        </w:rPr>
        <w:t>about 60</w:t>
      </w:r>
      <w:r w:rsidRPr="00FE61CA">
        <w:rPr>
          <w:rFonts w:ascii="Arial" w:eastAsia="Arial" w:hAnsi="Arial" w:cs="Arial"/>
          <w:sz w:val="20"/>
          <w:szCs w:val="20"/>
        </w:rPr>
        <w:t xml:space="preserve"> minutes.</w:t>
      </w:r>
    </w:p>
    <w:p w14:paraId="75AD25C8" w14:textId="77777777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0E8F56E8" w14:textId="003AD1F1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Our team would be happy to answer any questions you may have about the project or the questionnaire. Please kindly return the completed questionnaire by e-mail to</w:t>
      </w:r>
      <w:r w:rsidR="0076719B" w:rsidRPr="00FE61CA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FE61CA">
          <w:rPr>
            <w:rStyle w:val="Hyperlink"/>
            <w:rFonts w:ascii="Arial" w:hAnsi="Arial" w:cs="Arial"/>
            <w:sz w:val="20"/>
            <w:szCs w:val="20"/>
          </w:rPr>
          <w:t>rulemaking@worldbank.org</w:t>
        </w:r>
      </w:hyperlink>
      <w:r w:rsidRPr="00FE61CA">
        <w:rPr>
          <w:rFonts w:ascii="Arial" w:hAnsi="Arial" w:cs="Arial"/>
          <w:sz w:val="20"/>
          <w:szCs w:val="20"/>
        </w:rPr>
        <w:t xml:space="preserve">. </w:t>
      </w:r>
    </w:p>
    <w:p w14:paraId="2C05AF77" w14:textId="77777777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71293002" w14:textId="77777777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Thank you very much in advance for your assistance.</w:t>
      </w:r>
    </w:p>
    <w:p w14:paraId="5423BD61" w14:textId="77777777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7A25076E" w14:textId="77777777" w:rsidR="00414980" w:rsidRPr="00FE61CA" w:rsidRDefault="00414980" w:rsidP="0016301E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Sincerely,</w:t>
      </w:r>
    </w:p>
    <w:p w14:paraId="799AF4F4" w14:textId="77777777" w:rsidR="00414980" w:rsidRPr="00FE61CA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</w:p>
    <w:p w14:paraId="11FDEE06" w14:textId="77777777" w:rsidR="00414980" w:rsidRPr="00FE61CA" w:rsidRDefault="00414980" w:rsidP="004E0132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 </w:t>
      </w:r>
    </w:p>
    <w:p w14:paraId="33460B42" w14:textId="77777777" w:rsidR="00F52144" w:rsidRPr="00FE61CA" w:rsidRDefault="00F52144" w:rsidP="00F52144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  <w:lang w:val="ru-RU"/>
        </w:rPr>
      </w:pPr>
    </w:p>
    <w:p w14:paraId="212AC2F6" w14:textId="77777777" w:rsidR="00F52144" w:rsidRPr="00FE61CA" w:rsidRDefault="00F52144" w:rsidP="00F52144">
      <w:pPr>
        <w:spacing w:before="40" w:after="40" w:line="240" w:lineRule="auto"/>
        <w:ind w:left="720" w:right="900"/>
        <w:rPr>
          <w:rFonts w:ascii="Arial" w:eastAsia="Arial" w:hAnsi="Arial" w:cs="Arial"/>
          <w:sz w:val="20"/>
          <w:szCs w:val="20"/>
          <w:lang w:val="ru-RU"/>
        </w:rPr>
      </w:pPr>
    </w:p>
    <w:p w14:paraId="008624FF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FE61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99AC6D" wp14:editId="5A788898">
            <wp:extent cx="17145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460502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14:paraId="5A3AE44F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Valentina Saltane</w:t>
      </w:r>
    </w:p>
    <w:p w14:paraId="20559417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Senior Private Sector Development Specialist</w:t>
      </w:r>
    </w:p>
    <w:p w14:paraId="0E1EE903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Development Economics, World Bank Group</w:t>
      </w:r>
    </w:p>
    <w:p w14:paraId="52DDC379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Tel: +1 (202) 473 7143</w:t>
      </w:r>
    </w:p>
    <w:p w14:paraId="20A0D951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Fax: +1 (202) 473 5758</w:t>
      </w:r>
    </w:p>
    <w:p w14:paraId="55BDC287" w14:textId="77777777" w:rsidR="00F52144" w:rsidRPr="00FE61CA" w:rsidRDefault="00F52144" w:rsidP="00F52144">
      <w:pPr>
        <w:spacing w:before="40" w:after="40" w:line="240" w:lineRule="auto"/>
        <w:ind w:left="720" w:right="900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>Email: </w:t>
      </w:r>
      <w:hyperlink r:id="rId11" w:history="1">
        <w:r w:rsidRPr="00FE61CA">
          <w:rPr>
            <w:rStyle w:val="Hyperlink"/>
            <w:rFonts w:ascii="Arial" w:eastAsia="Arial" w:hAnsi="Arial" w:cs="Arial"/>
            <w:sz w:val="20"/>
            <w:szCs w:val="20"/>
          </w:rPr>
          <w:t>rulemaking@worldbank.org</w:t>
        </w:r>
      </w:hyperlink>
    </w:p>
    <w:p w14:paraId="6BDCA788" w14:textId="77777777" w:rsidR="00F52144" w:rsidRPr="00FE61CA" w:rsidRDefault="00F52144" w:rsidP="00F52144">
      <w:pPr>
        <w:spacing w:before="40" w:after="40" w:line="240" w:lineRule="auto"/>
        <w:ind w:right="90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B13FB3B" w14:textId="77777777" w:rsidR="00F52144" w:rsidRPr="00FE61CA" w:rsidRDefault="00F52144" w:rsidP="00F52144">
      <w:pPr>
        <w:rPr>
          <w:rFonts w:ascii="Arial" w:hAnsi="Arial" w:cs="Arial"/>
        </w:rPr>
      </w:pPr>
    </w:p>
    <w:p w14:paraId="583D5515" w14:textId="0090E2BD" w:rsidR="007D1AAE" w:rsidRPr="00FE61CA" w:rsidRDefault="007D1AAE" w:rsidP="009444B8">
      <w:pPr>
        <w:spacing w:before="40" w:after="40" w:line="240" w:lineRule="auto"/>
        <w:ind w:right="900"/>
        <w:jc w:val="both"/>
        <w:rPr>
          <w:rFonts w:ascii="Arial" w:eastAsia="Arial" w:hAnsi="Arial" w:cs="Arial"/>
          <w:b/>
          <w:sz w:val="20"/>
          <w:szCs w:val="20"/>
        </w:rPr>
      </w:pPr>
    </w:p>
    <w:p w14:paraId="5BAED863" w14:textId="77777777" w:rsidR="006925D8" w:rsidRPr="00FE61CA" w:rsidRDefault="006925D8">
      <w:pPr>
        <w:rPr>
          <w:rFonts w:ascii="Arial" w:eastAsia="Arial" w:hAnsi="Arial" w:cs="Arial"/>
          <w:b/>
          <w:sz w:val="20"/>
          <w:szCs w:val="20"/>
        </w:rPr>
      </w:pPr>
      <w:r w:rsidRPr="00FE61CA">
        <w:rPr>
          <w:rFonts w:ascii="Arial" w:eastAsia="Arial" w:hAnsi="Arial" w:cs="Arial"/>
          <w:b/>
          <w:sz w:val="20"/>
          <w:szCs w:val="20"/>
        </w:rPr>
        <w:br w:type="page"/>
      </w:r>
    </w:p>
    <w:p w14:paraId="59F43712" w14:textId="35E2DFC2" w:rsidR="00414980" w:rsidRPr="00FE61CA" w:rsidRDefault="00414980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  <w:r w:rsidRPr="00FE61CA">
        <w:rPr>
          <w:rFonts w:ascii="Arial" w:eastAsia="Arial" w:hAnsi="Arial" w:cs="Arial"/>
          <w:b/>
          <w:sz w:val="20"/>
          <w:szCs w:val="20"/>
        </w:rPr>
        <w:lastRenderedPageBreak/>
        <w:t>Global Indicators of Regulatory Governance Questionnaire</w:t>
      </w:r>
    </w:p>
    <w:p w14:paraId="08F18E80" w14:textId="77777777" w:rsidR="00414980" w:rsidRPr="00FE61CA" w:rsidRDefault="00414980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</w:p>
    <w:p w14:paraId="35F479A0" w14:textId="77777777" w:rsidR="00414980" w:rsidRPr="00FE61CA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EEAC0A5" w14:textId="77777777" w:rsidR="00414980" w:rsidRPr="00FE61CA" w:rsidRDefault="00414980" w:rsidP="004E0132">
      <w:pPr>
        <w:pStyle w:val="Heading2"/>
        <w:spacing w:before="40" w:after="40"/>
        <w:jc w:val="both"/>
        <w:rPr>
          <w:rFonts w:cs="Arial"/>
          <w:b/>
          <w:sz w:val="20"/>
          <w:szCs w:val="20"/>
          <w:u w:val="single"/>
          <w:lang w:val="en-US"/>
        </w:rPr>
      </w:pPr>
      <w:r w:rsidRPr="00FE61CA">
        <w:rPr>
          <w:rFonts w:cs="Arial"/>
          <w:b/>
          <w:sz w:val="20"/>
          <w:szCs w:val="20"/>
          <w:u w:val="single"/>
          <w:lang w:val="en-US"/>
        </w:rPr>
        <w:t>Primary contributor information</w:t>
      </w:r>
    </w:p>
    <w:p w14:paraId="0EED6BC3" w14:textId="77777777" w:rsidR="00414980" w:rsidRPr="00FE61CA" w:rsidRDefault="00414980" w:rsidP="004E0132">
      <w:pPr>
        <w:spacing w:before="40" w:after="40" w:line="240" w:lineRule="auto"/>
        <w:rPr>
          <w:rFonts w:ascii="Arial" w:hAnsi="Arial" w:cs="Arial"/>
          <w:sz w:val="20"/>
          <w:szCs w:val="20"/>
          <w:lang w:eastAsia="x-none"/>
        </w:rPr>
      </w:pPr>
    </w:p>
    <w:tbl>
      <w:tblPr>
        <w:tblW w:w="9810" w:type="dxa"/>
        <w:tblInd w:w="11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51"/>
        <w:gridCol w:w="1799"/>
        <w:gridCol w:w="2521"/>
        <w:gridCol w:w="2339"/>
      </w:tblGrid>
      <w:tr w:rsidR="00414980" w:rsidRPr="00FE61CA" w14:paraId="38FDDE97" w14:textId="77777777" w:rsidTr="00300CAB">
        <w:tc>
          <w:tcPr>
            <w:tcW w:w="160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4BC805" w14:textId="77777777" w:rsidR="00414980" w:rsidRPr="00FE61CA" w:rsidRDefault="00414980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color w:val="F2F2F2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b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917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4539CB" w14:textId="77777777" w:rsidR="00414980" w:rsidRPr="00FE61CA" w:rsidRDefault="00414980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color w:val="F2F2F2"/>
                <w:sz w:val="20"/>
                <w:szCs w:val="20"/>
                <w:lang w:val="en-US" w:eastAsia="en-US"/>
              </w:rPr>
            </w:pPr>
          </w:p>
        </w:tc>
        <w:tc>
          <w:tcPr>
            <w:tcW w:w="1285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C6C949" w14:textId="77777777" w:rsidR="00414980" w:rsidRPr="00FE61CA" w:rsidRDefault="00414980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b/>
                <w:sz w:val="20"/>
                <w:szCs w:val="20"/>
                <w:lang w:val="en-US" w:eastAsia="en-US"/>
              </w:rPr>
              <w:t>Contact details</w:t>
            </w:r>
          </w:p>
        </w:tc>
        <w:tc>
          <w:tcPr>
            <w:tcW w:w="1192" w:type="pct"/>
            <w:tcBorders>
              <w:bottom w:val="dotted" w:sz="4" w:space="0" w:color="auto"/>
            </w:tcBorders>
            <w:shd w:val="clear" w:color="auto" w:fill="auto"/>
          </w:tcPr>
          <w:p w14:paraId="3624B343" w14:textId="77777777" w:rsidR="00414980" w:rsidRPr="00FE61CA" w:rsidRDefault="00414980" w:rsidP="004E0132">
            <w:pPr>
              <w:pStyle w:val="TableText"/>
              <w:spacing w:before="40" w:after="40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14980" w:rsidRPr="00FE61CA" w14:paraId="0B92F834" w14:textId="77777777" w:rsidTr="00300CAB">
        <w:tc>
          <w:tcPr>
            <w:tcW w:w="1606" w:type="pct"/>
            <w:tcBorders>
              <w:top w:val="dotted" w:sz="4" w:space="0" w:color="auto"/>
            </w:tcBorders>
            <w:shd w:val="clear" w:color="auto" w:fill="auto"/>
          </w:tcPr>
          <w:p w14:paraId="7E512B1B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Title (Mr., Ms., Dr.)</w:t>
            </w:r>
          </w:p>
        </w:tc>
        <w:tc>
          <w:tcPr>
            <w:tcW w:w="917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AEFAC5D" w14:textId="532C2FCD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0" w:name="Title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bookmarkStart w:id="1" w:name="_GoBack"/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bookmarkEnd w:id="1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0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28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7B42183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Agency name</w:t>
            </w:r>
          </w:p>
        </w:tc>
        <w:tc>
          <w:tcPr>
            <w:tcW w:w="1192" w:type="pct"/>
            <w:tcBorders>
              <w:top w:val="dotted" w:sz="4" w:space="0" w:color="auto"/>
            </w:tcBorders>
            <w:shd w:val="clear" w:color="auto" w:fill="auto"/>
          </w:tcPr>
          <w:p w14:paraId="44765B22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mNam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FE61CA" w14:paraId="59B2AE98" w14:textId="77777777" w:rsidTr="00300CAB">
        <w:trPr>
          <w:trHeight w:val="190"/>
        </w:trPr>
        <w:tc>
          <w:tcPr>
            <w:tcW w:w="1606" w:type="pct"/>
            <w:shd w:val="clear" w:color="auto" w:fill="auto"/>
          </w:tcPr>
          <w:p w14:paraId="204895FE" w14:textId="77777777" w:rsidR="00414980" w:rsidRPr="00FE61CA" w:rsidRDefault="00414980" w:rsidP="004E0132">
            <w:pPr>
              <w:pStyle w:val="TableText"/>
              <w:spacing w:before="40" w:after="40"/>
              <w:ind w:right="-114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Last Name</w:t>
            </w: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1BAF0678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" w:name="FirstName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"/>
            <w:r w:rsidRPr="00FE61CA">
              <w:rPr>
                <w:rFonts w:cs="Arial"/>
                <w:bCs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2497F13A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Department/office name</w:t>
            </w:r>
          </w:p>
        </w:tc>
        <w:tc>
          <w:tcPr>
            <w:tcW w:w="1192" w:type="pct"/>
            <w:shd w:val="clear" w:color="auto" w:fill="auto"/>
          </w:tcPr>
          <w:p w14:paraId="740E0A6B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FE61CA" w14:paraId="0F5B20CF" w14:textId="77777777" w:rsidTr="00300CAB">
        <w:trPr>
          <w:trHeight w:val="190"/>
        </w:trPr>
        <w:tc>
          <w:tcPr>
            <w:tcW w:w="1606" w:type="pct"/>
            <w:shd w:val="clear" w:color="auto" w:fill="auto"/>
          </w:tcPr>
          <w:p w14:paraId="36E0E3A6" w14:textId="77777777" w:rsidR="00414980" w:rsidRPr="00FE61CA" w:rsidRDefault="00414980" w:rsidP="004E0132">
            <w:pPr>
              <w:pStyle w:val="TableText"/>
              <w:spacing w:before="40" w:after="40"/>
              <w:ind w:right="-114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First Name</w:t>
            </w: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6C8A1664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bCs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bCs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end"/>
            </w:r>
            <w:r w:rsidRPr="00FE61CA">
              <w:rPr>
                <w:rFonts w:cs="Arial"/>
                <w:bCs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0889F849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1192" w:type="pct"/>
            <w:shd w:val="clear" w:color="auto" w:fill="auto"/>
          </w:tcPr>
          <w:p w14:paraId="3006C909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FE61CA" w14:paraId="5CD02F06" w14:textId="77777777" w:rsidTr="00300CAB">
        <w:trPr>
          <w:cantSplit/>
        </w:trPr>
        <w:tc>
          <w:tcPr>
            <w:tcW w:w="1606" w:type="pct"/>
            <w:shd w:val="clear" w:color="auto" w:fill="auto"/>
          </w:tcPr>
          <w:p w14:paraId="36066411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 xml:space="preserve">Position </w:t>
            </w:r>
            <w:r w:rsidRPr="00FE61CA">
              <w:rPr>
                <w:rFonts w:cs="Arial"/>
                <w:i/>
                <w:sz w:val="20"/>
                <w:szCs w:val="20"/>
                <w:lang w:val="en-US" w:eastAsia="en-US"/>
              </w:rPr>
              <w:t>(e.g. director, advisor)</w:t>
            </w: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2E39A2DD" w14:textId="4CC6D943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3" w:name="Position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3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7429C515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E-mail address</w:t>
            </w:r>
          </w:p>
        </w:tc>
        <w:tc>
          <w:tcPr>
            <w:tcW w:w="1192" w:type="pct"/>
            <w:shd w:val="clear" w:color="auto" w:fill="auto"/>
          </w:tcPr>
          <w:p w14:paraId="017ABDCE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mWebsit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FE61CA" w14:paraId="6D2AB06F" w14:textId="77777777" w:rsidTr="00300CAB">
        <w:trPr>
          <w:cantSplit/>
        </w:trPr>
        <w:tc>
          <w:tcPr>
            <w:tcW w:w="1606" w:type="pct"/>
            <w:shd w:val="clear" w:color="auto" w:fill="auto"/>
          </w:tcPr>
          <w:p w14:paraId="39A8D2F2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1CB16416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5C594F1F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Phone</w:t>
            </w:r>
          </w:p>
        </w:tc>
        <w:tc>
          <w:tcPr>
            <w:tcW w:w="1192" w:type="pct"/>
            <w:shd w:val="clear" w:color="auto" w:fill="auto"/>
          </w:tcPr>
          <w:p w14:paraId="693D3BC4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FE61CA" w14:paraId="7711811D" w14:textId="77777777" w:rsidTr="00300CAB">
        <w:trPr>
          <w:cantSplit/>
        </w:trPr>
        <w:tc>
          <w:tcPr>
            <w:tcW w:w="1606" w:type="pct"/>
            <w:shd w:val="clear" w:color="auto" w:fill="auto"/>
          </w:tcPr>
          <w:p w14:paraId="19BF7130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6065F06A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41C4F244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Mobile phone</w:t>
            </w:r>
          </w:p>
        </w:tc>
        <w:tc>
          <w:tcPr>
            <w:tcW w:w="1192" w:type="pct"/>
            <w:shd w:val="clear" w:color="auto" w:fill="auto"/>
          </w:tcPr>
          <w:p w14:paraId="3B8EF9CA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FE61CA" w14:paraId="72DD51BC" w14:textId="77777777" w:rsidTr="00300CAB">
        <w:trPr>
          <w:cantSplit/>
          <w:trHeight w:val="331"/>
        </w:trPr>
        <w:tc>
          <w:tcPr>
            <w:tcW w:w="1606" w:type="pct"/>
            <w:shd w:val="clear" w:color="auto" w:fill="auto"/>
          </w:tcPr>
          <w:p w14:paraId="7593215B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28738896" w14:textId="77777777" w:rsidR="00414980" w:rsidRPr="00FE61CA" w:rsidRDefault="00414980" w:rsidP="004E0132">
            <w:pPr>
              <w:pStyle w:val="TableText"/>
              <w:spacing w:before="40" w:after="40"/>
              <w:ind w:right="-81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14:paraId="734BA4F3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85" w:type="pct"/>
            <w:shd w:val="clear" w:color="auto" w:fill="auto"/>
          </w:tcPr>
          <w:p w14:paraId="380402E7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pct"/>
            <w:shd w:val="clear" w:color="auto" w:fill="auto"/>
          </w:tcPr>
          <w:p w14:paraId="0CF01EE1" w14:textId="7777777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</w:tbl>
    <w:p w14:paraId="2F959BC0" w14:textId="77777777" w:rsidR="00414980" w:rsidRPr="00FE61CA" w:rsidRDefault="00414980" w:rsidP="004E0132">
      <w:pPr>
        <w:pStyle w:val="Heading2"/>
        <w:spacing w:before="40" w:after="40"/>
        <w:jc w:val="both"/>
        <w:rPr>
          <w:rFonts w:cs="Arial"/>
          <w:b/>
          <w:sz w:val="20"/>
          <w:szCs w:val="20"/>
          <w:u w:val="single"/>
          <w:lang w:val="en-US"/>
        </w:rPr>
      </w:pPr>
      <w:bookmarkStart w:id="4" w:name="FSTokenValue"/>
      <w:bookmarkEnd w:id="4"/>
      <w:r w:rsidRPr="00FE61CA">
        <w:rPr>
          <w:rFonts w:cs="Arial"/>
          <w:b/>
          <w:sz w:val="20"/>
          <w:szCs w:val="20"/>
          <w:u w:val="single"/>
          <w:lang w:val="en-US"/>
        </w:rPr>
        <w:t>Additional contributor(s) who worked on the questionnaire and whom you would like to acknowledge</w:t>
      </w:r>
      <w:r w:rsidRPr="00FE61CA">
        <w:rPr>
          <w:rFonts w:cs="Arial"/>
          <w:b/>
          <w:sz w:val="20"/>
          <w:szCs w:val="20"/>
          <w:lang w:val="en-US"/>
        </w:rPr>
        <w:t xml:space="preserve">: </w:t>
      </w:r>
    </w:p>
    <w:tbl>
      <w:tblPr>
        <w:tblW w:w="4622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866"/>
        <w:gridCol w:w="2680"/>
        <w:gridCol w:w="2220"/>
        <w:gridCol w:w="2218"/>
      </w:tblGrid>
      <w:tr w:rsidR="00414980" w:rsidRPr="00FE61CA" w14:paraId="1F31BF38" w14:textId="77777777" w:rsidTr="00300CAB">
        <w:tc>
          <w:tcPr>
            <w:tcW w:w="1435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1984D15F" w14:textId="77777777" w:rsidR="00414980" w:rsidRPr="00FE61CA" w:rsidRDefault="00414980" w:rsidP="004E0132">
            <w:pPr>
              <w:pStyle w:val="Label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342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1760DAF8" w14:textId="77777777" w:rsidR="00414980" w:rsidRPr="00FE61CA" w:rsidRDefault="00414980" w:rsidP="004E0132">
            <w:pPr>
              <w:pStyle w:val="Label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Occupation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79BD0B12" w14:textId="77777777" w:rsidR="00414980" w:rsidRPr="00FE61CA" w:rsidRDefault="00414980" w:rsidP="004E0132">
            <w:pPr>
              <w:pStyle w:val="Label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1111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645EAD78" w14:textId="77777777" w:rsidR="00414980" w:rsidRPr="00FE61CA" w:rsidRDefault="00414980" w:rsidP="004E0132">
            <w:pPr>
              <w:pStyle w:val="Label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Phone</w:t>
            </w:r>
          </w:p>
        </w:tc>
      </w:tr>
      <w:tr w:rsidR="00414980" w:rsidRPr="00FE61CA" w14:paraId="086D14BE" w14:textId="77777777" w:rsidTr="00300CAB">
        <w:tc>
          <w:tcPr>
            <w:tcW w:w="1435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52818D07" w14:textId="7ED904A6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name_title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5" w:name="ac_p1_name_title"/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title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5"/>
            <w:r w:rsidRPr="00FE61CA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4F0C1C89" w14:textId="164C8ABC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6" w:name="ac_p1_name_first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name_fir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first name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6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1EAF8931" w14:textId="1F4DD9C3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7" w:name="ac_p1_name_last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name_last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last name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7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342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4F2ED2F9" w14:textId="28595993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8" w:name="ac_p1_occ_firm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occ_firm"/>
                  <w:enabled/>
                  <w:calcOnExit w:val="0"/>
                  <w:textInput>
                    <w:default w:val="agency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agency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8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526080CF" w14:textId="33E47F80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9" w:name="ac_p1_occ_pos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occ_pos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position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9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5B3A63AF" w14:textId="5F4E62EA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0" w:name="ac_p1_occ_prof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occ_prof"/>
                  <w:enabled/>
                  <w:calcOnExit w:val="0"/>
                  <w:textInput>
                    <w:default w:val="profession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profession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0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2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6A0F0C49" w14:textId="2E77BB95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1" w:name="ac_p1_email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email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1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1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5E5732F2" w14:textId="48ADFB6E" w:rsidR="00414980" w:rsidRPr="00FE61CA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2" w:name="ac_p1_phone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phone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2"/>
            <w:r w:rsidRPr="00FE61CA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524A535E" w14:textId="6DC8B522" w:rsidR="00414980" w:rsidRPr="00FE61CA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3" w:name="ac_p1_cell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cell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mobile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3"/>
            <w:r w:rsidRPr="00FE61CA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</w:tc>
      </w:tr>
      <w:tr w:rsidR="00414980" w:rsidRPr="00FE61CA" w14:paraId="476A514B" w14:textId="77777777" w:rsidTr="00300CAB">
        <w:trPr>
          <w:trHeight w:val="739"/>
        </w:trPr>
        <w:tc>
          <w:tcPr>
            <w:tcW w:w="1435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5BC17D76" w14:textId="44F2E864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4" w:name="ac_p2_name_title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name_title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title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4"/>
            <w:r w:rsidRPr="00FE61CA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28F6F9CD" w14:textId="1FBC9A34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5" w:name="ac_p2_name_first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name_fir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first name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5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25D9F076" w14:textId="7C978528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6" w:name="ac_p2_name_last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name_last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last name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6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34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34EAA12E" w14:textId="12546F1F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7" w:name="ac_p2_occ_firm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occ_firm"/>
                  <w:enabled/>
                  <w:calcOnExit w:val="0"/>
                  <w:textInput>
                    <w:default w:val="agency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agency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7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28363209" w14:textId="393F950F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8" w:name="ac_p2_occ_pos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occ_pos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position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8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422A5252" w14:textId="43ABA547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19" w:name="ac_p2_occ_prof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occ_prof"/>
                  <w:enabled/>
                  <w:calcOnExit w:val="0"/>
                  <w:textInput>
                    <w:default w:val="profession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profession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9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6CA4DF77" w14:textId="4712A551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0" w:name="ac_p2_email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email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0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0C1DC39B" w14:textId="3F11CF18" w:rsidR="00414980" w:rsidRPr="00FE61CA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1" w:name="ac_p2_phone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phone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1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6CE5D005" w14:textId="31C33C72" w:rsidR="00414980" w:rsidRPr="00FE61CA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2" w:name="ac_p2_cell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2_cell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mobile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2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414980" w:rsidRPr="00FE61CA" w14:paraId="4193C4FE" w14:textId="77777777" w:rsidTr="00300CAB">
        <w:trPr>
          <w:trHeight w:val="739"/>
        </w:trPr>
        <w:tc>
          <w:tcPr>
            <w:tcW w:w="1435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54BD7F4A" w14:textId="468AF595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3" w:name="ac_p4_name_title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name_title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title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3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04C919F2" w14:textId="253CA846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4" w:name="ac_p4_name_first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name_first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first name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4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31F50725" w14:textId="4F60BCA6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5" w:name="ac_p4_name_last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name_last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last name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5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34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201FF30E" w14:textId="48B06385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6" w:name="ac_p4_occ_firm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occ_firm"/>
                  <w:enabled/>
                  <w:calcOnExit w:val="0"/>
                  <w:textInput>
                    <w:default w:val="agency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agency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6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04BC270C" w14:textId="36F7CA0E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7" w:name="ac_p4_occ_pos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occ_pos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position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7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4132AB5C" w14:textId="49A005D1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8" w:name="ac_p4_occ_prof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occ_prof"/>
                  <w:enabled/>
                  <w:calcOnExit w:val="0"/>
                  <w:textInput>
                    <w:default w:val="profession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profession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8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2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4FE4C482" w14:textId="1D9281AE" w:rsidR="00414980" w:rsidRPr="00FE61CA" w:rsidRDefault="00414980" w:rsidP="004E0132">
            <w:pPr>
              <w:pStyle w:val="TableText"/>
              <w:spacing w:before="40" w:after="40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29" w:name="ac_p4_email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email"/>
                  <w:enabled/>
                  <w:calcOnExit w:val="0"/>
                  <w:textInput/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9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111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16539223" w14:textId="4E259C40" w:rsidR="00414980" w:rsidRPr="00FE61CA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30" w:name="ac_p4_phone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phone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30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1F19F334" w14:textId="55D5E096" w:rsidR="00414980" w:rsidRPr="00FE61CA" w:rsidRDefault="00414980" w:rsidP="004E0132">
            <w:pPr>
              <w:pStyle w:val="TableText"/>
              <w:spacing w:before="40" w:after="40"/>
              <w:ind w:right="-115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FE61CA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31" w:name="ac_p4_cell"/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4_cell"/>
                  <w:enabled/>
                  <w:calcOnExit w:val="0"/>
                  <w:textInput>
                    <w:default w:val="mobile"/>
                  </w:textInput>
                </w:ffData>
              </w:fldCha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E61CA">
              <w:rPr>
                <w:rFonts w:cs="Arial"/>
                <w:noProof/>
                <w:sz w:val="20"/>
                <w:szCs w:val="20"/>
                <w:lang w:val="en-US" w:eastAsia="en-US"/>
              </w:rPr>
              <w:t>mobile</w:t>
            </w:r>
            <w:r w:rsidRPr="00FE61CA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31"/>
            <w:r w:rsidRPr="00FE61CA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</w:tbl>
    <w:p w14:paraId="5CF91977" w14:textId="77777777" w:rsidR="00414980" w:rsidRPr="00FE61CA" w:rsidRDefault="00414980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B52D839" w14:textId="77777777" w:rsidR="00414980" w:rsidRPr="00FE61CA" w:rsidRDefault="00414980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43DF56D" w14:textId="77777777" w:rsidR="00414980" w:rsidRPr="00FE61CA" w:rsidRDefault="00414980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7FD0D99" w14:textId="04775BF0" w:rsidR="00414980" w:rsidRPr="00FE61CA" w:rsidRDefault="00414980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b/>
          <w:sz w:val="20"/>
          <w:szCs w:val="20"/>
        </w:rPr>
        <w:t xml:space="preserve">Referrals: </w:t>
      </w:r>
      <w:r w:rsidRPr="00FE61CA">
        <w:rPr>
          <w:rFonts w:ascii="Arial" w:eastAsia="Arial" w:hAnsi="Arial" w:cs="Arial"/>
          <w:sz w:val="20"/>
          <w:szCs w:val="20"/>
        </w:rPr>
        <w:t>Please help us expand our list of contributors by referring us to other experts/agencies who can respond to the questionnaire.</w:t>
      </w:r>
    </w:p>
    <w:p w14:paraId="720EB337" w14:textId="77777777" w:rsidR="0016301E" w:rsidRPr="00FE61CA" w:rsidRDefault="0016301E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622" w:type="pct"/>
        <w:jc w:val="center"/>
        <w:tblBorders>
          <w:left w:val="dotted" w:sz="4" w:space="0" w:color="254D82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25"/>
        <w:gridCol w:w="1425"/>
        <w:gridCol w:w="1425"/>
        <w:gridCol w:w="1425"/>
        <w:gridCol w:w="1425"/>
        <w:gridCol w:w="1425"/>
        <w:gridCol w:w="1424"/>
      </w:tblGrid>
      <w:tr w:rsidR="00414980" w:rsidRPr="00FE61CA" w14:paraId="5B5752DF" w14:textId="77777777" w:rsidTr="00300CAB">
        <w:trPr>
          <w:trHeight w:val="100"/>
          <w:jc w:val="center"/>
        </w:trPr>
        <w:tc>
          <w:tcPr>
            <w:tcW w:w="714" w:type="pct"/>
            <w:tcBorders>
              <w:top w:val="single" w:sz="4" w:space="0" w:color="FFFFFF"/>
              <w:left w:val="dotted" w:sz="4" w:space="0" w:color="254D82"/>
              <w:bottom w:val="single" w:sz="4" w:space="0" w:color="A8B8CD"/>
            </w:tcBorders>
          </w:tcPr>
          <w:p w14:paraId="31FF667F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</w:tcPr>
          <w:p w14:paraId="2E0BEDA8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1AA8FF81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605EB78D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</w:tcPr>
          <w:p w14:paraId="2CB48533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2466BB5D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  <w:right w:val="single" w:sz="4" w:space="0" w:color="FFFFFF"/>
            </w:tcBorders>
            <w:vAlign w:val="center"/>
          </w:tcPr>
          <w:p w14:paraId="142E9D5A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</w:tr>
      <w:tr w:rsidR="00414980" w:rsidRPr="00FE61CA" w14:paraId="50E6BDC0" w14:textId="77777777" w:rsidTr="00300CAB">
        <w:trPr>
          <w:trHeight w:val="188"/>
          <w:jc w:val="center"/>
        </w:trPr>
        <w:tc>
          <w:tcPr>
            <w:tcW w:w="714" w:type="pct"/>
            <w:tcBorders>
              <w:top w:val="single" w:sz="4" w:space="0" w:color="A8B8CD"/>
              <w:left w:val="dotted" w:sz="4" w:space="0" w:color="254D82"/>
              <w:bottom w:val="dotted" w:sz="4" w:space="0" w:color="254D82"/>
            </w:tcBorders>
          </w:tcPr>
          <w:p w14:paraId="4013124C" w14:textId="4C311641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2" w:name="ref_1_first"/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begin">
                <w:ffData>
                  <w:name w:val="ref_1_first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  <w:shd w:val="clear" w:color="auto" w:fill="BFBFBF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end"/>
            </w:r>
            <w:bookmarkEnd w:id="32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36B1CCEB" w14:textId="10B8A755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3" w:name="ref_1_last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last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3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5E0F2F02" w14:textId="6BE4FCBE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4" w:name="ref_1_position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position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4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78B3F30" w14:textId="3DF48AC2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5" w:name="ref_1_firm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firm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5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403D7A7" w14:textId="64FF0B29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6" w:name="ref_1_address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address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6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2274D286" w14:textId="447E4C54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7" w:name="ref_1_phone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phone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7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single" w:sz="4" w:space="0" w:color="A8B8CD"/>
              <w:bottom w:val="dotted" w:sz="4" w:space="0" w:color="254D82"/>
              <w:right w:val="single" w:sz="4" w:space="0" w:color="FFFFFF"/>
            </w:tcBorders>
          </w:tcPr>
          <w:p w14:paraId="76BD22A3" w14:textId="0F95ACFF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8" w:name="ref_1_email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email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8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414980" w:rsidRPr="00FE61CA" w14:paraId="1FF304B9" w14:textId="77777777" w:rsidTr="00300CAB">
        <w:trPr>
          <w:trHeight w:val="164"/>
          <w:jc w:val="center"/>
        </w:trPr>
        <w:tc>
          <w:tcPr>
            <w:tcW w:w="714" w:type="pct"/>
            <w:tcBorders>
              <w:top w:val="dotted" w:sz="4" w:space="0" w:color="254D82"/>
              <w:left w:val="dotted" w:sz="4" w:space="0" w:color="254D82"/>
              <w:bottom w:val="dotted" w:sz="4" w:space="0" w:color="254D82"/>
            </w:tcBorders>
          </w:tcPr>
          <w:p w14:paraId="3F0A5660" w14:textId="500B20CD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39" w:name="ref_2_first"/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begin">
                <w:ffData>
                  <w:name w:val="ref_2_first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  <w:shd w:val="clear" w:color="auto" w:fill="BFBFBF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end"/>
            </w:r>
            <w:bookmarkEnd w:id="39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AA082BC" w14:textId="3D4F593A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0" w:name="ref_2_last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last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0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4AC42250" w14:textId="1AF2790D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1" w:name="ref_2_position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position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1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616543DB" w14:textId="77777777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2" w:name="ref_2_firm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firm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2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04E91EE0" w14:textId="5C0C394A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3" w:name="ref_2_address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address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3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7E522394" w14:textId="5C1BBF7A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4" w:name="ref_2_phone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phone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4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  <w:right w:val="single" w:sz="4" w:space="0" w:color="FFFFFF"/>
            </w:tcBorders>
          </w:tcPr>
          <w:p w14:paraId="302BEB6A" w14:textId="73929C96" w:rsidR="00414980" w:rsidRPr="00FE61CA" w:rsidRDefault="00414980" w:rsidP="004E0132">
            <w:pPr>
              <w:spacing w:before="40"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45" w:name="ref_2_email"/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email"/>
                  <w:enabled/>
                  <w:calcOnExit w:val="0"/>
                  <w:textInput/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5"/>
            <w:r w:rsidRPr="00FE61CA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74DB095F" w14:textId="77777777" w:rsidR="007D1AAE" w:rsidRPr="00FE61CA" w:rsidRDefault="00414980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  <w:r w:rsidRPr="00FE61CA">
        <w:rPr>
          <w:rFonts w:ascii="Arial" w:eastAsia="Arial" w:hAnsi="Arial" w:cs="Arial"/>
          <w:b/>
          <w:sz w:val="20"/>
          <w:szCs w:val="20"/>
        </w:rPr>
        <w:br w:type="page"/>
      </w:r>
    </w:p>
    <w:p w14:paraId="2877DF21" w14:textId="77777777" w:rsidR="007D1AAE" w:rsidRPr="00FE61CA" w:rsidRDefault="007D1AAE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</w:p>
    <w:p w14:paraId="5E278A22" w14:textId="12036CF6" w:rsidR="00414980" w:rsidRPr="00FE61CA" w:rsidRDefault="00414980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  <w:r w:rsidRPr="00FE61CA">
        <w:rPr>
          <w:rFonts w:ascii="Arial" w:eastAsia="Arial" w:hAnsi="Arial" w:cs="Arial"/>
          <w:b/>
          <w:sz w:val="20"/>
          <w:szCs w:val="20"/>
        </w:rPr>
        <w:t>Global Indicators of Regulatory Governance Questionnaire</w:t>
      </w:r>
    </w:p>
    <w:p w14:paraId="743BCFC5" w14:textId="28A1B19D" w:rsidR="00414980" w:rsidRPr="00FE61CA" w:rsidRDefault="00414980" w:rsidP="004E0132">
      <w:pPr>
        <w:pStyle w:val="Normal92f257e9-5840-4289-a1bf-b3d3e3f166e8"/>
        <w:spacing w:before="40" w:after="40"/>
        <w:jc w:val="both"/>
        <w:rPr>
          <w:rFonts w:ascii="Arial" w:eastAsia="Arial" w:hAnsi="Arial" w:cs="Arial"/>
          <w:sz w:val="20"/>
          <w:szCs w:val="20"/>
        </w:rPr>
      </w:pPr>
    </w:p>
    <w:p w14:paraId="359EAF1B" w14:textId="77777777" w:rsidR="00414980" w:rsidRPr="00FE61CA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FE61CA">
        <w:rPr>
          <w:rFonts w:ascii="Arial" w:eastAsia="Arial" w:hAnsi="Arial" w:cs="Arial"/>
          <w:b/>
          <w:sz w:val="20"/>
          <w:szCs w:val="20"/>
          <w:u w:val="single"/>
        </w:rPr>
        <w:t>Definitions</w:t>
      </w:r>
    </w:p>
    <w:p w14:paraId="23B06013" w14:textId="77777777" w:rsidR="00414980" w:rsidRPr="00FE61CA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0627465" w14:textId="77777777" w:rsidR="00414980" w:rsidRPr="00FE61CA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FE61CA">
        <w:rPr>
          <w:rFonts w:ascii="Arial" w:eastAsia="Arial" w:hAnsi="Arial" w:cs="Arial"/>
          <w:sz w:val="20"/>
          <w:szCs w:val="20"/>
        </w:rPr>
        <w:t>For the purpose of</w:t>
      </w:r>
      <w:proofErr w:type="gramEnd"/>
      <w:r w:rsidRPr="00FE61CA">
        <w:rPr>
          <w:rFonts w:ascii="Arial" w:eastAsia="Arial" w:hAnsi="Arial" w:cs="Arial"/>
          <w:sz w:val="20"/>
          <w:szCs w:val="20"/>
        </w:rPr>
        <w:t xml:space="preserve"> the questions below:</w:t>
      </w:r>
    </w:p>
    <w:p w14:paraId="1C182913" w14:textId="3D45824B" w:rsidR="00414980" w:rsidRPr="00FE61CA" w:rsidRDefault="00414980" w:rsidP="004E0132">
      <w:pPr>
        <w:numPr>
          <w:ilvl w:val="0"/>
          <w:numId w:val="44"/>
        </w:num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b/>
          <w:sz w:val="20"/>
          <w:szCs w:val="20"/>
        </w:rPr>
        <w:t>“Proposed regulation”</w:t>
      </w:r>
      <w:r w:rsidRPr="00FE61CA">
        <w:rPr>
          <w:rFonts w:ascii="Arial" w:eastAsia="Arial" w:hAnsi="Arial" w:cs="Arial"/>
          <w:sz w:val="20"/>
          <w:szCs w:val="20"/>
        </w:rPr>
        <w:t xml:space="preserve"> means any draft rule </w:t>
      </w:r>
      <w:r w:rsidR="00CA4C89" w:rsidRPr="00FE61CA">
        <w:rPr>
          <w:rFonts w:ascii="Arial" w:eastAsia="Arial" w:hAnsi="Arial" w:cs="Arial"/>
          <w:sz w:val="20"/>
          <w:szCs w:val="20"/>
        </w:rPr>
        <w:t>affecting business activities in your jurisdiction</w:t>
      </w:r>
      <w:r w:rsidRPr="00FE61CA">
        <w:rPr>
          <w:rFonts w:ascii="Arial" w:eastAsia="Arial" w:hAnsi="Arial" w:cs="Arial"/>
          <w:sz w:val="20"/>
          <w:szCs w:val="20"/>
        </w:rPr>
        <w:t xml:space="preserve"> proposed by an executive authority, ministry, or regulatory agency of a government, which if finalized is intended to bind any individuals or companies covered by i</w:t>
      </w:r>
      <w:r w:rsidR="00CA4C89" w:rsidRPr="00FE61CA">
        <w:rPr>
          <w:rFonts w:ascii="Arial" w:eastAsia="Arial" w:hAnsi="Arial" w:cs="Arial"/>
          <w:sz w:val="20"/>
          <w:szCs w:val="20"/>
        </w:rPr>
        <w:t xml:space="preserve">t. This includes </w:t>
      </w:r>
      <w:r w:rsidRPr="00FE61CA">
        <w:rPr>
          <w:rFonts w:ascii="Arial" w:eastAsia="Arial" w:hAnsi="Arial" w:cs="Arial"/>
          <w:sz w:val="20"/>
          <w:szCs w:val="20"/>
        </w:rPr>
        <w:t>subordinated legislation, administrative formalities, decrees, circulars, and directives. The term also includes rules proposed by the government that require final approval by the parliament</w:t>
      </w:r>
      <w:r w:rsidR="00CA4C89" w:rsidRPr="00FE61CA">
        <w:rPr>
          <w:rFonts w:ascii="Arial" w:eastAsia="Arial" w:hAnsi="Arial" w:cs="Arial"/>
          <w:sz w:val="20"/>
          <w:szCs w:val="20"/>
        </w:rPr>
        <w:t>,</w:t>
      </w:r>
      <w:r w:rsidRPr="00FE61CA">
        <w:rPr>
          <w:rFonts w:ascii="Arial" w:eastAsia="Arial" w:hAnsi="Arial" w:cs="Arial"/>
          <w:sz w:val="20"/>
          <w:szCs w:val="20"/>
        </w:rPr>
        <w:t xml:space="preserve"> other legislative body or head of state.</w:t>
      </w:r>
    </w:p>
    <w:p w14:paraId="65EC8455" w14:textId="2995756F" w:rsidR="00414980" w:rsidRPr="00FE61CA" w:rsidRDefault="00CA4C89" w:rsidP="004E0132">
      <w:pPr>
        <w:numPr>
          <w:ilvl w:val="0"/>
          <w:numId w:val="44"/>
        </w:num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hAnsi="Arial" w:cs="Arial"/>
          <w:b/>
          <w:sz w:val="20"/>
          <w:szCs w:val="20"/>
        </w:rPr>
        <w:t>“Rulemaking p</w:t>
      </w:r>
      <w:r w:rsidR="00414980" w:rsidRPr="00FE61CA">
        <w:rPr>
          <w:rFonts w:ascii="Arial" w:hAnsi="Arial" w:cs="Arial"/>
          <w:b/>
          <w:sz w:val="20"/>
          <w:szCs w:val="20"/>
        </w:rPr>
        <w:t>rocess”</w:t>
      </w:r>
      <w:r w:rsidR="00414980" w:rsidRPr="00FE61CA">
        <w:rPr>
          <w:rFonts w:ascii="Arial" w:hAnsi="Arial" w:cs="Arial"/>
          <w:sz w:val="20"/>
          <w:szCs w:val="20"/>
        </w:rPr>
        <w:t xml:space="preserve"> means the process for issuing proposed and final regulations.</w:t>
      </w:r>
    </w:p>
    <w:p w14:paraId="3D9DA731" w14:textId="77777777" w:rsidR="00414980" w:rsidRPr="00FE61CA" w:rsidRDefault="00414980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6423D55F" w14:textId="3BF5A1CA" w:rsidR="00414980" w:rsidRPr="00FE61CA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E61CA">
        <w:rPr>
          <w:rFonts w:ascii="Arial" w:eastAsia="Arial" w:hAnsi="Arial" w:cs="Arial"/>
          <w:sz w:val="20"/>
          <w:szCs w:val="20"/>
        </w:rPr>
        <w:t xml:space="preserve">Please focus your answers on the practices most commonly followed </w:t>
      </w:r>
      <w:r w:rsidR="00CA4C89" w:rsidRPr="00FE61CA">
        <w:rPr>
          <w:rFonts w:ascii="Arial" w:eastAsia="Arial" w:hAnsi="Arial" w:cs="Arial"/>
          <w:sz w:val="20"/>
          <w:szCs w:val="20"/>
        </w:rPr>
        <w:t>by</w:t>
      </w:r>
      <w:r w:rsidRPr="00FE61CA">
        <w:rPr>
          <w:rFonts w:ascii="Arial" w:eastAsia="Arial" w:hAnsi="Arial" w:cs="Arial"/>
          <w:sz w:val="20"/>
          <w:szCs w:val="20"/>
        </w:rPr>
        <w:t xml:space="preserve"> your ministry or regulatory </w:t>
      </w:r>
      <w:proofErr w:type="gramStart"/>
      <w:r w:rsidRPr="00FE61CA">
        <w:rPr>
          <w:rFonts w:ascii="Arial" w:eastAsia="Arial" w:hAnsi="Arial" w:cs="Arial"/>
          <w:sz w:val="20"/>
          <w:szCs w:val="20"/>
        </w:rPr>
        <w:t>agency, and</w:t>
      </w:r>
      <w:proofErr w:type="gramEnd"/>
      <w:r w:rsidRPr="00FE61CA">
        <w:rPr>
          <w:rFonts w:ascii="Arial" w:eastAsia="Arial" w:hAnsi="Arial" w:cs="Arial"/>
          <w:sz w:val="20"/>
          <w:szCs w:val="20"/>
        </w:rPr>
        <w:t xml:space="preserve"> note in the “comments” section where different practices exist. Please </w:t>
      </w:r>
      <w:r w:rsidR="00CA4C89" w:rsidRPr="00FE61CA">
        <w:rPr>
          <w:rFonts w:ascii="Arial" w:eastAsia="Arial" w:hAnsi="Arial" w:cs="Arial"/>
          <w:sz w:val="20"/>
          <w:szCs w:val="20"/>
        </w:rPr>
        <w:t>support</w:t>
      </w:r>
      <w:r w:rsidRPr="00FE61CA">
        <w:rPr>
          <w:rFonts w:ascii="Arial" w:eastAsia="Arial" w:hAnsi="Arial" w:cs="Arial"/>
          <w:sz w:val="20"/>
          <w:szCs w:val="20"/>
        </w:rPr>
        <w:t xml:space="preserve"> </w:t>
      </w:r>
      <w:r w:rsidR="00CA4C89" w:rsidRPr="00FE61CA">
        <w:rPr>
          <w:rFonts w:ascii="Arial" w:eastAsia="Arial" w:hAnsi="Arial" w:cs="Arial"/>
          <w:sz w:val="20"/>
          <w:szCs w:val="20"/>
        </w:rPr>
        <w:t>your</w:t>
      </w:r>
      <w:r w:rsidRPr="00FE61CA">
        <w:rPr>
          <w:rFonts w:ascii="Arial" w:eastAsia="Arial" w:hAnsi="Arial" w:cs="Arial"/>
          <w:sz w:val="20"/>
          <w:szCs w:val="20"/>
        </w:rPr>
        <w:t xml:space="preserve"> answers </w:t>
      </w:r>
      <w:r w:rsidR="00CA4C89" w:rsidRPr="00FE61CA">
        <w:rPr>
          <w:rFonts w:ascii="Arial" w:eastAsia="Arial" w:hAnsi="Arial" w:cs="Arial"/>
          <w:sz w:val="20"/>
          <w:szCs w:val="20"/>
        </w:rPr>
        <w:t>with</w:t>
      </w:r>
      <w:r w:rsidRPr="00FE61CA">
        <w:rPr>
          <w:rFonts w:ascii="Arial" w:eastAsia="Arial" w:hAnsi="Arial" w:cs="Arial"/>
          <w:sz w:val="20"/>
          <w:szCs w:val="20"/>
        </w:rPr>
        <w:t xml:space="preserve"> evidence or recent examples </w:t>
      </w:r>
      <w:r w:rsidR="00ED07ED" w:rsidRPr="00FE61CA">
        <w:rPr>
          <w:rFonts w:ascii="Arial" w:eastAsia="Arial" w:hAnsi="Arial" w:cs="Arial"/>
          <w:sz w:val="20"/>
          <w:szCs w:val="20"/>
        </w:rPr>
        <w:t>when possible</w:t>
      </w:r>
      <w:r w:rsidRPr="00FE61CA">
        <w:rPr>
          <w:rFonts w:ascii="Arial" w:eastAsia="Arial" w:hAnsi="Arial" w:cs="Arial"/>
          <w:sz w:val="20"/>
          <w:szCs w:val="20"/>
        </w:rPr>
        <w:t>.</w:t>
      </w:r>
    </w:p>
    <w:p w14:paraId="4DBD7DCB" w14:textId="77777777" w:rsidR="00414980" w:rsidRPr="00FE61CA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8FBE3E" w14:textId="77777777" w:rsidR="00414980" w:rsidRPr="00FE61CA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E61CA">
        <w:rPr>
          <w:rFonts w:ascii="Arial" w:eastAsia="Arial" w:hAnsi="Arial" w:cs="Arial"/>
          <w:b/>
          <w:sz w:val="20"/>
          <w:szCs w:val="20"/>
          <w:u w:val="single"/>
        </w:rPr>
        <w:t>Questions</w:t>
      </w:r>
    </w:p>
    <w:p w14:paraId="0929EE68" w14:textId="77777777" w:rsidR="00140F0D" w:rsidRPr="00FE61CA" w:rsidRDefault="00140F0D" w:rsidP="004E0132">
      <w:pPr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31ACA" w:rsidRPr="00FE61CA" w14:paraId="23F42634" w14:textId="77777777" w:rsidTr="00831ACA">
        <w:trPr>
          <w:trHeight w:val="368"/>
        </w:trPr>
        <w:tc>
          <w:tcPr>
            <w:tcW w:w="10440" w:type="dxa"/>
            <w:shd w:val="clear" w:color="auto" w:fill="2E74B5" w:themeFill="accent1" w:themeFillShade="BF"/>
            <w:vAlign w:val="center"/>
          </w:tcPr>
          <w:p w14:paraId="667B518B" w14:textId="68A7A351" w:rsidR="00C42A6A" w:rsidRPr="00FE61CA" w:rsidRDefault="00C42A6A" w:rsidP="006E1C53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61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Reforms</w:t>
            </w:r>
          </w:p>
        </w:tc>
      </w:tr>
      <w:tr w:rsidR="00C42A6A" w:rsidRPr="00FE61CA" w14:paraId="0CFC64AA" w14:textId="77777777" w:rsidTr="00300CAB">
        <w:tc>
          <w:tcPr>
            <w:tcW w:w="10440" w:type="dxa"/>
            <w:shd w:val="clear" w:color="auto" w:fill="F2F2F2" w:themeFill="background1" w:themeFillShade="F2"/>
          </w:tcPr>
          <w:p w14:paraId="6BD95E1D" w14:textId="5467E8D8" w:rsidR="00C42A6A" w:rsidRPr="00FE61CA" w:rsidRDefault="00C42A6A" w:rsidP="006E1C53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 xml:space="preserve">Have there been any reforms since 1st April 2016 that have had an impact on the rulemaking process in your jurisdiction – including notification, publication of proposed regulations, consultation or public comment mechanisms, accessibility of adopted laws and regulations, and/or regulatory impact assessment practices? </w:t>
            </w:r>
          </w:p>
        </w:tc>
      </w:tr>
      <w:tr w:rsidR="00C42A6A" w:rsidRPr="00FE61CA" w14:paraId="49F38630" w14:textId="77777777" w:rsidTr="00A7100E">
        <w:tc>
          <w:tcPr>
            <w:tcW w:w="10440" w:type="dxa"/>
            <w:shd w:val="clear" w:color="auto" w:fill="auto"/>
          </w:tcPr>
          <w:p w14:paraId="49AE9769" w14:textId="0B3B63DD" w:rsidR="00C42A6A" w:rsidRPr="00FE61CA" w:rsidRDefault="00540604" w:rsidP="009E1F54">
            <w:pPr>
              <w:pStyle w:val="Normal7d9f6d77-1f50-4426-b64d-9348579aba9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1A5F50" w14:textId="77777777" w:rsidR="00C42A6A" w:rsidRPr="00FE61CA" w:rsidRDefault="00C42A6A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5783"/>
      </w:tblGrid>
      <w:tr w:rsidR="00AB7E67" w:rsidRPr="00FE61CA" w14:paraId="2A24C090" w14:textId="77777777" w:rsidTr="00300CAB">
        <w:tc>
          <w:tcPr>
            <w:tcW w:w="10440" w:type="dxa"/>
            <w:gridSpan w:val="2"/>
            <w:shd w:val="clear" w:color="auto" w:fill="2E74B5" w:themeFill="accent1" w:themeFillShade="BF"/>
          </w:tcPr>
          <w:p w14:paraId="551F3AEF" w14:textId="3FEA500E" w:rsidR="00AB7E67" w:rsidRPr="00FE61CA" w:rsidRDefault="00AB7E67" w:rsidP="006E1C53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E61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Transparency of Rulemaking</w:t>
            </w:r>
          </w:p>
        </w:tc>
      </w:tr>
      <w:tr w:rsidR="006925D8" w:rsidRPr="00FE61CA" w14:paraId="03267AAE" w14:textId="77777777" w:rsidTr="00A16723">
        <w:trPr>
          <w:trHeight w:val="1700"/>
        </w:trPr>
        <w:tc>
          <w:tcPr>
            <w:tcW w:w="4657" w:type="dxa"/>
            <w:shd w:val="clear" w:color="auto" w:fill="DEEAF6" w:themeFill="accent1" w:themeFillTint="33"/>
          </w:tcPr>
          <w:p w14:paraId="5EFC10B4" w14:textId="77777777" w:rsidR="006925D8" w:rsidRPr="00FE61CA" w:rsidRDefault="006925D8" w:rsidP="00F10CE8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 xml:space="preserve">Do ministries or regulatory agencies in your jurisdiction develop forward regulatory plans – that is, a public list of anticipated regulatory changes or proposals intended to be adopted/implemented in your jurisdiction within a specified time frame?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(If no, please go to section 3.)</w:t>
            </w:r>
          </w:p>
        </w:tc>
        <w:tc>
          <w:tcPr>
            <w:tcW w:w="5783" w:type="dxa"/>
          </w:tcPr>
          <w:p w14:paraId="74599EF6" w14:textId="1BDA9566" w:rsidR="006925D8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AC83ED2" w14:textId="10095B27" w:rsidR="00C915BE" w:rsidRPr="00FE61CA" w:rsidRDefault="00C915BE" w:rsidP="00F6441D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 w:rsidR="00F6441D" w:rsidRPr="00FE61CA">
              <w:rPr>
                <w:rFonts w:ascii="Arial" w:eastAsia="Arial" w:hAnsi="Arial" w:cs="Arial"/>
                <w:sz w:val="20"/>
                <w:szCs w:val="20"/>
              </w:rPr>
              <w:t>explain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11A109" w14:textId="77777777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035B8CD3" w14:textId="77777777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7FE80576" w14:textId="6A361C41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6925D8" w:rsidRPr="00FE61CA" w14:paraId="00E832FF" w14:textId="77777777" w:rsidTr="00A16723">
        <w:trPr>
          <w:trHeight w:val="77"/>
        </w:trPr>
        <w:tc>
          <w:tcPr>
            <w:tcW w:w="4657" w:type="dxa"/>
            <w:shd w:val="clear" w:color="auto" w:fill="DEEAF6" w:themeFill="accent1" w:themeFillTint="33"/>
          </w:tcPr>
          <w:p w14:paraId="60824937" w14:textId="544D2DC2" w:rsidR="006925D8" w:rsidRPr="00FE61CA" w:rsidRDefault="006925D8" w:rsidP="005D725F">
            <w:pPr>
              <w:spacing w:before="40" w:after="4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how often are these plans developed?</w:t>
            </w:r>
          </w:p>
        </w:tc>
        <w:tc>
          <w:tcPr>
            <w:tcW w:w="5783" w:type="dxa"/>
          </w:tcPr>
          <w:p w14:paraId="0571FC49" w14:textId="77777777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5D8" w:rsidRPr="00FE61CA" w14:paraId="150F3133" w14:textId="77777777" w:rsidTr="00A16723">
        <w:tc>
          <w:tcPr>
            <w:tcW w:w="4657" w:type="dxa"/>
            <w:shd w:val="clear" w:color="auto" w:fill="DEEAF6" w:themeFill="accent1" w:themeFillTint="33"/>
          </w:tcPr>
          <w:p w14:paraId="763D0D98" w14:textId="77777777" w:rsidR="006925D8" w:rsidRPr="00FE61CA" w:rsidRDefault="006925D8" w:rsidP="005D725F">
            <w:pPr>
              <w:spacing w:before="40" w:after="4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If yes, are these plans available to </w:t>
            </w:r>
            <w:proofErr w:type="gramStart"/>
            <w:r w:rsidRPr="00FE61CA">
              <w:rPr>
                <w:rFonts w:ascii="Arial" w:eastAsia="Arial" w:hAnsi="Arial" w:cs="Arial"/>
                <w:sz w:val="20"/>
                <w:szCs w:val="20"/>
              </w:rPr>
              <w:t>general public</w:t>
            </w:r>
            <w:proofErr w:type="gramEnd"/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783" w:type="dxa"/>
          </w:tcPr>
          <w:p w14:paraId="61A1BE52" w14:textId="2D3BCC6A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925D8" w:rsidRPr="00FE61CA" w14:paraId="258A216A" w14:textId="77777777" w:rsidTr="00A16723">
        <w:tc>
          <w:tcPr>
            <w:tcW w:w="4657" w:type="dxa"/>
            <w:shd w:val="clear" w:color="auto" w:fill="DEEAF6" w:themeFill="accent1" w:themeFillTint="33"/>
          </w:tcPr>
          <w:p w14:paraId="02DF2A1A" w14:textId="494E986B" w:rsidR="006925D8" w:rsidRPr="00FE61CA" w:rsidRDefault="006925D8" w:rsidP="005D725F">
            <w:pPr>
              <w:spacing w:before="40" w:after="4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specify how the plans are distributed.</w:t>
            </w:r>
          </w:p>
        </w:tc>
        <w:bookmarkStart w:id="46" w:name="txt_116033_170892"/>
        <w:tc>
          <w:tcPr>
            <w:tcW w:w="5783" w:type="dxa"/>
          </w:tcPr>
          <w:p w14:paraId="40CD783A" w14:textId="4F8AE45F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925D8" w:rsidRPr="00FE61CA" w14:paraId="7F35BA89" w14:textId="77777777" w:rsidTr="00A16723">
        <w:tc>
          <w:tcPr>
            <w:tcW w:w="4657" w:type="dxa"/>
            <w:shd w:val="clear" w:color="auto" w:fill="DEEAF6" w:themeFill="accent1" w:themeFillTint="33"/>
          </w:tcPr>
          <w:p w14:paraId="3F3098E7" w14:textId="3ECC3102" w:rsidR="006925D8" w:rsidRPr="00FE61CA" w:rsidRDefault="006925D8" w:rsidP="00F10CE8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 xml:space="preserve">Does the government publish regular reports on progress on the regulatory reform agenda?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(If no, please go to section 4.)</w:t>
            </w:r>
          </w:p>
        </w:tc>
        <w:tc>
          <w:tcPr>
            <w:tcW w:w="5783" w:type="dxa"/>
          </w:tcPr>
          <w:p w14:paraId="12BEF67D" w14:textId="6103BD5F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agencies (please specify)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D3AAE18" w14:textId="791BBB8C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5D8" w:rsidRPr="00FE61CA" w14:paraId="7BB11718" w14:textId="77777777" w:rsidTr="00A16723">
        <w:tc>
          <w:tcPr>
            <w:tcW w:w="4657" w:type="dxa"/>
            <w:shd w:val="clear" w:color="auto" w:fill="DEEAF6" w:themeFill="accent1" w:themeFillTint="33"/>
          </w:tcPr>
          <w:p w14:paraId="4B4228A8" w14:textId="77777777" w:rsidR="006925D8" w:rsidRPr="00FE61CA" w:rsidRDefault="006925D8" w:rsidP="005D725F">
            <w:pPr>
              <w:spacing w:before="40" w:after="4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where are these reports published?</w:t>
            </w:r>
          </w:p>
        </w:tc>
        <w:bookmarkStart w:id="47" w:name="txt_116035_170896"/>
        <w:tc>
          <w:tcPr>
            <w:tcW w:w="5783" w:type="dxa"/>
          </w:tcPr>
          <w:p w14:paraId="659AB8D1" w14:textId="237EE871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5_17089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925D8" w:rsidRPr="00FE61CA" w14:paraId="3CF54AEA" w14:textId="77777777" w:rsidTr="00A16723">
        <w:tc>
          <w:tcPr>
            <w:tcW w:w="4657" w:type="dxa"/>
            <w:shd w:val="clear" w:color="auto" w:fill="DEEAF6" w:themeFill="accent1" w:themeFillTint="33"/>
          </w:tcPr>
          <w:p w14:paraId="53CFE682" w14:textId="77777777" w:rsidR="006925D8" w:rsidRPr="00FE61CA" w:rsidRDefault="006925D8" w:rsidP="005D725F">
            <w:pPr>
              <w:spacing w:before="40" w:after="4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how often are these reports published?</w:t>
            </w:r>
          </w:p>
        </w:tc>
        <w:bookmarkStart w:id="48" w:name="txt_116036_170898"/>
        <w:tc>
          <w:tcPr>
            <w:tcW w:w="5783" w:type="dxa"/>
          </w:tcPr>
          <w:p w14:paraId="290842BE" w14:textId="565634A0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6_17089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F6441D" w:rsidRPr="00FE61CA" w14:paraId="191CBDD5" w14:textId="77777777" w:rsidTr="00225707">
        <w:trPr>
          <w:trHeight w:val="1690"/>
        </w:trPr>
        <w:tc>
          <w:tcPr>
            <w:tcW w:w="4657" w:type="dxa"/>
            <w:shd w:val="clear" w:color="auto" w:fill="DEEAF6" w:themeFill="accent1" w:themeFillTint="33"/>
          </w:tcPr>
          <w:p w14:paraId="3C699621" w14:textId="07B06098" w:rsidR="00F6441D" w:rsidRPr="00FE61CA" w:rsidRDefault="00F6441D" w:rsidP="00F6441D">
            <w:pPr>
              <w:pStyle w:val="Normal0fe4884a-153e-4179-ba9c-1b9b3396142b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Do ministries or regulatory agencies in your jurisdiction give notice and/or publish proposed (not yet adopted) regulations before their adoption?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(If no, please go to section 5.)</w:t>
            </w:r>
          </w:p>
        </w:tc>
        <w:tc>
          <w:tcPr>
            <w:tcW w:w="5783" w:type="dxa"/>
          </w:tcPr>
          <w:p w14:paraId="76EDD746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D688394" w14:textId="77777777" w:rsidR="00F6441D" w:rsidRPr="00FE61CA" w:rsidRDefault="00F6441D" w:rsidP="00F6441D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8C9503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253D8289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627E0F45" w14:textId="43C59191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6925D8" w:rsidRPr="00FE61CA" w14:paraId="3F94B509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EAB6034" w14:textId="77777777" w:rsidR="006925D8" w:rsidRPr="00FE61CA" w:rsidRDefault="006925D8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Where is the draft text or summary published? (Please select all that apply)</w:t>
            </w:r>
          </w:p>
        </w:tc>
        <w:tc>
          <w:tcPr>
            <w:tcW w:w="5783" w:type="dxa"/>
          </w:tcPr>
          <w:p w14:paraId="6563C694" w14:textId="24A3E5DE" w:rsidR="006925D8" w:rsidRPr="00FE61CA" w:rsidRDefault="006925D8" w:rsidP="00F6441D">
            <w:pPr>
              <w:pStyle w:val="Normal92f257e9-5840-4289-a1bf-b3d3e3f166e8"/>
              <w:tabs>
                <w:tab w:val="left" w:pos="436"/>
              </w:tabs>
              <w:spacing w:before="40" w:after="40"/>
              <w:ind w:left="436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F6441D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On a unified website where all proposed regulations are published</w:t>
            </w:r>
          </w:p>
          <w:p w14:paraId="3FC615AD" w14:textId="5ADEFDB2" w:rsidR="006925D8" w:rsidRPr="00FE61CA" w:rsidRDefault="00F6441D" w:rsidP="00F6441D">
            <w:pPr>
              <w:tabs>
                <w:tab w:val="left" w:pos="436"/>
              </w:tabs>
              <w:spacing w:before="40" w:after="40" w:line="240" w:lineRule="auto"/>
              <w:ind w:left="436" w:hanging="27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/>
                </w:ffData>
              </w:fldChar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6925D8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6925D8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6925D8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6925D8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6925D8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D3A55A1" w14:textId="3231FE66" w:rsidR="006925D8" w:rsidRPr="00FE61CA" w:rsidRDefault="006925D8" w:rsidP="00F6441D">
            <w:pPr>
              <w:pStyle w:val="Normal92f257e9-5840-4289-a1bf-b3d3e3f166e8"/>
              <w:tabs>
                <w:tab w:val="left" w:pos="436"/>
              </w:tabs>
              <w:spacing w:before="40" w:after="40"/>
              <w:ind w:left="436" w:hanging="27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F6441D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On the website of the relevant ministry or regulator</w:t>
            </w:r>
          </w:p>
          <w:p w14:paraId="31F3DBC7" w14:textId="3F7583D5" w:rsidR="006925D8" w:rsidRPr="00FE61CA" w:rsidRDefault="00F6441D" w:rsidP="00F6441D">
            <w:pPr>
              <w:tabs>
                <w:tab w:val="left" w:pos="436"/>
              </w:tabs>
              <w:spacing w:before="40" w:after="40" w:line="240" w:lineRule="auto"/>
              <w:ind w:left="436" w:hanging="270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6925D8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3433669" w14:textId="0E2CEFFD" w:rsidR="006925D8" w:rsidRPr="00FE61CA" w:rsidRDefault="006925D8" w:rsidP="00F6441D">
            <w:pPr>
              <w:pStyle w:val="Normal92f257e9-5840-4289-a1bf-b3d3e3f166e8"/>
              <w:tabs>
                <w:tab w:val="left" w:pos="436"/>
              </w:tabs>
              <w:spacing w:before="40" w:after="40"/>
              <w:ind w:left="436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F6441D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Printed in an official gazette / journal or other publication</w:t>
            </w:r>
          </w:p>
          <w:p w14:paraId="748B412B" w14:textId="04EBCCD0" w:rsidR="006925D8" w:rsidRPr="00FE61CA" w:rsidRDefault="00F6441D" w:rsidP="00F6441D">
            <w:pPr>
              <w:tabs>
                <w:tab w:val="left" w:pos="436"/>
              </w:tabs>
              <w:spacing w:before="40" w:after="40" w:line="240" w:lineRule="auto"/>
              <w:ind w:left="436" w:hanging="27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explain: </w: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96747C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1F11670" w14:textId="75EC03EF" w:rsidR="006925D8" w:rsidRPr="00FE61CA" w:rsidRDefault="006925D8" w:rsidP="00F6441D">
            <w:pPr>
              <w:pStyle w:val="Normal92f257e9-5840-4289-a1bf-b3d3e3f166e8"/>
              <w:tabs>
                <w:tab w:val="left" w:pos="436"/>
              </w:tabs>
              <w:spacing w:before="40" w:after="40"/>
              <w:ind w:left="436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F6441D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Directly distributed to interested stakeholders,</w:t>
            </w:r>
            <w:r w:rsidRPr="00FE61C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such as business associations or other groups</w:t>
            </w:r>
          </w:p>
          <w:p w14:paraId="38F68CF9" w14:textId="0A7BEF3D" w:rsidR="006925D8" w:rsidRPr="00FE61CA" w:rsidRDefault="00F6441D" w:rsidP="00F6441D">
            <w:pPr>
              <w:tabs>
                <w:tab w:val="left" w:pos="436"/>
              </w:tabs>
              <w:spacing w:before="40" w:after="40" w:line="240" w:lineRule="auto"/>
              <w:ind w:left="436" w:hanging="27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explain how the proposed regulation is distributed to stakeholders: </w: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"/>
                  </w:textInput>
                </w:ffData>
              </w:fldChar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6925D8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</w:t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6925D8"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8AEE78" w14:textId="78548C82" w:rsidR="006925D8" w:rsidRPr="00FE61CA" w:rsidRDefault="00F6441D" w:rsidP="00F6441D">
            <w:pPr>
              <w:tabs>
                <w:tab w:val="left" w:pos="436"/>
              </w:tabs>
              <w:spacing w:before="40" w:after="40" w:line="240" w:lineRule="auto"/>
              <w:ind w:left="436" w:hanging="270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E22ED5" w:rsidRPr="00FE61CA"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hat are the criteria used to identify interested </w:t>
            </w:r>
            <w:proofErr w:type="gramStart"/>
            <w:r w:rsidR="006925D8" w:rsidRPr="00FE61CA">
              <w:rPr>
                <w:rFonts w:ascii="Arial" w:eastAsia="Arial" w:hAnsi="Arial" w:cs="Arial"/>
                <w:i/>
                <w:sz w:val="20"/>
                <w:szCs w:val="20"/>
              </w:rPr>
              <w:t>stakeholders:</w:t>
            </w:r>
            <w:proofErr w:type="gramEnd"/>
            <w:r w:rsidR="006925D8" w:rsidRPr="00FE61CA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6925D8"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6925D8"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6925D8"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="006925D8"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="006925D8" w:rsidRPr="00FE61CA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="006925D8"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1423E1A8" w14:textId="72C923BB" w:rsidR="006925D8" w:rsidRPr="00FE61CA" w:rsidRDefault="006925D8" w:rsidP="00F6441D">
            <w:pPr>
              <w:pStyle w:val="Normal92f257e9-5840-4289-a1bf-b3d3e3f166e8"/>
              <w:tabs>
                <w:tab w:val="left" w:pos="436"/>
                <w:tab w:val="left" w:pos="526"/>
              </w:tabs>
              <w:spacing w:before="40" w:after="40"/>
              <w:ind w:left="436" w:hanging="27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F6441D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925D8" w:rsidRPr="00FE61CA" w14:paraId="3B674EFB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A29139D" w14:textId="1ADA4F76" w:rsidR="006925D8" w:rsidRPr="00FE61CA" w:rsidRDefault="006925D8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 example of a recent publication of a text or summary of proposed regulations (e.g., reference, date, means of communication)</w:t>
            </w:r>
          </w:p>
        </w:tc>
        <w:tc>
          <w:tcPr>
            <w:tcW w:w="5783" w:type="dxa"/>
          </w:tcPr>
          <w:p w14:paraId="16905DB3" w14:textId="4BAC413B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F6441D" w:rsidRPr="00FE61CA" w14:paraId="0A457717" w14:textId="77777777" w:rsidTr="00225707">
        <w:trPr>
          <w:trHeight w:val="1460"/>
        </w:trPr>
        <w:tc>
          <w:tcPr>
            <w:tcW w:w="4657" w:type="dxa"/>
            <w:shd w:val="clear" w:color="auto" w:fill="DEEAF6" w:themeFill="accent1" w:themeFillTint="33"/>
          </w:tcPr>
          <w:p w14:paraId="11F650ED" w14:textId="46F55150" w:rsidR="00F6441D" w:rsidRPr="00FE61CA" w:rsidRDefault="00F6441D" w:rsidP="00F6441D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Do ministries or regulatory agencies in your jurisdiction have the legal obligation to publish the text of proposed regulations before their enactment? </w:t>
            </w:r>
          </w:p>
        </w:tc>
        <w:tc>
          <w:tcPr>
            <w:tcW w:w="5783" w:type="dxa"/>
          </w:tcPr>
          <w:p w14:paraId="09945AB9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B69316B" w14:textId="77777777" w:rsidR="00F6441D" w:rsidRPr="00FE61CA" w:rsidRDefault="00F6441D" w:rsidP="00F6441D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9990EB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77593FF0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4AE33A6E" w14:textId="35F6DFB6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6925D8" w:rsidRPr="00FE61CA" w14:paraId="500D2756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5F65AC4" w14:textId="4D9BC4F6" w:rsidR="006925D8" w:rsidRPr="00FE61CA" w:rsidRDefault="006925D8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the relevant law or regulation.</w:t>
            </w:r>
          </w:p>
        </w:tc>
        <w:tc>
          <w:tcPr>
            <w:tcW w:w="5783" w:type="dxa"/>
          </w:tcPr>
          <w:p w14:paraId="0D6753F9" w14:textId="7E43A6EE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5_17089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5D8" w:rsidRPr="00FE61CA" w14:paraId="23F6487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BE4BE2B" w14:textId="4CB50FF8" w:rsidR="006925D8" w:rsidRPr="00FE61CA" w:rsidRDefault="006925D8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how often would you estimate that the legal obligations are observed?</w:t>
            </w:r>
          </w:p>
        </w:tc>
        <w:tc>
          <w:tcPr>
            <w:tcW w:w="5783" w:type="dxa"/>
          </w:tcPr>
          <w:p w14:paraId="638F26D8" w14:textId="3839313F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05D2075C" w14:textId="7B2639A0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2A6947DA" w14:textId="0255068D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F6441D" w:rsidRPr="00FE61CA" w14:paraId="4692231B" w14:textId="77777777" w:rsidTr="00225707">
        <w:trPr>
          <w:trHeight w:val="1440"/>
        </w:trPr>
        <w:tc>
          <w:tcPr>
            <w:tcW w:w="4657" w:type="dxa"/>
            <w:shd w:val="clear" w:color="auto" w:fill="DEEAF6" w:themeFill="accent1" w:themeFillTint="33"/>
          </w:tcPr>
          <w:p w14:paraId="23AAEAB5" w14:textId="496EAA6D" w:rsidR="00F6441D" w:rsidRPr="00FE61CA" w:rsidRDefault="00F6441D" w:rsidP="00F6441D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Is the entire text of the proposed draft published? </w:t>
            </w:r>
          </w:p>
        </w:tc>
        <w:tc>
          <w:tcPr>
            <w:tcW w:w="5783" w:type="dxa"/>
          </w:tcPr>
          <w:p w14:paraId="0A941BD0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EFBA558" w14:textId="77777777" w:rsidR="00F6441D" w:rsidRPr="00FE61CA" w:rsidRDefault="00F6441D" w:rsidP="00F6441D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03164E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5C7B998F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28A7C089" w14:textId="0CBEDA05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6925D8" w:rsidRPr="00FE61CA" w14:paraId="2F3B364F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F59ACC1" w14:textId="2D811F55" w:rsidR="006925D8" w:rsidRPr="00FE61CA" w:rsidRDefault="006925D8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no, please indicate what is published (for example, a summary).</w:t>
            </w:r>
          </w:p>
        </w:tc>
        <w:bookmarkStart w:id="49" w:name="txt_61212_83490"/>
        <w:tc>
          <w:tcPr>
            <w:tcW w:w="5783" w:type="dxa"/>
          </w:tcPr>
          <w:p w14:paraId="26D407C7" w14:textId="50F54618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2_8349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F6441D" w:rsidRPr="00FE61CA" w14:paraId="5F31BE65" w14:textId="77777777" w:rsidTr="00225707">
        <w:trPr>
          <w:trHeight w:val="1440"/>
        </w:trPr>
        <w:tc>
          <w:tcPr>
            <w:tcW w:w="4657" w:type="dxa"/>
            <w:shd w:val="clear" w:color="auto" w:fill="DEEAF6" w:themeFill="accent1" w:themeFillTint="33"/>
          </w:tcPr>
          <w:p w14:paraId="0D9F4673" w14:textId="517E8DDD" w:rsidR="00F6441D" w:rsidRPr="00FE61CA" w:rsidRDefault="00F6441D" w:rsidP="00F6441D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Is the text or summary of the proposed regulations publicly available? </w:t>
            </w:r>
          </w:p>
        </w:tc>
        <w:tc>
          <w:tcPr>
            <w:tcW w:w="5783" w:type="dxa"/>
          </w:tcPr>
          <w:p w14:paraId="151704C1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F1E1BC2" w14:textId="77777777" w:rsidR="00F6441D" w:rsidRPr="00FE61CA" w:rsidRDefault="00F6441D" w:rsidP="00F6441D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1BAB6F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0D8C7F85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6A266D08" w14:textId="6204BBA6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6925D8" w:rsidRPr="00FE61CA" w14:paraId="55A1410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2621783" w14:textId="1D657408" w:rsidR="006925D8" w:rsidRPr="00FE61CA" w:rsidRDefault="006925D8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specify the time frame.</w:t>
            </w:r>
          </w:p>
        </w:tc>
        <w:bookmarkStart w:id="50" w:name="txt_61213_83493"/>
        <w:tc>
          <w:tcPr>
            <w:tcW w:w="5783" w:type="dxa"/>
          </w:tcPr>
          <w:p w14:paraId="4922C30A" w14:textId="5C038A71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3_8349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6925D8" w:rsidRPr="00FE61CA" w14:paraId="3FE77D08" w14:textId="77777777" w:rsidTr="00225707">
        <w:trPr>
          <w:trHeight w:val="70"/>
        </w:trPr>
        <w:tc>
          <w:tcPr>
            <w:tcW w:w="4657" w:type="dxa"/>
            <w:shd w:val="clear" w:color="auto" w:fill="DEEAF6" w:themeFill="accent1" w:themeFillTint="33"/>
          </w:tcPr>
          <w:p w14:paraId="2648A70D" w14:textId="17F80C19" w:rsidR="006925D8" w:rsidRPr="00FE61CA" w:rsidRDefault="006925D8" w:rsidP="00F10CE8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Is this time frame set by law? </w:t>
            </w:r>
          </w:p>
        </w:tc>
        <w:tc>
          <w:tcPr>
            <w:tcW w:w="5783" w:type="dxa"/>
          </w:tcPr>
          <w:p w14:paraId="68CDF2C6" w14:textId="013821BF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pacing w:val="-4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pacing w:val="-4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</w:tr>
      <w:tr w:rsidR="006925D8" w:rsidRPr="00FE61CA" w14:paraId="5293B9D7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EB47359" w14:textId="58210CB4" w:rsidR="006925D8" w:rsidRPr="00FE61CA" w:rsidRDefault="006925D8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the relevant law or regulation.</w:t>
            </w:r>
          </w:p>
        </w:tc>
        <w:tc>
          <w:tcPr>
            <w:tcW w:w="5783" w:type="dxa"/>
          </w:tcPr>
          <w:p w14:paraId="0826C657" w14:textId="77777777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925D8" w:rsidRPr="00FE61CA" w14:paraId="6B4EE0B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3E263237" w14:textId="08DDC6EF" w:rsidR="006925D8" w:rsidRPr="00FE61CA" w:rsidRDefault="006925D8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how often would you estimate that the legal obligations are observed?</w:t>
            </w:r>
          </w:p>
        </w:tc>
        <w:tc>
          <w:tcPr>
            <w:tcW w:w="5783" w:type="dxa"/>
          </w:tcPr>
          <w:p w14:paraId="3F258662" w14:textId="77777777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1DA122FD" w14:textId="77777777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5E8339D7" w14:textId="49C7FF07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F6441D" w:rsidRPr="00FE61CA" w14:paraId="25C5295A" w14:textId="77777777" w:rsidTr="00225707">
        <w:trPr>
          <w:trHeight w:val="1460"/>
        </w:trPr>
        <w:tc>
          <w:tcPr>
            <w:tcW w:w="4657" w:type="dxa"/>
            <w:shd w:val="clear" w:color="auto" w:fill="DEEAF6" w:themeFill="accent1" w:themeFillTint="33"/>
          </w:tcPr>
          <w:p w14:paraId="27B4EEAA" w14:textId="254E9845" w:rsidR="00F6441D" w:rsidRPr="00FE61CA" w:rsidRDefault="00F6441D" w:rsidP="00F6441D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Are any other explanatory or background materials provided along with the proposed regulation to help the </w:t>
            </w:r>
            <w:proofErr w:type="gramStart"/>
            <w:r w:rsidRPr="00FE61CA">
              <w:rPr>
                <w:rFonts w:ascii="Arial" w:eastAsia="Arial" w:hAnsi="Arial" w:cs="Arial"/>
                <w:sz w:val="20"/>
                <w:szCs w:val="20"/>
              </w:rPr>
              <w:t>general public</w:t>
            </w:r>
            <w:proofErr w:type="gramEnd"/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understand its purpose and applicability? </w:t>
            </w:r>
          </w:p>
        </w:tc>
        <w:tc>
          <w:tcPr>
            <w:tcW w:w="5783" w:type="dxa"/>
          </w:tcPr>
          <w:p w14:paraId="29E4C989" w14:textId="05FFD09A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9145839" w14:textId="77777777" w:rsidR="00F6441D" w:rsidRPr="00FE61CA" w:rsidRDefault="00F6441D" w:rsidP="00F6441D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89592D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2C2EDE5A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770213F9" w14:textId="1D14F5B8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6925D8" w:rsidRPr="00FE61CA" w14:paraId="27EE584B" w14:textId="77777777" w:rsidTr="00225707">
        <w:trPr>
          <w:trHeight w:val="96"/>
        </w:trPr>
        <w:tc>
          <w:tcPr>
            <w:tcW w:w="4657" w:type="dxa"/>
            <w:shd w:val="clear" w:color="auto" w:fill="DEEAF6" w:themeFill="accent1" w:themeFillTint="33"/>
          </w:tcPr>
          <w:p w14:paraId="6F1CF83A" w14:textId="06F13F45" w:rsidR="006925D8" w:rsidRPr="00FE61CA" w:rsidRDefault="006925D8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pacing w:val="-4"/>
                <w:sz w:val="20"/>
                <w:szCs w:val="20"/>
              </w:rPr>
              <w:t>If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yes, please specify.</w:t>
            </w:r>
          </w:p>
        </w:tc>
        <w:tc>
          <w:tcPr>
            <w:tcW w:w="5783" w:type="dxa"/>
          </w:tcPr>
          <w:p w14:paraId="5074B270" w14:textId="2BDC9DC3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5_8349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925D8" w:rsidRPr="00FE61CA" w14:paraId="520BA9C2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BD45C54" w14:textId="4FE95CCE" w:rsidR="006925D8" w:rsidRPr="00FE61CA" w:rsidRDefault="006925D8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 if your answers are applicable to only specific types of regulations (e.g., tax law, environmental regulation, international trade or commercial law).</w:t>
            </w:r>
          </w:p>
        </w:tc>
        <w:bookmarkStart w:id="51" w:name="txt_61218_83504"/>
        <w:tc>
          <w:tcPr>
            <w:tcW w:w="5783" w:type="dxa"/>
          </w:tcPr>
          <w:p w14:paraId="0AE36E50" w14:textId="2D6807AC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8_8350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6925D8" w:rsidRPr="00FE61CA" w14:paraId="7659F645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FD5D458" w14:textId="5E3E9D67" w:rsidR="006925D8" w:rsidRPr="00FE61CA" w:rsidRDefault="006925D8" w:rsidP="00F10CE8">
            <w:pPr>
              <w:pStyle w:val="ListParagraph"/>
              <w:spacing w:before="40" w:after="40" w:line="240" w:lineRule="auto"/>
              <w:ind w:left="499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any additional comments.</w:t>
            </w:r>
          </w:p>
        </w:tc>
        <w:bookmarkStart w:id="52" w:name="txt_61219_83505"/>
        <w:tc>
          <w:tcPr>
            <w:tcW w:w="5783" w:type="dxa"/>
          </w:tcPr>
          <w:p w14:paraId="07D7A177" w14:textId="0775AF6A" w:rsidR="006925D8" w:rsidRPr="00FE61CA" w:rsidRDefault="006925D8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9_8350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15AC4005" w14:textId="77777777" w:rsidR="00825950" w:rsidRPr="00FE61CA" w:rsidRDefault="00825950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5783"/>
      </w:tblGrid>
      <w:tr w:rsidR="00AB7E67" w:rsidRPr="00FE61CA" w14:paraId="590FD1EF" w14:textId="77777777" w:rsidTr="00300CAB">
        <w:tc>
          <w:tcPr>
            <w:tcW w:w="10440" w:type="dxa"/>
            <w:gridSpan w:val="2"/>
            <w:shd w:val="clear" w:color="auto" w:fill="2E74B5" w:themeFill="accent1" w:themeFillShade="BF"/>
          </w:tcPr>
          <w:p w14:paraId="328951B1" w14:textId="0477128A" w:rsidR="00AB7E67" w:rsidRPr="00FE61CA" w:rsidRDefault="00AB7E67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Public Consultation in Rulemaking</w:t>
            </w:r>
          </w:p>
        </w:tc>
      </w:tr>
      <w:tr w:rsidR="00F6441D" w:rsidRPr="00FE61CA" w14:paraId="707A1CB4" w14:textId="77777777" w:rsidTr="00225707">
        <w:trPr>
          <w:trHeight w:val="1460"/>
        </w:trPr>
        <w:tc>
          <w:tcPr>
            <w:tcW w:w="4657" w:type="dxa"/>
            <w:shd w:val="clear" w:color="auto" w:fill="DEEAF6" w:themeFill="accent1" w:themeFillTint="33"/>
          </w:tcPr>
          <w:p w14:paraId="4EF5A779" w14:textId="7FEA9187" w:rsidR="00F6441D" w:rsidRPr="00FE61CA" w:rsidRDefault="00F6441D" w:rsidP="00F6441D">
            <w:pPr>
              <w:pStyle w:val="Normal92f257e9-5840-4289-a1bf-b3d3e3f166e8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 xml:space="preserve">Do ministries or regulatory agencies in your jurisdiction solicit comments on proposed (not yet adopted) regulations from the </w:t>
            </w:r>
            <w:proofErr w:type="gramStart"/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general public</w:t>
            </w:r>
            <w:proofErr w:type="gramEnd"/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 (If no, please go to section 7.)</w:t>
            </w:r>
          </w:p>
        </w:tc>
        <w:tc>
          <w:tcPr>
            <w:tcW w:w="5783" w:type="dxa"/>
            <w:shd w:val="clear" w:color="auto" w:fill="auto"/>
          </w:tcPr>
          <w:p w14:paraId="7086A20A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8034633" w14:textId="77777777" w:rsidR="00F6441D" w:rsidRPr="00FE61CA" w:rsidRDefault="00F6441D" w:rsidP="00F6441D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A91A60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6265947D" w14:textId="77777777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03806A49" w14:textId="6DFE616A" w:rsidR="00F6441D" w:rsidRPr="00FE61CA" w:rsidRDefault="00F6441D" w:rsidP="00F6441D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DD08EA" w:rsidRPr="00FE61CA" w14:paraId="4B2FA4A0" w14:textId="77777777" w:rsidTr="00225707">
        <w:trPr>
          <w:trHeight w:val="260"/>
        </w:trPr>
        <w:tc>
          <w:tcPr>
            <w:tcW w:w="4657" w:type="dxa"/>
            <w:shd w:val="clear" w:color="auto" w:fill="DEEAF6" w:themeFill="accent1" w:themeFillTint="33"/>
          </w:tcPr>
          <w:p w14:paraId="177DDC79" w14:textId="11BEC886" w:rsidR="00DD08EA" w:rsidRPr="00FE61CA" w:rsidRDefault="00ED07ED" w:rsidP="007B005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Where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 xml:space="preserve"> are the comments requested? </w:t>
            </w:r>
          </w:p>
        </w:tc>
        <w:tc>
          <w:tcPr>
            <w:tcW w:w="5783" w:type="dxa"/>
            <w:shd w:val="clear" w:color="auto" w:fill="auto"/>
          </w:tcPr>
          <w:p w14:paraId="6D8D42E6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a unified website for all proposed regulations</w:t>
            </w:r>
          </w:p>
          <w:p w14:paraId="5F4C6086" w14:textId="3D07F6CC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DD08EA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DD08EA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DD08EA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DD08EA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D08EA" w:rsidRPr="00FE61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1FCEF9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the website of the relevant ministry or regulator</w:t>
            </w:r>
          </w:p>
          <w:p w14:paraId="2F53D537" w14:textId="7C01FFDD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96747C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E275FA5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Through public meetings</w:t>
            </w:r>
          </w:p>
          <w:p w14:paraId="078D0D6B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Through targeted outreach to stakeholders, such as business associations or other groups</w:t>
            </w:r>
          </w:p>
          <w:p w14:paraId="4948787E" w14:textId="5DB83095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explain: </w: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96747C"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C436392" w14:textId="06DF822F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E22ED5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What 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are the criteria used to identify interested </w:t>
            </w:r>
            <w:proofErr w:type="gramStart"/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>stakeholders:</w:t>
            </w:r>
            <w:proofErr w:type="gramEnd"/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04FC429" w14:textId="621FE64E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Through email</w:t>
            </w:r>
          </w:p>
          <w:p w14:paraId="4F2536EE" w14:textId="06A603E3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Through social media</w:t>
            </w:r>
          </w:p>
          <w:p w14:paraId="61B920BA" w14:textId="1F0949C2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Through mail/courier</w:t>
            </w:r>
          </w:p>
          <w:p w14:paraId="1629585D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1_8351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149A7590" w14:textId="77777777" w:rsidTr="00225707">
        <w:trPr>
          <w:trHeight w:val="260"/>
        </w:trPr>
        <w:tc>
          <w:tcPr>
            <w:tcW w:w="4657" w:type="dxa"/>
            <w:shd w:val="clear" w:color="auto" w:fill="DEEAF6" w:themeFill="accent1" w:themeFillTint="33"/>
          </w:tcPr>
          <w:p w14:paraId="41F6817F" w14:textId="77777777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How are comments solicited? </w:t>
            </w:r>
          </w:p>
        </w:tc>
        <w:tc>
          <w:tcPr>
            <w:tcW w:w="5783" w:type="dxa"/>
            <w:shd w:val="clear" w:color="auto" w:fill="auto"/>
          </w:tcPr>
          <w:p w14:paraId="1ECDF1CA" w14:textId="28BA705B" w:rsidR="00DD08EA" w:rsidRPr="00FE61CA" w:rsidRDefault="00DD08EA" w:rsidP="00225707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Through a general invitation to provide comments</w:t>
            </w:r>
            <w:r w:rsidRPr="00FE61CA" w:rsidDel="001224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B78CE97" w14:textId="7B8F67BB" w:rsidR="00DD08EA" w:rsidRPr="00FE61CA" w:rsidRDefault="00DD08EA" w:rsidP="00225707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Through a set of predefined questions</w:t>
            </w:r>
          </w:p>
        </w:tc>
      </w:tr>
      <w:tr w:rsidR="00DD08EA" w:rsidRPr="00FE61CA" w14:paraId="7ABD032C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39BA9E16" w14:textId="18F90234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 example of a recent call for consultation sent by your ministry/agency (e.g., reference, date, means of communication, URL).</w:t>
            </w:r>
          </w:p>
        </w:tc>
        <w:tc>
          <w:tcPr>
            <w:tcW w:w="5783" w:type="dxa"/>
          </w:tcPr>
          <w:p w14:paraId="5163BFAC" w14:textId="17A7A8DC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FE61CA" w:rsidRPr="00FE61CA" w14:paraId="2F98BBDF" w14:textId="77777777" w:rsidTr="00225707">
        <w:trPr>
          <w:trHeight w:val="1440"/>
        </w:trPr>
        <w:tc>
          <w:tcPr>
            <w:tcW w:w="4657" w:type="dxa"/>
            <w:shd w:val="clear" w:color="auto" w:fill="DEEAF6" w:themeFill="accent1" w:themeFillTint="33"/>
          </w:tcPr>
          <w:p w14:paraId="402F9915" w14:textId="70C5DD79" w:rsidR="00FE61CA" w:rsidRPr="00FE61CA" w:rsidRDefault="00FE61CA" w:rsidP="00FE61CA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Can comments be given anonymously? </w:t>
            </w:r>
          </w:p>
        </w:tc>
        <w:tc>
          <w:tcPr>
            <w:tcW w:w="5783" w:type="dxa"/>
          </w:tcPr>
          <w:p w14:paraId="5DA181E7" w14:textId="1BA651AE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8016DF0" w14:textId="77777777" w:rsidR="00FE61CA" w:rsidRPr="00FE61CA" w:rsidRDefault="00FE61C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E33CB3" w14:textId="77777777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6D9C4E74" w14:textId="14F70CC3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014783D2" w14:textId="027D739C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DD08EA" w:rsidRPr="00FE61CA" w14:paraId="0C3401C6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0B92D78" w14:textId="32B0930C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Are some types of proposed regulations exempt from the consultation process (e.g., rules concerning military or foreign affairs matters or emergency rules)?  </w:t>
            </w:r>
          </w:p>
        </w:tc>
        <w:tc>
          <w:tcPr>
            <w:tcW w:w="5783" w:type="dxa"/>
          </w:tcPr>
          <w:p w14:paraId="5E4806A6" w14:textId="3B06075B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2_83514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608A21AB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A0458EA" w14:textId="3593BB37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explain.</w:t>
            </w:r>
          </w:p>
        </w:tc>
        <w:tc>
          <w:tcPr>
            <w:tcW w:w="5783" w:type="dxa"/>
          </w:tcPr>
          <w:p w14:paraId="360B09F7" w14:textId="7D2AE208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FE61CA" w:rsidRPr="00FE61CA" w14:paraId="3BEB7F70" w14:textId="77777777" w:rsidTr="00225707">
        <w:trPr>
          <w:trHeight w:val="1440"/>
        </w:trPr>
        <w:tc>
          <w:tcPr>
            <w:tcW w:w="4657" w:type="dxa"/>
            <w:shd w:val="clear" w:color="auto" w:fill="DEEAF6" w:themeFill="accent1" w:themeFillTint="33"/>
          </w:tcPr>
          <w:p w14:paraId="17ECEE90" w14:textId="340B9898" w:rsidR="00FE61CA" w:rsidRPr="00FE61CA" w:rsidRDefault="00FE61CA" w:rsidP="00FE61CA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Are the received comments accessible to the </w:t>
            </w:r>
            <w:proofErr w:type="gramStart"/>
            <w:r w:rsidRPr="00FE61CA">
              <w:rPr>
                <w:rFonts w:ascii="Arial" w:eastAsia="Arial" w:hAnsi="Arial" w:cs="Arial"/>
                <w:sz w:val="20"/>
                <w:szCs w:val="20"/>
              </w:rPr>
              <w:t>general public</w:t>
            </w:r>
            <w:proofErr w:type="gramEnd"/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783" w:type="dxa"/>
          </w:tcPr>
          <w:p w14:paraId="4BC508B3" w14:textId="77777777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0EB8CFF" w14:textId="77777777" w:rsidR="00FE61CA" w:rsidRPr="00FE61CA" w:rsidRDefault="00FE61C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8D07E6" w14:textId="77777777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E61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0874E6AA" w14:textId="77777777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536745BF" w14:textId="07C1AEA6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DD08EA" w:rsidRPr="00FE61CA" w14:paraId="64D83F06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8F72FCC" w14:textId="4FF89469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If yes, are comments available online immediately or at the end of the consultation?</w:t>
            </w:r>
          </w:p>
        </w:tc>
        <w:tc>
          <w:tcPr>
            <w:tcW w:w="5783" w:type="dxa"/>
          </w:tcPr>
          <w:p w14:paraId="49A923F5" w14:textId="5310D2E2" w:rsidR="00DD08EA" w:rsidRPr="00FE61CA" w:rsidRDefault="00DD08EA" w:rsidP="00DE2416">
            <w:pPr>
              <w:pStyle w:val="Normal7d9f6d77-1f50-4426-b64d-9348579aba9d"/>
              <w:tabs>
                <w:tab w:val="left" w:pos="440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Comments are available online immediately after they are submitted.</w:t>
            </w:r>
          </w:p>
          <w:p w14:paraId="7FDD38C8" w14:textId="1AFEC686" w:rsidR="00DD08EA" w:rsidRPr="00FE61CA" w:rsidRDefault="00DD08EA" w:rsidP="00DE2416">
            <w:pPr>
              <w:pStyle w:val="Normal7d9f6d77-1f50-4426-b64d-9348579aba9d"/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Comments become available to the public only after the public consultation is over.</w:t>
            </w:r>
          </w:p>
        </w:tc>
      </w:tr>
      <w:tr w:rsidR="00DD08EA" w:rsidRPr="00FE61CA" w14:paraId="4B23F28C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3A81320" w14:textId="66AFF5AE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Is soliciting comments on proposed regulations required by law? </w:t>
            </w:r>
          </w:p>
        </w:tc>
        <w:tc>
          <w:tcPr>
            <w:tcW w:w="5783" w:type="dxa"/>
          </w:tcPr>
          <w:p w14:paraId="3D99AA38" w14:textId="6406B5BF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2_83514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4656430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E098AE3" w14:textId="780D8391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the relevant law or regulation (specific chapter/paragraph reference).</w:t>
            </w:r>
          </w:p>
        </w:tc>
        <w:bookmarkStart w:id="53" w:name="txt_61222_83516"/>
        <w:tc>
          <w:tcPr>
            <w:tcW w:w="5783" w:type="dxa"/>
          </w:tcPr>
          <w:p w14:paraId="59A5BD26" w14:textId="32C05990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2_8351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DD08EA" w:rsidRPr="00FE61CA" w14:paraId="13347EA0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BB8EE20" w14:textId="0F5632B9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by law, how often would you estimate that the legal obligations are observed?</w:t>
            </w:r>
          </w:p>
        </w:tc>
        <w:tc>
          <w:tcPr>
            <w:tcW w:w="5783" w:type="dxa"/>
          </w:tcPr>
          <w:p w14:paraId="3DBD6CAB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26FEA04F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1158B56B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DD08EA" w:rsidRPr="00FE61CA" w14:paraId="6EC8967C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EB65763" w14:textId="13D1AA7E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not by law, how often would you estimate that consultation obligations are observed?</w:t>
            </w:r>
          </w:p>
        </w:tc>
        <w:tc>
          <w:tcPr>
            <w:tcW w:w="5783" w:type="dxa"/>
          </w:tcPr>
          <w:p w14:paraId="6B4A605A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1F5F5003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63CA9BD1" w14:textId="268D4B8C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DD08EA" w:rsidRPr="00FE61CA" w14:paraId="5039C0B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57BE6E0B" w14:textId="5CEC8C59" w:rsidR="00DD08EA" w:rsidRPr="00FE61CA" w:rsidRDefault="00DD08EA" w:rsidP="00A85E66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Is there a specialized government body or department tasked with soliciting and receiving these comments?</w:t>
            </w:r>
          </w:p>
        </w:tc>
        <w:tc>
          <w:tcPr>
            <w:tcW w:w="5783" w:type="dxa"/>
          </w:tcPr>
          <w:p w14:paraId="2666C900" w14:textId="4AB866AF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3_83517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bookmarkStart w:id="54" w:name="dd_61223_83517"/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DD08EA" w:rsidRPr="00FE61CA" w14:paraId="288BEA4D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8909F72" w14:textId="409955A0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the name of the government body.</w:t>
            </w:r>
          </w:p>
        </w:tc>
        <w:bookmarkStart w:id="55" w:name="txt_61223_83519"/>
        <w:tc>
          <w:tcPr>
            <w:tcW w:w="5783" w:type="dxa"/>
          </w:tcPr>
          <w:p w14:paraId="7BC3FB48" w14:textId="66137CB4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DD08EA" w:rsidRPr="00FE61CA" w14:paraId="58D9C3EC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F72A5D3" w14:textId="39D31A66" w:rsidR="00DD08EA" w:rsidRPr="00FE61CA" w:rsidRDefault="00DD08EA" w:rsidP="00A85E66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How long, typically, is the consultation period? </w:t>
            </w:r>
          </w:p>
        </w:tc>
        <w:tc>
          <w:tcPr>
            <w:tcW w:w="5783" w:type="dxa"/>
          </w:tcPr>
          <w:p w14:paraId="663DCB81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bookmarkStart w:id="56" w:name="txt_61224_83520"/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For primary laws: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4_8352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6"/>
          </w:p>
          <w:p w14:paraId="0292E7F8" w14:textId="20C31616" w:rsidR="00DD08EA" w:rsidRPr="00FE61CA" w:rsidRDefault="00DD08EA" w:rsidP="00225707">
            <w:pPr>
              <w:ind w:left="166"/>
              <w:rPr>
                <w:rFonts w:ascii="Arial" w:hAnsi="Arial" w:cs="Arial"/>
              </w:rPr>
            </w:pPr>
            <w:r w:rsidRPr="00FE61CA">
              <w:rPr>
                <w:rFonts w:ascii="Arial" w:hAnsi="Arial" w:cs="Arial"/>
                <w:sz w:val="20"/>
                <w:szCs w:val="20"/>
                <w:lang w:eastAsia="uk-UA"/>
              </w:rPr>
              <w:t xml:space="preserve">For secondary regulations: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4_8352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hAnsi="Arial" w:cs="Arial"/>
                <w:lang w:eastAsia="uk-UA"/>
              </w:rPr>
              <w:t xml:space="preserve"> </w:t>
            </w:r>
          </w:p>
        </w:tc>
      </w:tr>
      <w:tr w:rsidR="00DD08EA" w:rsidRPr="00FE61CA" w14:paraId="71B013A2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A6FA1E0" w14:textId="424CAB28" w:rsidR="00DD08EA" w:rsidRPr="00FE61CA" w:rsidRDefault="00DD08EA" w:rsidP="00A85E66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Is this time frame set by law? </w:t>
            </w:r>
          </w:p>
        </w:tc>
        <w:tc>
          <w:tcPr>
            <w:tcW w:w="5783" w:type="dxa"/>
          </w:tcPr>
          <w:p w14:paraId="16345BBD" w14:textId="124EFE6B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7D8FAAD6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3C4A02F0" w14:textId="062F2D9F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by law, please provide the relevant law or regulation (specific chapter/paragraph reference).</w:t>
            </w:r>
          </w:p>
        </w:tc>
        <w:tc>
          <w:tcPr>
            <w:tcW w:w="5783" w:type="dxa"/>
          </w:tcPr>
          <w:p w14:paraId="328D9B68" w14:textId="7EE9B640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4B4C0DE5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1AE433C" w14:textId="6D0177C2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by law, how often would you estimate that the legal obligations are observed?</w:t>
            </w:r>
          </w:p>
        </w:tc>
        <w:tc>
          <w:tcPr>
            <w:tcW w:w="5783" w:type="dxa"/>
          </w:tcPr>
          <w:p w14:paraId="21402ED4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365149D7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678A9A3D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FE61CA" w:rsidRPr="00FE61CA" w14:paraId="713E1C81" w14:textId="77777777" w:rsidTr="00C915BE">
        <w:trPr>
          <w:trHeight w:val="1196"/>
        </w:trPr>
        <w:tc>
          <w:tcPr>
            <w:tcW w:w="4657" w:type="dxa"/>
            <w:shd w:val="clear" w:color="auto" w:fill="DEEAF6" w:themeFill="accent1" w:themeFillTint="33"/>
          </w:tcPr>
          <w:p w14:paraId="3201BA2E" w14:textId="7A621A9E" w:rsidR="00FE61CA" w:rsidRPr="00FE61CA" w:rsidRDefault="00FE61CA" w:rsidP="00FE61CA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When soliciting comments, is guidance offered to participants to help them provide actionable comments (i.e. to encourage them to provide valuable evidence and </w:t>
            </w:r>
            <w:proofErr w:type="gramStart"/>
            <w:r w:rsidRPr="00FE61CA">
              <w:rPr>
                <w:rFonts w:ascii="Arial" w:eastAsia="Arial" w:hAnsi="Arial" w:cs="Arial"/>
                <w:sz w:val="20"/>
                <w:szCs w:val="20"/>
              </w:rPr>
              <w:t>strong arguments</w:t>
            </w:r>
            <w:proofErr w:type="gramEnd"/>
            <w:r w:rsidRPr="00FE61CA">
              <w:rPr>
                <w:rFonts w:ascii="Arial" w:eastAsia="Arial" w:hAnsi="Arial" w:cs="Arial"/>
                <w:sz w:val="20"/>
                <w:szCs w:val="20"/>
              </w:rPr>
              <w:t>)?</w:t>
            </w:r>
          </w:p>
        </w:tc>
        <w:tc>
          <w:tcPr>
            <w:tcW w:w="5783" w:type="dxa"/>
          </w:tcPr>
          <w:p w14:paraId="1B4DE627" w14:textId="77777777" w:rsid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68324E3" w14:textId="77777777" w:rsidR="00FE61CA" w:rsidRPr="00DF51E3" w:rsidRDefault="00FE61C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C915BE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r w:rsidRPr="00C915B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F51E3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1E3">
              <w:rPr>
                <w:rFonts w:ascii="Arial" w:hAnsi="Arial" w:cs="Arial"/>
                <w:sz w:val="20"/>
                <w:szCs w:val="20"/>
              </w:rPr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2ACD37" w14:textId="77777777" w:rsidR="00FE61CA" w:rsidRPr="00295C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95C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450F8C06" w14:textId="77777777" w:rsidR="00FE61CA" w:rsidRPr="00B04097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4097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2BE7A8A9" w14:textId="007BA23E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DD08EA" w:rsidRPr="00FE61CA" w14:paraId="49AA96BB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F8A3A09" w14:textId="0B446351" w:rsidR="00DD08EA" w:rsidRPr="00FE61CA" w:rsidRDefault="00DD08EA" w:rsidP="007B0055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What was the average number of comments received during the last five public consultations?</w:t>
            </w:r>
          </w:p>
        </w:tc>
        <w:tc>
          <w:tcPr>
            <w:tcW w:w="5783" w:type="dxa"/>
          </w:tcPr>
          <w:p w14:paraId="0C202EA8" w14:textId="30C40CD8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65458EE9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8B73B52" w14:textId="413B0ABA" w:rsidR="00DD08EA" w:rsidRPr="00FE61CA" w:rsidRDefault="00DD08EA" w:rsidP="00A85E66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 if your answers are applicable to only specific types of regulations (e.g., tax law, environmental regulation, international trade or commercial law).</w:t>
            </w:r>
          </w:p>
        </w:tc>
        <w:bookmarkStart w:id="57" w:name="txt_61225_83521"/>
        <w:tc>
          <w:tcPr>
            <w:tcW w:w="5783" w:type="dxa"/>
          </w:tcPr>
          <w:p w14:paraId="130FEEB7" w14:textId="72332AA9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5_8352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DD08EA" w:rsidRPr="00FE61CA" w14:paraId="69BCF8C2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F2B6B55" w14:textId="313358C8" w:rsidR="00DD08EA" w:rsidRPr="00FE61CA" w:rsidRDefault="00DD08EA" w:rsidP="00A85E66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any additional comments.</w:t>
            </w:r>
          </w:p>
        </w:tc>
        <w:bookmarkStart w:id="58" w:name="txt_61226_83522"/>
        <w:tc>
          <w:tcPr>
            <w:tcW w:w="5783" w:type="dxa"/>
          </w:tcPr>
          <w:p w14:paraId="2AF08F7A" w14:textId="40059CAA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6_8352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FE61CA" w:rsidRPr="00FE61CA" w14:paraId="25587023" w14:textId="77777777" w:rsidTr="00225707">
        <w:trPr>
          <w:trHeight w:val="1460"/>
        </w:trPr>
        <w:tc>
          <w:tcPr>
            <w:tcW w:w="4657" w:type="dxa"/>
            <w:shd w:val="clear" w:color="auto" w:fill="DEEAF6" w:themeFill="accent1" w:themeFillTint="33"/>
          </w:tcPr>
          <w:p w14:paraId="28D36EE3" w14:textId="375267FC" w:rsidR="00FE61CA" w:rsidRPr="00FE61CA" w:rsidRDefault="00FE61CA" w:rsidP="00FE61CA">
            <w:pPr>
              <w:pStyle w:val="Normal92f257e9-5840-4289-a1bf-b3d3e3f166e8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Do ministries or regulatory agencies in your jurisdiction report back to the public on the results of the consultation?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(If no, please go to section 7.)</w:t>
            </w:r>
          </w:p>
        </w:tc>
        <w:tc>
          <w:tcPr>
            <w:tcW w:w="5783" w:type="dxa"/>
          </w:tcPr>
          <w:p w14:paraId="469B0DA9" w14:textId="77777777" w:rsid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567DD51" w14:textId="77777777" w:rsidR="00FE61CA" w:rsidRPr="00DF51E3" w:rsidRDefault="00FE61C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C915BE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r w:rsidRPr="00C915B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F51E3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1E3">
              <w:rPr>
                <w:rFonts w:ascii="Arial" w:hAnsi="Arial" w:cs="Arial"/>
                <w:sz w:val="20"/>
                <w:szCs w:val="20"/>
              </w:rPr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A24CDC" w14:textId="77777777" w:rsidR="00FE61CA" w:rsidRPr="00295C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95C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396B64FF" w14:textId="77777777" w:rsidR="00FE61CA" w:rsidRPr="00B04097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4097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242E7558" w14:textId="680E52A4" w:rsidR="00FE61CA" w:rsidRP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DD08EA" w:rsidRPr="00FE61CA" w14:paraId="1AD51F86" w14:textId="77777777" w:rsidTr="00225707">
        <w:trPr>
          <w:trHeight w:val="70"/>
        </w:trPr>
        <w:tc>
          <w:tcPr>
            <w:tcW w:w="4657" w:type="dxa"/>
            <w:shd w:val="clear" w:color="auto" w:fill="DEEAF6" w:themeFill="accent1" w:themeFillTint="33"/>
          </w:tcPr>
          <w:p w14:paraId="4E727F51" w14:textId="52D0FB74" w:rsidR="00DD08EA" w:rsidRPr="00FE61CA" w:rsidRDefault="00DD08EA" w:rsidP="00A85E66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How does the government report on the results of the consultation?</w:t>
            </w:r>
          </w:p>
        </w:tc>
        <w:tc>
          <w:tcPr>
            <w:tcW w:w="5783" w:type="dxa"/>
          </w:tcPr>
          <w:p w14:paraId="4D929618" w14:textId="47EA484E" w:rsidR="00DD08EA" w:rsidRPr="00FE61CA" w:rsidRDefault="00DD08EA" w:rsidP="00225707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Prepares one consolidated response</w:t>
            </w:r>
          </w:p>
          <w:p w14:paraId="0B94F2E2" w14:textId="07028630" w:rsidR="00DD08EA" w:rsidRPr="00FE61CA" w:rsidRDefault="00DD08EA" w:rsidP="00225707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Provides customized responses</w:t>
            </w:r>
          </w:p>
          <w:p w14:paraId="0BB7877B" w14:textId="7739E980" w:rsidR="00DD08EA" w:rsidRPr="00FE61CA" w:rsidRDefault="00DD08EA" w:rsidP="00225707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09E6CA9B" w14:textId="77777777" w:rsidTr="00225707">
        <w:trPr>
          <w:trHeight w:val="70"/>
        </w:trPr>
        <w:tc>
          <w:tcPr>
            <w:tcW w:w="4657" w:type="dxa"/>
            <w:shd w:val="clear" w:color="auto" w:fill="DEEAF6" w:themeFill="accent1" w:themeFillTint="33"/>
          </w:tcPr>
          <w:p w14:paraId="7179F1DE" w14:textId="6FF35900" w:rsidR="00DD08EA" w:rsidRPr="00FE61CA" w:rsidRDefault="00ED07ED" w:rsidP="00A85E66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Where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 xml:space="preserve"> does the government report on the results of the consultation?</w:t>
            </w:r>
          </w:p>
        </w:tc>
        <w:tc>
          <w:tcPr>
            <w:tcW w:w="5783" w:type="dxa"/>
          </w:tcPr>
          <w:p w14:paraId="045FC4C3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On a unified website for all proposed regulations  </w:t>
            </w:r>
          </w:p>
          <w:p w14:paraId="690C1BE5" w14:textId="49131084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096FCBB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the website of the relevant ministry or regulator</w:t>
            </w:r>
          </w:p>
          <w:p w14:paraId="0B6A51ED" w14:textId="493A6642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8D5A939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Printed in an official gazette / journal or other publication</w:t>
            </w:r>
          </w:p>
          <w:p w14:paraId="07C9A50F" w14:textId="141E1E42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explain: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DCDF083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Directly distributed through public meetings</w:t>
            </w:r>
          </w:p>
          <w:p w14:paraId="4090B70B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Directly distributed to interested stakeholders</w:t>
            </w:r>
          </w:p>
          <w:p w14:paraId="0ACAF897" w14:textId="0B11BEB0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explain: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7AF794C" w14:textId="6B04AF16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E22ED5" w:rsidRPr="00FE61CA"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hat are the criteria used to identify interested </w:t>
            </w:r>
            <w:proofErr w:type="gramStart"/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>stakeholders:</w:t>
            </w:r>
            <w:proofErr w:type="gramEnd"/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55285E0" w14:textId="11CD142E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62C97401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33EE1CE6" w14:textId="6759EA3F" w:rsidR="00DD08EA" w:rsidRPr="00FE61CA" w:rsidRDefault="00DD08EA" w:rsidP="00A85E66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Is reporting on the results of the consultation required by law? </w:t>
            </w:r>
          </w:p>
        </w:tc>
        <w:bookmarkStart w:id="59" w:name="dd_61240_83563"/>
        <w:tc>
          <w:tcPr>
            <w:tcW w:w="5783" w:type="dxa"/>
          </w:tcPr>
          <w:p w14:paraId="720FCA1B" w14:textId="4D660CD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40_83563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DD08EA" w:rsidRPr="00FE61CA" w14:paraId="5D0B0832" w14:textId="77777777" w:rsidTr="00225707">
        <w:trPr>
          <w:trHeight w:val="70"/>
        </w:trPr>
        <w:tc>
          <w:tcPr>
            <w:tcW w:w="4657" w:type="dxa"/>
            <w:shd w:val="clear" w:color="auto" w:fill="DEEAF6" w:themeFill="accent1" w:themeFillTint="33"/>
          </w:tcPr>
          <w:p w14:paraId="1547DAF0" w14:textId="0134806C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the relevant law or regulation (specific chapter/paragraph reference).</w:t>
            </w:r>
          </w:p>
        </w:tc>
        <w:bookmarkStart w:id="60" w:name="txt_61240_83565"/>
        <w:tc>
          <w:tcPr>
            <w:tcW w:w="5783" w:type="dxa"/>
          </w:tcPr>
          <w:p w14:paraId="1CD97285" w14:textId="5F1B73C0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0_8356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DD08EA" w:rsidRPr="00FE61CA" w14:paraId="49B73CD6" w14:textId="77777777" w:rsidTr="00225707">
        <w:trPr>
          <w:trHeight w:val="70"/>
        </w:trPr>
        <w:tc>
          <w:tcPr>
            <w:tcW w:w="4657" w:type="dxa"/>
            <w:shd w:val="clear" w:color="auto" w:fill="DEEAF6" w:themeFill="accent1" w:themeFillTint="33"/>
          </w:tcPr>
          <w:p w14:paraId="41739B6E" w14:textId="3F0166B7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by law, how often would you estimate that the legal obligations are observed?</w:t>
            </w:r>
          </w:p>
        </w:tc>
        <w:tc>
          <w:tcPr>
            <w:tcW w:w="5783" w:type="dxa"/>
          </w:tcPr>
          <w:p w14:paraId="0D9C9E6E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4C769A62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33150D98" w14:textId="7D0D72D2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DD08EA" w:rsidRPr="00FE61CA" w14:paraId="22599932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4647E04" w14:textId="3E27E2BD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not by law, how often would you estimate that reporting obligations are observed?</w:t>
            </w:r>
          </w:p>
        </w:tc>
        <w:tc>
          <w:tcPr>
            <w:tcW w:w="5783" w:type="dxa"/>
          </w:tcPr>
          <w:p w14:paraId="0DDE0A46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1A3CE33E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2CE683C3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DD08EA" w:rsidRPr="00FE61CA" w14:paraId="3E3E37E3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77D9038" w14:textId="1521BB69" w:rsidR="00DD08EA" w:rsidRPr="00FE61CA" w:rsidRDefault="00DD08EA" w:rsidP="00D4054B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How long, typically, does it take for the government to report on the results of the consultation?</w:t>
            </w:r>
          </w:p>
        </w:tc>
        <w:bookmarkStart w:id="61" w:name="txt_61241_83568"/>
        <w:tc>
          <w:tcPr>
            <w:tcW w:w="5783" w:type="dxa"/>
          </w:tcPr>
          <w:p w14:paraId="19E340EB" w14:textId="0BCB2AB6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1_8356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DD08EA" w:rsidRPr="00FE61CA" w14:paraId="2FD8822F" w14:textId="77777777" w:rsidTr="00225707">
        <w:trPr>
          <w:trHeight w:val="70"/>
        </w:trPr>
        <w:tc>
          <w:tcPr>
            <w:tcW w:w="4657" w:type="dxa"/>
            <w:shd w:val="clear" w:color="auto" w:fill="DEEAF6" w:themeFill="accent1" w:themeFillTint="33"/>
          </w:tcPr>
          <w:p w14:paraId="2CFC6E78" w14:textId="175FC13C" w:rsidR="00DD08EA" w:rsidRPr="00FE61CA" w:rsidRDefault="00DD08EA" w:rsidP="00D4054B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trike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lastRenderedPageBreak/>
              <w:t>When is the report or response made available?</w:t>
            </w:r>
          </w:p>
        </w:tc>
        <w:tc>
          <w:tcPr>
            <w:tcW w:w="5783" w:type="dxa"/>
          </w:tcPr>
          <w:p w14:paraId="67DF010B" w14:textId="7FD7EFC9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Before the issuance of the final regulation</w:t>
            </w:r>
          </w:p>
          <w:p w14:paraId="7137FF99" w14:textId="7CECEB4F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At the same time as the issuance of the final regulation</w:t>
            </w:r>
          </w:p>
          <w:p w14:paraId="0C559369" w14:textId="795CBB24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After the issuance of the final regulation</w:t>
            </w:r>
          </w:p>
          <w:p w14:paraId="49E9F7E9" w14:textId="6D40E6E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2_83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4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07B16A8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E3FF65C" w14:textId="281E8907" w:rsidR="00DD08EA" w:rsidRPr="00FE61CA" w:rsidRDefault="00DD08EA" w:rsidP="00D4054B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 example of a recent report on the results of a consultation communicated by your ministry/agency (e.g., reference, date, means of communication).</w:t>
            </w:r>
          </w:p>
        </w:tc>
        <w:tc>
          <w:tcPr>
            <w:tcW w:w="5783" w:type="dxa"/>
          </w:tcPr>
          <w:p w14:paraId="40D6B382" w14:textId="371271C8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0910BF80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1B0D054" w14:textId="367BAB3C" w:rsidR="00DD08EA" w:rsidRPr="00FE61CA" w:rsidRDefault="00DD08EA" w:rsidP="00D4054B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any additional comments.</w:t>
            </w:r>
          </w:p>
        </w:tc>
        <w:bookmarkStart w:id="62" w:name="txt_61243_83570"/>
        <w:tc>
          <w:tcPr>
            <w:tcW w:w="5783" w:type="dxa"/>
          </w:tcPr>
          <w:p w14:paraId="3ACDED2E" w14:textId="3831D0CB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3_8357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57D2EE62" w14:textId="77777777" w:rsidR="00831ACA" w:rsidRPr="00FE61CA" w:rsidRDefault="00831ACA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5783"/>
      </w:tblGrid>
      <w:tr w:rsidR="00AB7E67" w:rsidRPr="00FE61CA" w14:paraId="375906DD" w14:textId="77777777" w:rsidTr="00300CAB">
        <w:tc>
          <w:tcPr>
            <w:tcW w:w="10440" w:type="dxa"/>
            <w:gridSpan w:val="2"/>
            <w:shd w:val="clear" w:color="auto" w:fill="2E74B5" w:themeFill="accent1" w:themeFillShade="BF"/>
          </w:tcPr>
          <w:p w14:paraId="26CD91A4" w14:textId="1F6DFC5F" w:rsidR="00AB7E67" w:rsidRPr="00FE61CA" w:rsidRDefault="00AB7E67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Impact Assessment</w:t>
            </w:r>
          </w:p>
        </w:tc>
      </w:tr>
      <w:tr w:rsidR="00FE61CA" w:rsidRPr="00FE61CA" w14:paraId="674DF7FB" w14:textId="77777777" w:rsidTr="00225707">
        <w:trPr>
          <w:trHeight w:val="1460"/>
        </w:trPr>
        <w:tc>
          <w:tcPr>
            <w:tcW w:w="4657" w:type="dxa"/>
            <w:shd w:val="clear" w:color="auto" w:fill="DEEAF6" w:themeFill="accent1" w:themeFillTint="33"/>
          </w:tcPr>
          <w:p w14:paraId="2464CDA6" w14:textId="1D121795" w:rsidR="00FE61CA" w:rsidRPr="00FE61CA" w:rsidRDefault="00FE61CA" w:rsidP="00FE61CA">
            <w:pPr>
              <w:pStyle w:val="Normal92f257e9-5840-4289-a1bf-b3d3e3f166e8"/>
              <w:numPr>
                <w:ilvl w:val="0"/>
                <w:numId w:val="3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 xml:space="preserve">Do ministries or regulatory agencies in your jurisdiction conduct an impact assessment of proposed (not yet adopted) regulations?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(If no, please go to section 8.)</w:t>
            </w:r>
          </w:p>
        </w:tc>
        <w:tc>
          <w:tcPr>
            <w:tcW w:w="5783" w:type="dxa"/>
          </w:tcPr>
          <w:p w14:paraId="7D7A1491" w14:textId="77777777" w:rsid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F73F330" w14:textId="77777777" w:rsidR="00FE61CA" w:rsidRPr="00DF51E3" w:rsidRDefault="00FE61C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C915BE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r w:rsidRPr="00C915B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F51E3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1E3">
              <w:rPr>
                <w:rFonts w:ascii="Arial" w:hAnsi="Arial" w:cs="Arial"/>
                <w:sz w:val="20"/>
                <w:szCs w:val="20"/>
              </w:rPr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4563A9" w14:textId="77777777" w:rsidR="00FE61CA" w:rsidRPr="00295C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95C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370D2176" w14:textId="77777777" w:rsidR="00FE61CA" w:rsidRPr="00B04097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4097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01D87004" w14:textId="0DC98842" w:rsidR="00FE61CA" w:rsidRPr="00FE61CA" w:rsidRDefault="00FE61CA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DD08EA" w:rsidRPr="00FE61CA" w14:paraId="003EE367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59C9A6DE" w14:textId="3DB38530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At what stage in the regulatory process is this impact assessment conducted? </w:t>
            </w:r>
          </w:p>
        </w:tc>
        <w:tc>
          <w:tcPr>
            <w:tcW w:w="5783" w:type="dxa"/>
            <w:shd w:val="clear" w:color="auto" w:fill="auto"/>
          </w:tcPr>
          <w:p w14:paraId="0DEAB56E" w14:textId="54C96385" w:rsidR="00DD08EA" w:rsidRPr="00FE61CA" w:rsidRDefault="00DD08E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Before the regulation is drafted"/>
                    <w:listEntry w:val="After the regulation is drafted"/>
                    <w:listEntry w:val="Before and after the regulation is drafted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26047ED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4F82370" w14:textId="77777777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What is typically assessed? (Click all that apply.)</w:t>
            </w:r>
          </w:p>
        </w:tc>
        <w:tc>
          <w:tcPr>
            <w:tcW w:w="5783" w:type="dxa"/>
            <w:shd w:val="clear" w:color="auto" w:fill="auto"/>
          </w:tcPr>
          <w:p w14:paraId="548C1DB7" w14:textId="61601D73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Impact of the proposed regulation on the public sector (for example, administrative costs) </w:t>
            </w:r>
          </w:p>
          <w:p w14:paraId="1E5CDCA9" w14:textId="7A015A34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Impact on the private sector (for example, how regulated businesses will comply)</w:t>
            </w:r>
          </w:p>
          <w:p w14:paraId="6B89F770" w14:textId="55B1520A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7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Expected benefits from the regulation</w:t>
            </w:r>
          </w:p>
          <w:p w14:paraId="26E67ECC" w14:textId="3A41334F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7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Impact on international obligations or agreements</w:t>
            </w:r>
          </w:p>
          <w:p w14:paraId="739B1C5E" w14:textId="0BC38748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97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Impact on the environment</w:t>
            </w:r>
          </w:p>
          <w:p w14:paraId="209C2E33" w14:textId="3E184FC9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Impact on competitiveness and market openness</w:t>
            </w:r>
          </w:p>
          <w:p w14:paraId="22A50B4F" w14:textId="7D147ED6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Impact on small and medium-sized enterprises</w:t>
            </w:r>
          </w:p>
          <w:p w14:paraId="30AF92B1" w14:textId="001F941A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How the proposed regulation would be implemented</w:t>
            </w:r>
          </w:p>
          <w:p w14:paraId="58789BF9" w14:textId="569DE6CB" w:rsidR="00DD08EA" w:rsidRPr="00FE61CA" w:rsidRDefault="00DD08E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E61CA" w:rsidRPr="00FE61CA" w14:paraId="250B1FED" w14:textId="77777777" w:rsidTr="00225707">
        <w:trPr>
          <w:trHeight w:val="1440"/>
        </w:trPr>
        <w:tc>
          <w:tcPr>
            <w:tcW w:w="4657" w:type="dxa"/>
            <w:shd w:val="clear" w:color="auto" w:fill="DEEAF6" w:themeFill="accent1" w:themeFillTint="33"/>
          </w:tcPr>
          <w:p w14:paraId="30E6E59B" w14:textId="6A50FAE1" w:rsidR="00FE61CA" w:rsidRPr="00FE61CA" w:rsidRDefault="00FE61CA" w:rsidP="00FE61CA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Is there an obligation for regulators to consider alternatives to proposed regulations?</w:t>
            </w:r>
          </w:p>
        </w:tc>
        <w:tc>
          <w:tcPr>
            <w:tcW w:w="5783" w:type="dxa"/>
            <w:shd w:val="clear" w:color="auto" w:fill="auto"/>
          </w:tcPr>
          <w:p w14:paraId="6167967D" w14:textId="77777777" w:rsid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E05223C" w14:textId="77777777" w:rsidR="00FE61CA" w:rsidRPr="00DF51E3" w:rsidRDefault="00FE61C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C915BE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r w:rsidRPr="00C915B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F51E3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1E3">
              <w:rPr>
                <w:rFonts w:ascii="Arial" w:hAnsi="Arial" w:cs="Arial"/>
                <w:sz w:val="20"/>
                <w:szCs w:val="20"/>
              </w:rPr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FF360F" w14:textId="77777777" w:rsidR="00FE61CA" w:rsidRPr="00295C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95C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2AC9A442" w14:textId="77777777" w:rsidR="00FE61CA" w:rsidRPr="00B04097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4097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080AE54B" w14:textId="14AF4468" w:rsidR="00FE61CA" w:rsidRPr="00FE61CA" w:rsidRDefault="00FE61CA" w:rsidP="00FE61CA">
            <w:pPr>
              <w:pStyle w:val="Normal92f257e9-5840-4289-a1bf-b3d3e3f166e8"/>
              <w:tabs>
                <w:tab w:val="left" w:pos="436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47625F" w:rsidRPr="00FE61CA" w14:paraId="5DD20E0C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31EDF38D" w14:textId="6803042B" w:rsidR="0047625F" w:rsidRPr="00FE61CA" w:rsidRDefault="0047625F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specify.</w:t>
            </w:r>
          </w:p>
        </w:tc>
        <w:tc>
          <w:tcPr>
            <w:tcW w:w="5783" w:type="dxa"/>
          </w:tcPr>
          <w:p w14:paraId="2F3D4D7A" w14:textId="6146268A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47625F" w:rsidRPr="00FE61CA" w14:paraId="3DFE8F05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15DE66C" w14:textId="4164F789" w:rsidR="0047625F" w:rsidRPr="00FE61CA" w:rsidRDefault="0047625F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 example of a recent regulatory impact assessment conducted by your ministry/agency and/or</w:t>
            </w:r>
            <w:r w:rsidRPr="00FE61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 specialized government body (e.g., reference, date, process). </w:t>
            </w:r>
          </w:p>
        </w:tc>
        <w:tc>
          <w:tcPr>
            <w:tcW w:w="5783" w:type="dxa"/>
          </w:tcPr>
          <w:p w14:paraId="4D2FCDFF" w14:textId="788147FD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47625F" w:rsidRPr="00FE61CA" w14:paraId="00EBFEC0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955B188" w14:textId="1D2E6A50" w:rsidR="0047625F" w:rsidRPr="00FE61CA" w:rsidRDefault="0047625F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Are there criteria used for determining which proposed regulations are subjected to an impact assessment (for example, if impact on business or economy is higher than a specific monetary threshold)? </w:t>
            </w:r>
          </w:p>
        </w:tc>
        <w:tc>
          <w:tcPr>
            <w:tcW w:w="5783" w:type="dxa"/>
          </w:tcPr>
          <w:p w14:paraId="01464C5B" w14:textId="6534F4D6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9_83531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bookmarkStart w:id="63" w:name="dd_61229_83531"/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47625F" w:rsidRPr="00FE61CA" w14:paraId="7705BE83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B53C033" w14:textId="791C1079" w:rsidR="0047625F" w:rsidRPr="00FE61CA" w:rsidRDefault="0047625F" w:rsidP="005D725F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information about that criteria or threshold.</w:t>
            </w:r>
          </w:p>
        </w:tc>
        <w:bookmarkStart w:id="64" w:name="txt_61230_83533"/>
        <w:tc>
          <w:tcPr>
            <w:tcW w:w="5783" w:type="dxa"/>
          </w:tcPr>
          <w:p w14:paraId="134FCA04" w14:textId="414A6228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0_8353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47625F" w:rsidRPr="00FE61CA" w14:paraId="593D011B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E6A23FF" w14:textId="24C28322" w:rsidR="0047625F" w:rsidRPr="00FE61CA" w:rsidRDefault="0047625F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Are there specific regulatory impact assessment guidelines? </w:t>
            </w:r>
          </w:p>
        </w:tc>
        <w:bookmarkStart w:id="65" w:name="dd_63510_87992"/>
        <w:tc>
          <w:tcPr>
            <w:tcW w:w="5783" w:type="dxa"/>
          </w:tcPr>
          <w:p w14:paraId="1D54CCAE" w14:textId="2438586F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3510_87992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47625F" w:rsidRPr="00FE61CA" w14:paraId="1DCBCA33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F2BAEE8" w14:textId="591BA3FD" w:rsidR="0047625F" w:rsidRPr="00FE61CA" w:rsidRDefault="0047625F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If yes, please specify (e.g., </w:t>
            </w:r>
            <w:r w:rsidR="0096747C" w:rsidRPr="00FE61CA">
              <w:rPr>
                <w:rFonts w:ascii="Arial" w:eastAsia="Arial" w:hAnsi="Arial" w:cs="Arial"/>
                <w:sz w:val="20"/>
                <w:szCs w:val="20"/>
              </w:rPr>
              <w:t>website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  <w:bookmarkStart w:id="66" w:name="txt_63510_87994"/>
        <w:tc>
          <w:tcPr>
            <w:tcW w:w="5783" w:type="dxa"/>
          </w:tcPr>
          <w:p w14:paraId="16C1A461" w14:textId="516EAAD8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3510_8799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47625F" w:rsidRPr="00FE61CA" w14:paraId="3A81E8E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3BD625FA" w14:textId="0A7CF447" w:rsidR="0047625F" w:rsidRPr="00FE61CA" w:rsidRDefault="0047625F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Are any of the above-mentioned impact assessments required by law? </w:t>
            </w:r>
          </w:p>
        </w:tc>
        <w:tc>
          <w:tcPr>
            <w:tcW w:w="5783" w:type="dxa"/>
          </w:tcPr>
          <w:p w14:paraId="226291D9" w14:textId="76B3EF34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7625F" w:rsidRPr="00FE61CA" w14:paraId="28A5792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2EDE239" w14:textId="6579AD0F" w:rsidR="0047625F" w:rsidRPr="00FE61CA" w:rsidRDefault="0047625F" w:rsidP="005D725F">
            <w:pPr>
              <w:pStyle w:val="ListParagraph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the relevant law or regulation (specific chapter/paragraph reference).</w:t>
            </w:r>
          </w:p>
        </w:tc>
        <w:tc>
          <w:tcPr>
            <w:tcW w:w="5783" w:type="dxa"/>
          </w:tcPr>
          <w:p w14:paraId="098AB098" w14:textId="5C0DC7E2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3510_8799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7625F" w:rsidRPr="00FE61CA" w14:paraId="60750E62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1D6FC6C" w14:textId="1D9BD8B9" w:rsidR="0047625F" w:rsidRPr="00FE61CA" w:rsidRDefault="0047625F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by law, how often would you estimate that the legal obligations are observed?</w:t>
            </w:r>
          </w:p>
        </w:tc>
        <w:tc>
          <w:tcPr>
            <w:tcW w:w="5783" w:type="dxa"/>
          </w:tcPr>
          <w:p w14:paraId="71817EE9" w14:textId="77777777" w:rsidR="0047625F" w:rsidRPr="00FE61CA" w:rsidRDefault="0047625F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0FEEB5F2" w14:textId="77777777" w:rsidR="0047625F" w:rsidRPr="00FE61CA" w:rsidRDefault="0047625F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32F79DFF" w14:textId="53C6BDC9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47625F" w:rsidRPr="00FE61CA" w14:paraId="327D25DA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99B71C3" w14:textId="183BB257" w:rsidR="0047625F" w:rsidRPr="00FE61CA" w:rsidRDefault="0047625F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not by law, how often would you estimate that the impact assessments</w:t>
            </w:r>
            <w:r w:rsidRPr="00FE61CA" w:rsidDel="00530A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obligations are observed?</w:t>
            </w:r>
          </w:p>
        </w:tc>
        <w:tc>
          <w:tcPr>
            <w:tcW w:w="5783" w:type="dxa"/>
          </w:tcPr>
          <w:p w14:paraId="5E5D1F77" w14:textId="77777777" w:rsidR="0047625F" w:rsidRPr="00FE61CA" w:rsidRDefault="0047625F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358CF01F" w14:textId="77777777" w:rsidR="0047625F" w:rsidRPr="00FE61CA" w:rsidRDefault="0047625F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7AE4B192" w14:textId="77777777" w:rsidR="0047625F" w:rsidRPr="00FE61CA" w:rsidRDefault="0047625F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47625F" w:rsidRPr="00FE61CA" w14:paraId="5E1BCD7A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57A1256B" w14:textId="0FA07C41" w:rsidR="0047625F" w:rsidRPr="00FE61CA" w:rsidRDefault="0047625F" w:rsidP="00530A13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Are impact assessments made publicly available? </w:t>
            </w:r>
          </w:p>
        </w:tc>
        <w:tc>
          <w:tcPr>
            <w:tcW w:w="5783" w:type="dxa"/>
          </w:tcPr>
          <w:p w14:paraId="1FFD93CC" w14:textId="44668CED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7625F" w:rsidRPr="00FE61CA" w14:paraId="76834F01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8AAD9FC" w14:textId="6FF707E0" w:rsidR="0047625F" w:rsidRPr="00FE61CA" w:rsidRDefault="005759DE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how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t xml:space="preserve"> is this impact assessment distributed?</w:t>
            </w:r>
          </w:p>
        </w:tc>
        <w:tc>
          <w:tcPr>
            <w:tcW w:w="5783" w:type="dxa"/>
            <w:shd w:val="clear" w:color="auto" w:fill="auto"/>
          </w:tcPr>
          <w:p w14:paraId="561E1874" w14:textId="0D5AF67A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a unified website for all proposed regulations</w:t>
            </w:r>
          </w:p>
          <w:p w14:paraId="5B9CF04F" w14:textId="5DC0A4BB" w:rsidR="0047625F" w:rsidRPr="00FE61CA" w:rsidRDefault="00DE2416" w:rsidP="00FE61CA">
            <w:pPr>
              <w:spacing w:before="40" w:after="40" w:line="240" w:lineRule="auto"/>
              <w:ind w:left="436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3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EBBDC32" w14:textId="08952287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the website of the relevant ministry or regulator</w:t>
            </w:r>
          </w:p>
          <w:p w14:paraId="77FB274D" w14:textId="35534869" w:rsidR="0047625F" w:rsidRPr="00FE61CA" w:rsidRDefault="00DE2416" w:rsidP="00FE61CA">
            <w:pPr>
              <w:spacing w:before="40" w:after="40" w:line="240" w:lineRule="auto"/>
              <w:ind w:left="436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3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91FBD90" w14:textId="5C908652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Through public meetings</w:t>
            </w:r>
          </w:p>
          <w:p w14:paraId="51B8429C" w14:textId="368C4777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2_83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Through targeted outreach to stakeholders, such as business associations or other groups</w:t>
            </w:r>
          </w:p>
          <w:p w14:paraId="24E039E8" w14:textId="4CA53F81" w:rsidR="0047625F" w:rsidRPr="00FE61CA" w:rsidRDefault="00DE2416" w:rsidP="00FE61CA">
            <w:pPr>
              <w:spacing w:before="40" w:after="40" w:line="240" w:lineRule="auto"/>
              <w:ind w:left="436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Please provide a recent example: 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3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91A4DF3" w14:textId="638C9A35" w:rsidR="0047625F" w:rsidRPr="00FE61CA" w:rsidRDefault="00DE2416" w:rsidP="00FE61CA">
            <w:pPr>
              <w:spacing w:before="40" w:after="40" w:line="240" w:lineRule="auto"/>
              <w:ind w:left="436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5759DE" w:rsidRPr="00FE61CA"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hat are the criteria used to identify interested </w:t>
            </w:r>
            <w:proofErr w:type="gramStart"/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>stakeholders:</w:t>
            </w:r>
            <w:proofErr w:type="gramEnd"/>
            <w:r w:rsidR="0047625F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47625F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B8E8B51" w14:textId="3ECD7C26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2_83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4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7625F" w:rsidRPr="00FE61CA" w14:paraId="7547567B" w14:textId="77777777" w:rsidTr="00225707">
        <w:trPr>
          <w:trHeight w:val="755"/>
        </w:trPr>
        <w:tc>
          <w:tcPr>
            <w:tcW w:w="4657" w:type="dxa"/>
            <w:shd w:val="clear" w:color="auto" w:fill="DEEAF6" w:themeFill="accent1" w:themeFillTint="33"/>
          </w:tcPr>
          <w:p w14:paraId="611EEEA7" w14:textId="77777777" w:rsidR="0047625F" w:rsidRPr="00FE61CA" w:rsidRDefault="0047625F" w:rsidP="00530A13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When are these impact assessments distributed?</w:t>
            </w:r>
          </w:p>
          <w:p w14:paraId="457D0528" w14:textId="77777777" w:rsidR="0047625F" w:rsidRPr="00FE61CA" w:rsidRDefault="0047625F" w:rsidP="00530A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2B334DC" w14:textId="7F81A1F0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Together with the proposed regulation as part of the consultation process</w:t>
            </w:r>
          </w:p>
          <w:p w14:paraId="5FFFD4EE" w14:textId="0D9D2A20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After the consultation period for the proposed regulation</w:t>
            </w:r>
          </w:p>
          <w:p w14:paraId="55674177" w14:textId="1837CDEA" w:rsidR="0047625F" w:rsidRPr="00FE61CA" w:rsidRDefault="0047625F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36" w:hanging="274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3_8354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7625F" w:rsidRPr="00FE61CA" w14:paraId="307A5BC2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6D24360" w14:textId="04C56F85" w:rsidR="0047625F" w:rsidRPr="00FE61CA" w:rsidRDefault="0047625F" w:rsidP="00530A13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Is there a specialized government body tasked with reviewing and monitoring regulatory impact assessments conducted by other individual agencies or government bodies? </w:t>
            </w:r>
          </w:p>
        </w:tc>
        <w:tc>
          <w:tcPr>
            <w:tcW w:w="5783" w:type="dxa"/>
          </w:tcPr>
          <w:p w14:paraId="2553E403" w14:textId="4D954C89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34_83548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bookmarkStart w:id="67" w:name="dd_61234_83548"/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7"/>
          </w:p>
          <w:p w14:paraId="2DABBCE5" w14:textId="77777777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25F" w:rsidRPr="00FE61CA" w14:paraId="6010FA1A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FDFC150" w14:textId="2986D908" w:rsidR="0047625F" w:rsidRPr="00FE61CA" w:rsidRDefault="0047625F" w:rsidP="00F26723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If yes, please provide the name of this government body, and explain its functions. </w:t>
            </w:r>
          </w:p>
        </w:tc>
        <w:tc>
          <w:tcPr>
            <w:tcW w:w="5783" w:type="dxa"/>
          </w:tcPr>
          <w:p w14:paraId="5505F190" w14:textId="3DF18660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4_8355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7625F" w:rsidRPr="00FE61CA" w14:paraId="17FA3D56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47B7014" w14:textId="32015566" w:rsidR="0047625F" w:rsidRPr="00FE61CA" w:rsidRDefault="0047625F" w:rsidP="00530A13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 if your answers are applicable to only specific types of regulations (e.g., tax law, environmental regulation, international trade or commercial law).</w:t>
            </w:r>
          </w:p>
        </w:tc>
        <w:tc>
          <w:tcPr>
            <w:tcW w:w="5783" w:type="dxa"/>
          </w:tcPr>
          <w:p w14:paraId="1C58DBF0" w14:textId="61DB273E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5_8355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7625F" w:rsidRPr="00FE61CA" w14:paraId="4D6393FE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8B71AC3" w14:textId="778920C8" w:rsidR="0047625F" w:rsidRPr="00FE61CA" w:rsidRDefault="0047625F" w:rsidP="00530A13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any additional comments.</w:t>
            </w:r>
          </w:p>
        </w:tc>
        <w:bookmarkStart w:id="68" w:name="txt_61236_83552"/>
        <w:tc>
          <w:tcPr>
            <w:tcW w:w="5783" w:type="dxa"/>
          </w:tcPr>
          <w:p w14:paraId="64A94908" w14:textId="204A3CE4" w:rsidR="0047625F" w:rsidRPr="00FE61CA" w:rsidRDefault="0047625F" w:rsidP="00FE61CA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</w:tbl>
    <w:p w14:paraId="1A5E07FA" w14:textId="518F5552" w:rsidR="00500369" w:rsidRDefault="00500369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02C905E8" w14:textId="617EB33C" w:rsidR="00FE61CA" w:rsidRDefault="00FE61CA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54AEEC0C" w14:textId="77777777" w:rsidR="00FE61CA" w:rsidRPr="00FE61CA" w:rsidRDefault="00FE61CA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5783"/>
      </w:tblGrid>
      <w:tr w:rsidR="00AB7E67" w:rsidRPr="00FE61CA" w14:paraId="438EEC90" w14:textId="77777777" w:rsidTr="00300CAB">
        <w:tc>
          <w:tcPr>
            <w:tcW w:w="10440" w:type="dxa"/>
            <w:gridSpan w:val="2"/>
            <w:shd w:val="clear" w:color="auto" w:fill="2E74B5" w:themeFill="accent1" w:themeFillShade="BF"/>
          </w:tcPr>
          <w:p w14:paraId="29A1E9B1" w14:textId="3E257DC7" w:rsidR="00AB7E67" w:rsidRPr="00FE61CA" w:rsidRDefault="00B76D1D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lastRenderedPageBreak/>
              <w:t>Reviewing Laws and Regulations</w:t>
            </w:r>
          </w:p>
        </w:tc>
      </w:tr>
      <w:tr w:rsidR="00FE61CA" w:rsidRPr="00FE61CA" w14:paraId="6085BFDC" w14:textId="77777777" w:rsidTr="00225707">
        <w:trPr>
          <w:trHeight w:val="1475"/>
        </w:trPr>
        <w:tc>
          <w:tcPr>
            <w:tcW w:w="4657" w:type="dxa"/>
            <w:shd w:val="clear" w:color="auto" w:fill="DEEAF6" w:themeFill="accent1" w:themeFillTint="33"/>
          </w:tcPr>
          <w:p w14:paraId="56DC5AB9" w14:textId="7FD9CAA3" w:rsidR="00FE61CA" w:rsidRPr="00FE61CA" w:rsidRDefault="00FE61CA" w:rsidP="00FE61CA">
            <w:pPr>
              <w:numPr>
                <w:ilvl w:val="0"/>
                <w:numId w:val="35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Does your government conduct ex-post reviews, that is assessing the effectiveness of regulation once it has entered into force?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(If no, please go to section 10)</w:t>
            </w:r>
          </w:p>
        </w:tc>
        <w:tc>
          <w:tcPr>
            <w:tcW w:w="5783" w:type="dxa"/>
          </w:tcPr>
          <w:p w14:paraId="59EC9A64" w14:textId="77777777" w:rsidR="00FE61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Yes - throughout government"/>
                    <w:listEntry w:val="Yes - some ministries/regulatory agencies only"/>
                    <w:listEntry w:val="No"/>
                  </w:ddList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4EBDE7E" w14:textId="77777777" w:rsidR="00FE61CA" w:rsidRPr="00DF51E3" w:rsidRDefault="00FE61CA" w:rsidP="00FE61CA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C915BE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sz w:val="20"/>
                <w:szCs w:val="20"/>
              </w:rPr>
              <w:t>explain</w:t>
            </w:r>
            <w:r w:rsidRPr="00C915B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F51E3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DF5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1E3">
              <w:rPr>
                <w:rFonts w:ascii="Arial" w:hAnsi="Arial" w:cs="Arial"/>
                <w:sz w:val="20"/>
                <w:szCs w:val="20"/>
              </w:rPr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F51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C384C1" w14:textId="77777777" w:rsidR="00FE61CA" w:rsidRPr="00295CCA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95CCA">
              <w:rPr>
                <w:rFonts w:ascii="Arial" w:hAnsi="Arial" w:cs="Arial"/>
                <w:i/>
                <w:sz w:val="20"/>
                <w:szCs w:val="20"/>
                <w:u w:val="single"/>
              </w:rPr>
              <w:t>Applicable to:</w:t>
            </w:r>
          </w:p>
          <w:p w14:paraId="32C8B90E" w14:textId="77777777" w:rsidR="00FE61CA" w:rsidRPr="00B04097" w:rsidRDefault="00FE61CA" w:rsidP="00FE61CA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4097">
              <w:rPr>
                <w:rFonts w:ascii="Arial" w:hAnsi="Arial" w:cs="Arial"/>
                <w:sz w:val="20"/>
                <w:szCs w:val="20"/>
              </w:rPr>
              <w:t>Primary laws</w:t>
            </w:r>
          </w:p>
          <w:p w14:paraId="06D6263E" w14:textId="597018DD" w:rsidR="00FE61CA" w:rsidRPr="00FE61CA" w:rsidRDefault="00FE61CA" w:rsidP="00FE61CA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51E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Secondary regulations</w:t>
            </w:r>
          </w:p>
        </w:tc>
      </w:tr>
      <w:tr w:rsidR="00DD08EA" w:rsidRPr="00FE61CA" w14:paraId="6A99E17D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07E14C5" w14:textId="2D5DB476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Are there criteria used for determining which proposed regulations are subjected to ex post reviews (for example, if impact on economy is higher than a specific monetary threshold)?</w:t>
            </w:r>
          </w:p>
        </w:tc>
        <w:tc>
          <w:tcPr>
            <w:tcW w:w="5783" w:type="dxa"/>
          </w:tcPr>
          <w:p w14:paraId="59F7449A" w14:textId="4AFC06E7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7_83523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bookmarkStart w:id="69" w:name="dd_61227_83523"/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9"/>
          </w:p>
          <w:p w14:paraId="1936E91E" w14:textId="77777777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DD08EA" w:rsidRPr="00FE61CA" w14:paraId="21AB139C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856E658" w14:textId="2DD39D52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that criteria or threshold.</w:t>
            </w:r>
          </w:p>
        </w:tc>
        <w:tc>
          <w:tcPr>
            <w:tcW w:w="5783" w:type="dxa"/>
          </w:tcPr>
          <w:p w14:paraId="0485F23F" w14:textId="19B374B4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7AC50BC9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E37DB94" w14:textId="051A7259" w:rsidR="00DD08EA" w:rsidRPr="00FE61CA" w:rsidRDefault="00DD08EA" w:rsidP="00F10CE8">
            <w:pPr>
              <w:pStyle w:val="ListParagraph"/>
              <w:spacing w:before="40" w:after="40" w:line="240" w:lineRule="auto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 example of a recent ex post review conducted by your ministry/agency and/or a specialized government body (e.g., reference, date, process).</w:t>
            </w:r>
          </w:p>
        </w:tc>
        <w:tc>
          <w:tcPr>
            <w:tcW w:w="5783" w:type="dxa"/>
          </w:tcPr>
          <w:p w14:paraId="38E9C205" w14:textId="431D25DF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4A20AB66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728C2D9" w14:textId="08EDF024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What specific approaches are used by your government? </w:t>
            </w:r>
          </w:p>
        </w:tc>
        <w:tc>
          <w:tcPr>
            <w:tcW w:w="5783" w:type="dxa"/>
          </w:tcPr>
          <w:p w14:paraId="5C925DCC" w14:textId="16CEEE7B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Rolling reviews</w:t>
            </w:r>
          </w:p>
          <w:p w14:paraId="758B1358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7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Legislation-specific review requirement</w:t>
            </w:r>
          </w:p>
          <w:p w14:paraId="46B90C89" w14:textId="77777777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 xml:space="preserve">Statutory sunset clauses </w:t>
            </w:r>
          </w:p>
          <w:p w14:paraId="0A283D1A" w14:textId="29D258F8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Stock-flow linkage rules (i.e. one-in, one-out).</w:t>
            </w:r>
          </w:p>
          <w:p w14:paraId="7625347F" w14:textId="51D13D43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Ad-hoc reviews (e.g. reliance on businesses’ compliance or following a wider policy change)</w:t>
            </w:r>
          </w:p>
          <w:p w14:paraId="1EC6C282" w14:textId="2E10B72E" w:rsidR="00DD08EA" w:rsidRPr="00FE61CA" w:rsidRDefault="00DD08EA" w:rsidP="00DE2416">
            <w:pPr>
              <w:spacing w:before="40" w:after="40" w:line="240" w:lineRule="auto"/>
              <w:ind w:left="440" w:hanging="274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E2416" w:rsidRPr="00FE61CA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Other (please specify):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D08EA" w:rsidRPr="00FE61CA" w14:paraId="04139D6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5B549645" w14:textId="557A985C" w:rsidR="00DD08EA" w:rsidRPr="00FE61CA" w:rsidRDefault="00DD08EA" w:rsidP="00F10CE8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Are ex-post reviews required by law?</w:t>
            </w:r>
          </w:p>
        </w:tc>
        <w:tc>
          <w:tcPr>
            <w:tcW w:w="5783" w:type="dxa"/>
          </w:tcPr>
          <w:p w14:paraId="7570D120" w14:textId="367A48EF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7_83523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10D5A19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9F2F279" w14:textId="53B0CA40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yes, please provide the relevant law or regulation (specific chapter/paragraph reference).</w:t>
            </w:r>
          </w:p>
        </w:tc>
        <w:tc>
          <w:tcPr>
            <w:tcW w:w="5783" w:type="dxa"/>
          </w:tcPr>
          <w:p w14:paraId="2D4024EF" w14:textId="1549EC67" w:rsidR="00DD08EA" w:rsidRPr="00FE61CA" w:rsidRDefault="0096747C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2C41A289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D4AC2E0" w14:textId="7BE4E088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If by law, how often would you estimate that the legal obligations are observed?</w:t>
            </w:r>
          </w:p>
        </w:tc>
        <w:tc>
          <w:tcPr>
            <w:tcW w:w="5783" w:type="dxa"/>
          </w:tcPr>
          <w:p w14:paraId="4A7672BA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3D1C24D5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36EC8F49" w14:textId="7BBDE25B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DD08EA" w:rsidRPr="00FE61CA" w14:paraId="3AC14321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330017C5" w14:textId="7BB10503" w:rsidR="00DD08EA" w:rsidRPr="00FE61CA" w:rsidRDefault="00DD08EA" w:rsidP="005D725F">
            <w:pPr>
              <w:pStyle w:val="ListParagraph"/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If not by law, how often would you estimate that ex-post reviews obligations are observed? </w:t>
            </w:r>
          </w:p>
        </w:tc>
        <w:tc>
          <w:tcPr>
            <w:tcW w:w="5783" w:type="dxa"/>
          </w:tcPr>
          <w:p w14:paraId="70B28ABC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Always</w:t>
            </w:r>
          </w:p>
          <w:p w14:paraId="0C8150C0" w14:textId="77777777" w:rsidR="00DD08EA" w:rsidRPr="00FE61CA" w:rsidRDefault="00DD08EA" w:rsidP="00225707">
            <w:pPr>
              <w:pStyle w:val="Normal7d9f6d77-1f50-4426-b64d-9348579aba9d"/>
              <w:spacing w:before="40" w:after="40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Sometimes</w:t>
            </w:r>
          </w:p>
          <w:p w14:paraId="099F2E56" w14:textId="5803925E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</w:tr>
      <w:tr w:rsidR="00DD08EA" w:rsidRPr="00FE61CA" w14:paraId="5A403813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17C89A3" w14:textId="570CC972" w:rsidR="00DD08EA" w:rsidRPr="00FE61CA" w:rsidRDefault="00DD08EA" w:rsidP="00530A13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explain if your answers are applicable to only specific types of regulations (e.g., tax law, environmental regulation, international trade or commercial law).</w:t>
            </w:r>
          </w:p>
        </w:tc>
        <w:tc>
          <w:tcPr>
            <w:tcW w:w="5783" w:type="dxa"/>
          </w:tcPr>
          <w:p w14:paraId="45188F5A" w14:textId="522726DC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0887B881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4262B20" w14:textId="77777777" w:rsidR="00DD08EA" w:rsidRPr="00FE61CA" w:rsidRDefault="00DD08EA" w:rsidP="00530A13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any additional comments.</w:t>
            </w:r>
          </w:p>
        </w:tc>
        <w:tc>
          <w:tcPr>
            <w:tcW w:w="5783" w:type="dxa"/>
          </w:tcPr>
          <w:p w14:paraId="20BCDD6F" w14:textId="77777777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A19AFE" w14:textId="6009957B" w:rsidR="0096747C" w:rsidRPr="00FE61CA" w:rsidRDefault="0096747C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7"/>
        <w:gridCol w:w="5783"/>
      </w:tblGrid>
      <w:tr w:rsidR="00AB7E67" w:rsidRPr="00FE61CA" w14:paraId="23DDE7B3" w14:textId="77777777" w:rsidTr="00300CAB">
        <w:tc>
          <w:tcPr>
            <w:tcW w:w="10440" w:type="dxa"/>
            <w:gridSpan w:val="2"/>
            <w:shd w:val="clear" w:color="auto" w:fill="2E74B5" w:themeFill="accent1" w:themeFillShade="BF"/>
          </w:tcPr>
          <w:p w14:paraId="34866BAF" w14:textId="66C9FFC5" w:rsidR="00AB7E67" w:rsidRPr="00FE61CA" w:rsidRDefault="00AB7E67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Accessing Laws and Regulations</w:t>
            </w:r>
          </w:p>
        </w:tc>
      </w:tr>
      <w:tr w:rsidR="00DD08EA" w:rsidRPr="00FE61CA" w14:paraId="73778F78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130E90AD" w14:textId="4F2D25C3" w:rsidR="00DD08EA" w:rsidRPr="00FE61CA" w:rsidRDefault="00DD08EA" w:rsidP="00F10CE8">
            <w:pPr>
              <w:numPr>
                <w:ilvl w:val="0"/>
                <w:numId w:val="35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Are the primary laws that are currently in effect available in a single place?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7C92A660" w14:textId="77777777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7_83523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CA2FAAC" w14:textId="0DC47C7D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8EA" w:rsidRPr="00FE61CA" w14:paraId="0FBFECE4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6322D875" w14:textId="083AE8B9" w:rsidR="00DD08EA" w:rsidRPr="00FE61CA" w:rsidRDefault="00DD08EA" w:rsidP="005D725F">
            <w:pPr>
              <w:spacing w:before="40" w:after="4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If yes, what is the total number of primary laws currently in force?</w:t>
            </w:r>
          </w:p>
        </w:tc>
        <w:tc>
          <w:tcPr>
            <w:tcW w:w="5783" w:type="dxa"/>
          </w:tcPr>
          <w:p w14:paraId="33EFC0B0" w14:textId="59B93106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3065B5E4" w14:textId="77777777" w:rsidTr="00225707">
        <w:trPr>
          <w:trHeight w:val="77"/>
        </w:trPr>
        <w:tc>
          <w:tcPr>
            <w:tcW w:w="4657" w:type="dxa"/>
            <w:shd w:val="clear" w:color="auto" w:fill="DEEAF6" w:themeFill="accent1" w:themeFillTint="33"/>
          </w:tcPr>
          <w:p w14:paraId="2E0CE3A3" w14:textId="77777777" w:rsidR="00DD08EA" w:rsidRPr="00FE61CA" w:rsidRDefault="00DD08EA" w:rsidP="005D725F">
            <w:pPr>
              <w:spacing w:before="40" w:after="4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lastRenderedPageBreak/>
              <w:t>If yes, how are the laws that are in force accessed?</w:t>
            </w:r>
          </w:p>
        </w:tc>
        <w:tc>
          <w:tcPr>
            <w:tcW w:w="5783" w:type="dxa"/>
            <w:shd w:val="clear" w:color="auto" w:fill="auto"/>
          </w:tcPr>
          <w:p w14:paraId="211E0AC9" w14:textId="552AB28B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a unified website for all laws currently in force managed by the government</w:t>
            </w:r>
          </w:p>
          <w:p w14:paraId="189078C5" w14:textId="0B06F35A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975D66F" w14:textId="26F19A3D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a unified website for all laws currently in force managed by the private sector</w:t>
            </w:r>
          </w:p>
          <w:p w14:paraId="38B05B5B" w14:textId="015C5A21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0AD95C9" w14:textId="08AFE066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Printed in an official gazette / journal or other publication</w:t>
            </w:r>
            <w:r w:rsidRPr="00FE61CA" w:rsidDel="00704F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583727" w14:textId="75E4EDB4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name: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948CC08" w14:textId="17BE09E1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explain how to access it: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A350DF9" w14:textId="66ABF942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Other (please specify):</w:t>
            </w:r>
            <w:r w:rsidRPr="00FE61CA" w:rsidDel="00704F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20B8A223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48FFBAA7" w14:textId="66D6B850" w:rsidR="00DD08EA" w:rsidRPr="00FE61CA" w:rsidRDefault="00DD08EA" w:rsidP="00F10CE8">
            <w:pPr>
              <w:numPr>
                <w:ilvl w:val="0"/>
                <w:numId w:val="28"/>
              </w:numPr>
              <w:spacing w:before="40" w:after="40" w:line="240" w:lineRule="auto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</w:rPr>
              <w:t>Are the secondary regulations that are currently in effect codified and available in a single place?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7ABC3134" w14:textId="22671F88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7_83523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228C63E2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C2384A3" w14:textId="3ACD6099" w:rsidR="00DD08EA" w:rsidRPr="00FE61CA" w:rsidRDefault="00DD08EA" w:rsidP="005D725F">
            <w:pPr>
              <w:spacing w:before="40" w:after="4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If yes, what is the total number of secondary regulations currently in force?</w:t>
            </w:r>
          </w:p>
        </w:tc>
        <w:tc>
          <w:tcPr>
            <w:tcW w:w="5783" w:type="dxa"/>
          </w:tcPr>
          <w:p w14:paraId="57A6515E" w14:textId="77777777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15723AE4" w14:textId="77777777" w:rsidTr="00225707">
        <w:trPr>
          <w:trHeight w:val="77"/>
        </w:trPr>
        <w:tc>
          <w:tcPr>
            <w:tcW w:w="4657" w:type="dxa"/>
            <w:shd w:val="clear" w:color="auto" w:fill="DEEAF6" w:themeFill="accent1" w:themeFillTint="33"/>
          </w:tcPr>
          <w:p w14:paraId="65BE7124" w14:textId="77777777" w:rsidR="00DD08EA" w:rsidRPr="00FE61CA" w:rsidRDefault="00DD08EA" w:rsidP="005D725F">
            <w:pPr>
              <w:spacing w:before="40" w:after="4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If yes, how are the regulations that are in force accessed?</w:t>
            </w:r>
          </w:p>
        </w:tc>
        <w:tc>
          <w:tcPr>
            <w:tcW w:w="5783" w:type="dxa"/>
            <w:shd w:val="clear" w:color="auto" w:fill="auto"/>
          </w:tcPr>
          <w:p w14:paraId="7222B18B" w14:textId="424955E0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a unified website for all laws currently in force managed by the government</w:t>
            </w:r>
          </w:p>
          <w:p w14:paraId="38021A48" w14:textId="6D4FF0EB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3B70E81" w14:textId="7A8FFB7C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On a unified website for all laws currently in force managed by the private sector</w:t>
            </w:r>
          </w:p>
          <w:p w14:paraId="60B4363D" w14:textId="569E70CF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</w:t>
            </w:r>
            <w:r w:rsidR="0096747C" w:rsidRPr="00FE61CA">
              <w:rPr>
                <w:rFonts w:ascii="Arial" w:eastAsia="Arial" w:hAnsi="Arial" w:cs="Arial"/>
                <w:i/>
                <w:sz w:val="20"/>
                <w:szCs w:val="20"/>
              </w:rPr>
              <w:t>website</w:t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C91B805" w14:textId="6F81DA2B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Printed in an official gazette / journal or other publication</w:t>
            </w:r>
            <w:r w:rsidRPr="00FE61CA" w:rsidDel="00704F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4D8D4D" w14:textId="19A37789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provide the name: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332BBFC" w14:textId="1F3A2450" w:rsidR="00DD08EA" w:rsidRPr="00FE61CA" w:rsidRDefault="00DE2416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DD08EA"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If yes, please explain how to access it: 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="00DD08EA"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DF259F7" w14:textId="6228728C" w:rsidR="00DD08EA" w:rsidRPr="00FE61CA" w:rsidRDefault="00DD08EA" w:rsidP="00DE2416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rPr>
                <w:rFonts w:ascii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ab/>
              <w:t>Other (please specify):</w:t>
            </w:r>
            <w:r w:rsidRPr="00FE61CA" w:rsidDel="00704F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72C5747E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F99E361" w14:textId="292E4ACC" w:rsidR="00DD08EA" w:rsidRPr="00FE61CA" w:rsidRDefault="00DD08EA" w:rsidP="00F10CE8">
            <w:pPr>
              <w:numPr>
                <w:ilvl w:val="0"/>
                <w:numId w:val="28"/>
              </w:numPr>
              <w:spacing w:before="40" w:after="4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Can these websites or registries be accessed by the public free of charge?</w:t>
            </w:r>
          </w:p>
        </w:tc>
        <w:tc>
          <w:tcPr>
            <w:tcW w:w="5783" w:type="dxa"/>
          </w:tcPr>
          <w:p w14:paraId="5CE5B108" w14:textId="7FE62504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7_83523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494E8D5B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0817E48F" w14:textId="3BDBC50C" w:rsidR="00DD08EA" w:rsidRPr="00FE61CA" w:rsidRDefault="00DD08EA" w:rsidP="00F10CE8">
            <w:pPr>
              <w:numPr>
                <w:ilvl w:val="0"/>
                <w:numId w:val="28"/>
              </w:numPr>
              <w:spacing w:before="40" w:after="40" w:line="240" w:lineRule="auto"/>
              <w:rPr>
                <w:rFonts w:ascii="Arial" w:eastAsia="Arial" w:hAnsi="Arial" w:cs="Arial"/>
                <w:color w:val="FF0000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b/>
                <w:sz w:val="20"/>
                <w:szCs w:val="20"/>
                <w:lang w:eastAsia="uk-UA"/>
              </w:rPr>
              <w:t>Are these websites or registries updated regularly?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14:paraId="23A9EF50" w14:textId="110C2238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7_83523"/>
                  <w:enabled/>
                  <w:calcOnExit w:val="0"/>
                  <w:ddList>
                    <w:listEntry w:val="-Click to Select-"/>
                    <w:listEntry w:val="Yes"/>
                    <w:listEntry w:val="No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57682B6B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7F7D2AD5" w14:textId="22DC69C2" w:rsidR="00DD08EA" w:rsidRPr="00FE61CA" w:rsidDel="00F43C20" w:rsidRDefault="00DD08EA" w:rsidP="00051F38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How are regulatory websites or registries updated?</w:t>
            </w:r>
          </w:p>
        </w:tc>
        <w:tc>
          <w:tcPr>
            <w:tcW w:w="5783" w:type="dxa"/>
          </w:tcPr>
          <w:p w14:paraId="1831D6C1" w14:textId="0B139DE8" w:rsidR="00DD08EA" w:rsidRPr="00FE61CA" w:rsidRDefault="00DD08EA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New rules/amendments are incorporated into existing rules.</w:t>
            </w:r>
          </w:p>
          <w:p w14:paraId="7E7E895A" w14:textId="15682FE4" w:rsidR="00DD08EA" w:rsidRPr="00FE61CA" w:rsidRDefault="00DD08EA" w:rsidP="00DE2416">
            <w:pPr>
              <w:spacing w:before="40" w:after="40" w:line="240" w:lineRule="auto"/>
              <w:ind w:left="440" w:hanging="274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New rules and amendments are added on an on-going basis.</w:t>
            </w:r>
          </w:p>
        </w:tc>
      </w:tr>
      <w:tr w:rsidR="00DD08EA" w:rsidRPr="00FE61CA" w14:paraId="08B19A77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480B691" w14:textId="5430FD8F" w:rsidR="00DD08EA" w:rsidRPr="00FE61CA" w:rsidRDefault="00DD08EA" w:rsidP="00F43C20">
            <w:pPr>
              <w:spacing w:before="40" w:after="40" w:line="240" w:lineRule="auto"/>
              <w:ind w:left="360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  <w:lang w:eastAsia="uk-UA"/>
              </w:rPr>
              <w:t>Please specify how quickly an enacted law, amendment or final regulation is integrated into the registry or code.</w:t>
            </w:r>
          </w:p>
        </w:tc>
        <w:tc>
          <w:tcPr>
            <w:tcW w:w="5783" w:type="dxa"/>
          </w:tcPr>
          <w:p w14:paraId="26ADB50A" w14:textId="77777777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Click to Select-"/>
                    <w:listEntry w:val="Within 2 weeks"/>
                    <w:listEntry w:val="Within 1 month"/>
                    <w:listEntry w:val="Within 6 months"/>
                    <w:listEntry w:val="Other (please specify)"/>
                  </w:ddLis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56438E">
              <w:rPr>
                <w:rFonts w:ascii="Arial" w:eastAsia="Arial" w:hAnsi="Arial" w:cs="Arial"/>
                <w:sz w:val="20"/>
                <w:szCs w:val="20"/>
              </w:rPr>
            </w:r>
            <w:r w:rsidR="0056438E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DFEF2B4" w14:textId="4C4853F7" w:rsidR="00DD08EA" w:rsidRPr="00FE61CA" w:rsidRDefault="00C915BE" w:rsidP="00C915B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 xml:space="preserve">Please </w:t>
            </w:r>
            <w:r w:rsidR="00FE61CA">
              <w:rPr>
                <w:rFonts w:ascii="Arial" w:eastAsia="Arial" w:hAnsi="Arial" w:cs="Arial"/>
                <w:sz w:val="20"/>
                <w:szCs w:val="20"/>
              </w:rPr>
              <w:t>explain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FE61CA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hAnsi="Arial" w:cs="Arial"/>
                <w:sz w:val="20"/>
                <w:szCs w:val="20"/>
              </w:rPr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E6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08EA" w:rsidRPr="00FE61CA" w14:paraId="724D10F0" w14:textId="77777777" w:rsidTr="00225707">
        <w:tc>
          <w:tcPr>
            <w:tcW w:w="4657" w:type="dxa"/>
            <w:shd w:val="clear" w:color="auto" w:fill="DEEAF6" w:themeFill="accent1" w:themeFillTint="33"/>
          </w:tcPr>
          <w:p w14:paraId="28201C12" w14:textId="2D116168" w:rsidR="00DD08EA" w:rsidRPr="00FE61CA" w:rsidRDefault="00DD08EA" w:rsidP="00F43C20">
            <w:pPr>
              <w:pStyle w:val="ListParagraph"/>
              <w:numPr>
                <w:ilvl w:val="1"/>
                <w:numId w:val="3"/>
              </w:numPr>
              <w:spacing w:before="40" w:after="40" w:line="240" w:lineRule="auto"/>
              <w:ind w:left="499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t>Please provide any additional comments.</w:t>
            </w:r>
          </w:p>
        </w:tc>
        <w:tc>
          <w:tcPr>
            <w:tcW w:w="5783" w:type="dxa"/>
          </w:tcPr>
          <w:p w14:paraId="5887F19E" w14:textId="4BE0C9BF" w:rsidR="00DD08EA" w:rsidRPr="00FE61CA" w:rsidRDefault="00DD08EA" w:rsidP="00225707">
            <w:pPr>
              <w:spacing w:before="40" w:after="40" w:line="240" w:lineRule="auto"/>
              <w:ind w:left="16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9_8350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E61CA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E61CA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6C5C9D" w14:textId="77777777" w:rsidR="00AB7E67" w:rsidRPr="00FE61CA" w:rsidRDefault="00AB7E67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581EBEA4" w14:textId="5FE55BD8" w:rsidR="001040D9" w:rsidRPr="00FE61CA" w:rsidRDefault="001040D9" w:rsidP="004E0132">
      <w:pPr>
        <w:spacing w:before="40" w:after="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E61CA">
        <w:rPr>
          <w:rFonts w:ascii="Arial" w:eastAsia="Arial" w:hAnsi="Arial" w:cs="Arial"/>
          <w:b/>
          <w:sz w:val="20"/>
          <w:szCs w:val="20"/>
        </w:rPr>
        <w:t>Thank you very much for completing this questionnaire!</w:t>
      </w:r>
      <w:r w:rsidR="00E078EE" w:rsidRPr="00FE61CA">
        <w:rPr>
          <w:rFonts w:ascii="Arial" w:eastAsia="Arial" w:hAnsi="Arial" w:cs="Arial"/>
          <w:b/>
          <w:sz w:val="20"/>
          <w:szCs w:val="20"/>
        </w:rPr>
        <w:t xml:space="preserve"> Please return it to rulemaking@worldbank.org</w:t>
      </w:r>
    </w:p>
    <w:p w14:paraId="6ADDC014" w14:textId="77777777" w:rsidR="001040D9" w:rsidRPr="00FE61CA" w:rsidRDefault="001040D9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1040D9" w:rsidRPr="00FE61CA" w:rsidSect="00C42A6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3CCB" w14:textId="77777777" w:rsidR="00F6441D" w:rsidRDefault="00F6441D" w:rsidP="001040D9">
      <w:pPr>
        <w:spacing w:after="0" w:line="240" w:lineRule="auto"/>
      </w:pPr>
      <w:r>
        <w:separator/>
      </w:r>
    </w:p>
  </w:endnote>
  <w:endnote w:type="continuationSeparator" w:id="0">
    <w:p w14:paraId="7008DBC0" w14:textId="77777777" w:rsidR="00F6441D" w:rsidRDefault="00F6441D" w:rsidP="0010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3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B693A" w14:textId="16E6B249" w:rsidR="00F6441D" w:rsidRDefault="00F64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70CE7" w14:textId="77777777" w:rsidR="00F6441D" w:rsidRDefault="00F6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C6CF" w14:textId="77777777" w:rsidR="00F6441D" w:rsidRDefault="00F6441D" w:rsidP="001040D9">
      <w:pPr>
        <w:spacing w:after="0" w:line="240" w:lineRule="auto"/>
      </w:pPr>
      <w:r>
        <w:separator/>
      </w:r>
    </w:p>
  </w:footnote>
  <w:footnote w:type="continuationSeparator" w:id="0">
    <w:p w14:paraId="62AF530A" w14:textId="77777777" w:rsidR="00F6441D" w:rsidRDefault="00F6441D" w:rsidP="0010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CB36" w14:textId="0456AF21" w:rsidR="00F6441D" w:rsidRDefault="00F6441D">
    <w:pPr>
      <w:pStyle w:val="Header"/>
    </w:pPr>
    <w:r>
      <w:fldChar w:fldCharType="begin"/>
    </w:r>
    <w:r>
      <w:instrText xml:space="preserve"> INCLUDEPICTURE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 w:rsidR="00AA2561">
      <w:fldChar w:fldCharType="begin"/>
    </w:r>
    <w:r w:rsidR="00AA2561">
      <w:instrText xml:space="preserve"> INCLUDEPICTURE  "http://www.worldbank.org/sites/default/files/images/WBG-logo-footer.png" \* MERGEFORMATINET </w:instrText>
    </w:r>
    <w:r w:rsidR="00AA2561">
      <w:fldChar w:fldCharType="separate"/>
    </w:r>
    <w:r w:rsidR="0056438E">
      <w:fldChar w:fldCharType="begin"/>
    </w:r>
    <w:r w:rsidR="0056438E">
      <w:instrText xml:space="preserve"> </w:instrText>
    </w:r>
    <w:r w:rsidR="0056438E">
      <w:instrText>INCLUDEPICTURE  "http://www.worldbank.org/sites/default/files/images/WBG-logo-footer.png" \* MERGEFORMATINET</w:instrText>
    </w:r>
    <w:r w:rsidR="0056438E">
      <w:instrText xml:space="preserve"> </w:instrText>
    </w:r>
    <w:r w:rsidR="0056438E">
      <w:fldChar w:fldCharType="separate"/>
    </w:r>
    <w:r w:rsidR="00062286">
      <w:pict w14:anchorId="227BD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130.1pt;height:30.25pt">
          <v:imagedata r:id="rId1" r:href="rId2"/>
        </v:shape>
      </w:pict>
    </w:r>
    <w:r w:rsidR="0056438E">
      <w:fldChar w:fldCharType="end"/>
    </w:r>
    <w:r w:rsidR="00AA256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257"/>
    <w:multiLevelType w:val="multilevel"/>
    <w:tmpl w:val="250EDE0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C12AB6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26302E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E55201"/>
    <w:multiLevelType w:val="hybridMultilevel"/>
    <w:tmpl w:val="B4AEF338"/>
    <w:lvl w:ilvl="0" w:tplc="EFA07366">
      <w:start w:val="1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290D1B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2802D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5E53F5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BD0B84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0A6321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2C5D00"/>
    <w:multiLevelType w:val="multilevel"/>
    <w:tmpl w:val="250EDE04"/>
    <w:numStyleLink w:val="Style1"/>
  </w:abstractNum>
  <w:abstractNum w:abstractNumId="10" w15:restartNumberingAfterBreak="0">
    <w:nsid w:val="275F182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6F64F6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E84230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1D1EA2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214A56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0A6C63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FA6453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7E3D88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4D426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145FCB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342DBD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3B0605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533092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3948D4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660441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7E4FFB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81679A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DAE30D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EF6903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2C21C8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B483B"/>
    <w:multiLevelType w:val="hybridMultilevel"/>
    <w:tmpl w:val="B4E42D16"/>
    <w:lvl w:ilvl="0" w:tplc="A022A5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66C8A"/>
    <w:multiLevelType w:val="hybridMultilevel"/>
    <w:tmpl w:val="99799375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D2E9C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B64DFD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98444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2E1E94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3A6B4F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AB540A5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AB0FE8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963B11"/>
    <w:multiLevelType w:val="multilevel"/>
    <w:tmpl w:val="E5E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F43C38"/>
    <w:multiLevelType w:val="multilevel"/>
    <w:tmpl w:val="8F1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0F4E83"/>
    <w:multiLevelType w:val="multilevel"/>
    <w:tmpl w:val="CF3E32EA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8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68" w:hanging="504"/>
        </w:pPr>
        <w:rPr>
          <w:rFonts w:ascii="Arial" w:hAnsi="Arial" w:cs="Arial" w:hint="default"/>
          <w:b/>
          <w:strike w:val="0"/>
          <w:sz w:val="16"/>
          <w:szCs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21"/>
  </w:num>
  <w:num w:numId="10">
    <w:abstractNumId w:val="23"/>
  </w:num>
  <w:num w:numId="11">
    <w:abstractNumId w:val="18"/>
  </w:num>
  <w:num w:numId="12">
    <w:abstractNumId w:val="27"/>
  </w:num>
  <w:num w:numId="13">
    <w:abstractNumId w:val="26"/>
  </w:num>
  <w:num w:numId="14">
    <w:abstractNumId w:val="22"/>
  </w:num>
  <w:num w:numId="15">
    <w:abstractNumId w:val="34"/>
  </w:num>
  <w:num w:numId="16">
    <w:abstractNumId w:val="40"/>
  </w:num>
  <w:num w:numId="17">
    <w:abstractNumId w:val="15"/>
  </w:num>
  <w:num w:numId="18">
    <w:abstractNumId w:val="38"/>
  </w:num>
  <w:num w:numId="19">
    <w:abstractNumId w:val="8"/>
  </w:num>
  <w:num w:numId="20">
    <w:abstractNumId w:val="17"/>
  </w:num>
  <w:num w:numId="21">
    <w:abstractNumId w:val="35"/>
  </w:num>
  <w:num w:numId="22">
    <w:abstractNumId w:val="6"/>
  </w:num>
  <w:num w:numId="23">
    <w:abstractNumId w:val="7"/>
  </w:num>
  <w:num w:numId="24">
    <w:abstractNumId w:val="33"/>
  </w:num>
  <w:num w:numId="25">
    <w:abstractNumId w:val="24"/>
  </w:num>
  <w:num w:numId="26">
    <w:abstractNumId w:val="25"/>
  </w:num>
  <w:num w:numId="27">
    <w:abstractNumId w:val="36"/>
  </w:num>
  <w:num w:numId="2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68" w:hanging="50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0"/>
  </w:num>
  <w:num w:numId="30">
    <w:abstractNumId w:val="14"/>
  </w:num>
  <w:num w:numId="31">
    <w:abstractNumId w:val="13"/>
  </w:num>
  <w:num w:numId="32">
    <w:abstractNumId w:val="16"/>
  </w:num>
  <w:num w:numId="33">
    <w:abstractNumId w:val="2"/>
  </w:num>
  <w:num w:numId="34">
    <w:abstractNumId w:val="19"/>
  </w:num>
  <w:num w:numId="35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68" w:hanging="50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8"/>
  </w:num>
  <w:num w:numId="37">
    <w:abstractNumId w:val="20"/>
  </w:num>
  <w:num w:numId="38">
    <w:abstractNumId w:val="37"/>
  </w:num>
  <w:num w:numId="39">
    <w:abstractNumId w:val="32"/>
  </w:num>
  <w:num w:numId="40">
    <w:abstractNumId w:val="4"/>
  </w:num>
  <w:num w:numId="41">
    <w:abstractNumId w:val="29"/>
  </w:num>
  <w:num w:numId="42">
    <w:abstractNumId w:val="39"/>
  </w:num>
  <w:num w:numId="43">
    <w:abstractNumId w:val="4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jvQovd6OGwUK3hFdIrPEmyOX0yyVyl1indrRJTp5Y23Z7QvJRGjFrhdWdpMp6b4D8eosjRNwv6w2G2nSzG2Sg==" w:salt="nfQDf+ZBi7uWgarKcOqvYA==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6A"/>
    <w:rsid w:val="00004CA8"/>
    <w:rsid w:val="00010AE7"/>
    <w:rsid w:val="000110AA"/>
    <w:rsid w:val="0003668D"/>
    <w:rsid w:val="00044C41"/>
    <w:rsid w:val="00051F38"/>
    <w:rsid w:val="000536A0"/>
    <w:rsid w:val="000542DD"/>
    <w:rsid w:val="00062286"/>
    <w:rsid w:val="00082680"/>
    <w:rsid w:val="00093479"/>
    <w:rsid w:val="000A3B7C"/>
    <w:rsid w:val="000A523B"/>
    <w:rsid w:val="000B1752"/>
    <w:rsid w:val="000B68FF"/>
    <w:rsid w:val="000E5136"/>
    <w:rsid w:val="00101CD0"/>
    <w:rsid w:val="001040D9"/>
    <w:rsid w:val="001063D7"/>
    <w:rsid w:val="00115C59"/>
    <w:rsid w:val="00122487"/>
    <w:rsid w:val="00127F32"/>
    <w:rsid w:val="00140F0D"/>
    <w:rsid w:val="001434A0"/>
    <w:rsid w:val="00146E63"/>
    <w:rsid w:val="0015236C"/>
    <w:rsid w:val="001619EA"/>
    <w:rsid w:val="0016301E"/>
    <w:rsid w:val="001852EE"/>
    <w:rsid w:val="00194708"/>
    <w:rsid w:val="001962E4"/>
    <w:rsid w:val="001B1052"/>
    <w:rsid w:val="001C1526"/>
    <w:rsid w:val="001C1773"/>
    <w:rsid w:val="001D2CAA"/>
    <w:rsid w:val="001F5B4A"/>
    <w:rsid w:val="00203034"/>
    <w:rsid w:val="0020412E"/>
    <w:rsid w:val="00216BB6"/>
    <w:rsid w:val="00225707"/>
    <w:rsid w:val="0023051A"/>
    <w:rsid w:val="002330C0"/>
    <w:rsid w:val="00267F67"/>
    <w:rsid w:val="00273ED9"/>
    <w:rsid w:val="00290C6C"/>
    <w:rsid w:val="00295CCA"/>
    <w:rsid w:val="002A503C"/>
    <w:rsid w:val="002A6336"/>
    <w:rsid w:val="002B3FB3"/>
    <w:rsid w:val="002B5BA2"/>
    <w:rsid w:val="002C2C44"/>
    <w:rsid w:val="002D33E6"/>
    <w:rsid w:val="002E1664"/>
    <w:rsid w:val="00300CAB"/>
    <w:rsid w:val="00311409"/>
    <w:rsid w:val="00351113"/>
    <w:rsid w:val="003553B7"/>
    <w:rsid w:val="003847FC"/>
    <w:rsid w:val="003851D6"/>
    <w:rsid w:val="00391200"/>
    <w:rsid w:val="003A3E1A"/>
    <w:rsid w:val="003A54DF"/>
    <w:rsid w:val="003B0EA7"/>
    <w:rsid w:val="003B6865"/>
    <w:rsid w:val="003C0931"/>
    <w:rsid w:val="003C6606"/>
    <w:rsid w:val="003D15BC"/>
    <w:rsid w:val="003E4D59"/>
    <w:rsid w:val="003F1E06"/>
    <w:rsid w:val="00414980"/>
    <w:rsid w:val="00425126"/>
    <w:rsid w:val="00430D9F"/>
    <w:rsid w:val="00433F6F"/>
    <w:rsid w:val="00441B79"/>
    <w:rsid w:val="00443AFE"/>
    <w:rsid w:val="004465EB"/>
    <w:rsid w:val="00463850"/>
    <w:rsid w:val="0046556F"/>
    <w:rsid w:val="0047625F"/>
    <w:rsid w:val="004907CE"/>
    <w:rsid w:val="00494E5D"/>
    <w:rsid w:val="004A44DA"/>
    <w:rsid w:val="004B67F9"/>
    <w:rsid w:val="004C40E8"/>
    <w:rsid w:val="004D2697"/>
    <w:rsid w:val="004E0132"/>
    <w:rsid w:val="004F1436"/>
    <w:rsid w:val="004F6792"/>
    <w:rsid w:val="00500369"/>
    <w:rsid w:val="00501591"/>
    <w:rsid w:val="00504FC3"/>
    <w:rsid w:val="00530A13"/>
    <w:rsid w:val="00540604"/>
    <w:rsid w:val="005444E1"/>
    <w:rsid w:val="0056438E"/>
    <w:rsid w:val="005759DE"/>
    <w:rsid w:val="00581518"/>
    <w:rsid w:val="005836A7"/>
    <w:rsid w:val="005C013A"/>
    <w:rsid w:val="005C72DE"/>
    <w:rsid w:val="005D725F"/>
    <w:rsid w:val="005E32C0"/>
    <w:rsid w:val="006033EF"/>
    <w:rsid w:val="00605719"/>
    <w:rsid w:val="006312A2"/>
    <w:rsid w:val="00631317"/>
    <w:rsid w:val="00632769"/>
    <w:rsid w:val="00642989"/>
    <w:rsid w:val="00682693"/>
    <w:rsid w:val="006902DE"/>
    <w:rsid w:val="006925D8"/>
    <w:rsid w:val="006A6A53"/>
    <w:rsid w:val="006B7FAC"/>
    <w:rsid w:val="006E1C53"/>
    <w:rsid w:val="006F5443"/>
    <w:rsid w:val="006F7CC7"/>
    <w:rsid w:val="00710B12"/>
    <w:rsid w:val="007214D4"/>
    <w:rsid w:val="00736384"/>
    <w:rsid w:val="00741A73"/>
    <w:rsid w:val="007465DF"/>
    <w:rsid w:val="00746BC6"/>
    <w:rsid w:val="0075560A"/>
    <w:rsid w:val="00762F9B"/>
    <w:rsid w:val="0076719B"/>
    <w:rsid w:val="00781384"/>
    <w:rsid w:val="007A1DDA"/>
    <w:rsid w:val="007A2B50"/>
    <w:rsid w:val="007A489B"/>
    <w:rsid w:val="007A65FA"/>
    <w:rsid w:val="007B0055"/>
    <w:rsid w:val="007B4DC1"/>
    <w:rsid w:val="007B50FD"/>
    <w:rsid w:val="007B6789"/>
    <w:rsid w:val="007B7AB1"/>
    <w:rsid w:val="007C4B7A"/>
    <w:rsid w:val="007D1AAE"/>
    <w:rsid w:val="007E103E"/>
    <w:rsid w:val="008028FA"/>
    <w:rsid w:val="0082106D"/>
    <w:rsid w:val="00823B77"/>
    <w:rsid w:val="00825950"/>
    <w:rsid w:val="00831ACA"/>
    <w:rsid w:val="0083249B"/>
    <w:rsid w:val="00834AC4"/>
    <w:rsid w:val="00842BF7"/>
    <w:rsid w:val="00845850"/>
    <w:rsid w:val="00845C40"/>
    <w:rsid w:val="008558E5"/>
    <w:rsid w:val="0087296A"/>
    <w:rsid w:val="008732EB"/>
    <w:rsid w:val="008A07A7"/>
    <w:rsid w:val="008A24D7"/>
    <w:rsid w:val="008A7EC6"/>
    <w:rsid w:val="008B019B"/>
    <w:rsid w:val="008C55B2"/>
    <w:rsid w:val="008C5C73"/>
    <w:rsid w:val="008D258E"/>
    <w:rsid w:val="008D6E17"/>
    <w:rsid w:val="008E7D4D"/>
    <w:rsid w:val="00904C4E"/>
    <w:rsid w:val="009232B2"/>
    <w:rsid w:val="00932ED4"/>
    <w:rsid w:val="009444B8"/>
    <w:rsid w:val="00952BF1"/>
    <w:rsid w:val="009537F9"/>
    <w:rsid w:val="00954BB1"/>
    <w:rsid w:val="00957452"/>
    <w:rsid w:val="0096437C"/>
    <w:rsid w:val="0096747C"/>
    <w:rsid w:val="00972F34"/>
    <w:rsid w:val="009B1443"/>
    <w:rsid w:val="009E1F54"/>
    <w:rsid w:val="009E6584"/>
    <w:rsid w:val="009F25A6"/>
    <w:rsid w:val="00A06F1E"/>
    <w:rsid w:val="00A1080E"/>
    <w:rsid w:val="00A1511F"/>
    <w:rsid w:val="00A16723"/>
    <w:rsid w:val="00A3155E"/>
    <w:rsid w:val="00A3529E"/>
    <w:rsid w:val="00A357EF"/>
    <w:rsid w:val="00A467D9"/>
    <w:rsid w:val="00A7100E"/>
    <w:rsid w:val="00A80A6E"/>
    <w:rsid w:val="00A84DE4"/>
    <w:rsid w:val="00A85E66"/>
    <w:rsid w:val="00A94911"/>
    <w:rsid w:val="00A95811"/>
    <w:rsid w:val="00AA2561"/>
    <w:rsid w:val="00AB01E1"/>
    <w:rsid w:val="00AB035B"/>
    <w:rsid w:val="00AB7E67"/>
    <w:rsid w:val="00AC58A2"/>
    <w:rsid w:val="00AD3E16"/>
    <w:rsid w:val="00AF6742"/>
    <w:rsid w:val="00B04097"/>
    <w:rsid w:val="00B257B0"/>
    <w:rsid w:val="00B25F5F"/>
    <w:rsid w:val="00B30C1E"/>
    <w:rsid w:val="00B32B6F"/>
    <w:rsid w:val="00B40E07"/>
    <w:rsid w:val="00B4114C"/>
    <w:rsid w:val="00B53208"/>
    <w:rsid w:val="00B72B28"/>
    <w:rsid w:val="00B76D1D"/>
    <w:rsid w:val="00B77CD3"/>
    <w:rsid w:val="00B82A78"/>
    <w:rsid w:val="00B853C9"/>
    <w:rsid w:val="00B95402"/>
    <w:rsid w:val="00BB0491"/>
    <w:rsid w:val="00BB0C6C"/>
    <w:rsid w:val="00BC0AFB"/>
    <w:rsid w:val="00BC4F3E"/>
    <w:rsid w:val="00BD2B4B"/>
    <w:rsid w:val="00BD3C01"/>
    <w:rsid w:val="00BD57A3"/>
    <w:rsid w:val="00BE401D"/>
    <w:rsid w:val="00BF6A1E"/>
    <w:rsid w:val="00C10BA2"/>
    <w:rsid w:val="00C1748C"/>
    <w:rsid w:val="00C22C07"/>
    <w:rsid w:val="00C32C71"/>
    <w:rsid w:val="00C42A6A"/>
    <w:rsid w:val="00C432DE"/>
    <w:rsid w:val="00C73019"/>
    <w:rsid w:val="00C86C30"/>
    <w:rsid w:val="00C87052"/>
    <w:rsid w:val="00C9118A"/>
    <w:rsid w:val="00C915BE"/>
    <w:rsid w:val="00C95A9E"/>
    <w:rsid w:val="00CA4C89"/>
    <w:rsid w:val="00CC1317"/>
    <w:rsid w:val="00CE5019"/>
    <w:rsid w:val="00CF27B5"/>
    <w:rsid w:val="00D27E4C"/>
    <w:rsid w:val="00D27F85"/>
    <w:rsid w:val="00D36F6F"/>
    <w:rsid w:val="00D4054B"/>
    <w:rsid w:val="00D465C1"/>
    <w:rsid w:val="00D63987"/>
    <w:rsid w:val="00D67603"/>
    <w:rsid w:val="00D76E8A"/>
    <w:rsid w:val="00D85B4F"/>
    <w:rsid w:val="00D960E6"/>
    <w:rsid w:val="00D9754A"/>
    <w:rsid w:val="00DB3585"/>
    <w:rsid w:val="00DC19D1"/>
    <w:rsid w:val="00DD08EA"/>
    <w:rsid w:val="00DD2EE6"/>
    <w:rsid w:val="00DD7221"/>
    <w:rsid w:val="00DE2416"/>
    <w:rsid w:val="00DF0011"/>
    <w:rsid w:val="00DF4691"/>
    <w:rsid w:val="00DF51E3"/>
    <w:rsid w:val="00E037E3"/>
    <w:rsid w:val="00E078EE"/>
    <w:rsid w:val="00E20701"/>
    <w:rsid w:val="00E22ED5"/>
    <w:rsid w:val="00E31099"/>
    <w:rsid w:val="00E332D6"/>
    <w:rsid w:val="00E336CF"/>
    <w:rsid w:val="00E33EE6"/>
    <w:rsid w:val="00E41C0C"/>
    <w:rsid w:val="00E41D9E"/>
    <w:rsid w:val="00E430EA"/>
    <w:rsid w:val="00E458F5"/>
    <w:rsid w:val="00E50563"/>
    <w:rsid w:val="00E532FA"/>
    <w:rsid w:val="00E55210"/>
    <w:rsid w:val="00E66A72"/>
    <w:rsid w:val="00E8641E"/>
    <w:rsid w:val="00E8686E"/>
    <w:rsid w:val="00E9098B"/>
    <w:rsid w:val="00E92C0D"/>
    <w:rsid w:val="00EA7A28"/>
    <w:rsid w:val="00EB026A"/>
    <w:rsid w:val="00ED07ED"/>
    <w:rsid w:val="00EE6646"/>
    <w:rsid w:val="00EF2698"/>
    <w:rsid w:val="00F013DE"/>
    <w:rsid w:val="00F05AD3"/>
    <w:rsid w:val="00F10CE8"/>
    <w:rsid w:val="00F144EB"/>
    <w:rsid w:val="00F17871"/>
    <w:rsid w:val="00F26723"/>
    <w:rsid w:val="00F3154A"/>
    <w:rsid w:val="00F32BE4"/>
    <w:rsid w:val="00F36592"/>
    <w:rsid w:val="00F43C20"/>
    <w:rsid w:val="00F52144"/>
    <w:rsid w:val="00F6441D"/>
    <w:rsid w:val="00F679C7"/>
    <w:rsid w:val="00F83B48"/>
    <w:rsid w:val="00FA5753"/>
    <w:rsid w:val="00FD350C"/>
    <w:rsid w:val="00FE61CA"/>
    <w:rsid w:val="00FF114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641D2F12"/>
  <w15:chartTrackingRefBased/>
  <w15:docId w15:val="{A119084C-83E3-4EFB-BB32-A645E97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AB"/>
  </w:style>
  <w:style w:type="paragraph" w:styleId="Heading2">
    <w:name w:val="heading 2"/>
    <w:basedOn w:val="Normal"/>
    <w:next w:val="Normal"/>
    <w:link w:val="Heading2Char"/>
    <w:qFormat/>
    <w:rsid w:val="00414980"/>
    <w:pPr>
      <w:keepNext/>
      <w:spacing w:before="240" w:after="60" w:line="240" w:lineRule="auto"/>
      <w:outlineLvl w:val="1"/>
    </w:pPr>
    <w:rPr>
      <w:rFonts w:ascii="Arial" w:eastAsia="Arial" w:hAnsi="Arial" w:cs="Times New Roman"/>
      <w:bCs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d9f6d77-1f50-4426-b64d-9348579aba9d">
    <w:name w:val="Normal_7d9f6d77-1f50-4426-b64d-9348579aba9d"/>
    <w:next w:val="Normal"/>
    <w:rsid w:val="00C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Style1">
    <w:name w:val="Style1"/>
    <w:rsid w:val="00C42A6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42A6A"/>
    <w:pPr>
      <w:ind w:left="720"/>
      <w:contextualSpacing/>
    </w:pPr>
  </w:style>
  <w:style w:type="character" w:styleId="CommentReference">
    <w:name w:val="annotation reference"/>
    <w:semiHidden/>
    <w:unhideWhenUsed/>
    <w:rsid w:val="008259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9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50"/>
    <w:rPr>
      <w:rFonts w:ascii="Segoe UI" w:hAnsi="Segoe UI" w:cs="Segoe UI"/>
      <w:sz w:val="18"/>
      <w:szCs w:val="18"/>
    </w:rPr>
  </w:style>
  <w:style w:type="paragraph" w:customStyle="1" w:styleId="Normal92f257e9-5840-4289-a1bf-b3d3e3f166e8">
    <w:name w:val="Normal_92f257e9-5840-4289-a1bf-b3d3e3f166e8"/>
    <w:next w:val="Normal"/>
    <w:rsid w:val="0082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0fe4884a-153e-4179-ba9c-1b9b3396142b">
    <w:name w:val="Normal_0fe4884a-153e-4179-ba9c-1b9b3396142b"/>
    <w:next w:val="Normal"/>
    <w:rsid w:val="0082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b702b07f-ff6f-42c2-beac-afcaa12cfabb">
    <w:name w:val="Normal_b702b07f-ff6f-42c2-beac-afcaa12cfabb"/>
    <w:next w:val="Normal"/>
    <w:rsid w:val="008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10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D9"/>
  </w:style>
  <w:style w:type="paragraph" w:styleId="Footer">
    <w:name w:val="footer"/>
    <w:basedOn w:val="Normal"/>
    <w:link w:val="FooterChar"/>
    <w:uiPriority w:val="99"/>
    <w:unhideWhenUsed/>
    <w:rsid w:val="0010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D9"/>
  </w:style>
  <w:style w:type="character" w:customStyle="1" w:styleId="Heading2Char">
    <w:name w:val="Heading 2 Char"/>
    <w:basedOn w:val="DefaultParagraphFont"/>
    <w:link w:val="Heading2"/>
    <w:rsid w:val="00414980"/>
    <w:rPr>
      <w:rFonts w:ascii="Arial" w:eastAsia="Arial" w:hAnsi="Arial" w:cs="Times New Roman"/>
      <w:bCs/>
      <w:iCs/>
      <w:sz w:val="28"/>
      <w:szCs w:val="28"/>
      <w:lang w:val="x-none" w:eastAsia="x-none"/>
    </w:rPr>
  </w:style>
  <w:style w:type="character" w:styleId="Hyperlink">
    <w:name w:val="Hyperlink"/>
    <w:semiHidden/>
    <w:rsid w:val="00414980"/>
    <w:rPr>
      <w:color w:val="0000FF"/>
      <w:u w:val="single"/>
    </w:rPr>
  </w:style>
  <w:style w:type="paragraph" w:customStyle="1" w:styleId="Label">
    <w:name w:val="Label"/>
    <w:basedOn w:val="Normal"/>
    <w:link w:val="LabelChar"/>
    <w:rsid w:val="00414980"/>
    <w:pPr>
      <w:spacing w:after="0" w:line="240" w:lineRule="auto"/>
    </w:pPr>
    <w:rPr>
      <w:rFonts w:ascii="Arial" w:eastAsia="Arial" w:hAnsi="Arial" w:cs="Times New Roman"/>
      <w:b/>
      <w:sz w:val="18"/>
      <w:szCs w:val="24"/>
      <w:lang w:val="x-none" w:eastAsia="x-none"/>
    </w:rPr>
  </w:style>
  <w:style w:type="paragraph" w:customStyle="1" w:styleId="TableText">
    <w:name w:val="Table Text"/>
    <w:basedOn w:val="Normal"/>
    <w:link w:val="TableTextChar"/>
    <w:rsid w:val="00414980"/>
    <w:pPr>
      <w:spacing w:after="0" w:line="240" w:lineRule="auto"/>
    </w:pPr>
    <w:rPr>
      <w:rFonts w:ascii="Arial" w:eastAsia="Arial" w:hAnsi="Arial" w:cs="Times New Roman"/>
      <w:sz w:val="18"/>
      <w:szCs w:val="24"/>
      <w:lang w:val="x-none" w:eastAsia="x-none"/>
    </w:rPr>
  </w:style>
  <w:style w:type="character" w:customStyle="1" w:styleId="LabelChar">
    <w:name w:val="Label Char"/>
    <w:link w:val="Label"/>
    <w:rsid w:val="00414980"/>
    <w:rPr>
      <w:rFonts w:ascii="Arial" w:eastAsia="Arial" w:hAnsi="Arial" w:cs="Times New Roman"/>
      <w:b/>
      <w:sz w:val="18"/>
      <w:szCs w:val="24"/>
      <w:lang w:val="x-none" w:eastAsia="x-none"/>
    </w:rPr>
  </w:style>
  <w:style w:type="character" w:customStyle="1" w:styleId="TableTextChar">
    <w:name w:val="Table Text Char"/>
    <w:link w:val="TableText"/>
    <w:rsid w:val="00414980"/>
    <w:rPr>
      <w:rFonts w:ascii="Arial" w:eastAsia="Arial" w:hAnsi="Arial" w:cs="Times New Roman"/>
      <w:sz w:val="18"/>
      <w:szCs w:val="24"/>
      <w:lang w:val="x-none" w:eastAsia="x-none"/>
    </w:rPr>
  </w:style>
  <w:style w:type="numbering" w:customStyle="1" w:styleId="Style2">
    <w:name w:val="Style2"/>
    <w:rsid w:val="00414980"/>
    <w:pPr>
      <w:numPr>
        <w:numId w:val="4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emaking.worldbank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lemaking@worldban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ulemaking@worldban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orldbank.org/sites/default/files/images/WBG-logo-footer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F6E4-3731-48A5-9058-2AD57B18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Antoine Lemoine</dc:creator>
  <cp:keywords/>
  <dc:description/>
  <cp:lastModifiedBy>Joseph Antoine Lemoine</cp:lastModifiedBy>
  <cp:revision>5</cp:revision>
  <cp:lastPrinted>2017-08-28T21:25:00Z</cp:lastPrinted>
  <dcterms:created xsi:type="dcterms:W3CDTF">2017-09-08T20:30:00Z</dcterms:created>
  <dcterms:modified xsi:type="dcterms:W3CDTF">2018-09-04T18:44:00Z</dcterms:modified>
</cp:coreProperties>
</file>